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oleObject"/>
  <Default Extension="rels" ContentType="application/vnd.openxmlformats-package.relationships+xml"/>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F35FF4" w14:textId="77777777" w:rsidR="00552A66" w:rsidRPr="008D52C9" w:rsidRDefault="00CE6AFB" w:rsidP="00552A66">
      <w:pPr>
        <w:jc w:val="center"/>
        <w:rPr>
          <w:rFonts w:ascii="Times New Roman" w:eastAsia="SimSun" w:hAnsi="Times New Roman" w:cs="Times New Roman"/>
          <w:b/>
          <w:color w:val="000000" w:themeColor="text1"/>
          <w:sz w:val="24"/>
          <w:szCs w:val="24"/>
          <w:lang w:val="en-GB"/>
        </w:rPr>
      </w:pPr>
      <w:r w:rsidRPr="008D52C9">
        <w:rPr>
          <w:rFonts w:ascii="Times New Roman" w:eastAsia="SimSun" w:hAnsi="Times New Roman" w:cs="Times New Roman"/>
          <w:b/>
          <w:color w:val="000000" w:themeColor="text1"/>
          <w:sz w:val="24"/>
          <w:szCs w:val="24"/>
          <w:lang w:val="en-GB"/>
        </w:rPr>
        <w:t>Mega-event Effects on the Housing Market</w:t>
      </w:r>
      <w:r w:rsidR="00552A66" w:rsidRPr="008D52C9">
        <w:rPr>
          <w:rFonts w:ascii="Times New Roman" w:eastAsia="SimSun" w:hAnsi="Times New Roman" w:cs="Times New Roman"/>
          <w:b/>
          <w:color w:val="000000" w:themeColor="text1"/>
          <w:sz w:val="24"/>
          <w:szCs w:val="24"/>
          <w:lang w:val="en-GB"/>
        </w:rPr>
        <w:t xml:space="preserve">: </w:t>
      </w:r>
    </w:p>
    <w:p w14:paraId="58AE95B5" w14:textId="60B4D13B" w:rsidR="00CE6AFB" w:rsidRPr="008D52C9" w:rsidRDefault="00552A66" w:rsidP="00552A66">
      <w:pPr>
        <w:jc w:val="center"/>
        <w:rPr>
          <w:rFonts w:ascii="Times New Roman" w:eastAsia="SimSun" w:hAnsi="Times New Roman" w:cs="Times New Roman"/>
          <w:b/>
          <w:color w:val="000000" w:themeColor="text1"/>
          <w:sz w:val="24"/>
          <w:szCs w:val="24"/>
          <w:lang w:val="en-GB"/>
        </w:rPr>
      </w:pPr>
      <w:r w:rsidRPr="008D52C9">
        <w:rPr>
          <w:rFonts w:ascii="Times New Roman" w:eastAsia="SimSun" w:hAnsi="Times New Roman" w:cs="Times New Roman"/>
          <w:b/>
          <w:color w:val="000000" w:themeColor="text1"/>
          <w:sz w:val="24"/>
          <w:szCs w:val="24"/>
          <w:lang w:val="en-GB"/>
        </w:rPr>
        <w:t>Evidence from the Beijing 2008 Olympic Games</w:t>
      </w:r>
    </w:p>
    <w:p w14:paraId="3CB2344B" w14:textId="77777777" w:rsidR="00CE6AFB" w:rsidRDefault="00CE6AFB" w:rsidP="00CE6AFB">
      <w:pPr>
        <w:spacing w:line="360" w:lineRule="auto"/>
        <w:rPr>
          <w:rFonts w:ascii="Times New Roman" w:eastAsia="SimSun" w:hAnsi="Times New Roman" w:cs="Times New Roman"/>
          <w:color w:val="000000" w:themeColor="text1"/>
          <w:sz w:val="24"/>
          <w:szCs w:val="24"/>
          <w:lang w:val="en-GB"/>
        </w:rPr>
      </w:pPr>
    </w:p>
    <w:p w14:paraId="1EDC9DC0" w14:textId="77777777" w:rsidR="008D52C9" w:rsidRPr="003C0E02" w:rsidRDefault="008D52C9" w:rsidP="008D52C9">
      <w:pPr>
        <w:spacing w:line="360" w:lineRule="auto"/>
        <w:jc w:val="center"/>
        <w:rPr>
          <w:rFonts w:ascii="Times New Roman" w:eastAsia="宋体" w:hAnsi="Times New Roman" w:cs="Times New Roman"/>
          <w:sz w:val="24"/>
          <w:szCs w:val="24"/>
          <w:lang w:val="en-GB"/>
        </w:rPr>
      </w:pPr>
      <w:r w:rsidRPr="003C0E02">
        <w:rPr>
          <w:rFonts w:ascii="Times New Roman" w:eastAsia="宋体" w:hAnsi="Times New Roman" w:cs="Times New Roman"/>
          <w:sz w:val="24"/>
          <w:szCs w:val="24"/>
          <w:lang w:val="en-GB"/>
        </w:rPr>
        <w:t>Mei Wang and Helen X. H. Bao</w:t>
      </w:r>
      <w:r w:rsidRPr="003C0E02">
        <w:rPr>
          <w:rStyle w:val="FootnoteReference"/>
          <w:rFonts w:ascii="Times New Roman" w:eastAsia="宋体" w:hAnsi="Times New Roman" w:cs="Times New Roman"/>
          <w:sz w:val="24"/>
          <w:szCs w:val="24"/>
          <w:lang w:val="en-GB"/>
        </w:rPr>
        <w:footnoteReference w:id="2"/>
      </w:r>
    </w:p>
    <w:p w14:paraId="109C8FB7" w14:textId="77777777" w:rsidR="008D52C9" w:rsidRPr="003C0E02" w:rsidRDefault="008D52C9" w:rsidP="008D52C9">
      <w:pPr>
        <w:spacing w:line="360" w:lineRule="auto"/>
        <w:jc w:val="center"/>
        <w:rPr>
          <w:rFonts w:ascii="Times New Roman" w:eastAsia="宋体" w:hAnsi="Times New Roman" w:cs="Times New Roman"/>
          <w:i/>
          <w:sz w:val="24"/>
          <w:szCs w:val="24"/>
          <w:lang w:val="en-GB"/>
        </w:rPr>
      </w:pPr>
      <w:r w:rsidRPr="003C0E02">
        <w:rPr>
          <w:rFonts w:ascii="Times New Roman" w:eastAsia="宋体" w:hAnsi="Times New Roman" w:cs="Times New Roman"/>
          <w:i/>
          <w:sz w:val="24"/>
          <w:szCs w:val="24"/>
          <w:lang w:val="en-GB"/>
        </w:rPr>
        <w:t>Department of Land Economy, University of Cambridge, CB39EP, UK</w:t>
      </w:r>
    </w:p>
    <w:p w14:paraId="20F5F61F" w14:textId="77777777" w:rsidR="00CE6AFB" w:rsidRPr="008D52C9" w:rsidRDefault="00CE6AFB" w:rsidP="00CE6AFB">
      <w:pPr>
        <w:spacing w:line="360" w:lineRule="auto"/>
        <w:rPr>
          <w:rFonts w:ascii="Times New Roman" w:eastAsia="SimSun" w:hAnsi="Times New Roman" w:cs="Times New Roman"/>
          <w:color w:val="000000" w:themeColor="text1"/>
          <w:sz w:val="24"/>
          <w:szCs w:val="24"/>
          <w:lang w:val="en-GB"/>
        </w:rPr>
      </w:pPr>
      <w:bookmarkStart w:id="0" w:name="_GoBack"/>
      <w:bookmarkEnd w:id="0"/>
    </w:p>
    <w:p w14:paraId="16EFBC5C" w14:textId="77777777" w:rsidR="00CE6AFB" w:rsidRPr="008D52C9" w:rsidRDefault="00CE6AFB" w:rsidP="00CE6AFB">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Abstract </w:t>
      </w:r>
    </w:p>
    <w:p w14:paraId="0619D8A3" w14:textId="2C4011A7" w:rsidR="00CE6AFB" w:rsidRPr="008D52C9" w:rsidRDefault="00CE6AFB" w:rsidP="00CE6AFB">
      <w:pPr>
        <w:pStyle w:val="xp1"/>
        <w:jc w:val="both"/>
        <w:rPr>
          <w:rFonts w:ascii="Times New Roman" w:hAnsi="Times New Roman"/>
          <w:color w:val="000000" w:themeColor="text1"/>
          <w:lang w:val="en-GB"/>
        </w:rPr>
      </w:pPr>
      <w:r w:rsidRPr="008D52C9">
        <w:rPr>
          <w:rStyle w:val="xs1"/>
          <w:rFonts w:ascii="Times New Roman" w:hAnsi="Times New Roman" w:cs="Times New Roman"/>
          <w:color w:val="000000" w:themeColor="text1"/>
          <w:lang w:val="en-GB"/>
        </w:rPr>
        <w:t>M</w:t>
      </w:r>
      <w:r w:rsidRPr="008D52C9">
        <w:rPr>
          <w:rStyle w:val="xs1"/>
          <w:rFonts w:ascii="Times New Roman" w:hAnsi="Times New Roman"/>
          <w:color w:val="000000" w:themeColor="text1"/>
          <w:lang w:val="en-GB"/>
        </w:rPr>
        <w:t>ega-event regeneration involves extensive government funds and public participation; thus</w:t>
      </w:r>
      <w:r w:rsidRPr="008D52C9">
        <w:rPr>
          <w:rStyle w:val="xs2"/>
          <w:rFonts w:ascii="Times New Roman" w:hAnsi="Times New Roman"/>
          <w:color w:val="000000" w:themeColor="text1"/>
          <w:lang w:val="en-GB"/>
        </w:rPr>
        <w:t>,</w:t>
      </w:r>
      <w:r w:rsidRPr="008D52C9">
        <w:rPr>
          <w:rStyle w:val="xs1"/>
          <w:rFonts w:ascii="Times New Roman" w:hAnsi="Times New Roman"/>
          <w:color w:val="000000" w:themeColor="text1"/>
          <w:lang w:val="en-GB"/>
        </w:rPr>
        <w:t xml:space="preserve"> </w:t>
      </w:r>
      <w:r w:rsidRPr="008D52C9">
        <w:rPr>
          <w:rStyle w:val="xs1"/>
          <w:rFonts w:ascii="Times New Roman" w:hAnsi="Times New Roman" w:cs="Times New Roman"/>
          <w:color w:val="000000" w:themeColor="text1"/>
          <w:lang w:val="en-GB"/>
        </w:rPr>
        <w:t>this study emphasises the importance of verifying</w:t>
      </w:r>
      <w:r w:rsidRPr="008D52C9">
        <w:rPr>
          <w:rStyle w:val="xs1"/>
          <w:rFonts w:ascii="Times New Roman" w:hAnsi="Times New Roman"/>
          <w:color w:val="000000" w:themeColor="text1"/>
          <w:lang w:val="en-GB"/>
        </w:rPr>
        <w:t xml:space="preserve"> if these financial and human investments can be justified by the net </w:t>
      </w:r>
      <w:r w:rsidRPr="008D52C9">
        <w:rPr>
          <w:rStyle w:val="xs1"/>
          <w:rFonts w:ascii="Times New Roman" w:hAnsi="Times New Roman" w:cs="Times New Roman"/>
          <w:color w:val="000000" w:themeColor="text1"/>
          <w:lang w:val="en-GB"/>
        </w:rPr>
        <w:t>effects</w:t>
      </w:r>
      <w:r w:rsidRPr="008D52C9">
        <w:rPr>
          <w:rStyle w:val="xs1"/>
          <w:rFonts w:ascii="Times New Roman" w:hAnsi="Times New Roman"/>
          <w:color w:val="000000" w:themeColor="text1"/>
          <w:lang w:val="en-GB"/>
        </w:rPr>
        <w:t xml:space="preserve"> of mega-event regeneration. </w:t>
      </w:r>
      <w:r w:rsidRPr="008D52C9">
        <w:rPr>
          <w:rStyle w:val="xs1"/>
          <w:rFonts w:ascii="Times New Roman" w:hAnsi="Times New Roman" w:cs="Times New Roman"/>
          <w:color w:val="000000" w:themeColor="text1"/>
          <w:lang w:val="en-GB"/>
        </w:rPr>
        <w:t>Accordingly</w:t>
      </w:r>
      <w:r w:rsidRPr="008D52C9">
        <w:rPr>
          <w:rStyle w:val="xs2"/>
          <w:rFonts w:ascii="Times New Roman" w:hAnsi="Times New Roman"/>
          <w:color w:val="000000" w:themeColor="text1"/>
          <w:lang w:val="en-GB"/>
        </w:rPr>
        <w:t>,</w:t>
      </w:r>
      <w:r w:rsidRPr="008D52C9">
        <w:rPr>
          <w:rStyle w:val="xs1"/>
          <w:rFonts w:ascii="Times New Roman" w:hAnsi="Times New Roman"/>
          <w:color w:val="000000" w:themeColor="text1"/>
          <w:lang w:val="en-GB"/>
        </w:rPr>
        <w:t xml:space="preserve"> the contingent valuation method </w:t>
      </w:r>
      <w:r w:rsidRPr="008D52C9">
        <w:rPr>
          <w:rStyle w:val="xs1"/>
          <w:rFonts w:ascii="Times New Roman" w:hAnsi="Times New Roman" w:hint="eastAsia"/>
          <w:color w:val="000000" w:themeColor="text1"/>
          <w:lang w:val="en-GB"/>
        </w:rPr>
        <w:t xml:space="preserve">is used </w:t>
      </w:r>
      <w:r w:rsidRPr="008D52C9">
        <w:rPr>
          <w:rStyle w:val="xs1"/>
          <w:rFonts w:ascii="Times New Roman" w:hAnsi="Times New Roman"/>
          <w:color w:val="000000" w:themeColor="text1"/>
          <w:lang w:val="en-GB"/>
        </w:rPr>
        <w:t xml:space="preserve">to establish a framework to quantify the welfare </w:t>
      </w:r>
      <w:r w:rsidRPr="008D52C9">
        <w:rPr>
          <w:rStyle w:val="xs1"/>
          <w:rFonts w:ascii="Times New Roman" w:hAnsi="Times New Roman" w:cs="Times New Roman"/>
          <w:color w:val="000000" w:themeColor="text1"/>
          <w:lang w:val="en-GB"/>
        </w:rPr>
        <w:t>effects</w:t>
      </w:r>
      <w:r w:rsidRPr="008D52C9">
        <w:rPr>
          <w:rStyle w:val="xs1"/>
          <w:rFonts w:ascii="Times New Roman" w:hAnsi="Times New Roman"/>
          <w:color w:val="000000" w:themeColor="text1"/>
          <w:lang w:val="en-GB"/>
        </w:rPr>
        <w:t xml:space="preserve"> of event regeneration from the economic</w:t>
      </w:r>
      <w:r w:rsidRPr="008D52C9">
        <w:rPr>
          <w:rStyle w:val="xs2"/>
          <w:rFonts w:ascii="Times New Roman" w:hAnsi="Times New Roman"/>
          <w:color w:val="000000" w:themeColor="text1"/>
          <w:lang w:val="en-GB"/>
        </w:rPr>
        <w:t>,</w:t>
      </w:r>
      <w:r w:rsidRPr="008D52C9">
        <w:rPr>
          <w:rStyle w:val="xs1"/>
          <w:rFonts w:ascii="Times New Roman" w:hAnsi="Times New Roman"/>
          <w:color w:val="000000" w:themeColor="text1"/>
          <w:lang w:val="en-GB"/>
        </w:rPr>
        <w:t xml:space="preserve"> social and environmental </w:t>
      </w:r>
      <w:r w:rsidRPr="008D52C9">
        <w:rPr>
          <w:rStyle w:val="xs1"/>
          <w:rFonts w:ascii="Times New Roman" w:hAnsi="Times New Roman" w:cs="Times New Roman"/>
          <w:color w:val="000000" w:themeColor="text1"/>
          <w:lang w:val="en-GB"/>
        </w:rPr>
        <w:t>perspectives</w:t>
      </w:r>
      <w:r w:rsidRPr="008D52C9">
        <w:rPr>
          <w:rStyle w:val="xs1"/>
          <w:rFonts w:ascii="Times New Roman" w:hAnsi="Times New Roman"/>
          <w:color w:val="000000" w:themeColor="text1"/>
          <w:lang w:val="en-GB"/>
        </w:rPr>
        <w:t xml:space="preserve">. </w:t>
      </w:r>
      <w:r w:rsidR="00195FCA" w:rsidRPr="008D52C9">
        <w:rPr>
          <w:rStyle w:val="xs1"/>
          <w:rFonts w:ascii="Times New Roman" w:hAnsi="Times New Roman"/>
          <w:color w:val="000000" w:themeColor="text1"/>
          <w:lang w:val="en-GB"/>
        </w:rPr>
        <w:t>We proposed a theoretical</w:t>
      </w:r>
      <w:r w:rsidRPr="008D52C9">
        <w:rPr>
          <w:rStyle w:val="xs1"/>
          <w:rFonts w:ascii="Times New Roman" w:hAnsi="Times New Roman"/>
          <w:color w:val="000000" w:themeColor="text1"/>
          <w:lang w:val="en-GB"/>
        </w:rPr>
        <w:t xml:space="preserve"> framework </w:t>
      </w:r>
      <w:r w:rsidR="00195FCA" w:rsidRPr="008D52C9">
        <w:rPr>
          <w:rStyle w:val="xs1"/>
          <w:rFonts w:ascii="Times New Roman" w:hAnsi="Times New Roman"/>
          <w:color w:val="000000" w:themeColor="text1"/>
          <w:lang w:val="en-GB"/>
        </w:rPr>
        <w:t xml:space="preserve">that </w:t>
      </w:r>
      <w:r w:rsidRPr="008D52C9">
        <w:rPr>
          <w:rStyle w:val="xs1"/>
          <w:rFonts w:ascii="Times New Roman" w:hAnsi="Times New Roman"/>
          <w:color w:val="000000" w:themeColor="text1"/>
          <w:lang w:val="en-GB"/>
        </w:rPr>
        <w:t xml:space="preserve">enables the ranking of various event regeneration </w:t>
      </w:r>
      <w:r w:rsidRPr="008D52C9">
        <w:rPr>
          <w:rStyle w:val="xs1"/>
          <w:rFonts w:ascii="Times New Roman" w:hAnsi="Times New Roman" w:cs="Times New Roman"/>
          <w:color w:val="000000" w:themeColor="text1"/>
          <w:lang w:val="en-GB"/>
        </w:rPr>
        <w:t>effects based on</w:t>
      </w:r>
      <w:r w:rsidRPr="008D52C9">
        <w:rPr>
          <w:rStyle w:val="xs1"/>
          <w:rFonts w:ascii="Times New Roman" w:hAnsi="Times New Roman"/>
          <w:color w:val="000000" w:themeColor="text1"/>
          <w:lang w:val="en-GB"/>
        </w:rPr>
        <w:t xml:space="preserve"> public welfare improvement.</w:t>
      </w:r>
      <w:r w:rsidR="00195FCA" w:rsidRPr="008D52C9">
        <w:rPr>
          <w:rStyle w:val="xs1"/>
          <w:rFonts w:ascii="Times New Roman" w:hAnsi="Times New Roman"/>
          <w:color w:val="000000" w:themeColor="text1"/>
          <w:lang w:val="en-GB"/>
        </w:rPr>
        <w:t xml:space="preserve"> This holistic approach take into account changes in economic, environmental, and social housing conditions due to mega-event simultaneously</w:t>
      </w:r>
      <w:r w:rsidR="00F2334D" w:rsidRPr="008D52C9">
        <w:rPr>
          <w:rStyle w:val="xs1"/>
          <w:rFonts w:ascii="Times New Roman" w:hAnsi="Times New Roman"/>
          <w:color w:val="000000" w:themeColor="text1"/>
          <w:lang w:val="en-GB"/>
        </w:rPr>
        <w:t xml:space="preserve">. This leads to more reliable estimation of mega-event effects on housing market. </w:t>
      </w:r>
      <w:r w:rsidRPr="008D52C9">
        <w:rPr>
          <w:rStyle w:val="xs1"/>
          <w:rFonts w:ascii="Times New Roman" w:hAnsi="Times New Roman"/>
          <w:color w:val="000000" w:themeColor="text1"/>
          <w:lang w:val="en-GB"/>
        </w:rPr>
        <w:t>Our empirical findings indicate that</w:t>
      </w:r>
      <w:r w:rsidR="00F2334D" w:rsidRPr="008D52C9">
        <w:rPr>
          <w:rStyle w:val="xs1"/>
          <w:rFonts w:ascii="Times New Roman" w:hAnsi="Times New Roman"/>
          <w:color w:val="000000" w:themeColor="text1"/>
          <w:lang w:val="en-GB"/>
        </w:rPr>
        <w:t>, overall,</w:t>
      </w:r>
      <w:r w:rsidRPr="008D52C9">
        <w:rPr>
          <w:rStyle w:val="xs1"/>
          <w:rFonts w:ascii="Times New Roman" w:hAnsi="Times New Roman"/>
          <w:color w:val="000000" w:themeColor="text1"/>
          <w:lang w:val="en-GB"/>
        </w:rPr>
        <w:t xml:space="preserve"> accessible public transport, </w:t>
      </w:r>
      <w:r w:rsidRPr="008D52C9">
        <w:rPr>
          <w:rStyle w:val="xs1"/>
          <w:rFonts w:ascii="Times New Roman" w:hAnsi="Times New Roman" w:cs="Times New Roman"/>
          <w:color w:val="000000" w:themeColor="text1"/>
          <w:lang w:val="en-GB"/>
        </w:rPr>
        <w:t xml:space="preserve">a </w:t>
      </w:r>
      <w:r w:rsidRPr="008D52C9">
        <w:rPr>
          <w:rStyle w:val="xs1"/>
          <w:rFonts w:ascii="Times New Roman" w:hAnsi="Times New Roman"/>
          <w:color w:val="000000" w:themeColor="text1"/>
          <w:lang w:val="en-GB"/>
        </w:rPr>
        <w:t xml:space="preserve">sense of </w:t>
      </w:r>
      <w:r w:rsidRPr="008D52C9">
        <w:rPr>
          <w:rStyle w:val="xs1"/>
          <w:rFonts w:ascii="Times New Roman" w:hAnsi="Times New Roman" w:cs="Times New Roman"/>
          <w:color w:val="000000" w:themeColor="text1"/>
          <w:lang w:val="en-GB"/>
        </w:rPr>
        <w:t xml:space="preserve">feeling </w:t>
      </w:r>
      <w:r w:rsidRPr="008D52C9">
        <w:rPr>
          <w:rStyle w:val="xs1"/>
          <w:rFonts w:ascii="Times New Roman" w:hAnsi="Times New Roman"/>
          <w:color w:val="000000" w:themeColor="text1"/>
          <w:lang w:val="en-GB"/>
        </w:rPr>
        <w:t>good, air quality, r</w:t>
      </w:r>
      <w:r w:rsidR="00CC3A2F" w:rsidRPr="008D52C9">
        <w:rPr>
          <w:rStyle w:val="xs1"/>
          <w:rFonts w:ascii="Times New Roman" w:hAnsi="Times New Roman"/>
          <w:color w:val="000000" w:themeColor="text1"/>
          <w:lang w:val="en-GB"/>
        </w:rPr>
        <w:t>elieved traffic congestion and green</w:t>
      </w:r>
      <w:r w:rsidRPr="008D52C9">
        <w:rPr>
          <w:rStyle w:val="xs1"/>
          <w:rFonts w:ascii="Times New Roman" w:hAnsi="Times New Roman"/>
          <w:color w:val="000000" w:themeColor="text1"/>
          <w:lang w:val="en-GB"/>
        </w:rPr>
        <w:t xml:space="preserve"> space are</w:t>
      </w:r>
      <w:r w:rsidR="00F2334D" w:rsidRPr="008D52C9">
        <w:rPr>
          <w:rStyle w:val="xs1"/>
          <w:rFonts w:ascii="Times New Roman" w:hAnsi="Times New Roman"/>
          <w:color w:val="000000" w:themeColor="text1"/>
          <w:lang w:val="en-GB"/>
        </w:rPr>
        <w:t xml:space="preserve"> t</w:t>
      </w:r>
      <w:r w:rsidR="009E411E" w:rsidRPr="008D52C9">
        <w:rPr>
          <w:rStyle w:val="xs1"/>
          <w:rFonts w:ascii="Times New Roman" w:hAnsi="Times New Roman"/>
          <w:color w:val="000000" w:themeColor="text1"/>
          <w:lang w:val="en-GB"/>
        </w:rPr>
        <w:t>he top five welfare enhancers. N</w:t>
      </w:r>
      <w:r w:rsidR="00F2334D" w:rsidRPr="008D52C9">
        <w:rPr>
          <w:rStyle w:val="xs1"/>
          <w:rFonts w:ascii="Times New Roman" w:hAnsi="Times New Roman"/>
          <w:color w:val="000000" w:themeColor="text1"/>
          <w:lang w:val="en-GB"/>
        </w:rPr>
        <w:t>evertheless, residents from different housing sectors or geographic regions value mega-event effects differently.</w:t>
      </w:r>
      <w:r w:rsidRPr="008D52C9">
        <w:rPr>
          <w:rStyle w:val="xs1"/>
          <w:rFonts w:ascii="Times New Roman" w:hAnsi="Times New Roman"/>
          <w:color w:val="000000" w:themeColor="text1"/>
          <w:lang w:val="en-GB"/>
        </w:rPr>
        <w:t xml:space="preserve"> </w:t>
      </w:r>
      <w:r w:rsidR="009E411E" w:rsidRPr="008D52C9">
        <w:rPr>
          <w:rStyle w:val="xs1"/>
          <w:rFonts w:ascii="Times New Roman" w:hAnsi="Times New Roman"/>
          <w:color w:val="000000" w:themeColor="text1"/>
          <w:lang w:val="en-GB"/>
        </w:rPr>
        <w:t>Our results</w:t>
      </w:r>
      <w:r w:rsidRPr="008D52C9">
        <w:rPr>
          <w:rStyle w:val="xs1"/>
          <w:rFonts w:ascii="Times New Roman" w:hAnsi="Times New Roman"/>
          <w:color w:val="000000" w:themeColor="text1"/>
          <w:lang w:val="en-GB"/>
        </w:rPr>
        <w:t xml:space="preserve"> can assist </w:t>
      </w:r>
      <w:r w:rsidRPr="008D52C9">
        <w:rPr>
          <w:rStyle w:val="xs1"/>
          <w:rFonts w:ascii="Times New Roman" w:hAnsi="Times New Roman" w:cs="Times New Roman"/>
          <w:color w:val="000000" w:themeColor="text1"/>
          <w:lang w:val="en-GB"/>
        </w:rPr>
        <w:t xml:space="preserve">the </w:t>
      </w:r>
      <w:r w:rsidRPr="008D52C9">
        <w:rPr>
          <w:rStyle w:val="xs1"/>
          <w:rFonts w:ascii="Times New Roman" w:hAnsi="Times New Roman"/>
          <w:color w:val="000000" w:themeColor="text1"/>
          <w:lang w:val="en-GB"/>
        </w:rPr>
        <w:t xml:space="preserve">government to efficiently allocate limited public resources by looking after public needs. </w:t>
      </w:r>
      <w:r w:rsidR="009E411E" w:rsidRPr="008D52C9">
        <w:rPr>
          <w:rFonts w:ascii="Times New Roman" w:hAnsi="Times New Roman"/>
          <w:color w:val="000000" w:themeColor="text1"/>
          <w:lang w:val="en-GB"/>
        </w:rPr>
        <w:t>A better understanding of</w:t>
      </w:r>
      <w:r w:rsidRPr="008D52C9">
        <w:rPr>
          <w:rFonts w:ascii="Times New Roman" w:hAnsi="Times New Roman"/>
          <w:color w:val="000000" w:themeColor="text1"/>
          <w:lang w:val="en-GB"/>
        </w:rPr>
        <w:t xml:space="preserve"> the heterogeneity of event regeneration </w:t>
      </w:r>
      <w:r w:rsidRPr="008D52C9">
        <w:rPr>
          <w:rFonts w:ascii="Times New Roman" w:hAnsi="Times New Roman" w:cs="Times New Roman"/>
          <w:color w:val="000000" w:themeColor="text1"/>
          <w:lang w:val="en-GB"/>
        </w:rPr>
        <w:t>effects</w:t>
      </w:r>
      <w:r w:rsidRPr="008D52C9">
        <w:rPr>
          <w:rFonts w:ascii="Times New Roman" w:hAnsi="Times New Roman"/>
          <w:color w:val="000000" w:themeColor="text1"/>
          <w:lang w:val="en-GB"/>
        </w:rPr>
        <w:t xml:space="preserve"> on different housing sectors and geographic locations</w:t>
      </w:r>
      <w:r w:rsidR="009E411E" w:rsidRPr="008D52C9">
        <w:rPr>
          <w:rFonts w:ascii="Times New Roman" w:hAnsi="Times New Roman"/>
          <w:color w:val="000000" w:themeColor="text1"/>
          <w:lang w:val="en-GB"/>
        </w:rPr>
        <w:t xml:space="preserve"> will also help</w:t>
      </w:r>
      <w:r w:rsidRPr="008D52C9">
        <w:rPr>
          <w:rFonts w:ascii="Times New Roman" w:hAnsi="Times New Roman"/>
          <w:color w:val="000000" w:themeColor="text1"/>
          <w:lang w:val="en-GB"/>
        </w:rPr>
        <w:t xml:space="preserve"> </w:t>
      </w:r>
      <w:r w:rsidRPr="008D52C9">
        <w:rPr>
          <w:rFonts w:ascii="Times New Roman" w:hAnsi="Times New Roman" w:cs="Times New Roman"/>
          <w:color w:val="000000" w:themeColor="text1"/>
          <w:lang w:val="en-GB"/>
        </w:rPr>
        <w:t>governments</w:t>
      </w:r>
      <w:r w:rsidRPr="008D52C9">
        <w:rPr>
          <w:rFonts w:ascii="Times New Roman" w:hAnsi="Times New Roman"/>
          <w:color w:val="000000" w:themeColor="text1"/>
          <w:lang w:val="en-GB"/>
        </w:rPr>
        <w:t xml:space="preserve"> to tailor public policies </w:t>
      </w:r>
      <w:r w:rsidRPr="008D52C9">
        <w:rPr>
          <w:rFonts w:ascii="Times New Roman" w:hAnsi="Times New Roman" w:cs="Times New Roman"/>
          <w:color w:val="000000" w:themeColor="text1"/>
          <w:lang w:val="en-GB"/>
        </w:rPr>
        <w:t>based on</w:t>
      </w:r>
      <w:r w:rsidRPr="008D52C9">
        <w:rPr>
          <w:rFonts w:ascii="Times New Roman" w:hAnsi="Times New Roman"/>
          <w:color w:val="000000" w:themeColor="text1"/>
          <w:lang w:val="en-GB"/>
        </w:rPr>
        <w:t xml:space="preserve"> various social groups.</w:t>
      </w:r>
    </w:p>
    <w:p w14:paraId="28989612" w14:textId="77777777" w:rsidR="00CE6AFB" w:rsidRPr="008D52C9" w:rsidRDefault="00CE6AFB" w:rsidP="00CE6AFB">
      <w:pPr>
        <w:spacing w:line="360" w:lineRule="auto"/>
        <w:rPr>
          <w:rFonts w:ascii="Times New Roman" w:hAnsi="Times New Roman"/>
          <w:color w:val="000000" w:themeColor="text1"/>
          <w:sz w:val="24"/>
          <w:lang w:val="en-GB"/>
        </w:rPr>
      </w:pPr>
    </w:p>
    <w:p w14:paraId="00C1F481" w14:textId="77777777" w:rsidR="00CE6AFB" w:rsidRPr="008D52C9" w:rsidRDefault="00CE6AFB" w:rsidP="00CE6AFB">
      <w:pPr>
        <w:spacing w:line="360" w:lineRule="auto"/>
        <w:ind w:left="1200" w:hangingChars="500" w:hanging="120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Keywords: welfare economics, public goods, use and non-use value, housing preferences, planning and regeneration</w:t>
      </w:r>
    </w:p>
    <w:p w14:paraId="2BCDA2AD" w14:textId="77777777" w:rsidR="00CE6AFB" w:rsidRPr="008D52C9" w:rsidRDefault="00CE6AFB" w:rsidP="00CE6AFB">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JEL classification: H41. H53. I31. Q51. R21. R58</w:t>
      </w:r>
    </w:p>
    <w:p w14:paraId="0AE687F7" w14:textId="77777777" w:rsidR="00CE6AFB" w:rsidRPr="008D52C9" w:rsidRDefault="00CE6AFB" w:rsidP="00CE6AFB">
      <w:pPr>
        <w:spacing w:line="360" w:lineRule="auto"/>
        <w:rPr>
          <w:rFonts w:ascii="Times New Roman" w:eastAsia="SimSun" w:hAnsi="Times New Roman" w:cs="Times New Roman"/>
          <w:color w:val="000000" w:themeColor="text1"/>
          <w:sz w:val="24"/>
          <w:szCs w:val="24"/>
          <w:lang w:val="en-GB"/>
        </w:rPr>
      </w:pPr>
    </w:p>
    <w:p w14:paraId="48FAC7CA" w14:textId="77777777" w:rsidR="00CE6AFB" w:rsidRPr="008D52C9" w:rsidRDefault="00CE6AFB" w:rsidP="00CE6AFB">
      <w:pPr>
        <w:spacing w:line="360" w:lineRule="auto"/>
        <w:rPr>
          <w:rFonts w:ascii="Times New Roman" w:eastAsia="SimSun" w:hAnsi="Times New Roman" w:cs="Times New Roman"/>
          <w:color w:val="000000" w:themeColor="text1"/>
          <w:sz w:val="24"/>
          <w:szCs w:val="24"/>
          <w:lang w:val="en-GB"/>
        </w:rPr>
      </w:pPr>
    </w:p>
    <w:p w14:paraId="57CF634A" w14:textId="77777777" w:rsidR="00CE6AFB" w:rsidRPr="008D52C9" w:rsidRDefault="00CE6AFB" w:rsidP="00CE6AFB">
      <w:pPr>
        <w:spacing w:line="360" w:lineRule="auto"/>
        <w:rPr>
          <w:rFonts w:ascii="Times New Roman" w:eastAsia="SimSun" w:hAnsi="Times New Roman" w:cs="Times New Roman"/>
          <w:color w:val="000000" w:themeColor="text1"/>
          <w:sz w:val="24"/>
          <w:szCs w:val="24"/>
          <w:lang w:val="en-GB"/>
        </w:rPr>
      </w:pPr>
    </w:p>
    <w:p w14:paraId="4922D768" w14:textId="77777777" w:rsidR="00CE6AFB" w:rsidRPr="008D52C9" w:rsidRDefault="00CE6AFB">
      <w:pPr>
        <w:widowControl/>
        <w:jc w:val="left"/>
        <w:rPr>
          <w:rFonts w:ascii="Times New Roman" w:eastAsia="SimSun" w:hAnsi="Times New Roman" w:cs="Times New Roman"/>
          <w:b/>
          <w:color w:val="000000" w:themeColor="text1"/>
          <w:sz w:val="28"/>
          <w:szCs w:val="28"/>
          <w:lang w:val="en-GB"/>
        </w:rPr>
      </w:pPr>
    </w:p>
    <w:p w14:paraId="174210E8" w14:textId="77777777" w:rsidR="00CE6AFB" w:rsidRPr="008D52C9" w:rsidRDefault="00CE6AFB">
      <w:pPr>
        <w:widowControl/>
        <w:jc w:val="left"/>
        <w:rPr>
          <w:rFonts w:ascii="Times New Roman" w:eastAsia="SimSun" w:hAnsi="Times New Roman" w:cs="Times New Roman"/>
          <w:b/>
          <w:color w:val="000000" w:themeColor="text1"/>
          <w:sz w:val="28"/>
          <w:szCs w:val="28"/>
          <w:lang w:val="en-GB"/>
        </w:rPr>
      </w:pPr>
      <w:r w:rsidRPr="008D52C9">
        <w:rPr>
          <w:rFonts w:ascii="Times New Roman" w:eastAsia="SimSun" w:hAnsi="Times New Roman" w:cs="Times New Roman"/>
          <w:b/>
          <w:color w:val="000000" w:themeColor="text1"/>
          <w:sz w:val="28"/>
          <w:szCs w:val="28"/>
          <w:lang w:val="en-GB"/>
        </w:rPr>
        <w:br w:type="page"/>
      </w:r>
    </w:p>
    <w:p w14:paraId="187C038B" w14:textId="77777777" w:rsidR="00E6218F" w:rsidRPr="008D52C9" w:rsidRDefault="00E6218F" w:rsidP="00E6218F">
      <w:pPr>
        <w:jc w:val="center"/>
        <w:rPr>
          <w:rFonts w:ascii="Times New Roman" w:eastAsia="SimSun" w:hAnsi="Times New Roman" w:cs="Times New Roman"/>
          <w:b/>
          <w:color w:val="000000" w:themeColor="text1"/>
          <w:sz w:val="24"/>
          <w:szCs w:val="24"/>
          <w:lang w:val="en-GB"/>
        </w:rPr>
      </w:pPr>
      <w:r w:rsidRPr="008D52C9">
        <w:rPr>
          <w:rFonts w:ascii="Times New Roman" w:eastAsia="SimSun" w:hAnsi="Times New Roman" w:cs="Times New Roman"/>
          <w:b/>
          <w:color w:val="000000" w:themeColor="text1"/>
          <w:sz w:val="24"/>
          <w:szCs w:val="24"/>
          <w:lang w:val="en-GB"/>
        </w:rPr>
        <w:lastRenderedPageBreak/>
        <w:t xml:space="preserve">Mega-event Effects on the Housing Market: </w:t>
      </w:r>
    </w:p>
    <w:p w14:paraId="68A0BB1B" w14:textId="77777777" w:rsidR="00E6218F" w:rsidRPr="008D52C9" w:rsidRDefault="00E6218F" w:rsidP="00E6218F">
      <w:pPr>
        <w:jc w:val="center"/>
        <w:rPr>
          <w:rFonts w:ascii="Times New Roman" w:eastAsia="SimSun" w:hAnsi="Times New Roman" w:cs="Times New Roman"/>
          <w:b/>
          <w:color w:val="000000" w:themeColor="text1"/>
          <w:sz w:val="24"/>
          <w:szCs w:val="24"/>
          <w:lang w:val="en-GB"/>
        </w:rPr>
      </w:pPr>
      <w:r w:rsidRPr="008D52C9">
        <w:rPr>
          <w:rFonts w:ascii="Times New Roman" w:eastAsia="SimSun" w:hAnsi="Times New Roman" w:cs="Times New Roman"/>
          <w:b/>
          <w:color w:val="000000" w:themeColor="text1"/>
          <w:sz w:val="24"/>
          <w:szCs w:val="24"/>
          <w:lang w:val="en-GB"/>
        </w:rPr>
        <w:t>Evidence from the Beijing 2008 Olympic Games</w:t>
      </w:r>
    </w:p>
    <w:p w14:paraId="4907225D" w14:textId="28EFF44D" w:rsidR="006C74E0" w:rsidRPr="008D52C9" w:rsidRDefault="006C74E0" w:rsidP="0080792B">
      <w:pPr>
        <w:jc w:val="center"/>
        <w:rPr>
          <w:rFonts w:ascii="Times New Roman" w:eastAsia="SimSun" w:hAnsi="Times New Roman" w:cs="Times New Roman"/>
          <w:b/>
          <w:color w:val="000000" w:themeColor="text1"/>
          <w:sz w:val="24"/>
          <w:szCs w:val="24"/>
          <w:lang w:val="en-GB"/>
        </w:rPr>
      </w:pPr>
      <w:r w:rsidRPr="008D52C9">
        <w:rPr>
          <w:rFonts w:ascii="Times New Roman" w:eastAsia="SimSun" w:hAnsi="Times New Roman" w:cs="Times New Roman"/>
          <w:b/>
          <w:color w:val="000000" w:themeColor="text1"/>
          <w:sz w:val="24"/>
          <w:szCs w:val="24"/>
          <w:lang w:val="en-GB"/>
        </w:rPr>
        <w:t xml:space="preserve"> </w:t>
      </w:r>
    </w:p>
    <w:p w14:paraId="70B21E2F" w14:textId="77777777" w:rsidR="003465E3" w:rsidRPr="008D52C9" w:rsidRDefault="003465E3" w:rsidP="00AD780F">
      <w:pPr>
        <w:keepNext/>
        <w:keepLines/>
        <w:spacing w:after="120"/>
        <w:outlineLvl w:val="0"/>
        <w:rPr>
          <w:rFonts w:ascii="Times New Roman" w:eastAsia="SimSun" w:hAnsi="Times New Roman" w:cs="Times New Roman"/>
          <w:b/>
          <w:bCs/>
          <w:color w:val="000000" w:themeColor="text1"/>
          <w:kern w:val="44"/>
          <w:sz w:val="24"/>
          <w:szCs w:val="24"/>
          <w:lang w:val="en-GB"/>
        </w:rPr>
      </w:pPr>
    </w:p>
    <w:p w14:paraId="039B8EA7" w14:textId="6934E0D6" w:rsidR="009444AE" w:rsidRPr="008D52C9" w:rsidRDefault="009444AE" w:rsidP="00AD780F">
      <w:pPr>
        <w:keepNext/>
        <w:keepLines/>
        <w:spacing w:after="120"/>
        <w:outlineLvl w:val="0"/>
        <w:rPr>
          <w:rFonts w:ascii="Times New Roman" w:eastAsia="SimSun" w:hAnsi="Times New Roman" w:cs="Times New Roman"/>
          <w:b/>
          <w:bCs/>
          <w:color w:val="000000" w:themeColor="text1"/>
          <w:kern w:val="44"/>
          <w:sz w:val="24"/>
          <w:szCs w:val="24"/>
          <w:lang w:val="en-GB"/>
        </w:rPr>
      </w:pPr>
      <w:r w:rsidRPr="008D52C9">
        <w:rPr>
          <w:rFonts w:ascii="Times New Roman" w:eastAsia="SimSun" w:hAnsi="Times New Roman" w:cs="Times New Roman"/>
          <w:b/>
          <w:bCs/>
          <w:color w:val="000000" w:themeColor="text1"/>
          <w:kern w:val="44"/>
          <w:sz w:val="24"/>
          <w:szCs w:val="24"/>
          <w:lang w:val="en-GB"/>
        </w:rPr>
        <w:t>Introduction</w:t>
      </w:r>
    </w:p>
    <w:p w14:paraId="01BC3EB1" w14:textId="5EC5D7F9" w:rsidR="009444AE" w:rsidRPr="008D52C9" w:rsidRDefault="0079128D" w:rsidP="009444AE">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S</w:t>
      </w:r>
      <w:r w:rsidR="009444AE" w:rsidRPr="008D52C9">
        <w:rPr>
          <w:rFonts w:ascii="Times New Roman" w:eastAsia="SimSun" w:hAnsi="Times New Roman" w:cs="Times New Roman"/>
          <w:color w:val="000000" w:themeColor="text1"/>
          <w:sz w:val="24"/>
          <w:szCs w:val="24"/>
          <w:lang w:val="en-GB"/>
        </w:rPr>
        <w:t xml:space="preserve">taging </w:t>
      </w:r>
      <w:r w:rsidR="0080792B" w:rsidRPr="008D52C9">
        <w:rPr>
          <w:rFonts w:ascii="Times New Roman" w:eastAsia="SimSun" w:hAnsi="Times New Roman" w:cs="Times New Roman"/>
          <w:color w:val="000000" w:themeColor="text1"/>
          <w:sz w:val="24"/>
          <w:szCs w:val="24"/>
          <w:lang w:val="en-GB"/>
        </w:rPr>
        <w:t>mega-</w:t>
      </w:r>
      <w:r w:rsidR="009444AE" w:rsidRPr="008D52C9">
        <w:rPr>
          <w:rFonts w:ascii="Times New Roman" w:eastAsia="SimSun" w:hAnsi="Times New Roman" w:cs="Times New Roman"/>
          <w:color w:val="000000" w:themeColor="text1"/>
          <w:sz w:val="24"/>
          <w:szCs w:val="24"/>
          <w:lang w:val="en-GB"/>
        </w:rPr>
        <w:t>events has emerged as a significant contribution to the public policy of cities that seek economic growth, urban development and city branding. Often</w:t>
      </w:r>
      <w:r w:rsidR="00B623F7" w:rsidRPr="008D52C9">
        <w:rPr>
          <w:rFonts w:ascii="Times New Roman" w:eastAsia="SimSun" w:hAnsi="Times New Roman" w:cs="Times New Roman"/>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 xml:space="preserve"> the attractions </w:t>
      </w:r>
      <w:r w:rsidR="00B623F7" w:rsidRPr="008D52C9">
        <w:rPr>
          <w:rFonts w:ascii="Times New Roman" w:eastAsia="SimSun" w:hAnsi="Times New Roman" w:cs="Times New Roman"/>
          <w:color w:val="000000" w:themeColor="text1"/>
          <w:sz w:val="24"/>
          <w:szCs w:val="24"/>
          <w:lang w:val="en-GB"/>
        </w:rPr>
        <w:t xml:space="preserve">that surround </w:t>
      </w:r>
      <w:r w:rsidR="009444AE" w:rsidRPr="008D52C9">
        <w:rPr>
          <w:rFonts w:ascii="Times New Roman" w:eastAsia="SimSun" w:hAnsi="Times New Roman" w:cs="Times New Roman"/>
          <w:color w:val="000000" w:themeColor="text1"/>
          <w:sz w:val="24"/>
          <w:szCs w:val="24"/>
          <w:lang w:val="en-GB"/>
        </w:rPr>
        <w:t xml:space="preserve">events are linked to a reimaging process and strategies of urban regeneration (Bianchini and Schwengel, 1991; </w:t>
      </w:r>
      <w:r w:rsidR="00A70BB2" w:rsidRPr="008D52C9">
        <w:rPr>
          <w:rFonts w:ascii="Times New Roman" w:eastAsia="SimSun" w:hAnsi="Times New Roman" w:cs="Times New Roman"/>
          <w:color w:val="000000" w:themeColor="text1"/>
          <w:sz w:val="24"/>
          <w:szCs w:val="24"/>
          <w:lang w:val="en-GB"/>
        </w:rPr>
        <w:t>Roche, 1994</w:t>
      </w:r>
      <w:r w:rsidR="00A70BB2" w:rsidRPr="008D52C9">
        <w:rPr>
          <w:rFonts w:ascii="Times New Roman" w:eastAsia="SimSun" w:hAnsi="Times New Roman" w:cs="Times New Roman" w:hint="eastAsia"/>
          <w:color w:val="000000" w:themeColor="text1"/>
          <w:sz w:val="24"/>
          <w:szCs w:val="24"/>
          <w:lang w:val="en-GB"/>
        </w:rPr>
        <w:t xml:space="preserve">; </w:t>
      </w:r>
      <w:r w:rsidR="009444AE" w:rsidRPr="008D52C9">
        <w:rPr>
          <w:rFonts w:ascii="Times New Roman" w:eastAsia="SimSun" w:hAnsi="Times New Roman" w:cs="Times New Roman"/>
          <w:color w:val="000000" w:themeColor="text1"/>
          <w:sz w:val="24"/>
          <w:szCs w:val="24"/>
          <w:lang w:val="en-GB"/>
        </w:rPr>
        <w:t>Loftman and Spirou, 199</w:t>
      </w:r>
      <w:r w:rsidR="00A70BB2" w:rsidRPr="008D52C9">
        <w:rPr>
          <w:rFonts w:ascii="Times New Roman" w:eastAsia="SimSun" w:hAnsi="Times New Roman" w:cs="Times New Roman" w:hint="eastAsia"/>
          <w:color w:val="000000" w:themeColor="text1"/>
          <w:sz w:val="24"/>
          <w:szCs w:val="24"/>
          <w:lang w:val="en-GB"/>
        </w:rPr>
        <w:t>6</w:t>
      </w:r>
      <w:r w:rsidR="009444AE" w:rsidRPr="008D52C9">
        <w:rPr>
          <w:rFonts w:ascii="Times New Roman" w:eastAsia="SimSun" w:hAnsi="Times New Roman" w:cs="Times New Roman"/>
          <w:color w:val="000000" w:themeColor="text1"/>
          <w:sz w:val="24"/>
          <w:szCs w:val="24"/>
          <w:lang w:val="en-GB"/>
        </w:rPr>
        <w:t xml:space="preserve">). The hosting of </w:t>
      </w:r>
      <w:r w:rsidR="0080792B" w:rsidRPr="008D52C9">
        <w:rPr>
          <w:rFonts w:ascii="Times New Roman" w:eastAsia="SimSun" w:hAnsi="Times New Roman" w:cs="Times New Roman"/>
          <w:color w:val="000000" w:themeColor="text1"/>
          <w:sz w:val="24"/>
          <w:szCs w:val="24"/>
          <w:lang w:val="en-GB"/>
        </w:rPr>
        <w:t>mega-</w:t>
      </w:r>
      <w:r w:rsidR="009444AE" w:rsidRPr="008D52C9">
        <w:rPr>
          <w:rFonts w:ascii="Times New Roman" w:eastAsia="SimSun" w:hAnsi="Times New Roman" w:cs="Times New Roman"/>
          <w:color w:val="000000" w:themeColor="text1"/>
          <w:sz w:val="24"/>
          <w:szCs w:val="24"/>
          <w:lang w:val="en-GB"/>
        </w:rPr>
        <w:t xml:space="preserve">events is often justified in terms of </w:t>
      </w:r>
      <w:r w:rsidR="0080792B" w:rsidRPr="008D52C9">
        <w:rPr>
          <w:rFonts w:ascii="Times New Roman" w:eastAsia="SimSun" w:hAnsi="Times New Roman" w:cs="Times New Roman"/>
          <w:color w:val="000000" w:themeColor="text1"/>
          <w:sz w:val="24"/>
          <w:szCs w:val="24"/>
          <w:lang w:val="en-GB"/>
        </w:rPr>
        <w:t xml:space="preserve">direct or indirect </w:t>
      </w:r>
      <w:r w:rsidR="009444AE" w:rsidRPr="008D52C9">
        <w:rPr>
          <w:rFonts w:ascii="Times New Roman" w:eastAsia="SimSun" w:hAnsi="Times New Roman" w:cs="Times New Roman"/>
          <w:color w:val="000000" w:themeColor="text1"/>
          <w:sz w:val="24"/>
          <w:szCs w:val="24"/>
          <w:lang w:val="en-GB"/>
        </w:rPr>
        <w:t xml:space="preserve">long-term economic, social and environmental consequences (Mules and Faulkner, 1996). </w:t>
      </w:r>
    </w:p>
    <w:p w14:paraId="2DBDAB3F" w14:textId="77777777" w:rsidR="009444AE" w:rsidRPr="008D52C9" w:rsidRDefault="009444AE" w:rsidP="009444AE">
      <w:pPr>
        <w:autoSpaceDE w:val="0"/>
        <w:autoSpaceDN w:val="0"/>
        <w:adjustRightInd w:val="0"/>
        <w:jc w:val="left"/>
        <w:rPr>
          <w:rFonts w:ascii="AdvPS6F00" w:eastAsia="SimSun" w:hAnsi="AdvPS6F00" w:cs="AdvPS6F00"/>
          <w:color w:val="000000" w:themeColor="text1"/>
          <w:kern w:val="0"/>
          <w:szCs w:val="21"/>
          <w:lang w:val="en-GB"/>
        </w:rPr>
      </w:pPr>
    </w:p>
    <w:p w14:paraId="597F1339" w14:textId="459DB6E1" w:rsidR="009444AE" w:rsidRPr="008D52C9" w:rsidRDefault="009444AE" w:rsidP="00B40BA3">
      <w:pPr>
        <w:autoSpaceDE w:val="0"/>
        <w:autoSpaceDN w:val="0"/>
        <w:adjustRightInd w:val="0"/>
        <w:spacing w:line="360" w:lineRule="auto"/>
        <w:rPr>
          <w:rFonts w:ascii="Times New Roman" w:eastAsia="SimSun" w:hAnsi="Times New Roman" w:cs="Times New Roman"/>
          <w:noProof/>
          <w:color w:val="000000" w:themeColor="text1"/>
          <w:kern w:val="0"/>
          <w:sz w:val="24"/>
          <w:szCs w:val="24"/>
          <w:lang w:val="en-GB"/>
        </w:rPr>
      </w:pPr>
      <w:r w:rsidRPr="008D52C9">
        <w:rPr>
          <w:rFonts w:ascii="Times New Roman" w:eastAsia="SimSun" w:hAnsi="Times New Roman" w:cs="Times New Roman"/>
          <w:noProof/>
          <w:color w:val="000000" w:themeColor="text1"/>
          <w:kern w:val="0"/>
          <w:sz w:val="24"/>
          <w:szCs w:val="24"/>
          <w:lang w:val="en-GB"/>
        </w:rPr>
        <w:t xml:space="preserve">Under the guise of </w:t>
      </w:r>
      <w:r w:rsidR="0080792B" w:rsidRPr="008D52C9">
        <w:rPr>
          <w:rFonts w:ascii="Times New Roman" w:eastAsia="SimSun" w:hAnsi="Times New Roman" w:cs="Times New Roman"/>
          <w:noProof/>
          <w:color w:val="000000" w:themeColor="text1"/>
          <w:kern w:val="0"/>
          <w:sz w:val="24"/>
          <w:szCs w:val="24"/>
          <w:lang w:val="en-GB"/>
        </w:rPr>
        <w:t>mega-</w:t>
      </w:r>
      <w:r w:rsidRPr="008D52C9">
        <w:rPr>
          <w:rFonts w:ascii="Times New Roman" w:eastAsia="SimSun" w:hAnsi="Times New Roman" w:cs="Times New Roman"/>
          <w:noProof/>
          <w:color w:val="000000" w:themeColor="text1"/>
          <w:kern w:val="0"/>
          <w:sz w:val="24"/>
          <w:szCs w:val="24"/>
          <w:lang w:val="en-GB"/>
        </w:rPr>
        <w:t xml:space="preserve">event preparation, urban regeneration </w:t>
      </w:r>
      <w:r w:rsidR="000F0054" w:rsidRPr="008D52C9">
        <w:rPr>
          <w:rFonts w:ascii="Times New Roman" w:eastAsia="SimSun" w:hAnsi="Times New Roman" w:cs="Times New Roman"/>
          <w:noProof/>
          <w:color w:val="000000" w:themeColor="text1"/>
          <w:kern w:val="0"/>
          <w:sz w:val="24"/>
          <w:szCs w:val="24"/>
          <w:lang w:val="en-GB"/>
        </w:rPr>
        <w:t xml:space="preserve">has </w:t>
      </w:r>
      <w:r w:rsidRPr="008D52C9">
        <w:rPr>
          <w:rFonts w:ascii="Times New Roman" w:eastAsia="SimSun" w:hAnsi="Times New Roman" w:cs="Times New Roman"/>
          <w:noProof/>
          <w:color w:val="000000" w:themeColor="text1"/>
          <w:kern w:val="0"/>
          <w:sz w:val="24"/>
          <w:szCs w:val="24"/>
          <w:lang w:val="en-GB"/>
        </w:rPr>
        <w:t>been increasingly regarded as a panacea by city governments to solve urban problem</w:t>
      </w:r>
      <w:r w:rsidR="000F0054" w:rsidRPr="008D52C9">
        <w:rPr>
          <w:rFonts w:ascii="Times New Roman" w:eastAsia="SimSun" w:hAnsi="Times New Roman" w:cs="Times New Roman"/>
          <w:noProof/>
          <w:color w:val="000000" w:themeColor="text1"/>
          <w:kern w:val="0"/>
          <w:sz w:val="24"/>
          <w:szCs w:val="24"/>
          <w:lang w:val="en-GB"/>
        </w:rPr>
        <w:t>s</w:t>
      </w:r>
      <w:r w:rsidR="00024F91" w:rsidRPr="008D52C9">
        <w:rPr>
          <w:rFonts w:ascii="Times New Roman" w:eastAsia="SimSun" w:hAnsi="Times New Roman" w:cs="Times New Roman"/>
          <w:noProof/>
          <w:color w:val="000000" w:themeColor="text1"/>
          <w:kern w:val="0"/>
          <w:sz w:val="24"/>
          <w:szCs w:val="24"/>
          <w:lang w:val="en-GB"/>
        </w:rPr>
        <w:t>, accele</w:t>
      </w:r>
      <w:r w:rsidRPr="008D52C9">
        <w:rPr>
          <w:rFonts w:ascii="Times New Roman" w:eastAsia="SimSun" w:hAnsi="Times New Roman" w:cs="Times New Roman"/>
          <w:noProof/>
          <w:color w:val="000000" w:themeColor="text1"/>
          <w:kern w:val="0"/>
          <w:sz w:val="24"/>
          <w:szCs w:val="24"/>
          <w:lang w:val="en-GB"/>
        </w:rPr>
        <w:t xml:space="preserve">rate physical change and ensure social cohesion. </w:t>
      </w:r>
      <w:r w:rsidR="0080792B" w:rsidRPr="008D52C9">
        <w:rPr>
          <w:rFonts w:ascii="Times New Roman" w:eastAsia="SimSun" w:hAnsi="Times New Roman" w:cs="Times New Roman"/>
          <w:noProof/>
          <w:color w:val="000000" w:themeColor="text1"/>
          <w:kern w:val="0"/>
          <w:sz w:val="24"/>
          <w:szCs w:val="24"/>
          <w:lang w:val="en-GB"/>
        </w:rPr>
        <w:t>E</w:t>
      </w:r>
      <w:r w:rsidRPr="008D52C9">
        <w:rPr>
          <w:rFonts w:ascii="Times New Roman" w:eastAsia="SimSun" w:hAnsi="Times New Roman" w:cs="Times New Roman"/>
          <w:noProof/>
          <w:color w:val="000000" w:themeColor="text1"/>
          <w:kern w:val="0"/>
          <w:sz w:val="24"/>
          <w:szCs w:val="24"/>
          <w:lang w:val="en-GB"/>
        </w:rPr>
        <w:t xml:space="preserve">vent regeneration policies often </w:t>
      </w:r>
      <w:r w:rsidR="0097624C" w:rsidRPr="008D52C9">
        <w:rPr>
          <w:rFonts w:ascii="Times New Roman" w:eastAsia="SimSun" w:hAnsi="Times New Roman" w:cs="Times New Roman"/>
          <w:noProof/>
          <w:color w:val="000000" w:themeColor="text1"/>
          <w:kern w:val="0"/>
          <w:sz w:val="24"/>
          <w:szCs w:val="24"/>
          <w:lang w:val="en-GB"/>
        </w:rPr>
        <w:t xml:space="preserve">exert </w:t>
      </w:r>
      <w:r w:rsidRPr="008D52C9">
        <w:rPr>
          <w:rFonts w:ascii="Times New Roman" w:eastAsia="SimSun" w:hAnsi="Times New Roman" w:cs="Times New Roman"/>
          <w:noProof/>
          <w:color w:val="000000" w:themeColor="text1"/>
          <w:kern w:val="0"/>
          <w:sz w:val="24"/>
          <w:szCs w:val="24"/>
          <w:lang w:val="en-GB"/>
        </w:rPr>
        <w:t xml:space="preserve">multi-dimentional and long-term </w:t>
      </w:r>
      <w:r w:rsidR="0097624C" w:rsidRPr="008D52C9">
        <w:rPr>
          <w:rFonts w:ascii="Times New Roman" w:eastAsia="SimSun" w:hAnsi="Times New Roman" w:cs="Times New Roman"/>
          <w:noProof/>
          <w:color w:val="000000" w:themeColor="text1"/>
          <w:kern w:val="0"/>
          <w:sz w:val="24"/>
          <w:szCs w:val="24"/>
          <w:lang w:val="en-GB"/>
        </w:rPr>
        <w:t xml:space="preserve">effects </w:t>
      </w:r>
      <w:r w:rsidRPr="008D52C9">
        <w:rPr>
          <w:rFonts w:ascii="Times New Roman" w:eastAsia="SimSun" w:hAnsi="Times New Roman" w:cs="Times New Roman"/>
          <w:noProof/>
          <w:color w:val="000000" w:themeColor="text1"/>
          <w:kern w:val="0"/>
          <w:sz w:val="24"/>
          <w:szCs w:val="24"/>
          <w:lang w:val="en-GB"/>
        </w:rPr>
        <w:t>on the host city</w:t>
      </w:r>
      <w:r w:rsidR="00E41B0A" w:rsidRPr="008D52C9">
        <w:rPr>
          <w:rFonts w:ascii="Times New Roman" w:eastAsia="SimSun" w:hAnsi="Times New Roman" w:cs="Times New Roman" w:hint="eastAsia"/>
          <w:noProof/>
          <w:color w:val="000000" w:themeColor="text1"/>
          <w:kern w:val="0"/>
          <w:sz w:val="24"/>
          <w:szCs w:val="24"/>
          <w:lang w:val="en-GB"/>
        </w:rPr>
        <w:t xml:space="preserve">. </w:t>
      </w:r>
      <w:r w:rsidR="00E41B0A" w:rsidRPr="008D52C9">
        <w:rPr>
          <w:rFonts w:ascii="Times New Roman" w:eastAsia="SimSun" w:hAnsi="Times New Roman" w:cs="Times New Roman"/>
          <w:noProof/>
          <w:color w:val="000000" w:themeColor="text1"/>
          <w:kern w:val="0"/>
          <w:sz w:val="24"/>
          <w:szCs w:val="24"/>
          <w:lang w:val="en-GB"/>
        </w:rPr>
        <w:t>T</w:t>
      </w:r>
      <w:r w:rsidR="00E41B0A" w:rsidRPr="008D52C9">
        <w:rPr>
          <w:rFonts w:ascii="Times New Roman" w:eastAsia="SimSun" w:hAnsi="Times New Roman" w:cs="Times New Roman" w:hint="eastAsia"/>
          <w:noProof/>
          <w:color w:val="000000" w:themeColor="text1"/>
          <w:kern w:val="0"/>
          <w:sz w:val="24"/>
          <w:szCs w:val="24"/>
          <w:lang w:val="en-GB"/>
        </w:rPr>
        <w:t>he effect on</w:t>
      </w:r>
      <w:r w:rsidR="00E43668" w:rsidRPr="008D52C9">
        <w:rPr>
          <w:rFonts w:ascii="Times New Roman" w:eastAsia="SimSun" w:hAnsi="Times New Roman" w:cs="Times New Roman"/>
          <w:noProof/>
          <w:color w:val="000000" w:themeColor="text1"/>
          <w:kern w:val="0"/>
          <w:sz w:val="24"/>
          <w:szCs w:val="24"/>
          <w:lang w:val="en-GB"/>
        </w:rPr>
        <w:t xml:space="preserve"> the housing sector </w:t>
      </w:r>
      <w:r w:rsidR="00E41B0A" w:rsidRPr="008D52C9">
        <w:rPr>
          <w:rFonts w:ascii="Times New Roman" w:eastAsia="SimSun" w:hAnsi="Times New Roman" w:cs="Times New Roman" w:hint="eastAsia"/>
          <w:noProof/>
          <w:color w:val="000000" w:themeColor="text1"/>
          <w:kern w:val="0"/>
          <w:sz w:val="24"/>
          <w:szCs w:val="24"/>
          <w:lang w:val="en-GB"/>
        </w:rPr>
        <w:t xml:space="preserve">is </w:t>
      </w:r>
      <w:r w:rsidR="00E43668" w:rsidRPr="008D52C9">
        <w:rPr>
          <w:rFonts w:ascii="Times New Roman" w:eastAsia="SimSun" w:hAnsi="Times New Roman" w:cs="Times New Roman"/>
          <w:noProof/>
          <w:color w:val="000000" w:themeColor="text1"/>
          <w:kern w:val="0"/>
          <w:sz w:val="24"/>
          <w:szCs w:val="24"/>
          <w:lang w:val="en-GB"/>
        </w:rPr>
        <w:t>particular</w:t>
      </w:r>
      <w:r w:rsidR="00E41B0A" w:rsidRPr="008D52C9">
        <w:rPr>
          <w:rFonts w:ascii="Times New Roman" w:eastAsia="SimSun" w:hAnsi="Times New Roman" w:cs="Times New Roman" w:hint="eastAsia"/>
          <w:noProof/>
          <w:color w:val="000000" w:themeColor="text1"/>
          <w:kern w:val="0"/>
          <w:sz w:val="24"/>
          <w:szCs w:val="24"/>
          <w:lang w:val="en-GB"/>
        </w:rPr>
        <w:t>ly</w:t>
      </w:r>
      <w:r w:rsidR="002C7656" w:rsidRPr="008D52C9">
        <w:rPr>
          <w:rFonts w:ascii="Times New Roman" w:eastAsia="SimSun" w:hAnsi="Times New Roman" w:cs="Times New Roman" w:hint="eastAsia"/>
          <w:noProof/>
          <w:color w:val="000000" w:themeColor="text1"/>
          <w:kern w:val="0"/>
          <w:sz w:val="24"/>
          <w:szCs w:val="24"/>
          <w:lang w:val="en-GB"/>
        </w:rPr>
        <w:t xml:space="preserve"> notable</w:t>
      </w:r>
      <w:r w:rsidR="0080792B" w:rsidRPr="008D52C9">
        <w:rPr>
          <w:rFonts w:ascii="Times New Roman" w:eastAsia="SimSun" w:hAnsi="Times New Roman" w:cs="Times New Roman"/>
          <w:noProof/>
          <w:color w:val="000000" w:themeColor="text1"/>
          <w:kern w:val="0"/>
          <w:sz w:val="24"/>
          <w:szCs w:val="24"/>
          <w:lang w:val="en-GB"/>
        </w:rPr>
        <w:t xml:space="preserve"> </w:t>
      </w:r>
      <w:r w:rsidR="002C7656" w:rsidRPr="008D52C9">
        <w:rPr>
          <w:rFonts w:ascii="Times New Roman" w:eastAsia="SimSun" w:hAnsi="Times New Roman" w:cs="Times New Roman" w:hint="eastAsia"/>
          <w:noProof/>
          <w:color w:val="000000" w:themeColor="text1"/>
          <w:kern w:val="0"/>
          <w:sz w:val="24"/>
          <w:szCs w:val="24"/>
          <w:lang w:val="en-GB"/>
        </w:rPr>
        <w:t>given</w:t>
      </w:r>
      <w:r w:rsidR="0080792B" w:rsidRPr="008D52C9">
        <w:rPr>
          <w:rFonts w:ascii="Times New Roman" w:eastAsia="SimSun" w:hAnsi="Times New Roman" w:cs="Times New Roman"/>
          <w:noProof/>
          <w:color w:val="000000" w:themeColor="text1"/>
          <w:kern w:val="0"/>
          <w:sz w:val="24"/>
          <w:szCs w:val="24"/>
          <w:lang w:val="en-GB"/>
        </w:rPr>
        <w:t xml:space="preserve"> the </w:t>
      </w:r>
      <w:r w:rsidR="002C7656" w:rsidRPr="008D52C9">
        <w:rPr>
          <w:rFonts w:ascii="Times New Roman" w:eastAsia="SimSun" w:hAnsi="Times New Roman" w:cs="Times New Roman" w:hint="eastAsia"/>
          <w:noProof/>
          <w:color w:val="000000" w:themeColor="text1"/>
          <w:kern w:val="0"/>
          <w:sz w:val="24"/>
          <w:szCs w:val="24"/>
          <w:lang w:val="en-GB"/>
        </w:rPr>
        <w:t xml:space="preserve">heavy </w:t>
      </w:r>
      <w:r w:rsidR="0080792B" w:rsidRPr="008D52C9">
        <w:rPr>
          <w:rFonts w:ascii="Times New Roman" w:eastAsia="SimSun" w:hAnsi="Times New Roman" w:cs="Times New Roman"/>
          <w:noProof/>
          <w:color w:val="000000" w:themeColor="text1"/>
          <w:kern w:val="0"/>
          <w:sz w:val="24"/>
          <w:szCs w:val="24"/>
          <w:lang w:val="en-GB"/>
        </w:rPr>
        <w:t>involvement of public institutions and the broad range of policy targets involved</w:t>
      </w:r>
      <w:r w:rsidRPr="008D52C9">
        <w:rPr>
          <w:rFonts w:ascii="Times New Roman" w:eastAsia="SimSun" w:hAnsi="Times New Roman" w:cs="Times New Roman"/>
          <w:noProof/>
          <w:color w:val="000000" w:themeColor="text1"/>
          <w:kern w:val="0"/>
          <w:sz w:val="24"/>
          <w:szCs w:val="24"/>
          <w:lang w:val="en-GB"/>
        </w:rPr>
        <w:t xml:space="preserve">. As key components of physical regeneration, infrastructure development </w:t>
      </w:r>
      <w:r w:rsidRPr="008D52C9">
        <w:rPr>
          <w:rFonts w:ascii="Times New Roman" w:eastAsia="SimSun" w:hAnsi="Times New Roman" w:cs="Times New Roman"/>
          <w:color w:val="000000" w:themeColor="text1"/>
          <w:sz w:val="24"/>
          <w:szCs w:val="24"/>
          <w:lang w:val="en-GB"/>
        </w:rPr>
        <w:t>(Ritchie and Lyons, 1990; Mihalik and Simonetta, 1998; Gratton et al</w:t>
      </w:r>
      <w:r w:rsidR="00156D2C"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2005; Wei and Yu, 2006; Atkinson et al</w:t>
      </w:r>
      <w:r w:rsidR="00156D2C"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2008; Walton et al</w:t>
      </w:r>
      <w:r w:rsidR="00156D2C"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2008) </w:t>
      </w:r>
      <w:r w:rsidRPr="008D52C9">
        <w:rPr>
          <w:rFonts w:ascii="Times New Roman" w:eastAsia="SimSun" w:hAnsi="Times New Roman" w:cs="Times New Roman"/>
          <w:noProof/>
          <w:color w:val="000000" w:themeColor="text1"/>
          <w:kern w:val="0"/>
          <w:sz w:val="24"/>
          <w:szCs w:val="24"/>
          <w:lang w:val="en-GB"/>
        </w:rPr>
        <w:t xml:space="preserve">and </w:t>
      </w:r>
      <w:r w:rsidR="002C7656" w:rsidRPr="008D52C9">
        <w:rPr>
          <w:rFonts w:ascii="Times New Roman" w:eastAsia="SimSun" w:hAnsi="Times New Roman" w:cs="Times New Roman" w:hint="eastAsia"/>
          <w:noProof/>
          <w:color w:val="000000" w:themeColor="text1"/>
          <w:kern w:val="0"/>
          <w:sz w:val="24"/>
          <w:szCs w:val="24"/>
          <w:lang w:val="en-GB"/>
        </w:rPr>
        <w:t xml:space="preserve">event </w:t>
      </w:r>
      <w:r w:rsidRPr="008D52C9">
        <w:rPr>
          <w:rFonts w:ascii="Times New Roman" w:eastAsia="SimSun" w:hAnsi="Times New Roman" w:cs="Times New Roman"/>
          <w:noProof/>
          <w:color w:val="000000" w:themeColor="text1"/>
          <w:kern w:val="0"/>
          <w:sz w:val="24"/>
          <w:szCs w:val="24"/>
          <w:lang w:val="en-GB"/>
        </w:rPr>
        <w:t>facility construction</w:t>
      </w:r>
      <w:r w:rsidRPr="008D52C9">
        <w:rPr>
          <w:rFonts w:ascii="Times New Roman" w:eastAsia="SimSun" w:hAnsi="Times New Roman" w:cs="Times New Roman"/>
          <w:color w:val="000000" w:themeColor="text1"/>
          <w:sz w:val="24"/>
          <w:szCs w:val="24"/>
          <w:lang w:val="en-GB"/>
        </w:rPr>
        <w:t xml:space="preserve"> (Ritchie and Lyons, 1990; Mihalik and Simonetta, 1998, Konstantaki et al</w:t>
      </w:r>
      <w:r w:rsidR="00156D2C"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2010) </w:t>
      </w:r>
      <w:r w:rsidRPr="008D52C9">
        <w:rPr>
          <w:rFonts w:ascii="Times New Roman" w:eastAsia="SimSun" w:hAnsi="Times New Roman" w:cs="Times New Roman"/>
          <w:noProof/>
          <w:color w:val="000000" w:themeColor="text1"/>
          <w:kern w:val="0"/>
          <w:sz w:val="24"/>
          <w:szCs w:val="24"/>
          <w:lang w:val="en-GB"/>
        </w:rPr>
        <w:t>can significantly improve housing conditions</w:t>
      </w:r>
      <w:r w:rsidR="0080792B" w:rsidRPr="008D52C9">
        <w:rPr>
          <w:rFonts w:ascii="Times New Roman" w:eastAsia="SimSun" w:hAnsi="Times New Roman" w:cs="Times New Roman"/>
          <w:noProof/>
          <w:color w:val="000000" w:themeColor="text1"/>
          <w:kern w:val="0"/>
          <w:sz w:val="24"/>
          <w:szCs w:val="24"/>
          <w:lang w:val="en-GB"/>
        </w:rPr>
        <w:t>, thereby</w:t>
      </w:r>
      <w:r w:rsidRPr="008D52C9">
        <w:rPr>
          <w:rFonts w:ascii="Times New Roman" w:eastAsia="SimSun" w:hAnsi="Times New Roman" w:cs="Times New Roman"/>
          <w:noProof/>
          <w:color w:val="000000" w:themeColor="text1"/>
          <w:kern w:val="0"/>
          <w:sz w:val="24"/>
          <w:szCs w:val="24"/>
          <w:lang w:val="en-GB"/>
        </w:rPr>
        <w:t xml:space="preserve"> enhanc</w:t>
      </w:r>
      <w:r w:rsidR="0080792B" w:rsidRPr="008D52C9">
        <w:rPr>
          <w:rFonts w:ascii="Times New Roman" w:eastAsia="SimSun" w:hAnsi="Times New Roman" w:cs="Times New Roman"/>
          <w:noProof/>
          <w:color w:val="000000" w:themeColor="text1"/>
          <w:kern w:val="0"/>
          <w:sz w:val="24"/>
          <w:szCs w:val="24"/>
          <w:lang w:val="en-GB"/>
        </w:rPr>
        <w:t>ing</w:t>
      </w:r>
      <w:r w:rsidRPr="008D52C9">
        <w:rPr>
          <w:rFonts w:ascii="Times New Roman" w:eastAsia="SimSun" w:hAnsi="Times New Roman" w:cs="Times New Roman"/>
          <w:noProof/>
          <w:color w:val="000000" w:themeColor="text1"/>
          <w:kern w:val="0"/>
          <w:sz w:val="24"/>
          <w:szCs w:val="24"/>
          <w:lang w:val="en-GB"/>
        </w:rPr>
        <w:t xml:space="preserve"> resident welfare. Environmental quality</w:t>
      </w:r>
      <w:r w:rsidR="00E43668" w:rsidRPr="008D52C9">
        <w:rPr>
          <w:rFonts w:ascii="Times New Roman" w:eastAsia="SimSun" w:hAnsi="Times New Roman" w:cs="Times New Roman"/>
          <w:noProof/>
          <w:color w:val="000000" w:themeColor="text1"/>
          <w:kern w:val="0"/>
          <w:sz w:val="24"/>
          <w:szCs w:val="24"/>
          <w:lang w:val="en-GB"/>
        </w:rPr>
        <w:t>,</w:t>
      </w:r>
      <w:r w:rsidRPr="008D52C9">
        <w:rPr>
          <w:rFonts w:ascii="Times New Roman" w:eastAsia="SimSun" w:hAnsi="Times New Roman" w:cs="Times New Roman"/>
          <w:noProof/>
          <w:color w:val="000000" w:themeColor="text1"/>
          <w:kern w:val="0"/>
          <w:sz w:val="24"/>
          <w:szCs w:val="24"/>
          <w:lang w:val="en-GB"/>
        </w:rPr>
        <w:t xml:space="preserve"> which is often </w:t>
      </w:r>
      <w:r w:rsidR="00E43668" w:rsidRPr="008D52C9">
        <w:rPr>
          <w:rFonts w:ascii="Times New Roman" w:eastAsia="SimSun" w:hAnsi="Times New Roman" w:cs="Times New Roman"/>
          <w:noProof/>
          <w:color w:val="000000" w:themeColor="text1"/>
          <w:kern w:val="0"/>
          <w:sz w:val="24"/>
          <w:szCs w:val="24"/>
          <w:lang w:val="en-GB"/>
        </w:rPr>
        <w:t xml:space="preserve">measured </w:t>
      </w:r>
      <w:r w:rsidRPr="008D52C9">
        <w:rPr>
          <w:rFonts w:ascii="Times New Roman" w:eastAsia="SimSun" w:hAnsi="Times New Roman" w:cs="Times New Roman"/>
          <w:noProof/>
          <w:color w:val="000000" w:themeColor="text1"/>
          <w:kern w:val="0"/>
          <w:sz w:val="24"/>
          <w:szCs w:val="24"/>
          <w:lang w:val="en-GB"/>
        </w:rPr>
        <w:t>by green public space and fresh air</w:t>
      </w:r>
      <w:r w:rsidR="00E43668"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noProof/>
          <w:color w:val="000000" w:themeColor="text1"/>
          <w:kern w:val="0"/>
          <w:sz w:val="24"/>
          <w:szCs w:val="24"/>
          <w:lang w:val="en-GB"/>
        </w:rPr>
        <w:t xml:space="preserve">is </w:t>
      </w:r>
      <w:r w:rsidR="00E43668" w:rsidRPr="008D52C9">
        <w:rPr>
          <w:rFonts w:ascii="Times New Roman" w:eastAsia="SimSun" w:hAnsi="Times New Roman" w:cs="Times New Roman"/>
          <w:noProof/>
          <w:color w:val="000000" w:themeColor="text1"/>
          <w:kern w:val="0"/>
          <w:sz w:val="24"/>
          <w:szCs w:val="24"/>
          <w:lang w:val="en-GB"/>
        </w:rPr>
        <w:t xml:space="preserve">also </w:t>
      </w:r>
      <w:r w:rsidRPr="008D52C9">
        <w:rPr>
          <w:rFonts w:ascii="Times New Roman" w:eastAsia="SimSun" w:hAnsi="Times New Roman" w:cs="Times New Roman"/>
          <w:noProof/>
          <w:color w:val="000000" w:themeColor="text1"/>
          <w:kern w:val="0"/>
          <w:sz w:val="24"/>
          <w:szCs w:val="24"/>
          <w:lang w:val="en-GB"/>
        </w:rPr>
        <w:t>importan</w:t>
      </w:r>
      <w:r w:rsidR="005C0DFF" w:rsidRPr="008D52C9">
        <w:rPr>
          <w:rFonts w:ascii="Times New Roman" w:eastAsia="SimSun" w:hAnsi="Times New Roman" w:cs="Times New Roman"/>
          <w:noProof/>
          <w:color w:val="000000" w:themeColor="text1"/>
          <w:kern w:val="0"/>
          <w:sz w:val="24"/>
          <w:szCs w:val="24"/>
          <w:lang w:val="en-GB"/>
        </w:rPr>
        <w:t xml:space="preserve">t in </w:t>
      </w:r>
      <w:r w:rsidRPr="008D52C9">
        <w:rPr>
          <w:rFonts w:ascii="Times New Roman" w:eastAsia="SimSun" w:hAnsi="Times New Roman" w:cs="Times New Roman"/>
          <w:noProof/>
          <w:color w:val="000000" w:themeColor="text1"/>
          <w:kern w:val="0"/>
          <w:sz w:val="24"/>
          <w:szCs w:val="24"/>
          <w:lang w:val="en-GB"/>
        </w:rPr>
        <w:t>influen</w:t>
      </w:r>
      <w:r w:rsidR="005C0DFF" w:rsidRPr="008D52C9">
        <w:rPr>
          <w:rFonts w:ascii="Times New Roman" w:eastAsia="SimSun" w:hAnsi="Times New Roman" w:cs="Times New Roman"/>
          <w:noProof/>
          <w:color w:val="000000" w:themeColor="text1"/>
          <w:kern w:val="0"/>
          <w:sz w:val="24"/>
          <w:szCs w:val="24"/>
          <w:lang w:val="en-GB"/>
        </w:rPr>
        <w:t>cing</w:t>
      </w:r>
      <w:r w:rsidRPr="008D52C9">
        <w:rPr>
          <w:rFonts w:ascii="Times New Roman" w:eastAsia="SimSun" w:hAnsi="Times New Roman" w:cs="Times New Roman"/>
          <w:noProof/>
          <w:color w:val="000000" w:themeColor="text1"/>
          <w:kern w:val="0"/>
          <w:sz w:val="24"/>
          <w:szCs w:val="24"/>
          <w:lang w:val="en-GB"/>
        </w:rPr>
        <w:t xml:space="preserve"> resident living conditions and well</w:t>
      </w:r>
      <w:r w:rsidR="0080792B" w:rsidRPr="008D52C9">
        <w:rPr>
          <w:rFonts w:ascii="Times New Roman" w:eastAsia="SimSun" w:hAnsi="Times New Roman" w:cs="Times New Roman"/>
          <w:noProof/>
          <w:color w:val="000000" w:themeColor="text1"/>
          <w:kern w:val="0"/>
          <w:sz w:val="24"/>
          <w:szCs w:val="24"/>
          <w:lang w:val="en-GB"/>
        </w:rPr>
        <w:t>-</w:t>
      </w:r>
      <w:r w:rsidRPr="008D52C9">
        <w:rPr>
          <w:rFonts w:ascii="Times New Roman" w:eastAsia="SimSun" w:hAnsi="Times New Roman" w:cs="Times New Roman"/>
          <w:noProof/>
          <w:color w:val="000000" w:themeColor="text1"/>
          <w:kern w:val="0"/>
          <w:sz w:val="24"/>
          <w:szCs w:val="24"/>
          <w:lang w:val="en-GB"/>
        </w:rPr>
        <w:t>being</w:t>
      </w:r>
      <w:r w:rsidR="004D3292" w:rsidRPr="008D52C9">
        <w:rPr>
          <w:rFonts w:ascii="Times New Roman" w:eastAsia="SimSun" w:hAnsi="Times New Roman" w:cs="Times New Roman" w:hint="eastAsia"/>
          <w:noProof/>
          <w:color w:val="000000" w:themeColor="text1"/>
          <w:kern w:val="0"/>
          <w:sz w:val="24"/>
          <w:szCs w:val="24"/>
          <w:lang w:val="en-GB"/>
        </w:rPr>
        <w:t xml:space="preserve"> </w:t>
      </w:r>
      <w:r w:rsidR="004D3292" w:rsidRPr="008D52C9">
        <w:rPr>
          <w:rFonts w:ascii="Times New Roman" w:eastAsia="SimSun" w:hAnsi="Times New Roman" w:cs="Times New Roman"/>
          <w:color w:val="000000" w:themeColor="text1"/>
          <w:sz w:val="24"/>
          <w:szCs w:val="24"/>
          <w:lang w:val="en-GB"/>
        </w:rPr>
        <w:t>(Deccio and Baloglu, 2002, Chalkley</w:t>
      </w:r>
      <w:r w:rsidR="004D3292" w:rsidRPr="008D52C9">
        <w:rPr>
          <w:rFonts w:ascii="Times New Roman" w:eastAsia="SimSun" w:hAnsi="Times New Roman" w:cs="Times New Roman"/>
          <w:b/>
          <w:color w:val="000000" w:themeColor="text1"/>
          <w:kern w:val="0"/>
          <w:sz w:val="24"/>
          <w:szCs w:val="24"/>
          <w:lang w:val="en-GB"/>
        </w:rPr>
        <w:t xml:space="preserve"> </w:t>
      </w:r>
      <w:r w:rsidR="004D3292" w:rsidRPr="008D52C9">
        <w:rPr>
          <w:rFonts w:ascii="Times New Roman" w:eastAsia="SimSun" w:hAnsi="Times New Roman" w:cs="Times New Roman"/>
          <w:color w:val="000000" w:themeColor="text1"/>
          <w:sz w:val="24"/>
          <w:szCs w:val="24"/>
          <w:lang w:val="en-GB"/>
        </w:rPr>
        <w:t>and Essex, 1999)</w:t>
      </w:r>
      <w:r w:rsidRPr="008D52C9">
        <w:rPr>
          <w:rFonts w:ascii="Times New Roman" w:eastAsia="SimSun" w:hAnsi="Times New Roman" w:cs="Times New Roman"/>
          <w:noProof/>
          <w:color w:val="000000" w:themeColor="text1"/>
          <w:kern w:val="0"/>
          <w:sz w:val="24"/>
          <w:szCs w:val="24"/>
          <w:lang w:val="en-GB"/>
        </w:rPr>
        <w:t xml:space="preserve">. </w:t>
      </w:r>
      <w:r w:rsidR="00B40BA3" w:rsidRPr="008D52C9">
        <w:rPr>
          <w:rFonts w:ascii="Times New Roman" w:eastAsia="SimSun" w:hAnsi="Times New Roman" w:cs="Times New Roman"/>
          <w:noProof/>
          <w:color w:val="000000" w:themeColor="text1"/>
          <w:kern w:val="0"/>
          <w:sz w:val="24"/>
          <w:szCs w:val="24"/>
          <w:lang w:val="en-GB"/>
        </w:rPr>
        <w:t xml:space="preserve">By contrast, </w:t>
      </w:r>
      <w:r w:rsidR="00093664" w:rsidRPr="008D52C9">
        <w:rPr>
          <w:rFonts w:ascii="Times New Roman" w:eastAsia="SimSun" w:hAnsi="Times New Roman" w:cs="Times New Roman" w:hint="eastAsia"/>
          <w:noProof/>
          <w:color w:val="000000" w:themeColor="text1"/>
          <w:kern w:val="0"/>
          <w:sz w:val="24"/>
          <w:szCs w:val="24"/>
          <w:lang w:val="en-GB"/>
        </w:rPr>
        <w:t xml:space="preserve">the effect from </w:t>
      </w:r>
      <w:r w:rsidR="00B40BA3" w:rsidRPr="008D52C9">
        <w:rPr>
          <w:rFonts w:ascii="Times New Roman" w:eastAsia="SimSun" w:hAnsi="Times New Roman" w:cs="Times New Roman"/>
          <w:noProof/>
          <w:color w:val="000000" w:themeColor="text1"/>
          <w:kern w:val="0"/>
          <w:sz w:val="24"/>
          <w:szCs w:val="24"/>
          <w:lang w:val="en-GB"/>
        </w:rPr>
        <w:t>event-</w:t>
      </w:r>
      <w:r w:rsidRPr="008D52C9">
        <w:rPr>
          <w:rFonts w:ascii="Times New Roman" w:eastAsia="SimSun" w:hAnsi="Times New Roman" w:cs="Times New Roman"/>
          <w:noProof/>
          <w:color w:val="000000" w:themeColor="text1"/>
          <w:kern w:val="0"/>
          <w:sz w:val="24"/>
          <w:szCs w:val="24"/>
          <w:lang w:val="en-GB"/>
        </w:rPr>
        <w:t xml:space="preserve">associated social regeneration </w:t>
      </w:r>
      <w:r w:rsidR="00093664" w:rsidRPr="008D52C9">
        <w:rPr>
          <w:rFonts w:ascii="Times New Roman" w:eastAsia="SimSun" w:hAnsi="Times New Roman" w:cs="Times New Roman" w:hint="eastAsia"/>
          <w:noProof/>
          <w:color w:val="000000" w:themeColor="text1"/>
          <w:kern w:val="0"/>
          <w:sz w:val="24"/>
          <w:szCs w:val="24"/>
          <w:lang w:val="en-GB"/>
        </w:rPr>
        <w:t xml:space="preserve">on </w:t>
      </w:r>
      <w:r w:rsidRPr="008D52C9">
        <w:rPr>
          <w:rFonts w:ascii="Times New Roman" w:eastAsia="SimSun" w:hAnsi="Times New Roman" w:cs="Times New Roman"/>
          <w:noProof/>
          <w:color w:val="000000" w:themeColor="text1"/>
          <w:kern w:val="0"/>
          <w:sz w:val="24"/>
          <w:szCs w:val="24"/>
          <w:lang w:val="en-GB"/>
        </w:rPr>
        <w:t>resident housing conditions</w:t>
      </w:r>
      <w:r w:rsidR="00093664" w:rsidRPr="008D52C9">
        <w:rPr>
          <w:rFonts w:ascii="Times New Roman" w:eastAsia="SimSun" w:hAnsi="Times New Roman" w:cs="Times New Roman" w:hint="eastAsia"/>
          <w:noProof/>
          <w:color w:val="000000" w:themeColor="text1"/>
          <w:kern w:val="0"/>
          <w:sz w:val="24"/>
          <w:szCs w:val="24"/>
          <w:lang w:val="en-GB"/>
        </w:rPr>
        <w:t xml:space="preserve"> is often indirect and </w:t>
      </w:r>
      <w:r w:rsidR="00093664" w:rsidRPr="008D52C9">
        <w:rPr>
          <w:rFonts w:ascii="Times New Roman" w:eastAsia="SimSun" w:hAnsi="Times New Roman" w:cs="Times New Roman"/>
          <w:noProof/>
          <w:color w:val="000000" w:themeColor="text1"/>
          <w:kern w:val="0"/>
          <w:sz w:val="24"/>
          <w:szCs w:val="24"/>
          <w:lang w:val="en-GB"/>
        </w:rPr>
        <w:t>subtl</w:t>
      </w:r>
      <w:r w:rsidR="00093664" w:rsidRPr="008D52C9">
        <w:rPr>
          <w:rFonts w:ascii="Times New Roman" w:eastAsia="SimSun" w:hAnsi="Times New Roman" w:cs="Times New Roman" w:hint="eastAsia"/>
          <w:noProof/>
          <w:color w:val="000000" w:themeColor="text1"/>
          <w:kern w:val="0"/>
          <w:sz w:val="24"/>
          <w:szCs w:val="24"/>
          <w:lang w:val="en-GB"/>
        </w:rPr>
        <w:t>e</w:t>
      </w:r>
      <w:r w:rsidRPr="008D52C9">
        <w:rPr>
          <w:rFonts w:ascii="Times New Roman" w:eastAsia="SimSun" w:hAnsi="Times New Roman" w:cs="Times New Roman"/>
          <w:noProof/>
          <w:color w:val="000000" w:themeColor="text1"/>
          <w:kern w:val="0"/>
          <w:sz w:val="24"/>
          <w:szCs w:val="24"/>
          <w:lang w:val="en-GB"/>
        </w:rPr>
        <w:t>. For example, improved national and community safety</w:t>
      </w:r>
      <w:r w:rsidR="005C0DFF" w:rsidRPr="008D52C9">
        <w:rPr>
          <w:rFonts w:ascii="Times New Roman" w:eastAsia="SimSun" w:hAnsi="Times New Roman" w:cs="Times New Roman"/>
          <w:noProof/>
          <w:color w:val="000000" w:themeColor="text1"/>
          <w:kern w:val="0"/>
          <w:sz w:val="24"/>
          <w:szCs w:val="24"/>
          <w:lang w:val="en-GB"/>
        </w:rPr>
        <w:t xml:space="preserve">, which </w:t>
      </w:r>
      <w:r w:rsidR="00B40BA3" w:rsidRPr="008D52C9">
        <w:rPr>
          <w:rFonts w:ascii="Times New Roman" w:eastAsia="SimSun" w:hAnsi="Times New Roman" w:cs="Times New Roman"/>
          <w:noProof/>
          <w:color w:val="000000" w:themeColor="text1"/>
          <w:kern w:val="0"/>
          <w:sz w:val="24"/>
          <w:szCs w:val="24"/>
          <w:lang w:val="en-GB"/>
        </w:rPr>
        <w:t xml:space="preserve">results </w:t>
      </w:r>
      <w:r w:rsidRPr="008D52C9">
        <w:rPr>
          <w:rFonts w:ascii="Times New Roman" w:eastAsia="SimSun" w:hAnsi="Times New Roman" w:cs="Times New Roman"/>
          <w:noProof/>
          <w:color w:val="000000" w:themeColor="text1"/>
          <w:kern w:val="0"/>
          <w:sz w:val="24"/>
          <w:szCs w:val="24"/>
          <w:lang w:val="en-GB"/>
        </w:rPr>
        <w:t xml:space="preserve">from </w:t>
      </w:r>
      <w:r w:rsidR="005C0DFF" w:rsidRPr="008D52C9">
        <w:rPr>
          <w:rFonts w:ascii="Times New Roman" w:eastAsia="SimSun" w:hAnsi="Times New Roman" w:cs="Times New Roman"/>
          <w:noProof/>
          <w:color w:val="000000" w:themeColor="text1"/>
          <w:kern w:val="0"/>
          <w:sz w:val="24"/>
          <w:szCs w:val="24"/>
          <w:lang w:val="en-GB"/>
        </w:rPr>
        <w:t xml:space="preserve">combined </w:t>
      </w:r>
      <w:r w:rsidRPr="008D52C9">
        <w:rPr>
          <w:rFonts w:ascii="Times New Roman" w:eastAsia="SimSun" w:hAnsi="Times New Roman" w:cs="Times New Roman"/>
          <w:noProof/>
          <w:color w:val="000000" w:themeColor="text1"/>
          <w:kern w:val="0"/>
          <w:sz w:val="24"/>
          <w:szCs w:val="24"/>
          <w:lang w:val="en-GB"/>
        </w:rPr>
        <w:t>public security measures and civic order patrols</w:t>
      </w:r>
      <w:r w:rsidR="005C0DFF" w:rsidRPr="008D52C9">
        <w:rPr>
          <w:rFonts w:ascii="Times New Roman" w:eastAsia="SimSun" w:hAnsi="Times New Roman" w:cs="Times New Roman"/>
          <w:noProof/>
          <w:color w:val="000000" w:themeColor="text1"/>
          <w:kern w:val="0"/>
          <w:sz w:val="24"/>
          <w:szCs w:val="24"/>
          <w:lang w:val="en-GB"/>
        </w:rPr>
        <w:t>,</w:t>
      </w:r>
      <w:r w:rsidRPr="008D52C9">
        <w:rPr>
          <w:rFonts w:ascii="Times New Roman" w:eastAsia="SimSun" w:hAnsi="Times New Roman" w:cs="Times New Roman"/>
          <w:noProof/>
          <w:color w:val="000000" w:themeColor="text1"/>
          <w:kern w:val="0"/>
          <w:sz w:val="24"/>
          <w:szCs w:val="24"/>
          <w:lang w:val="en-GB"/>
        </w:rPr>
        <w:t xml:space="preserve"> can </w:t>
      </w:r>
      <w:r w:rsidR="005C0DFF" w:rsidRPr="008D52C9">
        <w:rPr>
          <w:rFonts w:ascii="Times New Roman" w:eastAsia="SimSun" w:hAnsi="Times New Roman" w:cs="Times New Roman"/>
          <w:noProof/>
          <w:color w:val="000000" w:themeColor="text1"/>
          <w:kern w:val="0"/>
          <w:sz w:val="24"/>
          <w:szCs w:val="24"/>
          <w:lang w:val="en-GB"/>
        </w:rPr>
        <w:t xml:space="preserve">improve </w:t>
      </w:r>
      <w:r w:rsidRPr="008D52C9">
        <w:rPr>
          <w:rFonts w:ascii="Times New Roman" w:eastAsia="SimSun" w:hAnsi="Times New Roman" w:cs="Times New Roman"/>
          <w:noProof/>
          <w:color w:val="000000" w:themeColor="text1"/>
          <w:kern w:val="0"/>
          <w:sz w:val="24"/>
          <w:szCs w:val="24"/>
          <w:lang w:val="en-GB"/>
        </w:rPr>
        <w:t xml:space="preserve">housing conditions </w:t>
      </w:r>
      <w:r w:rsidRPr="008D52C9">
        <w:rPr>
          <w:rFonts w:ascii="Times New Roman" w:eastAsia="SimSun" w:hAnsi="Times New Roman" w:cs="Times New Roman"/>
          <w:color w:val="000000" w:themeColor="text1"/>
          <w:sz w:val="24"/>
          <w:szCs w:val="24"/>
          <w:lang w:val="en-GB"/>
        </w:rPr>
        <w:t>(Kim et al</w:t>
      </w:r>
      <w:r w:rsidR="00156D2C"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2006; Kim and Petrick, 2005; Ritchie et al</w:t>
      </w:r>
      <w:r w:rsidR="00156D2C"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2009)</w:t>
      </w:r>
      <w:r w:rsidRPr="008D52C9">
        <w:rPr>
          <w:rFonts w:ascii="Times New Roman" w:eastAsia="SimSun" w:hAnsi="Times New Roman" w:cs="Times New Roman"/>
          <w:noProof/>
          <w:color w:val="000000" w:themeColor="text1"/>
          <w:kern w:val="0"/>
          <w:sz w:val="24"/>
          <w:szCs w:val="24"/>
          <w:lang w:val="en-GB"/>
        </w:rPr>
        <w:t xml:space="preserve">. </w:t>
      </w:r>
      <w:r w:rsidR="00B40BA3" w:rsidRPr="008D52C9">
        <w:rPr>
          <w:rFonts w:ascii="Times New Roman" w:eastAsia="SimSun" w:hAnsi="Times New Roman" w:cs="Times New Roman"/>
          <w:noProof/>
          <w:color w:val="000000" w:themeColor="text1"/>
          <w:kern w:val="0"/>
          <w:sz w:val="24"/>
          <w:szCs w:val="24"/>
          <w:lang w:val="en-GB"/>
        </w:rPr>
        <w:t>A p</w:t>
      </w:r>
      <w:r w:rsidRPr="008D52C9">
        <w:rPr>
          <w:rFonts w:ascii="Times New Roman" w:eastAsia="SimSun" w:hAnsi="Times New Roman" w:cs="Times New Roman"/>
          <w:noProof/>
          <w:color w:val="000000" w:themeColor="text1"/>
          <w:kern w:val="0"/>
          <w:sz w:val="24"/>
          <w:szCs w:val="24"/>
          <w:lang w:val="en-GB"/>
        </w:rPr>
        <w:t>eople-oriented policy that promotes public participation in decision-making process</w:t>
      </w:r>
      <w:r w:rsidR="00B40BA3" w:rsidRPr="008D52C9">
        <w:rPr>
          <w:rFonts w:ascii="Times New Roman" w:eastAsia="SimSun" w:hAnsi="Times New Roman" w:cs="Times New Roman"/>
          <w:noProof/>
          <w:color w:val="000000" w:themeColor="text1"/>
          <w:kern w:val="0"/>
          <w:sz w:val="24"/>
          <w:szCs w:val="24"/>
          <w:lang w:val="en-GB"/>
        </w:rPr>
        <w:t>es</w:t>
      </w:r>
      <w:r w:rsidRPr="008D52C9">
        <w:rPr>
          <w:rFonts w:ascii="Times New Roman" w:eastAsia="SimSun" w:hAnsi="Times New Roman" w:cs="Times New Roman"/>
          <w:noProof/>
          <w:color w:val="000000" w:themeColor="text1"/>
          <w:kern w:val="0"/>
          <w:sz w:val="24"/>
          <w:szCs w:val="24"/>
          <w:lang w:val="en-GB"/>
        </w:rPr>
        <w:t xml:space="preserve"> for community development effectively enhance</w:t>
      </w:r>
      <w:r w:rsidR="00B40BA3" w:rsidRPr="008D52C9">
        <w:rPr>
          <w:rFonts w:ascii="Times New Roman" w:eastAsia="SimSun" w:hAnsi="Times New Roman" w:cs="Times New Roman"/>
          <w:noProof/>
          <w:color w:val="000000" w:themeColor="text1"/>
          <w:kern w:val="0"/>
          <w:sz w:val="24"/>
          <w:szCs w:val="24"/>
          <w:lang w:val="en-GB"/>
        </w:rPr>
        <w:t>s</w:t>
      </w:r>
      <w:r w:rsidRPr="008D52C9">
        <w:rPr>
          <w:rFonts w:ascii="Times New Roman" w:eastAsia="SimSun" w:hAnsi="Times New Roman" w:cs="Times New Roman"/>
          <w:noProof/>
          <w:color w:val="000000" w:themeColor="text1"/>
          <w:kern w:val="0"/>
          <w:sz w:val="24"/>
          <w:szCs w:val="24"/>
          <w:lang w:val="en-GB"/>
        </w:rPr>
        <w:t xml:space="preserve"> </w:t>
      </w:r>
      <w:r w:rsidR="00B40BA3" w:rsidRPr="008D52C9">
        <w:rPr>
          <w:rFonts w:ascii="Times New Roman" w:eastAsia="SimSun" w:hAnsi="Times New Roman" w:cs="Times New Roman"/>
          <w:noProof/>
          <w:color w:val="000000" w:themeColor="text1"/>
          <w:kern w:val="0"/>
          <w:sz w:val="24"/>
          <w:szCs w:val="24"/>
          <w:lang w:val="en-GB"/>
        </w:rPr>
        <w:t xml:space="preserve">a </w:t>
      </w:r>
      <w:r w:rsidRPr="008D52C9">
        <w:rPr>
          <w:rFonts w:ascii="Times New Roman" w:eastAsia="SimSun" w:hAnsi="Times New Roman" w:cs="Times New Roman"/>
          <w:noProof/>
          <w:color w:val="000000" w:themeColor="text1"/>
          <w:kern w:val="0"/>
          <w:sz w:val="24"/>
          <w:szCs w:val="24"/>
          <w:lang w:val="en-GB"/>
        </w:rPr>
        <w:t xml:space="preserve">sense of belonging and civic pride </w:t>
      </w:r>
      <w:r w:rsidR="00B40BA3" w:rsidRPr="008D52C9">
        <w:rPr>
          <w:rFonts w:ascii="Times New Roman" w:eastAsia="SimSun" w:hAnsi="Times New Roman" w:cs="Times New Roman"/>
          <w:noProof/>
          <w:color w:val="000000" w:themeColor="text1"/>
          <w:kern w:val="0"/>
          <w:sz w:val="24"/>
          <w:szCs w:val="24"/>
          <w:lang w:val="en-GB"/>
        </w:rPr>
        <w:t xml:space="preserve">in residents </w:t>
      </w:r>
      <w:r w:rsidRPr="008D52C9">
        <w:rPr>
          <w:rFonts w:ascii="Times New Roman" w:eastAsia="SimSun" w:hAnsi="Times New Roman" w:cs="Times New Roman"/>
          <w:noProof/>
          <w:color w:val="000000" w:themeColor="text1"/>
          <w:kern w:val="0"/>
          <w:sz w:val="24"/>
          <w:szCs w:val="24"/>
          <w:lang w:val="en-GB"/>
        </w:rPr>
        <w:t>(</w:t>
      </w:r>
      <w:r w:rsidRPr="008D52C9">
        <w:rPr>
          <w:rFonts w:ascii="Times New Roman" w:eastAsia="SimSun" w:hAnsi="Times New Roman" w:cs="Times New Roman"/>
          <w:color w:val="000000" w:themeColor="text1"/>
          <w:sz w:val="24"/>
          <w:szCs w:val="24"/>
          <w:lang w:val="en-GB"/>
        </w:rPr>
        <w:t>Chalkley</w:t>
      </w:r>
      <w:r w:rsidRPr="008D52C9">
        <w:rPr>
          <w:rFonts w:ascii="Times New Roman" w:eastAsia="SimSun" w:hAnsi="Times New Roman" w:cs="Times New Roman"/>
          <w:b/>
          <w:color w:val="000000" w:themeColor="text1"/>
          <w:kern w:val="0"/>
          <w:sz w:val="24"/>
          <w:szCs w:val="24"/>
          <w:lang w:val="en-GB"/>
        </w:rPr>
        <w:t xml:space="preserve"> </w:t>
      </w:r>
      <w:r w:rsidRPr="008D52C9">
        <w:rPr>
          <w:rFonts w:ascii="Times New Roman" w:eastAsia="SimSun" w:hAnsi="Times New Roman" w:cs="Times New Roman"/>
          <w:color w:val="000000" w:themeColor="text1"/>
          <w:sz w:val="24"/>
          <w:szCs w:val="24"/>
          <w:lang w:val="en-GB"/>
        </w:rPr>
        <w:t xml:space="preserve">and Essex, 1999; Raco, 2004; </w:t>
      </w:r>
      <w:r w:rsidRPr="008D52C9">
        <w:rPr>
          <w:rFonts w:ascii="Times New Roman" w:eastAsia="SimSun" w:hAnsi="Times New Roman" w:cs="Times New Roman"/>
          <w:noProof/>
          <w:color w:val="000000" w:themeColor="text1"/>
          <w:kern w:val="0"/>
          <w:sz w:val="24"/>
          <w:szCs w:val="24"/>
          <w:lang w:val="en-GB"/>
        </w:rPr>
        <w:t>Smith 2012).</w:t>
      </w:r>
    </w:p>
    <w:p w14:paraId="7B116A7D" w14:textId="77777777" w:rsidR="009444AE" w:rsidRPr="008D52C9" w:rsidRDefault="009444AE" w:rsidP="009444AE">
      <w:pPr>
        <w:autoSpaceDE w:val="0"/>
        <w:autoSpaceDN w:val="0"/>
        <w:adjustRightInd w:val="0"/>
        <w:spacing w:line="360" w:lineRule="auto"/>
        <w:rPr>
          <w:rFonts w:ascii="Times New Roman" w:eastAsia="SimSun" w:hAnsi="Times New Roman" w:cs="Times New Roman"/>
          <w:noProof/>
          <w:color w:val="000000" w:themeColor="text1"/>
          <w:kern w:val="0"/>
          <w:sz w:val="24"/>
          <w:szCs w:val="24"/>
          <w:lang w:val="en-GB"/>
        </w:rPr>
      </w:pPr>
    </w:p>
    <w:p w14:paraId="662F361E" w14:textId="17351DEF" w:rsidR="009444AE" w:rsidRPr="008D52C9" w:rsidRDefault="00BB221E" w:rsidP="009444AE">
      <w:pPr>
        <w:autoSpaceDE w:val="0"/>
        <w:autoSpaceDN w:val="0"/>
        <w:adjustRightInd w:val="0"/>
        <w:spacing w:line="360" w:lineRule="auto"/>
        <w:rPr>
          <w:rFonts w:ascii="Times New Roman" w:hAnsi="Times New Roman"/>
          <w:color w:val="000000" w:themeColor="text1"/>
          <w:sz w:val="24"/>
          <w:lang w:val="en-GB"/>
        </w:rPr>
      </w:pPr>
      <w:r w:rsidRPr="008D52C9">
        <w:rPr>
          <w:rFonts w:ascii="Times New Roman" w:eastAsia="SimSun" w:hAnsi="Times New Roman" w:cs="Times New Roman"/>
          <w:noProof/>
          <w:color w:val="000000" w:themeColor="text1"/>
          <w:kern w:val="0"/>
          <w:sz w:val="24"/>
          <w:szCs w:val="24"/>
          <w:lang w:val="en-GB"/>
        </w:rPr>
        <w:t xml:space="preserve">Despite the </w:t>
      </w:r>
      <w:r w:rsidR="00E43668" w:rsidRPr="008D52C9">
        <w:rPr>
          <w:rFonts w:ascii="Times New Roman" w:eastAsia="SimSun" w:hAnsi="Times New Roman" w:cs="Times New Roman"/>
          <w:noProof/>
          <w:color w:val="000000" w:themeColor="text1"/>
          <w:kern w:val="0"/>
          <w:sz w:val="24"/>
          <w:szCs w:val="24"/>
          <w:lang w:val="en-GB"/>
        </w:rPr>
        <w:t>positive effects</w:t>
      </w:r>
      <w:r w:rsidRPr="008D52C9">
        <w:rPr>
          <w:rFonts w:ascii="Times New Roman" w:eastAsia="SimSun" w:hAnsi="Times New Roman" w:cs="Times New Roman"/>
          <w:noProof/>
          <w:color w:val="000000" w:themeColor="text1"/>
          <w:kern w:val="0"/>
          <w:sz w:val="24"/>
          <w:szCs w:val="24"/>
          <w:lang w:val="en-GB"/>
        </w:rPr>
        <w:t xml:space="preserve"> of </w:t>
      </w:r>
      <w:r w:rsidR="00B2644F" w:rsidRPr="008D52C9">
        <w:rPr>
          <w:rFonts w:ascii="Times New Roman" w:eastAsia="SimSun" w:hAnsi="Times New Roman" w:cs="Times New Roman"/>
          <w:noProof/>
          <w:color w:val="000000" w:themeColor="text1"/>
          <w:kern w:val="0"/>
          <w:sz w:val="24"/>
          <w:szCs w:val="24"/>
          <w:lang w:val="en-GB"/>
        </w:rPr>
        <w:t>mega-</w:t>
      </w:r>
      <w:r w:rsidRPr="008D52C9">
        <w:rPr>
          <w:rFonts w:ascii="Times New Roman" w:eastAsia="SimSun" w:hAnsi="Times New Roman" w:cs="Times New Roman"/>
          <w:noProof/>
          <w:color w:val="000000" w:themeColor="text1"/>
          <w:kern w:val="0"/>
          <w:sz w:val="24"/>
          <w:szCs w:val="24"/>
          <w:lang w:val="en-GB"/>
        </w:rPr>
        <w:t xml:space="preserve">event regeneration, </w:t>
      </w:r>
      <w:r w:rsidR="005C0DFF" w:rsidRPr="008D52C9">
        <w:rPr>
          <w:rFonts w:ascii="Times New Roman" w:eastAsia="SimSun" w:hAnsi="Times New Roman" w:cs="Times New Roman"/>
          <w:noProof/>
          <w:color w:val="000000" w:themeColor="text1"/>
          <w:kern w:val="0"/>
          <w:sz w:val="24"/>
          <w:szCs w:val="24"/>
          <w:lang w:val="en-GB"/>
        </w:rPr>
        <w:t xml:space="preserve">its adverse consequences are eliciting </w:t>
      </w:r>
      <w:r w:rsidR="009444AE" w:rsidRPr="008D52C9">
        <w:rPr>
          <w:rFonts w:ascii="Times New Roman" w:eastAsia="SimSun" w:hAnsi="Times New Roman" w:cs="Times New Roman"/>
          <w:noProof/>
          <w:color w:val="000000" w:themeColor="text1"/>
          <w:kern w:val="0"/>
          <w:sz w:val="24"/>
          <w:szCs w:val="24"/>
          <w:lang w:val="en-GB"/>
        </w:rPr>
        <w:lastRenderedPageBreak/>
        <w:t xml:space="preserve">concern. </w:t>
      </w:r>
      <w:r w:rsidR="00B2644F" w:rsidRPr="008D52C9">
        <w:rPr>
          <w:rFonts w:ascii="Times New Roman" w:eastAsia="SimSun" w:hAnsi="Times New Roman" w:cs="Times New Roman"/>
          <w:noProof/>
          <w:color w:val="000000" w:themeColor="text1"/>
          <w:kern w:val="0"/>
          <w:sz w:val="24"/>
          <w:szCs w:val="24"/>
          <w:lang w:val="en-GB"/>
        </w:rPr>
        <w:t>I</w:t>
      </w:r>
      <w:r w:rsidR="009444AE" w:rsidRPr="008D52C9">
        <w:rPr>
          <w:rFonts w:ascii="Times New Roman" w:eastAsia="SimSun" w:hAnsi="Times New Roman" w:cs="Times New Roman"/>
          <w:noProof/>
          <w:color w:val="000000" w:themeColor="text1"/>
          <w:kern w:val="0"/>
          <w:sz w:val="24"/>
          <w:szCs w:val="24"/>
          <w:lang w:val="en-GB"/>
        </w:rPr>
        <w:t xml:space="preserve">nfrastructure development and facility construction </w:t>
      </w:r>
      <w:r w:rsidR="00B2644F" w:rsidRPr="008D52C9">
        <w:rPr>
          <w:rFonts w:ascii="Times New Roman" w:eastAsia="SimSun" w:hAnsi="Times New Roman" w:cs="Times New Roman"/>
          <w:noProof/>
          <w:color w:val="000000" w:themeColor="text1"/>
          <w:kern w:val="0"/>
          <w:sz w:val="24"/>
          <w:szCs w:val="24"/>
          <w:lang w:val="en-GB"/>
        </w:rPr>
        <w:t xml:space="preserve">are the vital components of physical regeneration and </w:t>
      </w:r>
      <w:r w:rsidR="009444AE" w:rsidRPr="008D52C9">
        <w:rPr>
          <w:rFonts w:ascii="Times New Roman" w:eastAsia="SimSun" w:hAnsi="Times New Roman" w:cs="Times New Roman"/>
          <w:noProof/>
          <w:color w:val="000000" w:themeColor="text1"/>
          <w:kern w:val="0"/>
          <w:sz w:val="24"/>
          <w:szCs w:val="24"/>
          <w:lang w:val="en-GB"/>
        </w:rPr>
        <w:t xml:space="preserve">often </w:t>
      </w:r>
      <w:r w:rsidR="00E0035D" w:rsidRPr="008D52C9">
        <w:rPr>
          <w:rFonts w:ascii="Times New Roman" w:eastAsia="SimSun" w:hAnsi="Times New Roman" w:cs="Times New Roman"/>
          <w:noProof/>
          <w:color w:val="000000" w:themeColor="text1"/>
          <w:kern w:val="0"/>
          <w:sz w:val="24"/>
          <w:szCs w:val="24"/>
          <w:lang w:val="en-GB"/>
        </w:rPr>
        <w:t xml:space="preserve">increase </w:t>
      </w:r>
      <w:r w:rsidR="009444AE" w:rsidRPr="008D52C9">
        <w:rPr>
          <w:rFonts w:ascii="Times New Roman" w:eastAsia="SimSun" w:hAnsi="Times New Roman" w:cs="Times New Roman"/>
          <w:noProof/>
          <w:color w:val="000000" w:themeColor="text1"/>
          <w:kern w:val="0"/>
          <w:sz w:val="24"/>
          <w:szCs w:val="24"/>
          <w:lang w:val="en-GB"/>
        </w:rPr>
        <w:t>surrounding property price</w:t>
      </w:r>
      <w:r w:rsidR="00E0035D" w:rsidRPr="008D52C9">
        <w:rPr>
          <w:rFonts w:ascii="Times New Roman" w:eastAsia="SimSun" w:hAnsi="Times New Roman" w:cs="Times New Roman"/>
          <w:noProof/>
          <w:color w:val="000000" w:themeColor="text1"/>
          <w:kern w:val="0"/>
          <w:sz w:val="24"/>
          <w:szCs w:val="24"/>
          <w:lang w:val="en-GB"/>
        </w:rPr>
        <w:t>s</w:t>
      </w:r>
      <w:r w:rsidR="009444AE" w:rsidRPr="008D52C9">
        <w:rPr>
          <w:rFonts w:ascii="Times New Roman" w:eastAsia="SimSun" w:hAnsi="Times New Roman" w:cs="Times New Roman"/>
          <w:noProof/>
          <w:color w:val="000000" w:themeColor="text1"/>
          <w:kern w:val="0"/>
          <w:sz w:val="24"/>
          <w:szCs w:val="24"/>
          <w:lang w:val="en-GB"/>
        </w:rPr>
        <w:t xml:space="preserve"> and </w:t>
      </w:r>
      <w:r w:rsidR="00E43668" w:rsidRPr="008D52C9">
        <w:rPr>
          <w:rFonts w:ascii="Times New Roman" w:eastAsia="SimSun" w:hAnsi="Times New Roman" w:cs="Times New Roman"/>
          <w:noProof/>
          <w:color w:val="000000" w:themeColor="text1"/>
          <w:kern w:val="0"/>
          <w:sz w:val="24"/>
          <w:szCs w:val="24"/>
          <w:lang w:val="en-GB"/>
        </w:rPr>
        <w:t xml:space="preserve">the </w:t>
      </w:r>
      <w:r w:rsidR="009444AE" w:rsidRPr="008D52C9">
        <w:rPr>
          <w:rFonts w:ascii="Times New Roman" w:eastAsia="SimSun" w:hAnsi="Times New Roman" w:cs="Times New Roman"/>
          <w:noProof/>
          <w:color w:val="000000" w:themeColor="text1"/>
          <w:kern w:val="0"/>
          <w:sz w:val="24"/>
          <w:szCs w:val="24"/>
          <w:lang w:val="en-GB"/>
        </w:rPr>
        <w:t xml:space="preserve">living cost of </w:t>
      </w:r>
      <w:r w:rsidR="0026060F" w:rsidRPr="008D52C9">
        <w:rPr>
          <w:rFonts w:ascii="Times New Roman" w:eastAsia="SimSun" w:hAnsi="Times New Roman" w:cs="Times New Roman"/>
          <w:noProof/>
          <w:color w:val="000000" w:themeColor="text1"/>
          <w:kern w:val="0"/>
          <w:sz w:val="24"/>
          <w:szCs w:val="24"/>
          <w:lang w:val="en-GB"/>
        </w:rPr>
        <w:t xml:space="preserve">the </w:t>
      </w:r>
      <w:r w:rsidR="009444AE" w:rsidRPr="008D52C9">
        <w:rPr>
          <w:rFonts w:ascii="Times New Roman" w:eastAsia="SimSun" w:hAnsi="Times New Roman" w:cs="Times New Roman"/>
          <w:noProof/>
          <w:color w:val="000000" w:themeColor="text1"/>
          <w:kern w:val="0"/>
          <w:sz w:val="24"/>
          <w:szCs w:val="24"/>
          <w:lang w:val="en-GB"/>
        </w:rPr>
        <w:t xml:space="preserve">host city (Malfas </w:t>
      </w:r>
      <w:r w:rsidR="00156D2C" w:rsidRPr="008D52C9">
        <w:rPr>
          <w:rFonts w:ascii="Times New Roman" w:eastAsia="SimSun" w:hAnsi="Times New Roman" w:cs="Times New Roman"/>
          <w:noProof/>
          <w:color w:val="000000" w:themeColor="text1"/>
          <w:kern w:val="0"/>
          <w:sz w:val="24"/>
          <w:szCs w:val="24"/>
          <w:lang w:val="en-GB"/>
        </w:rPr>
        <w:t>et al.,</w:t>
      </w:r>
      <w:r w:rsidR="009444AE" w:rsidRPr="008D52C9">
        <w:rPr>
          <w:rFonts w:ascii="Times New Roman" w:eastAsia="SimSun" w:hAnsi="Times New Roman" w:cs="Times New Roman"/>
          <w:noProof/>
          <w:color w:val="000000" w:themeColor="text1"/>
          <w:kern w:val="0"/>
          <w:sz w:val="24"/>
          <w:szCs w:val="24"/>
          <w:lang w:val="en-GB"/>
        </w:rPr>
        <w:t xml:space="preserve"> 2004). </w:t>
      </w:r>
      <w:r w:rsidR="009444AE" w:rsidRPr="008D52C9">
        <w:rPr>
          <w:rFonts w:ascii="Times New Roman" w:eastAsia="SimSun" w:hAnsi="Times New Roman" w:cs="Times New Roman"/>
          <w:color w:val="000000" w:themeColor="text1"/>
          <w:sz w:val="24"/>
          <w:szCs w:val="24"/>
          <w:lang w:val="en-GB"/>
        </w:rPr>
        <w:t>Environmental degradation</w:t>
      </w:r>
      <w:r w:rsidR="009444AE" w:rsidRPr="008D52C9">
        <w:rPr>
          <w:rFonts w:ascii="Times New Roman" w:eastAsia="SimSun" w:hAnsi="Times New Roman" w:cs="Times New Roman"/>
          <w:noProof/>
          <w:color w:val="000000" w:themeColor="text1"/>
          <w:kern w:val="0"/>
          <w:sz w:val="24"/>
          <w:szCs w:val="24"/>
          <w:lang w:val="en-GB"/>
        </w:rPr>
        <w:t>, such as construction waste, air pollution and noise</w:t>
      </w:r>
      <w:r w:rsidR="00B2644F" w:rsidRPr="008D52C9">
        <w:rPr>
          <w:rFonts w:ascii="Times New Roman" w:eastAsia="SimSun" w:hAnsi="Times New Roman" w:cs="Times New Roman"/>
          <w:noProof/>
          <w:color w:val="000000" w:themeColor="text1"/>
          <w:kern w:val="0"/>
          <w:sz w:val="24"/>
          <w:szCs w:val="24"/>
          <w:lang w:val="en-GB"/>
        </w:rPr>
        <w:t xml:space="preserve">, </w:t>
      </w:r>
      <w:r w:rsidR="00B2644F" w:rsidRPr="008D52C9">
        <w:rPr>
          <w:rFonts w:ascii="Times New Roman" w:eastAsia="SimSun" w:hAnsi="Times New Roman" w:cs="Times New Roman"/>
          <w:color w:val="000000" w:themeColor="text1"/>
          <w:sz w:val="24"/>
          <w:szCs w:val="24"/>
          <w:lang w:val="en-GB"/>
        </w:rPr>
        <w:t>may occur</w:t>
      </w:r>
      <w:r w:rsidR="009444AE" w:rsidRPr="008D52C9">
        <w:rPr>
          <w:rFonts w:ascii="Times New Roman" w:eastAsia="SimSun" w:hAnsi="Times New Roman" w:cs="Times New Roman"/>
          <w:color w:val="000000" w:themeColor="text1"/>
          <w:sz w:val="24"/>
          <w:szCs w:val="24"/>
          <w:lang w:val="en-GB"/>
        </w:rPr>
        <w:t xml:space="preserve"> (Deccio and Baloglu, 2002)</w:t>
      </w:r>
      <w:r w:rsidR="009444AE" w:rsidRPr="008D52C9">
        <w:rPr>
          <w:rFonts w:ascii="Times New Roman" w:eastAsia="SimSun" w:hAnsi="Times New Roman" w:cs="Times New Roman"/>
          <w:noProof/>
          <w:color w:val="000000" w:themeColor="text1"/>
          <w:kern w:val="0"/>
          <w:sz w:val="24"/>
          <w:szCs w:val="24"/>
          <w:lang w:val="en-GB"/>
        </w:rPr>
        <w:t xml:space="preserve">. </w:t>
      </w:r>
      <w:r w:rsidR="00B2644F" w:rsidRPr="008D52C9">
        <w:rPr>
          <w:rFonts w:ascii="Times New Roman" w:eastAsia="SimSun" w:hAnsi="Times New Roman" w:cs="Times New Roman"/>
          <w:noProof/>
          <w:color w:val="000000" w:themeColor="text1"/>
          <w:kern w:val="0"/>
          <w:sz w:val="24"/>
          <w:szCs w:val="24"/>
          <w:lang w:val="en-GB"/>
        </w:rPr>
        <w:t>T</w:t>
      </w:r>
      <w:r w:rsidR="009444AE" w:rsidRPr="008D52C9">
        <w:rPr>
          <w:rFonts w:ascii="Times New Roman" w:eastAsia="SimSun" w:hAnsi="Times New Roman" w:cs="Times New Roman"/>
          <w:noProof/>
          <w:color w:val="000000" w:themeColor="text1"/>
          <w:kern w:val="0"/>
          <w:sz w:val="24"/>
          <w:szCs w:val="24"/>
          <w:lang w:val="en-GB"/>
        </w:rPr>
        <w:t>he core theme of social regeneration</w:t>
      </w:r>
      <w:r w:rsidR="00B2644F" w:rsidRPr="008D52C9">
        <w:rPr>
          <w:rFonts w:ascii="Times New Roman" w:eastAsia="SimSun" w:hAnsi="Times New Roman" w:cs="Times New Roman"/>
          <w:noProof/>
          <w:color w:val="000000" w:themeColor="text1"/>
          <w:kern w:val="0"/>
          <w:sz w:val="24"/>
          <w:szCs w:val="24"/>
          <w:lang w:val="en-GB"/>
        </w:rPr>
        <w:t>, that is,</w:t>
      </w:r>
      <w:r w:rsidR="009444AE" w:rsidRPr="008D52C9">
        <w:rPr>
          <w:rFonts w:ascii="Times New Roman" w:eastAsia="SimSun" w:hAnsi="Times New Roman" w:cs="Times New Roman"/>
          <w:noProof/>
          <w:color w:val="000000" w:themeColor="text1"/>
          <w:kern w:val="0"/>
          <w:sz w:val="24"/>
          <w:szCs w:val="24"/>
          <w:lang w:val="en-GB"/>
        </w:rPr>
        <w:t xml:space="preserve"> promoting public participation and involvement, </w:t>
      </w:r>
      <w:r w:rsidR="00B2644F" w:rsidRPr="008D52C9">
        <w:rPr>
          <w:rFonts w:ascii="Times New Roman" w:eastAsia="SimSun" w:hAnsi="Times New Roman" w:cs="Times New Roman"/>
          <w:noProof/>
          <w:color w:val="000000" w:themeColor="text1"/>
          <w:kern w:val="0"/>
          <w:sz w:val="24"/>
          <w:szCs w:val="24"/>
          <w:lang w:val="en-GB"/>
        </w:rPr>
        <w:t>has resulted in the multitudes</w:t>
      </w:r>
      <w:r w:rsidR="009444AE" w:rsidRPr="008D52C9">
        <w:rPr>
          <w:rFonts w:ascii="Times New Roman" w:eastAsia="SimSun" w:hAnsi="Times New Roman" w:cs="Times New Roman"/>
          <w:noProof/>
          <w:color w:val="000000" w:themeColor="text1"/>
          <w:kern w:val="0"/>
          <w:sz w:val="24"/>
          <w:szCs w:val="24"/>
          <w:lang w:val="en-GB"/>
        </w:rPr>
        <w:t xml:space="preserve"> </w:t>
      </w:r>
      <w:r w:rsidR="006B6729" w:rsidRPr="008D52C9">
        <w:rPr>
          <w:rFonts w:ascii="Times New Roman" w:eastAsia="SimSun" w:hAnsi="Times New Roman" w:cs="Times New Roman"/>
          <w:noProof/>
          <w:color w:val="000000" w:themeColor="text1"/>
          <w:kern w:val="0"/>
          <w:sz w:val="24"/>
          <w:szCs w:val="24"/>
          <w:lang w:val="en-GB"/>
        </w:rPr>
        <w:t xml:space="preserve">that flock </w:t>
      </w:r>
      <w:r w:rsidR="009444AE" w:rsidRPr="008D52C9">
        <w:rPr>
          <w:rFonts w:ascii="Times New Roman" w:eastAsia="SimSun" w:hAnsi="Times New Roman" w:cs="Times New Roman"/>
          <w:noProof/>
          <w:color w:val="000000" w:themeColor="text1"/>
          <w:kern w:val="0"/>
          <w:sz w:val="24"/>
          <w:szCs w:val="24"/>
          <w:lang w:val="en-GB"/>
        </w:rPr>
        <w:t xml:space="preserve">for the event </w:t>
      </w:r>
      <w:r w:rsidR="00B2644F" w:rsidRPr="008D52C9">
        <w:rPr>
          <w:rFonts w:ascii="Times New Roman" w:eastAsia="SimSun" w:hAnsi="Times New Roman" w:cs="Times New Roman"/>
          <w:noProof/>
          <w:color w:val="000000" w:themeColor="text1"/>
          <w:kern w:val="0"/>
          <w:sz w:val="24"/>
          <w:szCs w:val="24"/>
          <w:lang w:val="en-GB"/>
        </w:rPr>
        <w:t xml:space="preserve">and </w:t>
      </w:r>
      <w:r w:rsidR="009444AE" w:rsidRPr="008D52C9">
        <w:rPr>
          <w:rFonts w:ascii="Times New Roman" w:eastAsia="SimSun" w:hAnsi="Times New Roman" w:cs="Times New Roman"/>
          <w:noProof/>
          <w:color w:val="000000" w:themeColor="text1"/>
          <w:kern w:val="0"/>
          <w:sz w:val="24"/>
          <w:szCs w:val="24"/>
          <w:lang w:val="en-GB"/>
        </w:rPr>
        <w:t xml:space="preserve">often lead to </w:t>
      </w:r>
      <w:r w:rsidR="00B2644F" w:rsidRPr="008D52C9">
        <w:rPr>
          <w:rFonts w:ascii="Times New Roman" w:eastAsia="SimSun" w:hAnsi="Times New Roman" w:cs="Times New Roman"/>
          <w:noProof/>
          <w:color w:val="000000" w:themeColor="text1"/>
          <w:kern w:val="0"/>
          <w:sz w:val="24"/>
          <w:szCs w:val="24"/>
          <w:lang w:val="en-GB"/>
        </w:rPr>
        <w:t xml:space="preserve">the </w:t>
      </w:r>
      <w:r w:rsidR="009444AE" w:rsidRPr="008D52C9">
        <w:rPr>
          <w:rFonts w:ascii="Times New Roman" w:eastAsia="SimSun" w:hAnsi="Times New Roman" w:cs="Times New Roman"/>
          <w:color w:val="000000" w:themeColor="text1"/>
          <w:sz w:val="24"/>
          <w:szCs w:val="24"/>
          <w:lang w:val="en-GB"/>
        </w:rPr>
        <w:t>crowded use of public resources</w:t>
      </w:r>
      <w:r w:rsidR="00CC2B6E" w:rsidRPr="008D52C9">
        <w:rPr>
          <w:rFonts w:ascii="Times New Roman" w:eastAsia="SimSun" w:hAnsi="Times New Roman" w:cs="Times New Roman"/>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 xml:space="preserve"> traffic congestion</w:t>
      </w:r>
      <w:r w:rsidR="00CC2B6E" w:rsidRPr="008D52C9">
        <w:rPr>
          <w:rFonts w:ascii="Times New Roman" w:eastAsia="SimSun" w:hAnsi="Times New Roman" w:cs="Times New Roman"/>
          <w:color w:val="000000" w:themeColor="text1"/>
          <w:sz w:val="24"/>
          <w:szCs w:val="24"/>
          <w:lang w:val="en-GB"/>
        </w:rPr>
        <w:t xml:space="preserve"> </w:t>
      </w:r>
      <w:r w:rsidR="006A3639" w:rsidRPr="008D52C9">
        <w:rPr>
          <w:rFonts w:ascii="Times New Roman" w:eastAsia="SimSun" w:hAnsi="Times New Roman" w:cs="Times New Roman"/>
          <w:color w:val="000000" w:themeColor="text1"/>
          <w:sz w:val="24"/>
          <w:szCs w:val="24"/>
          <w:lang w:val="en-GB"/>
        </w:rPr>
        <w:t>and</w:t>
      </w:r>
      <w:r w:rsidRPr="008D52C9">
        <w:rPr>
          <w:rFonts w:ascii="Times New Roman" w:eastAsia="SimSun" w:hAnsi="Times New Roman" w:cs="Times New Roman"/>
          <w:color w:val="000000" w:themeColor="text1"/>
          <w:sz w:val="24"/>
          <w:szCs w:val="24"/>
          <w:lang w:val="en-GB"/>
        </w:rPr>
        <w:t xml:space="preserve"> potential threat of increasing crime</w:t>
      </w:r>
      <w:r w:rsidR="006A3639" w:rsidRPr="008D52C9">
        <w:rPr>
          <w:rFonts w:ascii="Times New Roman" w:eastAsia="SimSun" w:hAnsi="Times New Roman" w:cs="Times New Roman"/>
          <w:color w:val="000000" w:themeColor="text1"/>
          <w:sz w:val="24"/>
          <w:szCs w:val="24"/>
          <w:lang w:val="en-GB"/>
        </w:rPr>
        <w:t xml:space="preserve"> rate</w:t>
      </w:r>
      <w:r w:rsidR="006B6729" w:rsidRPr="008D52C9">
        <w:rPr>
          <w:rFonts w:ascii="Times New Roman" w:eastAsia="SimSun" w:hAnsi="Times New Roman" w:cs="Times New Roman"/>
          <w:color w:val="000000" w:themeColor="text1"/>
          <w:sz w:val="24"/>
          <w:szCs w:val="24"/>
          <w:lang w:val="en-GB"/>
        </w:rPr>
        <w:t>,</w:t>
      </w:r>
      <w:r w:rsidR="006A3639" w:rsidRPr="008D52C9">
        <w:rPr>
          <w:rFonts w:ascii="Times New Roman" w:eastAsia="SimSun" w:hAnsi="Times New Roman" w:cs="Times New Roman"/>
          <w:color w:val="000000" w:themeColor="text1"/>
          <w:sz w:val="24"/>
          <w:szCs w:val="24"/>
          <w:lang w:val="en-GB"/>
        </w:rPr>
        <w:t xml:space="preserve"> as well as hostility </w:t>
      </w:r>
      <w:r w:rsidR="006B6729" w:rsidRPr="008D52C9">
        <w:rPr>
          <w:rFonts w:ascii="Times New Roman" w:eastAsia="SimSun" w:hAnsi="Times New Roman" w:cs="Times New Roman"/>
          <w:color w:val="000000" w:themeColor="text1"/>
          <w:sz w:val="24"/>
          <w:szCs w:val="24"/>
          <w:lang w:val="en-GB"/>
        </w:rPr>
        <w:t xml:space="preserve">from the locals </w:t>
      </w:r>
      <w:r w:rsidR="006A3639" w:rsidRPr="008D52C9">
        <w:rPr>
          <w:rFonts w:ascii="Times New Roman" w:eastAsia="SimSun" w:hAnsi="Times New Roman" w:cs="Times New Roman"/>
          <w:color w:val="000000" w:themeColor="text1"/>
          <w:sz w:val="24"/>
          <w:szCs w:val="24"/>
          <w:lang w:val="en-GB"/>
        </w:rPr>
        <w:t xml:space="preserve">(Mihalik and Simonetta, 1998; </w:t>
      </w:r>
      <w:r w:rsidR="008D1E81" w:rsidRPr="008D52C9">
        <w:rPr>
          <w:rFonts w:ascii="Times New Roman" w:eastAsia="SimSun" w:hAnsi="Times New Roman" w:cs="Times New Roman"/>
          <w:color w:val="000000" w:themeColor="text1"/>
          <w:sz w:val="24"/>
          <w:szCs w:val="24"/>
          <w:lang w:val="en-GB"/>
        </w:rPr>
        <w:t xml:space="preserve">Davies, 2005; </w:t>
      </w:r>
      <w:r w:rsidR="006A3639" w:rsidRPr="008D52C9">
        <w:rPr>
          <w:rFonts w:ascii="Times New Roman" w:eastAsia="SimSun" w:hAnsi="Times New Roman" w:cs="Times New Roman"/>
          <w:color w:val="000000" w:themeColor="text1"/>
          <w:sz w:val="24"/>
          <w:szCs w:val="24"/>
          <w:lang w:val="en-GB"/>
        </w:rPr>
        <w:t xml:space="preserve">Atkinson </w:t>
      </w:r>
      <w:r w:rsidR="00156D2C" w:rsidRPr="008D52C9">
        <w:rPr>
          <w:rFonts w:ascii="Times New Roman" w:eastAsia="SimSun" w:hAnsi="Times New Roman" w:cs="Times New Roman"/>
          <w:color w:val="000000" w:themeColor="text1"/>
          <w:sz w:val="24"/>
          <w:szCs w:val="24"/>
          <w:lang w:val="en-GB"/>
        </w:rPr>
        <w:t>et al.,</w:t>
      </w:r>
      <w:r w:rsidR="006A3639" w:rsidRPr="008D52C9">
        <w:rPr>
          <w:rFonts w:ascii="Times New Roman" w:eastAsia="SimSun" w:hAnsi="Times New Roman" w:cs="Times New Roman"/>
          <w:color w:val="000000" w:themeColor="text1"/>
          <w:sz w:val="24"/>
          <w:szCs w:val="24"/>
          <w:lang w:val="en-GB"/>
        </w:rPr>
        <w:t xml:space="preserve"> 2008; Walton </w:t>
      </w:r>
      <w:r w:rsidR="00156D2C" w:rsidRPr="008D52C9">
        <w:rPr>
          <w:rFonts w:ascii="Times New Roman" w:eastAsia="SimSun" w:hAnsi="Times New Roman" w:cs="Times New Roman"/>
          <w:color w:val="000000" w:themeColor="text1"/>
          <w:sz w:val="24"/>
          <w:szCs w:val="24"/>
          <w:lang w:val="en-GB"/>
        </w:rPr>
        <w:t>et al.,</w:t>
      </w:r>
      <w:r w:rsidR="006A3639" w:rsidRPr="008D52C9">
        <w:rPr>
          <w:rFonts w:ascii="Times New Roman" w:eastAsia="SimSun" w:hAnsi="Times New Roman" w:cs="Times New Roman"/>
          <w:color w:val="000000" w:themeColor="text1"/>
          <w:sz w:val="24"/>
          <w:szCs w:val="24"/>
          <w:lang w:val="en-GB"/>
        </w:rPr>
        <w:t xml:space="preserve"> 2008; Konstantaki et al</w:t>
      </w:r>
      <w:r w:rsidR="00156D2C" w:rsidRPr="008D52C9">
        <w:rPr>
          <w:rFonts w:ascii="Times New Roman" w:eastAsia="SimSun" w:hAnsi="Times New Roman" w:cs="Times New Roman"/>
          <w:color w:val="000000" w:themeColor="text1"/>
          <w:sz w:val="24"/>
          <w:szCs w:val="24"/>
          <w:lang w:val="en-GB"/>
        </w:rPr>
        <w:t>.</w:t>
      </w:r>
      <w:r w:rsidR="006A3639" w:rsidRPr="008D52C9">
        <w:rPr>
          <w:rFonts w:ascii="Times New Roman" w:eastAsia="SimSun" w:hAnsi="Times New Roman" w:cs="Times New Roman"/>
          <w:color w:val="000000" w:themeColor="text1"/>
          <w:sz w:val="24"/>
          <w:szCs w:val="24"/>
          <w:lang w:val="en-GB"/>
        </w:rPr>
        <w:t>, 2010)</w:t>
      </w:r>
      <w:r w:rsidR="009444AE" w:rsidRPr="008D52C9">
        <w:rPr>
          <w:rFonts w:ascii="Times New Roman" w:eastAsia="SimSun" w:hAnsi="Times New Roman" w:cs="Times New Roman"/>
          <w:color w:val="000000" w:themeColor="text1"/>
          <w:sz w:val="24"/>
          <w:szCs w:val="24"/>
          <w:lang w:val="en-GB"/>
        </w:rPr>
        <w:t xml:space="preserve">. </w:t>
      </w:r>
    </w:p>
    <w:p w14:paraId="3C3C0EB7" w14:textId="77777777" w:rsidR="009444AE" w:rsidRPr="008D52C9" w:rsidRDefault="009444AE" w:rsidP="009444AE">
      <w:pPr>
        <w:spacing w:line="360" w:lineRule="auto"/>
        <w:rPr>
          <w:rFonts w:ascii="Times New Roman" w:hAnsi="Times New Roman"/>
          <w:color w:val="000000" w:themeColor="text1"/>
          <w:sz w:val="24"/>
          <w:lang w:val="en-GB"/>
        </w:rPr>
      </w:pPr>
    </w:p>
    <w:p w14:paraId="4317E54E" w14:textId="66D1FCBE" w:rsidR="009444AE" w:rsidRPr="008D52C9" w:rsidRDefault="00E0035D" w:rsidP="00B31271">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S</w:t>
      </w:r>
      <w:r w:rsidR="009444AE" w:rsidRPr="008D52C9">
        <w:rPr>
          <w:rFonts w:ascii="Times New Roman" w:eastAsia="SimSun" w:hAnsi="Times New Roman" w:cs="Times New Roman"/>
          <w:color w:val="000000" w:themeColor="text1"/>
          <w:sz w:val="24"/>
          <w:szCs w:val="24"/>
          <w:lang w:val="en-GB"/>
        </w:rPr>
        <w:t xml:space="preserve">taging </w:t>
      </w:r>
      <w:r w:rsidR="00B2644F" w:rsidRPr="008D52C9">
        <w:rPr>
          <w:rFonts w:ascii="Times New Roman" w:eastAsia="SimSun" w:hAnsi="Times New Roman" w:cs="Times New Roman"/>
          <w:color w:val="000000" w:themeColor="text1"/>
          <w:sz w:val="24"/>
          <w:szCs w:val="24"/>
          <w:lang w:val="en-GB"/>
        </w:rPr>
        <w:t>mega-</w:t>
      </w:r>
      <w:r w:rsidR="009444AE" w:rsidRPr="008D52C9">
        <w:rPr>
          <w:rFonts w:ascii="Times New Roman" w:eastAsia="SimSun" w:hAnsi="Times New Roman" w:cs="Times New Roman"/>
          <w:color w:val="000000" w:themeColor="text1"/>
          <w:sz w:val="24"/>
          <w:szCs w:val="24"/>
          <w:lang w:val="en-GB"/>
        </w:rPr>
        <w:t xml:space="preserve">events can stimulate </w:t>
      </w:r>
      <w:r w:rsidR="00B2644F" w:rsidRPr="008D52C9">
        <w:rPr>
          <w:rFonts w:ascii="Times New Roman" w:eastAsia="SimSun" w:hAnsi="Times New Roman" w:cs="Times New Roman"/>
          <w:color w:val="000000" w:themeColor="text1"/>
          <w:sz w:val="24"/>
          <w:szCs w:val="24"/>
          <w:lang w:val="en-GB"/>
        </w:rPr>
        <w:t>extensive</w:t>
      </w:r>
      <w:r w:rsidR="009444AE" w:rsidRPr="008D52C9">
        <w:rPr>
          <w:rFonts w:ascii="Times New Roman" w:eastAsia="SimSun" w:hAnsi="Times New Roman" w:cs="Times New Roman"/>
          <w:color w:val="000000" w:themeColor="text1"/>
          <w:sz w:val="24"/>
          <w:szCs w:val="24"/>
          <w:lang w:val="en-GB"/>
        </w:rPr>
        <w:t xml:space="preserve"> economic, social and environmental </w:t>
      </w:r>
      <w:r w:rsidRPr="008D52C9">
        <w:rPr>
          <w:rFonts w:ascii="Times New Roman" w:eastAsia="SimSun" w:hAnsi="Times New Roman" w:cs="Times New Roman"/>
          <w:color w:val="000000" w:themeColor="text1"/>
          <w:sz w:val="24"/>
          <w:szCs w:val="24"/>
          <w:lang w:val="en-GB"/>
        </w:rPr>
        <w:t xml:space="preserve">effects </w:t>
      </w:r>
      <w:r w:rsidR="009444AE" w:rsidRPr="008D52C9">
        <w:rPr>
          <w:rFonts w:ascii="Times New Roman" w:eastAsia="SimSun" w:hAnsi="Times New Roman" w:cs="Times New Roman"/>
          <w:color w:val="000000" w:themeColor="text1"/>
          <w:sz w:val="24"/>
          <w:szCs w:val="24"/>
          <w:lang w:val="en-GB"/>
        </w:rPr>
        <w:t>on the host city that can significantly influence local resident welfare either positively or negatively. However</w:t>
      </w:r>
      <w:r w:rsidR="006B6729" w:rsidRPr="008D52C9">
        <w:rPr>
          <w:rFonts w:ascii="Times New Roman" w:eastAsia="SimSun" w:hAnsi="Times New Roman" w:cs="Times New Roman"/>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 xml:space="preserve"> the intersection between event </w:t>
      </w:r>
      <w:r w:rsidR="00D26F40" w:rsidRPr="008D52C9">
        <w:rPr>
          <w:rFonts w:ascii="Times New Roman" w:eastAsia="SimSun" w:hAnsi="Times New Roman" w:cs="Times New Roman"/>
          <w:color w:val="000000" w:themeColor="text1"/>
          <w:sz w:val="24"/>
          <w:szCs w:val="24"/>
          <w:lang w:val="en-GB"/>
        </w:rPr>
        <w:t>effects</w:t>
      </w:r>
      <w:r w:rsidR="009444AE" w:rsidRPr="008D52C9">
        <w:rPr>
          <w:rFonts w:ascii="Times New Roman" w:eastAsia="SimSun" w:hAnsi="Times New Roman" w:cs="Times New Roman"/>
          <w:color w:val="000000" w:themeColor="text1"/>
          <w:sz w:val="24"/>
          <w:szCs w:val="24"/>
          <w:lang w:val="en-GB"/>
        </w:rPr>
        <w:t xml:space="preserve"> and resident welfare change has </w:t>
      </w:r>
      <w:r w:rsidR="007D2A75" w:rsidRPr="008D52C9">
        <w:rPr>
          <w:rFonts w:ascii="Times New Roman" w:eastAsia="SimSun" w:hAnsi="Times New Roman" w:cs="Times New Roman" w:hint="eastAsia"/>
          <w:color w:val="000000" w:themeColor="text1"/>
          <w:sz w:val="24"/>
          <w:szCs w:val="24"/>
          <w:lang w:val="en-GB"/>
        </w:rPr>
        <w:t xml:space="preserve">not </w:t>
      </w:r>
      <w:r w:rsidR="009444AE" w:rsidRPr="008D52C9">
        <w:rPr>
          <w:rFonts w:ascii="Times New Roman" w:eastAsia="SimSun" w:hAnsi="Times New Roman" w:cs="Times New Roman"/>
          <w:color w:val="000000" w:themeColor="text1"/>
          <w:sz w:val="24"/>
          <w:szCs w:val="24"/>
          <w:lang w:val="en-GB"/>
        </w:rPr>
        <w:t xml:space="preserve">been </w:t>
      </w:r>
      <w:r w:rsidR="007D2A75" w:rsidRPr="008D52C9">
        <w:rPr>
          <w:rFonts w:ascii="Times New Roman" w:eastAsia="SimSun" w:hAnsi="Times New Roman" w:cs="Times New Roman" w:hint="eastAsia"/>
          <w:color w:val="000000" w:themeColor="text1"/>
          <w:sz w:val="24"/>
          <w:szCs w:val="24"/>
          <w:lang w:val="en-GB"/>
        </w:rPr>
        <w:t xml:space="preserve">quantified and analysed </w:t>
      </w:r>
      <w:r w:rsidR="007D2A75" w:rsidRPr="008D52C9">
        <w:rPr>
          <w:rFonts w:ascii="Times New Roman" w:eastAsia="SimSun" w:hAnsi="Times New Roman" w:cs="Times New Roman"/>
          <w:color w:val="000000" w:themeColor="text1"/>
          <w:sz w:val="24"/>
          <w:szCs w:val="24"/>
          <w:lang w:val="en-GB"/>
        </w:rPr>
        <w:t>adequately</w:t>
      </w:r>
      <w:r w:rsidR="009444AE" w:rsidRPr="008D52C9">
        <w:rPr>
          <w:rFonts w:ascii="Times New Roman" w:eastAsia="SimSun" w:hAnsi="Times New Roman" w:cs="Times New Roman"/>
          <w:color w:val="000000" w:themeColor="text1"/>
          <w:sz w:val="24"/>
          <w:szCs w:val="24"/>
          <w:lang w:val="en-GB"/>
        </w:rPr>
        <w:t xml:space="preserve">. </w:t>
      </w:r>
      <w:r w:rsidR="00E43668" w:rsidRPr="008D52C9">
        <w:rPr>
          <w:rFonts w:ascii="Times New Roman" w:eastAsia="SimSun" w:hAnsi="Times New Roman" w:cs="Times New Roman"/>
          <w:color w:val="000000" w:themeColor="text1"/>
          <w:sz w:val="24"/>
          <w:szCs w:val="24"/>
          <w:lang w:val="en-GB"/>
        </w:rPr>
        <w:t>The</w:t>
      </w:r>
      <w:r w:rsidR="0057738C" w:rsidRPr="008D52C9">
        <w:rPr>
          <w:rFonts w:ascii="Times New Roman" w:eastAsia="SimSun" w:hAnsi="Times New Roman" w:cs="Times New Roman"/>
          <w:color w:val="000000" w:themeColor="text1"/>
          <w:sz w:val="24"/>
          <w:szCs w:val="24"/>
          <w:lang w:val="en-GB"/>
        </w:rPr>
        <w:t xml:space="preserve"> majority of existing event studies are characterised as case-specific and qualitative research</w:t>
      </w:r>
      <w:r w:rsidR="00986075" w:rsidRPr="008D52C9">
        <w:rPr>
          <w:rFonts w:ascii="Times New Roman" w:eastAsia="SimSun" w:hAnsi="Times New Roman" w:cs="Times New Roman"/>
          <w:color w:val="000000" w:themeColor="text1"/>
          <w:sz w:val="24"/>
          <w:szCs w:val="24"/>
          <w:lang w:val="en-GB"/>
        </w:rPr>
        <w:t xml:space="preserve"> </w:t>
      </w:r>
      <w:r w:rsidR="009444AE" w:rsidRPr="008D52C9">
        <w:rPr>
          <w:rFonts w:ascii="Times New Roman" w:eastAsia="SimSun" w:hAnsi="Times New Roman" w:cs="Times New Roman"/>
          <w:color w:val="000000" w:themeColor="text1"/>
          <w:sz w:val="24"/>
          <w:szCs w:val="24"/>
          <w:lang w:val="en-GB"/>
        </w:rPr>
        <w:t xml:space="preserve">because the </w:t>
      </w:r>
      <w:r w:rsidR="006B6729" w:rsidRPr="008D52C9">
        <w:rPr>
          <w:rFonts w:ascii="Times New Roman" w:eastAsia="SimSun" w:hAnsi="Times New Roman" w:cs="Times New Roman"/>
          <w:color w:val="000000" w:themeColor="text1"/>
          <w:sz w:val="24"/>
          <w:szCs w:val="24"/>
          <w:lang w:val="en-GB"/>
        </w:rPr>
        <w:t xml:space="preserve">effects </w:t>
      </w:r>
      <w:r w:rsidR="009444AE" w:rsidRPr="008D52C9">
        <w:rPr>
          <w:rFonts w:ascii="Times New Roman" w:eastAsia="SimSun" w:hAnsi="Times New Roman" w:cs="Times New Roman"/>
          <w:color w:val="000000" w:themeColor="text1"/>
          <w:sz w:val="24"/>
          <w:szCs w:val="24"/>
          <w:lang w:val="en-GB"/>
        </w:rPr>
        <w:t xml:space="preserve">of event regeneration tend to be </w:t>
      </w:r>
      <w:r w:rsidR="00B2644F" w:rsidRPr="008D52C9">
        <w:rPr>
          <w:rFonts w:ascii="Times New Roman" w:eastAsia="SimSun" w:hAnsi="Times New Roman" w:cs="Times New Roman"/>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intangible</w:t>
      </w:r>
      <w:r w:rsidR="00B2644F" w:rsidRPr="008D52C9">
        <w:rPr>
          <w:rFonts w:ascii="Times New Roman" w:eastAsia="SimSun" w:hAnsi="Times New Roman" w:cs="Times New Roman"/>
          <w:color w:val="000000" w:themeColor="text1"/>
          <w:sz w:val="24"/>
          <w:szCs w:val="24"/>
          <w:lang w:val="en-GB"/>
        </w:rPr>
        <w:t xml:space="preserve">’ </w:t>
      </w:r>
      <w:r w:rsidR="009444AE" w:rsidRPr="008D52C9">
        <w:rPr>
          <w:rFonts w:ascii="Times New Roman" w:eastAsia="SimSun" w:hAnsi="Times New Roman" w:cs="Times New Roman"/>
          <w:color w:val="000000" w:themeColor="text1"/>
          <w:sz w:val="24"/>
          <w:szCs w:val="24"/>
          <w:lang w:val="en-GB"/>
        </w:rPr>
        <w:t xml:space="preserve">and cannot be directly </w:t>
      </w:r>
      <w:r w:rsidR="00E43668" w:rsidRPr="008D52C9">
        <w:rPr>
          <w:rFonts w:ascii="Times New Roman" w:eastAsia="SimSun" w:hAnsi="Times New Roman" w:cs="Times New Roman"/>
          <w:color w:val="000000" w:themeColor="text1"/>
          <w:sz w:val="24"/>
          <w:szCs w:val="24"/>
          <w:lang w:val="en-GB"/>
        </w:rPr>
        <w:t>measured</w:t>
      </w:r>
      <w:r w:rsidR="009444AE" w:rsidRPr="008D52C9">
        <w:rPr>
          <w:rFonts w:ascii="Times New Roman" w:eastAsia="SimSun" w:hAnsi="Times New Roman" w:cs="Times New Roman"/>
          <w:color w:val="000000" w:themeColor="text1"/>
          <w:sz w:val="24"/>
          <w:szCs w:val="24"/>
          <w:lang w:val="en-GB"/>
        </w:rPr>
        <w:t xml:space="preserve"> in the marketplace</w:t>
      </w:r>
      <w:r w:rsidR="00E67A48" w:rsidRPr="008D52C9">
        <w:rPr>
          <w:rFonts w:ascii="Times New Roman" w:eastAsia="SimSun" w:hAnsi="Times New Roman" w:cs="Times New Roman"/>
          <w:color w:val="000000" w:themeColor="text1"/>
          <w:sz w:val="24"/>
          <w:szCs w:val="24"/>
          <w:lang w:val="en-GB"/>
        </w:rPr>
        <w:t xml:space="preserve">. </w:t>
      </w:r>
      <w:r w:rsidR="00B2644F" w:rsidRPr="008D52C9">
        <w:rPr>
          <w:rFonts w:ascii="Times New Roman" w:eastAsia="SimSun" w:hAnsi="Times New Roman" w:cs="Times New Roman"/>
          <w:color w:val="000000" w:themeColor="text1"/>
          <w:sz w:val="24"/>
          <w:szCs w:val="24"/>
          <w:lang w:val="en-GB"/>
        </w:rPr>
        <w:t>Hence, q</w:t>
      </w:r>
      <w:r w:rsidR="009444AE" w:rsidRPr="008D52C9">
        <w:rPr>
          <w:rFonts w:ascii="Times New Roman" w:eastAsia="SimSun" w:hAnsi="Times New Roman" w:cs="Times New Roman"/>
          <w:color w:val="000000" w:themeColor="text1"/>
          <w:sz w:val="24"/>
          <w:szCs w:val="24"/>
          <w:lang w:val="en-GB"/>
        </w:rPr>
        <w:t>uantify</w:t>
      </w:r>
      <w:r w:rsidR="006B6729" w:rsidRPr="008D52C9">
        <w:rPr>
          <w:rFonts w:ascii="Times New Roman" w:eastAsia="SimSun" w:hAnsi="Times New Roman" w:cs="Times New Roman"/>
          <w:color w:val="000000" w:themeColor="text1"/>
          <w:sz w:val="24"/>
          <w:szCs w:val="24"/>
          <w:lang w:val="en-GB"/>
        </w:rPr>
        <w:t>ing</w:t>
      </w:r>
      <w:r w:rsidR="009444AE" w:rsidRPr="008D52C9">
        <w:rPr>
          <w:rFonts w:ascii="Times New Roman" w:eastAsia="SimSun" w:hAnsi="Times New Roman" w:cs="Times New Roman"/>
          <w:color w:val="000000" w:themeColor="text1"/>
          <w:sz w:val="24"/>
          <w:szCs w:val="24"/>
          <w:lang w:val="en-GB"/>
        </w:rPr>
        <w:t xml:space="preserve"> their value</w:t>
      </w:r>
      <w:r w:rsidR="006B6729" w:rsidRPr="008D52C9">
        <w:rPr>
          <w:rFonts w:ascii="Times New Roman" w:eastAsia="SimSun" w:hAnsi="Times New Roman" w:cs="Times New Roman"/>
          <w:color w:val="000000" w:themeColor="text1"/>
          <w:sz w:val="24"/>
          <w:szCs w:val="24"/>
          <w:lang w:val="en-GB"/>
        </w:rPr>
        <w:t xml:space="preserve"> is not </w:t>
      </w:r>
      <w:r w:rsidR="007D2A75" w:rsidRPr="008D52C9">
        <w:rPr>
          <w:rFonts w:ascii="Times New Roman" w:eastAsia="SimSun" w:hAnsi="Times New Roman" w:cs="Times New Roman" w:hint="eastAsia"/>
          <w:color w:val="000000" w:themeColor="text1"/>
          <w:sz w:val="24"/>
          <w:szCs w:val="24"/>
          <w:lang w:val="en-GB"/>
        </w:rPr>
        <w:t>an easy undertaking</w:t>
      </w:r>
      <w:r w:rsidR="009444AE" w:rsidRPr="008D52C9">
        <w:rPr>
          <w:rFonts w:ascii="Times New Roman" w:eastAsia="SimSun" w:hAnsi="Times New Roman" w:cs="Times New Roman"/>
          <w:color w:val="000000" w:themeColor="text1"/>
          <w:sz w:val="24"/>
          <w:szCs w:val="24"/>
          <w:lang w:val="en-GB"/>
        </w:rPr>
        <w:t xml:space="preserve">. </w:t>
      </w:r>
      <w:r w:rsidR="005F0519" w:rsidRPr="008D52C9">
        <w:rPr>
          <w:rFonts w:ascii="Times New Roman" w:eastAsia="SimSun" w:hAnsi="Times New Roman" w:cs="Times New Roman"/>
          <w:color w:val="000000" w:themeColor="text1"/>
          <w:sz w:val="24"/>
          <w:szCs w:val="24"/>
          <w:lang w:val="en-GB"/>
        </w:rPr>
        <w:t>T</w:t>
      </w:r>
      <w:r w:rsidR="009444AE" w:rsidRPr="008D52C9">
        <w:rPr>
          <w:rFonts w:ascii="Times New Roman" w:eastAsia="SimSun" w:hAnsi="Times New Roman" w:cs="Times New Roman"/>
          <w:color w:val="000000" w:themeColor="text1"/>
          <w:sz w:val="24"/>
          <w:szCs w:val="24"/>
          <w:lang w:val="en-GB"/>
        </w:rPr>
        <w:t xml:space="preserve">he contingent valuation method (CVM) has gained increasing popularity on the valuation of non-market goods. </w:t>
      </w:r>
      <w:r w:rsidR="00B2644F" w:rsidRPr="008D52C9">
        <w:rPr>
          <w:rFonts w:ascii="Times New Roman" w:eastAsia="SimSun" w:hAnsi="Times New Roman" w:cs="Times New Roman"/>
          <w:color w:val="000000" w:themeColor="text1"/>
          <w:sz w:val="24"/>
          <w:szCs w:val="24"/>
          <w:lang w:val="en-GB"/>
        </w:rPr>
        <w:t>CVM</w:t>
      </w:r>
      <w:r w:rsidR="002273FD" w:rsidRPr="008D52C9">
        <w:rPr>
          <w:rFonts w:ascii="Times New Roman" w:eastAsia="SimSun" w:hAnsi="Times New Roman" w:cs="Times New Roman"/>
          <w:color w:val="000000" w:themeColor="text1"/>
          <w:sz w:val="24"/>
          <w:szCs w:val="24"/>
          <w:lang w:val="en-GB"/>
        </w:rPr>
        <w:t xml:space="preserve"> </w:t>
      </w:r>
      <w:r w:rsidR="009444AE" w:rsidRPr="008D52C9">
        <w:rPr>
          <w:rFonts w:ascii="Times New Roman" w:eastAsia="SimSun" w:hAnsi="Times New Roman" w:cs="Times New Roman"/>
          <w:color w:val="000000" w:themeColor="text1"/>
          <w:sz w:val="24"/>
          <w:szCs w:val="24"/>
          <w:lang w:val="en-GB"/>
        </w:rPr>
        <w:t>has been routinely applied in surveys to e</w:t>
      </w:r>
      <w:r w:rsidR="009444AE" w:rsidRPr="008D52C9">
        <w:rPr>
          <w:rFonts w:ascii="Times New Roman" w:eastAsia="SimSun" w:hAnsi="Times New Roman" w:cs="Times New Roman"/>
          <w:color w:val="000000" w:themeColor="text1"/>
          <w:kern w:val="0"/>
          <w:sz w:val="24"/>
          <w:szCs w:val="24"/>
          <w:lang w:val="en-GB"/>
        </w:rPr>
        <w:t xml:space="preserve">valuate the well-being effect of non-market goods, such as improvements in </w:t>
      </w:r>
      <w:r w:rsidR="009444AE" w:rsidRPr="008D52C9">
        <w:rPr>
          <w:rFonts w:ascii="Times New Roman" w:eastAsia="SimSun" w:hAnsi="Times New Roman" w:cs="Times New Roman"/>
          <w:color w:val="000000" w:themeColor="text1"/>
          <w:sz w:val="24"/>
          <w:szCs w:val="24"/>
          <w:lang w:val="en-GB"/>
        </w:rPr>
        <w:t>transport infrastructure and environment quality (</w:t>
      </w:r>
      <w:r w:rsidR="007D2A75" w:rsidRPr="008D52C9">
        <w:rPr>
          <w:rFonts w:ascii="Times New Roman" w:eastAsia="SimSun" w:hAnsi="Times New Roman" w:cs="Times New Roman" w:hint="eastAsia"/>
          <w:color w:val="000000" w:themeColor="text1"/>
          <w:sz w:val="24"/>
          <w:szCs w:val="24"/>
          <w:lang w:val="en-GB"/>
        </w:rPr>
        <w:t xml:space="preserve">See, for example, </w:t>
      </w:r>
      <w:r w:rsidR="009444AE" w:rsidRPr="008D52C9">
        <w:rPr>
          <w:rFonts w:ascii="Times New Roman" w:eastAsia="SimSun" w:hAnsi="Times New Roman" w:cs="Times New Roman"/>
          <w:color w:val="000000" w:themeColor="text1"/>
          <w:sz w:val="24"/>
          <w:szCs w:val="24"/>
          <w:lang w:val="en-GB"/>
        </w:rPr>
        <w:t>Dolan and Metcalfe</w:t>
      </w:r>
      <w:r w:rsidR="00A70BB2" w:rsidRPr="008D52C9">
        <w:rPr>
          <w:rFonts w:ascii="Times New Roman" w:eastAsia="SimSun" w:hAnsi="Times New Roman" w:cs="Times New Roman" w:hint="eastAsia"/>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 xml:space="preserve"> 2008; Atkinson et al</w:t>
      </w:r>
      <w:r w:rsidR="002273FD" w:rsidRPr="008D52C9">
        <w:rPr>
          <w:rFonts w:ascii="Times New Roman" w:eastAsia="SimSun" w:hAnsi="Times New Roman" w:cs="Times New Roman"/>
          <w:color w:val="000000" w:themeColor="text1"/>
          <w:sz w:val="24"/>
          <w:szCs w:val="24"/>
          <w:lang w:val="en-GB"/>
        </w:rPr>
        <w:t>.</w:t>
      </w:r>
      <w:r w:rsidR="00A70BB2" w:rsidRPr="008D52C9">
        <w:rPr>
          <w:rFonts w:ascii="Times New Roman" w:eastAsia="SimSun" w:hAnsi="Times New Roman" w:cs="Times New Roman" w:hint="eastAsia"/>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 xml:space="preserve"> 2008; Hui</w:t>
      </w:r>
      <w:r w:rsidR="00A70BB2" w:rsidRPr="008D52C9">
        <w:rPr>
          <w:rFonts w:ascii="Times New Roman" w:eastAsia="SimSun" w:hAnsi="Times New Roman" w:cs="Times New Roman" w:hint="eastAsia"/>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 xml:space="preserve"> 1999; Adamowicz et al</w:t>
      </w:r>
      <w:r w:rsidR="002273FD" w:rsidRPr="008D52C9">
        <w:rPr>
          <w:rFonts w:ascii="Times New Roman" w:eastAsia="SimSun" w:hAnsi="Times New Roman" w:cs="Times New Roman"/>
          <w:color w:val="000000" w:themeColor="text1"/>
          <w:sz w:val="24"/>
          <w:szCs w:val="24"/>
          <w:lang w:val="en-GB"/>
        </w:rPr>
        <w:t>.</w:t>
      </w:r>
      <w:r w:rsidR="00A70BB2" w:rsidRPr="008D52C9">
        <w:rPr>
          <w:rFonts w:ascii="Times New Roman" w:eastAsia="SimSun" w:hAnsi="Times New Roman" w:cs="Times New Roman" w:hint="eastAsia"/>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 xml:space="preserve"> 1994). </w:t>
      </w:r>
      <w:r w:rsidR="00986075" w:rsidRPr="008D52C9">
        <w:rPr>
          <w:rFonts w:ascii="Times New Roman" w:eastAsia="SimSun" w:hAnsi="Times New Roman" w:cs="Times New Roman"/>
          <w:color w:val="000000" w:themeColor="text1"/>
          <w:sz w:val="24"/>
          <w:szCs w:val="24"/>
          <w:lang w:val="en-GB"/>
        </w:rPr>
        <w:t>T</w:t>
      </w:r>
      <w:r w:rsidR="009444AE" w:rsidRPr="008D52C9">
        <w:rPr>
          <w:rFonts w:ascii="Times New Roman" w:eastAsia="SimSun" w:hAnsi="Times New Roman" w:cs="Times New Roman"/>
          <w:color w:val="000000" w:themeColor="text1"/>
          <w:sz w:val="24"/>
          <w:szCs w:val="24"/>
          <w:lang w:val="en-GB"/>
        </w:rPr>
        <w:t>his approach has</w:t>
      </w:r>
      <w:r w:rsidR="009444AE" w:rsidRPr="008D52C9">
        <w:rPr>
          <w:rFonts w:ascii="Times New Roman" w:eastAsia="SimSun" w:hAnsi="Times New Roman" w:cs="Times New Roman"/>
          <w:color w:val="000000" w:themeColor="text1"/>
          <w:kern w:val="0"/>
          <w:sz w:val="24"/>
          <w:szCs w:val="24"/>
          <w:lang w:val="en-GB"/>
        </w:rPr>
        <w:t xml:space="preserve"> </w:t>
      </w:r>
      <w:r w:rsidR="001742DE" w:rsidRPr="008D52C9">
        <w:rPr>
          <w:rFonts w:ascii="Times New Roman" w:eastAsia="SimSun" w:hAnsi="Times New Roman" w:cs="Times New Roman" w:hint="eastAsia"/>
          <w:color w:val="000000" w:themeColor="text1"/>
          <w:kern w:val="0"/>
          <w:sz w:val="24"/>
          <w:szCs w:val="24"/>
          <w:lang w:val="en-GB"/>
        </w:rPr>
        <w:t>received</w:t>
      </w:r>
      <w:r w:rsidR="00986075" w:rsidRPr="008D52C9">
        <w:rPr>
          <w:rFonts w:ascii="Times New Roman" w:eastAsia="SimSun" w:hAnsi="Times New Roman" w:cs="Times New Roman"/>
          <w:color w:val="000000" w:themeColor="text1"/>
          <w:kern w:val="0"/>
          <w:sz w:val="24"/>
          <w:szCs w:val="24"/>
          <w:lang w:val="en-GB"/>
        </w:rPr>
        <w:t xml:space="preserve"> </w:t>
      </w:r>
      <w:r w:rsidR="009444AE" w:rsidRPr="008D52C9">
        <w:rPr>
          <w:rFonts w:ascii="Times New Roman" w:eastAsia="SimSun" w:hAnsi="Times New Roman" w:cs="Times New Roman"/>
          <w:color w:val="000000" w:themeColor="text1"/>
          <w:kern w:val="0"/>
          <w:sz w:val="24"/>
          <w:szCs w:val="24"/>
          <w:lang w:val="en-GB"/>
        </w:rPr>
        <w:t xml:space="preserve">increased attention among academics in evaluating the intangible </w:t>
      </w:r>
      <w:r w:rsidR="00D26F40" w:rsidRPr="008D52C9">
        <w:rPr>
          <w:rFonts w:ascii="Times New Roman" w:eastAsia="SimSun" w:hAnsi="Times New Roman" w:cs="Times New Roman"/>
          <w:color w:val="000000" w:themeColor="text1"/>
          <w:kern w:val="0"/>
          <w:sz w:val="24"/>
          <w:szCs w:val="24"/>
          <w:lang w:val="en-GB"/>
        </w:rPr>
        <w:t>effect</w:t>
      </w:r>
      <w:r w:rsidR="009444AE" w:rsidRPr="008D52C9">
        <w:rPr>
          <w:rFonts w:ascii="Times New Roman" w:eastAsia="SimSun" w:hAnsi="Times New Roman" w:cs="Times New Roman"/>
          <w:color w:val="000000" w:themeColor="text1"/>
          <w:kern w:val="0"/>
          <w:sz w:val="24"/>
          <w:szCs w:val="24"/>
          <w:lang w:val="en-GB"/>
        </w:rPr>
        <w:t xml:space="preserve"> of </w:t>
      </w:r>
      <w:r w:rsidR="00A53C7A" w:rsidRPr="008D52C9">
        <w:rPr>
          <w:rFonts w:ascii="Times New Roman" w:eastAsia="SimSun" w:hAnsi="Times New Roman" w:cs="Times New Roman"/>
          <w:color w:val="000000" w:themeColor="text1"/>
          <w:sz w:val="24"/>
          <w:szCs w:val="24"/>
          <w:lang w:val="en-GB"/>
        </w:rPr>
        <w:t>mega-</w:t>
      </w:r>
      <w:r w:rsidR="009444AE" w:rsidRPr="008D52C9">
        <w:rPr>
          <w:rFonts w:ascii="Times New Roman" w:eastAsia="SimSun" w:hAnsi="Times New Roman" w:cs="Times New Roman"/>
          <w:color w:val="000000" w:themeColor="text1"/>
          <w:sz w:val="24"/>
          <w:szCs w:val="24"/>
          <w:lang w:val="en-GB"/>
        </w:rPr>
        <w:t>events.</w:t>
      </w:r>
      <w:r w:rsidR="00801F7C" w:rsidRPr="008D52C9">
        <w:rPr>
          <w:rFonts w:ascii="Times New Roman" w:eastAsia="SimSun" w:hAnsi="Times New Roman" w:cs="Times New Roman"/>
          <w:color w:val="000000" w:themeColor="text1"/>
          <w:sz w:val="24"/>
          <w:szCs w:val="24"/>
          <w:lang w:val="en-GB"/>
        </w:rPr>
        <w:t xml:space="preserve"> Existing</w:t>
      </w:r>
      <w:r w:rsidR="009444AE" w:rsidRPr="008D52C9">
        <w:rPr>
          <w:rFonts w:ascii="Times New Roman" w:eastAsia="SimSun" w:hAnsi="Times New Roman" w:cs="Times New Roman"/>
          <w:color w:val="000000" w:themeColor="text1"/>
          <w:sz w:val="24"/>
          <w:szCs w:val="24"/>
          <w:lang w:val="en-GB"/>
        </w:rPr>
        <w:t xml:space="preserve"> CVM research conclusions are mixed. For example, Johnson et al. (2001) suggest</w:t>
      </w:r>
      <w:r w:rsidR="00A53C7A" w:rsidRPr="008D52C9">
        <w:rPr>
          <w:rFonts w:ascii="Times New Roman" w:eastAsia="SimSun" w:hAnsi="Times New Roman" w:cs="Times New Roman"/>
          <w:color w:val="000000" w:themeColor="text1"/>
          <w:sz w:val="24"/>
          <w:szCs w:val="24"/>
          <w:lang w:val="en-GB"/>
        </w:rPr>
        <w:t>ed</w:t>
      </w:r>
      <w:r w:rsidR="009444AE" w:rsidRPr="008D52C9">
        <w:rPr>
          <w:rFonts w:ascii="Times New Roman" w:eastAsia="SimSun" w:hAnsi="Times New Roman" w:cs="Times New Roman"/>
          <w:color w:val="000000" w:themeColor="text1"/>
          <w:sz w:val="24"/>
          <w:szCs w:val="24"/>
          <w:lang w:val="en-GB"/>
        </w:rPr>
        <w:t xml:space="preserve"> that government subsidy for </w:t>
      </w:r>
      <w:r w:rsidR="002273FD" w:rsidRPr="008D52C9">
        <w:rPr>
          <w:rFonts w:ascii="Times New Roman" w:eastAsia="SimSun" w:hAnsi="Times New Roman" w:cs="Times New Roman"/>
          <w:color w:val="000000" w:themeColor="text1"/>
          <w:sz w:val="24"/>
          <w:szCs w:val="24"/>
          <w:lang w:val="en-GB"/>
        </w:rPr>
        <w:t xml:space="preserve">a </w:t>
      </w:r>
      <w:r w:rsidR="009444AE" w:rsidRPr="008D52C9">
        <w:rPr>
          <w:rFonts w:ascii="Times New Roman" w:eastAsia="SimSun" w:hAnsi="Times New Roman" w:cs="Times New Roman"/>
          <w:color w:val="000000" w:themeColor="text1"/>
          <w:sz w:val="24"/>
          <w:szCs w:val="24"/>
          <w:lang w:val="en-GB"/>
        </w:rPr>
        <w:t xml:space="preserve">sports project cannot generate sufficient valuable public goods to justify the stadium costs </w:t>
      </w:r>
      <w:r w:rsidR="002273FD" w:rsidRPr="008D52C9">
        <w:rPr>
          <w:rFonts w:ascii="Times New Roman" w:eastAsia="SimSun" w:hAnsi="Times New Roman" w:cs="Times New Roman"/>
          <w:color w:val="000000" w:themeColor="text1"/>
          <w:sz w:val="24"/>
          <w:szCs w:val="24"/>
          <w:lang w:val="en-GB"/>
        </w:rPr>
        <w:t xml:space="preserve">based on </w:t>
      </w:r>
      <w:r w:rsidR="009444AE" w:rsidRPr="008D52C9">
        <w:rPr>
          <w:rFonts w:ascii="Times New Roman" w:eastAsia="SimSun" w:hAnsi="Times New Roman" w:cs="Times New Roman"/>
          <w:color w:val="000000" w:themeColor="text1"/>
          <w:sz w:val="24"/>
          <w:szCs w:val="24"/>
          <w:lang w:val="en-GB"/>
        </w:rPr>
        <w:t xml:space="preserve">the aggregated </w:t>
      </w:r>
      <w:r w:rsidR="00A56D35" w:rsidRPr="008D52C9">
        <w:rPr>
          <w:rFonts w:ascii="Times New Roman" w:eastAsia="SimSun" w:hAnsi="Times New Roman" w:cs="Times New Roman"/>
          <w:color w:val="000000" w:themeColor="text1"/>
          <w:sz w:val="24"/>
          <w:szCs w:val="24"/>
          <w:lang w:val="en-GB"/>
        </w:rPr>
        <w:t>willingness to pay (</w:t>
      </w:r>
      <w:r w:rsidR="009444AE" w:rsidRPr="008D52C9">
        <w:rPr>
          <w:rFonts w:ascii="Times New Roman" w:eastAsia="SimSun" w:hAnsi="Times New Roman" w:cs="Times New Roman"/>
          <w:color w:val="000000" w:themeColor="text1"/>
          <w:sz w:val="24"/>
          <w:szCs w:val="24"/>
          <w:lang w:val="en-GB"/>
        </w:rPr>
        <w:t>WTP</w:t>
      </w:r>
      <w:r w:rsidR="00A56D35" w:rsidRPr="008D52C9">
        <w:rPr>
          <w:rFonts w:ascii="Times New Roman" w:eastAsia="SimSun" w:hAnsi="Times New Roman" w:cs="Times New Roman"/>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 xml:space="preserve"> estimates. </w:t>
      </w:r>
      <w:r w:rsidR="002273FD" w:rsidRPr="008D52C9">
        <w:rPr>
          <w:rFonts w:ascii="Times New Roman" w:eastAsia="SimSun" w:hAnsi="Times New Roman" w:cs="Times New Roman"/>
          <w:color w:val="000000" w:themeColor="text1"/>
          <w:sz w:val="24"/>
          <w:szCs w:val="24"/>
          <w:lang w:val="en-GB"/>
        </w:rPr>
        <w:t xml:space="preserve">However, </w:t>
      </w:r>
      <w:r w:rsidR="009444AE" w:rsidRPr="008D52C9">
        <w:rPr>
          <w:rFonts w:ascii="Times New Roman" w:eastAsia="SimSun" w:hAnsi="Times New Roman" w:cs="Times New Roman"/>
          <w:color w:val="000000" w:themeColor="text1"/>
          <w:sz w:val="24"/>
          <w:szCs w:val="24"/>
          <w:lang w:val="en-GB"/>
        </w:rPr>
        <w:t xml:space="preserve">an increasing number of scholars have </w:t>
      </w:r>
      <w:r w:rsidR="00A53C7A" w:rsidRPr="008D52C9">
        <w:rPr>
          <w:rFonts w:ascii="Times New Roman" w:eastAsia="SimSun" w:hAnsi="Times New Roman" w:cs="Times New Roman"/>
          <w:color w:val="000000" w:themeColor="text1"/>
          <w:sz w:val="24"/>
          <w:szCs w:val="24"/>
          <w:lang w:val="en-GB"/>
        </w:rPr>
        <w:t xml:space="preserve">obtained </w:t>
      </w:r>
      <w:r w:rsidR="009444AE" w:rsidRPr="008D52C9">
        <w:rPr>
          <w:rFonts w:ascii="Times New Roman" w:eastAsia="SimSun" w:hAnsi="Times New Roman" w:cs="Times New Roman"/>
          <w:color w:val="000000" w:themeColor="text1"/>
          <w:sz w:val="24"/>
          <w:szCs w:val="24"/>
          <w:lang w:val="en-GB"/>
        </w:rPr>
        <w:t xml:space="preserve">empirical evidence to support government-sponsored investment in hosting </w:t>
      </w:r>
      <w:r w:rsidR="00A53C7A" w:rsidRPr="008D52C9">
        <w:rPr>
          <w:rFonts w:ascii="Times New Roman" w:eastAsia="SimSun" w:hAnsi="Times New Roman" w:cs="Times New Roman"/>
          <w:color w:val="000000" w:themeColor="text1"/>
          <w:sz w:val="24"/>
          <w:szCs w:val="24"/>
          <w:lang w:val="en-GB"/>
        </w:rPr>
        <w:t>mega-</w:t>
      </w:r>
      <w:r w:rsidR="009444AE" w:rsidRPr="008D52C9">
        <w:rPr>
          <w:rFonts w:ascii="Times New Roman" w:eastAsia="SimSun" w:hAnsi="Times New Roman" w:cs="Times New Roman"/>
          <w:color w:val="000000" w:themeColor="text1"/>
          <w:sz w:val="24"/>
          <w:szCs w:val="24"/>
          <w:lang w:val="en-GB"/>
        </w:rPr>
        <w:t>events</w:t>
      </w:r>
      <w:r w:rsidR="0024129E" w:rsidRPr="008D52C9">
        <w:rPr>
          <w:rFonts w:ascii="Times New Roman" w:eastAsia="SimSun" w:hAnsi="Times New Roman" w:cs="Times New Roman"/>
          <w:color w:val="000000" w:themeColor="text1"/>
          <w:sz w:val="24"/>
          <w:szCs w:val="24"/>
          <w:lang w:val="en-GB"/>
        </w:rPr>
        <w:t xml:space="preserve"> (Atkinson </w:t>
      </w:r>
      <w:r w:rsidR="00156D2C" w:rsidRPr="008D52C9">
        <w:rPr>
          <w:rFonts w:ascii="Times New Roman" w:eastAsia="SimSun" w:hAnsi="Times New Roman" w:cs="Times New Roman"/>
          <w:color w:val="000000" w:themeColor="text1"/>
          <w:sz w:val="24"/>
          <w:szCs w:val="24"/>
          <w:lang w:val="en-GB"/>
        </w:rPr>
        <w:t>et al.,</w:t>
      </w:r>
      <w:r w:rsidR="0024129E" w:rsidRPr="008D52C9">
        <w:rPr>
          <w:rFonts w:ascii="Times New Roman" w:eastAsia="SimSun" w:hAnsi="Times New Roman" w:cs="Times New Roman"/>
          <w:color w:val="000000" w:themeColor="text1"/>
          <w:sz w:val="24"/>
          <w:szCs w:val="24"/>
          <w:lang w:val="en-GB"/>
        </w:rPr>
        <w:t xml:space="preserve"> 2008; Walton </w:t>
      </w:r>
      <w:r w:rsidR="00156D2C" w:rsidRPr="008D52C9">
        <w:rPr>
          <w:rFonts w:ascii="Times New Roman" w:eastAsia="SimSun" w:hAnsi="Times New Roman" w:cs="Times New Roman"/>
          <w:color w:val="000000" w:themeColor="text1"/>
          <w:sz w:val="24"/>
          <w:szCs w:val="24"/>
          <w:lang w:val="en-GB"/>
        </w:rPr>
        <w:t>et al.,</w:t>
      </w:r>
      <w:r w:rsidR="0024129E" w:rsidRPr="008D52C9">
        <w:rPr>
          <w:rFonts w:ascii="Times New Roman" w:eastAsia="SimSun" w:hAnsi="Times New Roman" w:cs="Times New Roman"/>
          <w:color w:val="000000" w:themeColor="text1"/>
          <w:sz w:val="24"/>
          <w:szCs w:val="24"/>
          <w:lang w:val="en-GB"/>
        </w:rPr>
        <w:t xml:space="preserve"> 2008; Süssmuth </w:t>
      </w:r>
      <w:r w:rsidR="00156D2C" w:rsidRPr="008D52C9">
        <w:rPr>
          <w:rFonts w:ascii="Times New Roman" w:eastAsia="SimSun" w:hAnsi="Times New Roman" w:cs="Times New Roman"/>
          <w:color w:val="000000" w:themeColor="text1"/>
          <w:sz w:val="24"/>
          <w:szCs w:val="24"/>
          <w:lang w:val="en-GB"/>
        </w:rPr>
        <w:t>et al.,</w:t>
      </w:r>
      <w:r w:rsidR="0024129E" w:rsidRPr="008D52C9">
        <w:rPr>
          <w:rFonts w:ascii="Times New Roman" w:eastAsia="SimSun" w:hAnsi="Times New Roman" w:cs="Times New Roman"/>
          <w:color w:val="000000" w:themeColor="text1"/>
          <w:sz w:val="24"/>
          <w:szCs w:val="24"/>
          <w:lang w:val="en-GB"/>
        </w:rPr>
        <w:t xml:space="preserve"> 2010; Wicker </w:t>
      </w:r>
      <w:r w:rsidR="00156D2C" w:rsidRPr="008D52C9">
        <w:rPr>
          <w:rFonts w:ascii="Times New Roman" w:eastAsia="SimSun" w:hAnsi="Times New Roman" w:cs="Times New Roman"/>
          <w:color w:val="000000" w:themeColor="text1"/>
          <w:sz w:val="24"/>
          <w:szCs w:val="24"/>
          <w:lang w:val="en-GB"/>
        </w:rPr>
        <w:t>et al.,</w:t>
      </w:r>
      <w:r w:rsidR="0024129E" w:rsidRPr="008D52C9">
        <w:rPr>
          <w:rFonts w:ascii="Times New Roman" w:eastAsia="SimSun" w:hAnsi="Times New Roman" w:cs="Times New Roman"/>
          <w:color w:val="000000" w:themeColor="text1"/>
          <w:sz w:val="24"/>
          <w:szCs w:val="24"/>
          <w:lang w:val="en-GB"/>
        </w:rPr>
        <w:t xml:space="preserve"> 2011; Humphreys </w:t>
      </w:r>
      <w:r w:rsidR="00156D2C" w:rsidRPr="008D52C9">
        <w:rPr>
          <w:rFonts w:ascii="Times New Roman" w:eastAsia="SimSun" w:hAnsi="Times New Roman" w:cs="Times New Roman"/>
          <w:color w:val="000000" w:themeColor="text1"/>
          <w:sz w:val="24"/>
          <w:szCs w:val="24"/>
          <w:lang w:val="en-GB"/>
        </w:rPr>
        <w:t>et al.,</w:t>
      </w:r>
      <w:r w:rsidR="0024129E" w:rsidRPr="008D52C9">
        <w:rPr>
          <w:rFonts w:ascii="Times New Roman" w:eastAsia="SimSun" w:hAnsi="Times New Roman" w:cs="Times New Roman"/>
          <w:color w:val="000000" w:themeColor="text1"/>
          <w:sz w:val="24"/>
          <w:szCs w:val="24"/>
          <w:lang w:val="en-GB"/>
        </w:rPr>
        <w:t xml:space="preserve"> 2011)</w:t>
      </w:r>
      <w:r w:rsidR="009444AE" w:rsidRPr="008D52C9">
        <w:rPr>
          <w:rFonts w:ascii="Times New Roman" w:eastAsia="SimSun" w:hAnsi="Times New Roman" w:cs="Times New Roman"/>
          <w:color w:val="000000" w:themeColor="text1"/>
          <w:sz w:val="24"/>
          <w:szCs w:val="24"/>
          <w:lang w:val="en-GB"/>
        </w:rPr>
        <w:t xml:space="preserve">. </w:t>
      </w:r>
      <w:r w:rsidR="001742DE" w:rsidRPr="008D52C9">
        <w:rPr>
          <w:rFonts w:ascii="Times New Roman" w:eastAsia="SimSun" w:hAnsi="Times New Roman" w:cs="Times New Roman" w:hint="eastAsia"/>
          <w:color w:val="000000" w:themeColor="text1"/>
          <w:sz w:val="24"/>
          <w:szCs w:val="24"/>
          <w:lang w:val="en-GB"/>
        </w:rPr>
        <w:t xml:space="preserve">Estimates of </w:t>
      </w:r>
      <w:r w:rsidR="009444AE" w:rsidRPr="008D52C9">
        <w:rPr>
          <w:rFonts w:ascii="Times New Roman" w:eastAsia="SimSun" w:hAnsi="Times New Roman" w:cs="Times New Roman"/>
          <w:color w:val="000000" w:themeColor="text1"/>
          <w:sz w:val="24"/>
          <w:szCs w:val="24"/>
          <w:lang w:val="en-GB"/>
        </w:rPr>
        <w:t>WTP</w:t>
      </w:r>
      <w:r w:rsidR="001742DE" w:rsidRPr="008D52C9">
        <w:rPr>
          <w:rFonts w:ascii="Times New Roman" w:eastAsia="SimSun" w:hAnsi="Times New Roman" w:cs="Times New Roman"/>
          <w:color w:val="000000" w:themeColor="text1"/>
          <w:sz w:val="24"/>
          <w:szCs w:val="24"/>
          <w:lang w:val="en-GB"/>
        </w:rPr>
        <w:t xml:space="preserve"> vary </w:t>
      </w:r>
      <w:r w:rsidR="009444AE" w:rsidRPr="008D52C9">
        <w:rPr>
          <w:rFonts w:ascii="Times New Roman" w:eastAsia="SimSun" w:hAnsi="Times New Roman" w:cs="Times New Roman"/>
          <w:color w:val="000000" w:themeColor="text1"/>
          <w:sz w:val="24"/>
          <w:szCs w:val="24"/>
          <w:lang w:val="en-GB"/>
        </w:rPr>
        <w:t xml:space="preserve">substantially across different studies even for the same </w:t>
      </w:r>
      <w:r w:rsidR="00925454" w:rsidRPr="008D52C9">
        <w:rPr>
          <w:rFonts w:ascii="Times New Roman" w:eastAsia="SimSun" w:hAnsi="Times New Roman" w:cs="Times New Roman"/>
          <w:color w:val="000000" w:themeColor="text1"/>
          <w:sz w:val="24"/>
          <w:szCs w:val="24"/>
          <w:lang w:val="en-GB"/>
        </w:rPr>
        <w:t>mega-</w:t>
      </w:r>
      <w:r w:rsidR="009444AE" w:rsidRPr="008D52C9">
        <w:rPr>
          <w:rFonts w:ascii="Times New Roman" w:eastAsia="SimSun" w:hAnsi="Times New Roman" w:cs="Times New Roman"/>
          <w:color w:val="000000" w:themeColor="text1"/>
          <w:sz w:val="24"/>
          <w:szCs w:val="24"/>
          <w:lang w:val="en-GB"/>
        </w:rPr>
        <w:t xml:space="preserve">event (Atkinson </w:t>
      </w:r>
      <w:r w:rsidR="00156D2C" w:rsidRPr="008D52C9">
        <w:rPr>
          <w:rFonts w:ascii="Times New Roman" w:eastAsia="SimSun" w:hAnsi="Times New Roman" w:cs="Times New Roman"/>
          <w:color w:val="000000" w:themeColor="text1"/>
          <w:sz w:val="24"/>
          <w:szCs w:val="24"/>
          <w:lang w:val="en-GB"/>
        </w:rPr>
        <w:t>et al.,</w:t>
      </w:r>
      <w:r w:rsidR="009444AE" w:rsidRPr="008D52C9">
        <w:rPr>
          <w:rFonts w:ascii="Times New Roman" w:eastAsia="SimSun" w:hAnsi="Times New Roman" w:cs="Times New Roman"/>
          <w:color w:val="000000" w:themeColor="text1"/>
          <w:sz w:val="24"/>
          <w:szCs w:val="24"/>
          <w:lang w:val="en-GB"/>
        </w:rPr>
        <w:t xml:space="preserve"> 2008; and Walton </w:t>
      </w:r>
      <w:r w:rsidR="00156D2C" w:rsidRPr="008D52C9">
        <w:rPr>
          <w:rFonts w:ascii="Times New Roman" w:eastAsia="SimSun" w:hAnsi="Times New Roman" w:cs="Times New Roman"/>
          <w:color w:val="000000" w:themeColor="text1"/>
          <w:sz w:val="24"/>
          <w:szCs w:val="24"/>
          <w:lang w:val="en-GB"/>
        </w:rPr>
        <w:t>et al.,</w:t>
      </w:r>
      <w:r w:rsidR="001742DE" w:rsidRPr="008D52C9">
        <w:rPr>
          <w:rFonts w:ascii="Times New Roman" w:eastAsia="SimSun" w:hAnsi="Times New Roman" w:cs="Times New Roman"/>
          <w:color w:val="000000" w:themeColor="text1"/>
          <w:sz w:val="24"/>
          <w:szCs w:val="24"/>
          <w:lang w:val="en-GB"/>
        </w:rPr>
        <w:t xml:space="preserve"> 2008). The variation</w:t>
      </w:r>
      <w:r w:rsidR="009444AE" w:rsidRPr="008D52C9">
        <w:rPr>
          <w:rFonts w:ascii="Times New Roman" w:eastAsia="SimSun" w:hAnsi="Times New Roman" w:cs="Times New Roman"/>
          <w:color w:val="000000" w:themeColor="text1"/>
          <w:sz w:val="24"/>
          <w:szCs w:val="24"/>
          <w:lang w:val="en-GB"/>
        </w:rPr>
        <w:t xml:space="preserve"> can </w:t>
      </w:r>
      <w:r w:rsidR="001742DE" w:rsidRPr="008D52C9">
        <w:rPr>
          <w:rFonts w:ascii="Times New Roman" w:eastAsia="SimSun" w:hAnsi="Times New Roman" w:cs="Times New Roman" w:hint="eastAsia"/>
          <w:color w:val="000000" w:themeColor="text1"/>
          <w:sz w:val="24"/>
          <w:szCs w:val="24"/>
          <w:lang w:val="en-GB"/>
        </w:rPr>
        <w:t xml:space="preserve">largely </w:t>
      </w:r>
      <w:r w:rsidR="009444AE" w:rsidRPr="008D52C9">
        <w:rPr>
          <w:rFonts w:ascii="Times New Roman" w:eastAsia="SimSun" w:hAnsi="Times New Roman" w:cs="Times New Roman"/>
          <w:color w:val="000000" w:themeColor="text1"/>
          <w:sz w:val="24"/>
          <w:szCs w:val="24"/>
          <w:lang w:val="en-GB"/>
        </w:rPr>
        <w:t>be attributed to the different public goods investigated. Therefore</w:t>
      </w:r>
      <w:r w:rsidR="002273FD" w:rsidRPr="008D52C9">
        <w:rPr>
          <w:rFonts w:ascii="Times New Roman" w:eastAsia="SimSun" w:hAnsi="Times New Roman" w:cs="Times New Roman"/>
          <w:color w:val="000000" w:themeColor="text1"/>
          <w:sz w:val="24"/>
          <w:szCs w:val="24"/>
          <w:lang w:val="en-GB"/>
        </w:rPr>
        <w:t>,</w:t>
      </w:r>
      <w:r w:rsidR="009444AE" w:rsidRPr="008D52C9">
        <w:rPr>
          <w:rFonts w:ascii="Times New Roman" w:eastAsia="SimSun" w:hAnsi="Times New Roman" w:cs="Times New Roman"/>
          <w:color w:val="000000" w:themeColor="text1"/>
          <w:sz w:val="24"/>
          <w:szCs w:val="24"/>
          <w:lang w:val="en-GB"/>
        </w:rPr>
        <w:t xml:space="preserve"> a </w:t>
      </w:r>
      <w:r w:rsidR="00801F7C" w:rsidRPr="008D52C9">
        <w:rPr>
          <w:rFonts w:ascii="Times New Roman" w:eastAsia="SimSun" w:hAnsi="Times New Roman" w:cs="Times New Roman"/>
          <w:color w:val="000000" w:themeColor="text1"/>
          <w:sz w:val="24"/>
          <w:szCs w:val="24"/>
          <w:lang w:val="en-GB"/>
        </w:rPr>
        <w:t xml:space="preserve">complete list </w:t>
      </w:r>
      <w:r w:rsidR="007F2E32" w:rsidRPr="008D52C9">
        <w:rPr>
          <w:rFonts w:ascii="Times New Roman" w:eastAsia="SimSun" w:hAnsi="Times New Roman" w:cs="Times New Roman"/>
          <w:color w:val="000000" w:themeColor="text1"/>
          <w:sz w:val="24"/>
          <w:szCs w:val="24"/>
          <w:lang w:val="en-GB"/>
        </w:rPr>
        <w:t xml:space="preserve">of </w:t>
      </w:r>
      <w:r w:rsidR="009444AE" w:rsidRPr="008D52C9">
        <w:rPr>
          <w:rFonts w:ascii="Times New Roman" w:eastAsia="SimSun" w:hAnsi="Times New Roman" w:cs="Times New Roman"/>
          <w:color w:val="000000" w:themeColor="text1"/>
          <w:sz w:val="24"/>
          <w:szCs w:val="24"/>
          <w:lang w:val="en-GB"/>
        </w:rPr>
        <w:t xml:space="preserve">various public goods generated by the event </w:t>
      </w:r>
      <w:r w:rsidR="002273FD" w:rsidRPr="008D52C9">
        <w:rPr>
          <w:rFonts w:ascii="Times New Roman" w:eastAsia="SimSun" w:hAnsi="Times New Roman" w:cs="Times New Roman"/>
          <w:color w:val="000000" w:themeColor="text1"/>
          <w:sz w:val="24"/>
          <w:szCs w:val="24"/>
          <w:lang w:val="en-GB"/>
        </w:rPr>
        <w:t xml:space="preserve">should be included </w:t>
      </w:r>
      <w:r w:rsidR="009444AE" w:rsidRPr="008D52C9">
        <w:rPr>
          <w:rFonts w:ascii="Times New Roman" w:eastAsia="SimSun" w:hAnsi="Times New Roman" w:cs="Times New Roman"/>
          <w:color w:val="000000" w:themeColor="text1"/>
          <w:sz w:val="24"/>
          <w:szCs w:val="24"/>
          <w:lang w:val="en-GB"/>
        </w:rPr>
        <w:t xml:space="preserve">to establish a holistic and </w:t>
      </w:r>
      <w:r w:rsidR="00801F7C" w:rsidRPr="008D52C9">
        <w:rPr>
          <w:rFonts w:ascii="Times New Roman" w:eastAsia="SimSun" w:hAnsi="Times New Roman" w:cs="Times New Roman"/>
          <w:color w:val="000000" w:themeColor="text1"/>
          <w:sz w:val="24"/>
          <w:szCs w:val="24"/>
          <w:lang w:val="en-GB"/>
        </w:rPr>
        <w:t xml:space="preserve">reliable </w:t>
      </w:r>
      <w:r w:rsidR="009444AE" w:rsidRPr="008D52C9">
        <w:rPr>
          <w:rFonts w:ascii="Times New Roman" w:eastAsia="SimSun" w:hAnsi="Times New Roman" w:cs="Times New Roman"/>
          <w:color w:val="000000" w:themeColor="text1"/>
          <w:sz w:val="24"/>
          <w:szCs w:val="24"/>
          <w:lang w:val="en-GB"/>
        </w:rPr>
        <w:t xml:space="preserve">account of the event </w:t>
      </w:r>
      <w:r w:rsidR="00D26F40" w:rsidRPr="008D52C9">
        <w:rPr>
          <w:rFonts w:ascii="Times New Roman" w:eastAsia="SimSun" w:hAnsi="Times New Roman" w:cs="Times New Roman"/>
          <w:color w:val="000000" w:themeColor="text1"/>
          <w:sz w:val="24"/>
          <w:szCs w:val="24"/>
          <w:lang w:val="en-GB"/>
        </w:rPr>
        <w:t>effects</w:t>
      </w:r>
      <w:r w:rsidR="009444AE" w:rsidRPr="008D52C9">
        <w:rPr>
          <w:rFonts w:ascii="Times New Roman" w:eastAsia="SimSun" w:hAnsi="Times New Roman" w:cs="Times New Roman"/>
          <w:color w:val="000000" w:themeColor="text1"/>
          <w:sz w:val="24"/>
          <w:szCs w:val="24"/>
          <w:lang w:val="en-GB"/>
        </w:rPr>
        <w:t>.</w:t>
      </w:r>
      <w:r w:rsidR="008B4DBC" w:rsidRPr="008D52C9">
        <w:rPr>
          <w:rFonts w:ascii="Times New Roman" w:eastAsia="SimSun" w:hAnsi="Times New Roman" w:cs="Times New Roman"/>
          <w:color w:val="000000" w:themeColor="text1"/>
          <w:sz w:val="24"/>
          <w:szCs w:val="24"/>
          <w:lang w:val="en-GB"/>
        </w:rPr>
        <w:t xml:space="preserve"> Failure to </w:t>
      </w:r>
      <w:r w:rsidR="00801F7C" w:rsidRPr="008D52C9">
        <w:rPr>
          <w:rFonts w:ascii="Times New Roman" w:eastAsia="SimSun" w:hAnsi="Times New Roman" w:cs="Times New Roman"/>
          <w:color w:val="000000" w:themeColor="text1"/>
          <w:sz w:val="24"/>
          <w:szCs w:val="24"/>
          <w:lang w:val="en-GB"/>
        </w:rPr>
        <w:t xml:space="preserve">conduct </w:t>
      </w:r>
      <w:r w:rsidR="008B4DBC" w:rsidRPr="008D52C9">
        <w:rPr>
          <w:rFonts w:ascii="Times New Roman" w:eastAsia="SimSun" w:hAnsi="Times New Roman" w:cs="Times New Roman"/>
          <w:color w:val="000000" w:themeColor="text1"/>
          <w:sz w:val="24"/>
          <w:szCs w:val="24"/>
          <w:lang w:val="en-GB"/>
        </w:rPr>
        <w:t>a holistic analysis will lead to a misunderstanding (</w:t>
      </w:r>
      <w:r w:rsidR="007F2E32" w:rsidRPr="008D52C9">
        <w:rPr>
          <w:rFonts w:ascii="Times New Roman" w:eastAsia="SimSun" w:hAnsi="Times New Roman" w:cs="Times New Roman"/>
          <w:color w:val="000000" w:themeColor="text1"/>
          <w:sz w:val="24"/>
          <w:szCs w:val="24"/>
          <w:lang w:val="en-GB"/>
        </w:rPr>
        <w:t xml:space="preserve">i.e. </w:t>
      </w:r>
      <w:r w:rsidR="008B4DBC" w:rsidRPr="008D52C9">
        <w:rPr>
          <w:rFonts w:ascii="Times New Roman" w:eastAsia="SimSun" w:hAnsi="Times New Roman" w:cs="Times New Roman"/>
          <w:color w:val="000000" w:themeColor="text1"/>
          <w:sz w:val="24"/>
          <w:szCs w:val="24"/>
          <w:lang w:val="en-GB"/>
        </w:rPr>
        <w:t>either under- or over-</w:t>
      </w:r>
      <w:r w:rsidR="008B4DBC" w:rsidRPr="008D52C9">
        <w:rPr>
          <w:rFonts w:ascii="Times New Roman" w:eastAsia="SimSun" w:hAnsi="Times New Roman" w:cs="Times New Roman"/>
          <w:color w:val="000000" w:themeColor="text1"/>
          <w:sz w:val="24"/>
          <w:szCs w:val="24"/>
          <w:lang w:val="en-GB"/>
        </w:rPr>
        <w:lastRenderedPageBreak/>
        <w:t xml:space="preserve">estimation) of the </w:t>
      </w:r>
      <w:r w:rsidR="00D26F40" w:rsidRPr="008D52C9">
        <w:rPr>
          <w:rFonts w:ascii="Times New Roman" w:eastAsia="SimSun" w:hAnsi="Times New Roman" w:cs="Times New Roman"/>
          <w:color w:val="000000" w:themeColor="text1"/>
          <w:sz w:val="24"/>
          <w:szCs w:val="24"/>
          <w:lang w:val="en-GB"/>
        </w:rPr>
        <w:t>effects</w:t>
      </w:r>
      <w:r w:rsidR="008B4DBC" w:rsidRPr="008D52C9">
        <w:rPr>
          <w:rFonts w:ascii="Times New Roman" w:eastAsia="SimSun" w:hAnsi="Times New Roman" w:cs="Times New Roman"/>
          <w:color w:val="000000" w:themeColor="text1"/>
          <w:sz w:val="24"/>
          <w:szCs w:val="24"/>
          <w:lang w:val="en-GB"/>
        </w:rPr>
        <w:t xml:space="preserve"> and ultimately</w:t>
      </w:r>
      <w:r w:rsidR="001742DE" w:rsidRPr="008D52C9">
        <w:rPr>
          <w:rFonts w:ascii="Times New Roman" w:eastAsia="SimSun" w:hAnsi="Times New Roman" w:cs="Times New Roman"/>
          <w:color w:val="000000" w:themeColor="text1"/>
          <w:sz w:val="24"/>
          <w:szCs w:val="24"/>
          <w:lang w:val="en-GB"/>
        </w:rPr>
        <w:t xml:space="preserve"> cause misallocation of scarce public resources. This may </w:t>
      </w:r>
      <w:r w:rsidR="008B4DBC" w:rsidRPr="008D52C9">
        <w:rPr>
          <w:rFonts w:ascii="Times New Roman" w:eastAsia="SimSun" w:hAnsi="Times New Roman" w:cs="Times New Roman"/>
          <w:color w:val="000000" w:themeColor="text1"/>
          <w:sz w:val="24"/>
          <w:szCs w:val="24"/>
          <w:lang w:val="en-GB"/>
        </w:rPr>
        <w:t>discourage public enth</w:t>
      </w:r>
      <w:r w:rsidR="001742DE" w:rsidRPr="008D52C9">
        <w:rPr>
          <w:rFonts w:ascii="Times New Roman" w:eastAsia="SimSun" w:hAnsi="Times New Roman" w:cs="Times New Roman"/>
          <w:color w:val="000000" w:themeColor="text1"/>
          <w:sz w:val="24"/>
          <w:szCs w:val="24"/>
          <w:lang w:val="en-GB"/>
        </w:rPr>
        <w:t xml:space="preserve">usiasm </w:t>
      </w:r>
      <w:r w:rsidR="001742DE" w:rsidRPr="008D52C9">
        <w:rPr>
          <w:rFonts w:ascii="Times New Roman" w:eastAsia="SimSun" w:hAnsi="Times New Roman" w:cs="Times New Roman" w:hint="eastAsia"/>
          <w:color w:val="000000" w:themeColor="text1"/>
          <w:sz w:val="24"/>
          <w:szCs w:val="24"/>
          <w:lang w:val="en-GB"/>
        </w:rPr>
        <w:t xml:space="preserve">on </w:t>
      </w:r>
      <w:r w:rsidR="001742DE" w:rsidRPr="008D52C9">
        <w:rPr>
          <w:rFonts w:ascii="Times New Roman" w:eastAsia="SimSun" w:hAnsi="Times New Roman" w:cs="Times New Roman"/>
          <w:color w:val="000000" w:themeColor="text1"/>
          <w:sz w:val="24"/>
          <w:szCs w:val="24"/>
          <w:lang w:val="en-GB"/>
        </w:rPr>
        <w:t xml:space="preserve">and participation in </w:t>
      </w:r>
      <w:r w:rsidR="008B4DBC" w:rsidRPr="008D52C9">
        <w:rPr>
          <w:rFonts w:ascii="Times New Roman" w:eastAsia="SimSun" w:hAnsi="Times New Roman" w:cs="Times New Roman"/>
          <w:color w:val="000000" w:themeColor="text1"/>
          <w:sz w:val="24"/>
          <w:szCs w:val="24"/>
          <w:lang w:val="en-GB"/>
        </w:rPr>
        <w:t>mega event</w:t>
      </w:r>
      <w:r w:rsidR="001742DE" w:rsidRPr="008D52C9">
        <w:rPr>
          <w:rFonts w:ascii="Times New Roman" w:eastAsia="SimSun" w:hAnsi="Times New Roman" w:cs="Times New Roman" w:hint="eastAsia"/>
          <w:color w:val="000000" w:themeColor="text1"/>
          <w:sz w:val="24"/>
          <w:szCs w:val="24"/>
          <w:lang w:val="en-GB"/>
        </w:rPr>
        <w:t>s,</w:t>
      </w:r>
      <w:r w:rsidR="008B4DBC" w:rsidRPr="008D52C9">
        <w:rPr>
          <w:rFonts w:ascii="Times New Roman" w:eastAsia="SimSun" w:hAnsi="Times New Roman" w:cs="Times New Roman"/>
          <w:color w:val="000000" w:themeColor="text1"/>
          <w:sz w:val="24"/>
          <w:szCs w:val="24"/>
          <w:lang w:val="en-GB"/>
        </w:rPr>
        <w:t xml:space="preserve"> </w:t>
      </w:r>
      <w:r w:rsidR="001742DE" w:rsidRPr="008D52C9">
        <w:rPr>
          <w:rFonts w:ascii="Times New Roman" w:eastAsia="SimSun" w:hAnsi="Times New Roman" w:cs="Times New Roman" w:hint="eastAsia"/>
          <w:color w:val="000000" w:themeColor="text1"/>
          <w:sz w:val="24"/>
          <w:szCs w:val="24"/>
          <w:lang w:val="en-GB"/>
        </w:rPr>
        <w:t>and subsequently result in</w:t>
      </w:r>
      <w:r w:rsidR="007F2E32" w:rsidRPr="008D52C9">
        <w:rPr>
          <w:rFonts w:ascii="Times New Roman" w:eastAsia="SimSun" w:hAnsi="Times New Roman" w:cs="Times New Roman"/>
          <w:color w:val="000000" w:themeColor="text1"/>
          <w:sz w:val="24"/>
          <w:szCs w:val="24"/>
          <w:lang w:val="en-GB"/>
        </w:rPr>
        <w:t xml:space="preserve"> </w:t>
      </w:r>
      <w:r w:rsidR="008B4DBC" w:rsidRPr="008D52C9">
        <w:rPr>
          <w:rFonts w:ascii="Times New Roman" w:eastAsia="SimSun" w:hAnsi="Times New Roman" w:cs="Times New Roman"/>
          <w:color w:val="000000" w:themeColor="text1"/>
          <w:sz w:val="24"/>
          <w:szCs w:val="24"/>
          <w:lang w:val="en-GB"/>
        </w:rPr>
        <w:t xml:space="preserve">a reduction in general social welfare. </w:t>
      </w:r>
    </w:p>
    <w:p w14:paraId="06C4A899" w14:textId="77777777" w:rsidR="009444AE" w:rsidRPr="008D52C9" w:rsidRDefault="009444AE" w:rsidP="009444AE">
      <w:pPr>
        <w:spacing w:line="360" w:lineRule="auto"/>
        <w:rPr>
          <w:rFonts w:ascii="Times New Roman" w:eastAsia="SimSun" w:hAnsi="Times New Roman" w:cs="Times New Roman"/>
          <w:color w:val="000000" w:themeColor="text1"/>
          <w:sz w:val="24"/>
          <w:szCs w:val="24"/>
          <w:lang w:val="en-GB"/>
        </w:rPr>
      </w:pPr>
    </w:p>
    <w:p w14:paraId="04417106" w14:textId="3EC3E3A9" w:rsidR="003C3042" w:rsidRPr="008D52C9" w:rsidRDefault="009F0E4B" w:rsidP="00801F7C">
      <w:pPr>
        <w:spacing w:line="360" w:lineRule="auto"/>
        <w:rPr>
          <w:rFonts w:ascii="Times New Roman" w:eastAsia="SimSun" w:hAnsi="Times New Roman" w:cs="Times New Roman"/>
          <w:color w:val="000000" w:themeColor="text1"/>
          <w:sz w:val="24"/>
          <w:szCs w:val="16"/>
          <w:lang w:val="en-GB"/>
        </w:rPr>
      </w:pPr>
      <w:r w:rsidRPr="008D52C9">
        <w:rPr>
          <w:rFonts w:ascii="Times New Roman" w:eastAsia="SimSun" w:hAnsi="Times New Roman" w:cs="Times New Roman" w:hint="eastAsia"/>
          <w:color w:val="000000" w:themeColor="text1"/>
          <w:sz w:val="24"/>
          <w:szCs w:val="24"/>
          <w:lang w:val="en-GB"/>
        </w:rPr>
        <w:t xml:space="preserve">Most of the </w:t>
      </w:r>
      <w:r w:rsidR="00801F7C" w:rsidRPr="008D52C9">
        <w:rPr>
          <w:rFonts w:ascii="Times New Roman" w:eastAsia="SimSun" w:hAnsi="Times New Roman" w:cs="Times New Roman"/>
          <w:color w:val="000000" w:themeColor="text1"/>
          <w:sz w:val="24"/>
          <w:szCs w:val="24"/>
          <w:lang w:val="en-GB"/>
        </w:rPr>
        <w:t xml:space="preserve">CVM studies on event regeneration </w:t>
      </w:r>
      <w:r w:rsidR="00D26F40" w:rsidRPr="008D52C9">
        <w:rPr>
          <w:rFonts w:ascii="Times New Roman" w:eastAsia="SimSun" w:hAnsi="Times New Roman" w:cs="Times New Roman"/>
          <w:color w:val="000000" w:themeColor="text1"/>
          <w:sz w:val="24"/>
          <w:szCs w:val="24"/>
          <w:lang w:val="en-GB"/>
        </w:rPr>
        <w:t>effects</w:t>
      </w:r>
      <w:r w:rsidR="00801F7C" w:rsidRPr="008D52C9">
        <w:rPr>
          <w:rFonts w:ascii="Times New Roman" w:eastAsia="SimSun" w:hAnsi="Times New Roman" w:cs="Times New Roman"/>
          <w:color w:val="000000" w:themeColor="text1"/>
          <w:sz w:val="24"/>
          <w:szCs w:val="24"/>
          <w:lang w:val="en-GB"/>
        </w:rPr>
        <w:t xml:space="preserve"> concentrate on an isolated aspect of the event </w:t>
      </w:r>
      <w:r w:rsidR="00D6523C" w:rsidRPr="008D52C9">
        <w:rPr>
          <w:rFonts w:ascii="Times New Roman" w:eastAsia="SimSun" w:hAnsi="Times New Roman" w:cs="Times New Roman"/>
          <w:color w:val="000000" w:themeColor="text1"/>
          <w:sz w:val="24"/>
          <w:szCs w:val="24"/>
          <w:lang w:val="en-GB"/>
        </w:rPr>
        <w:t>effects</w:t>
      </w:r>
      <w:r w:rsidR="00801F7C" w:rsidRPr="008D52C9">
        <w:rPr>
          <w:rFonts w:ascii="Times New Roman" w:eastAsia="SimSun" w:hAnsi="Times New Roman" w:cs="Times New Roman"/>
          <w:color w:val="000000" w:themeColor="text1"/>
          <w:sz w:val="24"/>
          <w:szCs w:val="24"/>
          <w:lang w:val="en-GB"/>
        </w:rPr>
        <w:t xml:space="preserve"> (Humphreys </w:t>
      </w:r>
      <w:r w:rsidR="00156D2C" w:rsidRPr="008D52C9">
        <w:rPr>
          <w:rFonts w:ascii="Times New Roman" w:eastAsia="SimSun" w:hAnsi="Times New Roman" w:cs="Times New Roman"/>
          <w:color w:val="000000" w:themeColor="text1"/>
          <w:sz w:val="24"/>
          <w:szCs w:val="24"/>
          <w:lang w:val="en-GB"/>
        </w:rPr>
        <w:t>et al.,</w:t>
      </w:r>
      <w:r w:rsidR="00801F7C" w:rsidRPr="008D52C9">
        <w:rPr>
          <w:rFonts w:ascii="Times New Roman" w:eastAsia="SimSun" w:hAnsi="Times New Roman" w:cs="Times New Roman"/>
          <w:color w:val="000000" w:themeColor="text1"/>
          <w:sz w:val="24"/>
          <w:szCs w:val="24"/>
          <w:lang w:val="en-GB"/>
        </w:rPr>
        <w:t xml:space="preserve"> 2011; Wicker </w:t>
      </w:r>
      <w:r w:rsidR="00156D2C" w:rsidRPr="008D52C9">
        <w:rPr>
          <w:rFonts w:ascii="Times New Roman" w:eastAsia="SimSun" w:hAnsi="Times New Roman" w:cs="Times New Roman"/>
          <w:color w:val="000000" w:themeColor="text1"/>
          <w:sz w:val="24"/>
          <w:szCs w:val="24"/>
          <w:lang w:val="en-GB"/>
        </w:rPr>
        <w:t>et al.,</w:t>
      </w:r>
      <w:r w:rsidR="00801F7C" w:rsidRPr="008D52C9">
        <w:rPr>
          <w:rFonts w:ascii="Times New Roman" w:eastAsia="SimSun" w:hAnsi="Times New Roman" w:cs="Times New Roman"/>
          <w:color w:val="000000" w:themeColor="text1"/>
          <w:sz w:val="24"/>
          <w:szCs w:val="24"/>
          <w:lang w:val="en-GB"/>
        </w:rPr>
        <w:t xml:space="preserve"> 2011; and Heyne </w:t>
      </w:r>
      <w:r w:rsidR="00156D2C" w:rsidRPr="008D52C9">
        <w:rPr>
          <w:rFonts w:ascii="Times New Roman" w:eastAsia="SimSun" w:hAnsi="Times New Roman" w:cs="Times New Roman"/>
          <w:color w:val="000000" w:themeColor="text1"/>
          <w:sz w:val="24"/>
          <w:szCs w:val="24"/>
          <w:lang w:val="en-GB"/>
        </w:rPr>
        <w:t>et al.,</w:t>
      </w:r>
      <w:r w:rsidR="00801F7C" w:rsidRPr="008D52C9">
        <w:rPr>
          <w:rFonts w:ascii="Times New Roman" w:eastAsia="SimSun" w:hAnsi="Times New Roman" w:cs="Times New Roman"/>
          <w:color w:val="000000" w:themeColor="text1"/>
          <w:sz w:val="24"/>
          <w:szCs w:val="24"/>
          <w:lang w:val="en-GB"/>
        </w:rPr>
        <w:t xml:space="preserve"> 2007), </w:t>
      </w:r>
      <w:r w:rsidR="00961415" w:rsidRPr="008D52C9">
        <w:rPr>
          <w:rFonts w:ascii="Times New Roman" w:eastAsia="SimSun" w:hAnsi="Times New Roman" w:cs="Times New Roman"/>
          <w:color w:val="000000" w:themeColor="text1"/>
          <w:sz w:val="24"/>
          <w:szCs w:val="24"/>
          <w:lang w:val="en-GB"/>
        </w:rPr>
        <w:t xml:space="preserve">thereby failing </w:t>
      </w:r>
      <w:r w:rsidR="00801F7C" w:rsidRPr="008D52C9">
        <w:rPr>
          <w:rFonts w:ascii="Times New Roman" w:eastAsia="SimSun" w:hAnsi="Times New Roman" w:cs="Times New Roman"/>
          <w:color w:val="000000" w:themeColor="text1"/>
          <w:sz w:val="24"/>
          <w:szCs w:val="24"/>
          <w:lang w:val="en-GB"/>
        </w:rPr>
        <w:t xml:space="preserve">to measure holistically the welfare value of </w:t>
      </w:r>
      <w:r w:rsidR="007F2E32" w:rsidRPr="008D52C9">
        <w:rPr>
          <w:rFonts w:ascii="Times New Roman" w:eastAsia="SimSun" w:hAnsi="Times New Roman" w:cs="Times New Roman"/>
          <w:color w:val="000000" w:themeColor="text1"/>
          <w:sz w:val="24"/>
          <w:szCs w:val="24"/>
          <w:lang w:val="en-GB"/>
        </w:rPr>
        <w:t>mega-</w:t>
      </w:r>
      <w:r w:rsidR="00801F7C" w:rsidRPr="008D52C9">
        <w:rPr>
          <w:rFonts w:ascii="Times New Roman" w:eastAsia="SimSun" w:hAnsi="Times New Roman" w:cs="Times New Roman"/>
          <w:color w:val="000000" w:themeColor="text1"/>
          <w:sz w:val="24"/>
          <w:szCs w:val="24"/>
          <w:lang w:val="en-GB"/>
        </w:rPr>
        <w:t xml:space="preserve">event regeneration. </w:t>
      </w:r>
      <w:r w:rsidR="00292735" w:rsidRPr="008D52C9">
        <w:rPr>
          <w:rFonts w:ascii="Times New Roman" w:eastAsia="SimSun" w:hAnsi="Times New Roman" w:cs="Times New Roman" w:hint="eastAsia"/>
          <w:color w:val="000000" w:themeColor="text1"/>
          <w:sz w:val="24"/>
          <w:szCs w:val="24"/>
          <w:lang w:val="en-GB"/>
        </w:rPr>
        <w:t>S</w:t>
      </w:r>
      <w:r w:rsidR="00801F7C" w:rsidRPr="008D52C9">
        <w:rPr>
          <w:rFonts w:ascii="Times New Roman" w:eastAsia="SimSun" w:hAnsi="Times New Roman" w:cs="Times New Roman"/>
          <w:color w:val="000000" w:themeColor="text1"/>
          <w:sz w:val="24"/>
          <w:szCs w:val="24"/>
          <w:lang w:val="en-GB"/>
        </w:rPr>
        <w:t xml:space="preserve">cholars </w:t>
      </w:r>
      <w:r w:rsidR="00292735" w:rsidRPr="008D52C9">
        <w:rPr>
          <w:rFonts w:ascii="Times New Roman" w:eastAsia="SimSun" w:hAnsi="Times New Roman" w:cs="Times New Roman" w:hint="eastAsia"/>
          <w:color w:val="000000" w:themeColor="text1"/>
          <w:sz w:val="24"/>
          <w:szCs w:val="24"/>
          <w:lang w:val="en-GB"/>
        </w:rPr>
        <w:t xml:space="preserve">who </w:t>
      </w:r>
      <w:r w:rsidR="00801F7C" w:rsidRPr="008D52C9">
        <w:rPr>
          <w:rFonts w:ascii="Times New Roman" w:eastAsia="SimSun" w:hAnsi="Times New Roman" w:cs="Times New Roman"/>
          <w:color w:val="000000" w:themeColor="text1"/>
          <w:sz w:val="24"/>
          <w:szCs w:val="24"/>
          <w:lang w:val="en-GB"/>
        </w:rPr>
        <w:t xml:space="preserve">have </w:t>
      </w:r>
      <w:r w:rsidR="008C03C6" w:rsidRPr="008D52C9">
        <w:rPr>
          <w:rFonts w:ascii="Times New Roman" w:eastAsia="SimSun" w:hAnsi="Times New Roman" w:cs="Times New Roman"/>
          <w:color w:val="000000" w:themeColor="text1"/>
          <w:sz w:val="24"/>
          <w:szCs w:val="24"/>
          <w:lang w:val="en-GB"/>
        </w:rPr>
        <w:t xml:space="preserve">attempted </w:t>
      </w:r>
      <w:r w:rsidR="00801F7C" w:rsidRPr="008D52C9">
        <w:rPr>
          <w:rFonts w:ascii="Times New Roman" w:eastAsia="SimSun" w:hAnsi="Times New Roman" w:cs="Times New Roman"/>
          <w:color w:val="000000" w:themeColor="text1"/>
          <w:sz w:val="24"/>
          <w:szCs w:val="24"/>
          <w:lang w:val="en-GB"/>
        </w:rPr>
        <w:t xml:space="preserve">to provide a holistic assessment </w:t>
      </w:r>
      <w:r w:rsidR="00801F7C" w:rsidRPr="008D52C9">
        <w:rPr>
          <w:rFonts w:ascii="Times New Roman" w:eastAsia="SimSun" w:hAnsi="Times New Roman" w:cs="Times New Roman"/>
          <w:color w:val="000000" w:themeColor="text1"/>
          <w:sz w:val="24"/>
          <w:szCs w:val="16"/>
          <w:lang w:val="en-GB"/>
        </w:rPr>
        <w:t xml:space="preserve">for the event </w:t>
      </w:r>
      <w:r w:rsidR="00D6523C" w:rsidRPr="008D52C9">
        <w:rPr>
          <w:rFonts w:ascii="Times New Roman" w:eastAsia="SimSun" w:hAnsi="Times New Roman" w:cs="Times New Roman"/>
          <w:color w:val="000000" w:themeColor="text1"/>
          <w:sz w:val="24"/>
          <w:szCs w:val="16"/>
          <w:lang w:val="en-GB"/>
        </w:rPr>
        <w:t>effects</w:t>
      </w:r>
      <w:r w:rsidR="00801F7C" w:rsidRPr="008D52C9">
        <w:rPr>
          <w:rFonts w:ascii="Times New Roman" w:eastAsia="SimSun" w:hAnsi="Times New Roman" w:cs="Times New Roman"/>
          <w:color w:val="000000" w:themeColor="text1"/>
          <w:sz w:val="24"/>
          <w:szCs w:val="16"/>
          <w:lang w:val="en-GB"/>
        </w:rPr>
        <w:t xml:space="preserve"> </w:t>
      </w:r>
      <w:r w:rsidR="00292735" w:rsidRPr="008D52C9">
        <w:rPr>
          <w:rFonts w:ascii="Times New Roman" w:eastAsia="SimSun" w:hAnsi="Times New Roman" w:cs="Times New Roman" w:hint="eastAsia"/>
          <w:color w:val="000000" w:themeColor="text1"/>
          <w:sz w:val="24"/>
          <w:szCs w:val="16"/>
          <w:lang w:val="en-GB"/>
        </w:rPr>
        <w:t>often</w:t>
      </w:r>
      <w:r w:rsidR="00801F7C" w:rsidRPr="008D52C9">
        <w:rPr>
          <w:rFonts w:ascii="Times New Roman" w:eastAsia="SimSun" w:hAnsi="Times New Roman" w:cs="Times New Roman"/>
          <w:color w:val="000000" w:themeColor="text1"/>
          <w:sz w:val="24"/>
          <w:szCs w:val="16"/>
          <w:lang w:val="en-GB"/>
        </w:rPr>
        <w:t xml:space="preserve"> failed to </w:t>
      </w:r>
      <w:r w:rsidR="00292735" w:rsidRPr="008D52C9">
        <w:rPr>
          <w:rFonts w:ascii="Times New Roman" w:eastAsia="SimSun" w:hAnsi="Times New Roman" w:cs="Times New Roman" w:hint="eastAsia"/>
          <w:color w:val="000000" w:themeColor="text1"/>
          <w:sz w:val="24"/>
          <w:szCs w:val="16"/>
          <w:lang w:val="en-GB"/>
        </w:rPr>
        <w:t xml:space="preserve">reliably </w:t>
      </w:r>
      <w:r w:rsidR="00801F7C" w:rsidRPr="008D52C9">
        <w:rPr>
          <w:rFonts w:ascii="Times New Roman" w:eastAsia="SimSun" w:hAnsi="Times New Roman" w:cs="Times New Roman"/>
          <w:color w:val="000000" w:themeColor="text1"/>
          <w:sz w:val="24"/>
          <w:szCs w:val="16"/>
          <w:lang w:val="en-GB"/>
        </w:rPr>
        <w:t>quantify</w:t>
      </w:r>
      <w:r w:rsidR="00801F7C" w:rsidRPr="008D52C9">
        <w:rPr>
          <w:rFonts w:ascii="Times New Roman" w:eastAsia="SimSun" w:hAnsi="Times New Roman" w:cs="Times New Roman"/>
          <w:color w:val="000000" w:themeColor="text1"/>
          <w:sz w:val="24"/>
          <w:szCs w:val="24"/>
          <w:lang w:val="en-GB"/>
        </w:rPr>
        <w:t xml:space="preserve"> individual event </w:t>
      </w:r>
      <w:r w:rsidR="00D6523C" w:rsidRPr="008D52C9">
        <w:rPr>
          <w:rFonts w:ascii="Times New Roman" w:eastAsia="SimSun" w:hAnsi="Times New Roman" w:cs="Times New Roman"/>
          <w:color w:val="000000" w:themeColor="text1"/>
          <w:sz w:val="24"/>
          <w:szCs w:val="24"/>
          <w:lang w:val="en-GB"/>
        </w:rPr>
        <w:t>effects</w:t>
      </w:r>
      <w:r w:rsidR="00801F7C" w:rsidRPr="008D52C9">
        <w:rPr>
          <w:rFonts w:ascii="Times New Roman" w:eastAsia="SimSun" w:hAnsi="Times New Roman" w:cs="Times New Roman"/>
          <w:color w:val="000000" w:themeColor="text1"/>
          <w:sz w:val="24"/>
          <w:szCs w:val="24"/>
          <w:lang w:val="en-GB"/>
        </w:rPr>
        <w:t xml:space="preserve"> </w:t>
      </w:r>
      <w:r w:rsidR="00292735" w:rsidRPr="008D52C9">
        <w:rPr>
          <w:rFonts w:ascii="Times New Roman" w:eastAsia="SimSun" w:hAnsi="Times New Roman" w:cs="Times New Roman" w:hint="eastAsia"/>
          <w:color w:val="000000" w:themeColor="text1"/>
          <w:sz w:val="24"/>
          <w:szCs w:val="24"/>
          <w:lang w:val="en-GB"/>
        </w:rPr>
        <w:t xml:space="preserve">considered </w:t>
      </w:r>
      <w:r w:rsidR="00801F7C" w:rsidRPr="008D52C9">
        <w:rPr>
          <w:rFonts w:ascii="Times New Roman" w:eastAsia="SimSun" w:hAnsi="Times New Roman" w:cs="Times New Roman"/>
          <w:color w:val="000000" w:themeColor="text1"/>
          <w:sz w:val="24"/>
          <w:szCs w:val="24"/>
          <w:lang w:val="en-GB"/>
        </w:rPr>
        <w:t>in monetary term</w:t>
      </w:r>
      <w:r w:rsidR="00961415" w:rsidRPr="008D52C9">
        <w:rPr>
          <w:rFonts w:ascii="Times New Roman" w:eastAsia="SimSun" w:hAnsi="Times New Roman" w:cs="Times New Roman"/>
          <w:color w:val="000000" w:themeColor="text1"/>
          <w:sz w:val="24"/>
          <w:szCs w:val="24"/>
          <w:lang w:val="en-GB"/>
        </w:rPr>
        <w:t>s</w:t>
      </w:r>
      <w:r w:rsidR="00801F7C" w:rsidRPr="008D52C9">
        <w:rPr>
          <w:rFonts w:ascii="Times New Roman" w:eastAsia="SimSun" w:hAnsi="Times New Roman" w:cs="Times New Roman"/>
          <w:color w:val="000000" w:themeColor="text1"/>
          <w:sz w:val="24"/>
          <w:szCs w:val="24"/>
          <w:lang w:val="en-GB"/>
        </w:rPr>
        <w:t xml:space="preserve"> </w:t>
      </w:r>
      <w:r w:rsidR="00801F7C" w:rsidRPr="008D52C9">
        <w:rPr>
          <w:rFonts w:ascii="Times New Roman" w:eastAsia="SimSun" w:hAnsi="Times New Roman" w:cs="Times New Roman"/>
          <w:color w:val="000000" w:themeColor="text1"/>
          <w:szCs w:val="24"/>
          <w:lang w:val="en-GB"/>
        </w:rPr>
        <w:t>(</w:t>
      </w:r>
      <w:r w:rsidR="00801F7C" w:rsidRPr="008D52C9">
        <w:rPr>
          <w:rFonts w:ascii="Times New Roman" w:eastAsia="SimSun" w:hAnsi="Times New Roman" w:cs="Times New Roman"/>
          <w:color w:val="000000" w:themeColor="text1"/>
          <w:sz w:val="24"/>
          <w:szCs w:val="24"/>
          <w:lang w:val="en-GB"/>
        </w:rPr>
        <w:t xml:space="preserve">Atkinson </w:t>
      </w:r>
      <w:r w:rsidR="00156D2C" w:rsidRPr="008D52C9">
        <w:rPr>
          <w:rFonts w:ascii="Times New Roman" w:eastAsia="SimSun" w:hAnsi="Times New Roman" w:cs="Times New Roman"/>
          <w:color w:val="000000" w:themeColor="text1"/>
          <w:sz w:val="24"/>
          <w:szCs w:val="24"/>
          <w:lang w:val="en-GB"/>
        </w:rPr>
        <w:t>et al.,</w:t>
      </w:r>
      <w:r w:rsidR="00801F7C" w:rsidRPr="008D52C9">
        <w:rPr>
          <w:rFonts w:ascii="Times New Roman" w:eastAsia="SimSun" w:hAnsi="Times New Roman" w:cs="Times New Roman"/>
          <w:color w:val="000000" w:themeColor="text1"/>
          <w:sz w:val="24"/>
          <w:szCs w:val="24"/>
          <w:lang w:val="en-GB"/>
        </w:rPr>
        <w:t xml:space="preserve"> 2008; Walton </w:t>
      </w:r>
      <w:r w:rsidR="00156D2C" w:rsidRPr="008D52C9">
        <w:rPr>
          <w:rFonts w:ascii="Times New Roman" w:eastAsia="SimSun" w:hAnsi="Times New Roman" w:cs="Times New Roman"/>
          <w:color w:val="000000" w:themeColor="text1"/>
          <w:sz w:val="24"/>
          <w:szCs w:val="24"/>
          <w:lang w:val="en-GB"/>
        </w:rPr>
        <w:t>et al.,</w:t>
      </w:r>
      <w:r w:rsidR="00801F7C" w:rsidRPr="008D52C9">
        <w:rPr>
          <w:rFonts w:ascii="Times New Roman" w:eastAsia="SimSun" w:hAnsi="Times New Roman" w:cs="Times New Roman"/>
          <w:color w:val="000000" w:themeColor="text1"/>
          <w:sz w:val="24"/>
          <w:szCs w:val="24"/>
          <w:lang w:val="en-GB"/>
        </w:rPr>
        <w:t xml:space="preserve"> 2008).</w:t>
      </w:r>
      <w:r w:rsidR="00801F7C" w:rsidRPr="008D52C9">
        <w:rPr>
          <w:rFonts w:ascii="Times New Roman" w:eastAsia="SimSun" w:hAnsi="Times New Roman" w:cs="Times New Roman"/>
          <w:b/>
          <w:color w:val="000000" w:themeColor="text1"/>
          <w:kern w:val="0"/>
          <w:sz w:val="24"/>
          <w:szCs w:val="24"/>
          <w:lang w:val="en-GB"/>
        </w:rPr>
        <w:t xml:space="preserve"> </w:t>
      </w:r>
      <w:r w:rsidR="009A7914" w:rsidRPr="008D52C9">
        <w:rPr>
          <w:rFonts w:ascii="Times New Roman" w:eastAsia="SimSun" w:hAnsi="Times New Roman" w:cs="Times New Roman"/>
          <w:color w:val="000000" w:themeColor="text1"/>
          <w:sz w:val="24"/>
          <w:szCs w:val="16"/>
          <w:lang w:val="en-GB"/>
        </w:rPr>
        <w:t>T</w:t>
      </w:r>
      <w:r w:rsidR="009A7914" w:rsidRPr="008D52C9">
        <w:rPr>
          <w:rFonts w:ascii="Times New Roman" w:eastAsia="SimSun" w:hAnsi="Times New Roman" w:cs="Times New Roman" w:hint="eastAsia"/>
          <w:color w:val="000000" w:themeColor="text1"/>
          <w:sz w:val="24"/>
          <w:szCs w:val="16"/>
          <w:lang w:val="en-GB"/>
        </w:rPr>
        <w:t xml:space="preserve">o bridge the gap in the </w:t>
      </w:r>
      <w:r w:rsidR="009A7914" w:rsidRPr="008D52C9">
        <w:rPr>
          <w:rFonts w:ascii="Times New Roman" w:eastAsia="SimSun" w:hAnsi="Times New Roman" w:cs="Times New Roman"/>
          <w:color w:val="000000" w:themeColor="text1"/>
          <w:sz w:val="24"/>
          <w:szCs w:val="16"/>
          <w:lang w:val="en-GB"/>
        </w:rPr>
        <w:t>literature</w:t>
      </w:r>
      <w:r w:rsidR="009A7914" w:rsidRPr="008D52C9">
        <w:rPr>
          <w:rFonts w:ascii="Times New Roman" w:eastAsia="SimSun" w:hAnsi="Times New Roman" w:cs="Times New Roman" w:hint="eastAsia"/>
          <w:color w:val="000000" w:themeColor="text1"/>
          <w:sz w:val="24"/>
          <w:szCs w:val="16"/>
          <w:lang w:val="en-GB"/>
        </w:rPr>
        <w:t>, we set up</w:t>
      </w:r>
      <w:r w:rsidR="009A7914" w:rsidRPr="008D52C9">
        <w:rPr>
          <w:rFonts w:ascii="Times New Roman" w:eastAsia="SimSun" w:hAnsi="Times New Roman" w:cs="Times New Roman"/>
          <w:color w:val="000000" w:themeColor="text1"/>
          <w:sz w:val="24"/>
          <w:szCs w:val="16"/>
          <w:lang w:val="en-GB"/>
        </w:rPr>
        <w:t xml:space="preserve"> a theoretical model that quantifies the welfare effects of mega-events from the economic, environmental and social aspects. </w:t>
      </w:r>
      <w:r w:rsidR="009A7914" w:rsidRPr="008D52C9">
        <w:rPr>
          <w:rFonts w:ascii="Times New Roman" w:eastAsia="SimSun" w:hAnsi="Times New Roman" w:cs="Times New Roman" w:hint="eastAsia"/>
          <w:color w:val="000000" w:themeColor="text1"/>
          <w:sz w:val="24"/>
          <w:szCs w:val="16"/>
          <w:lang w:val="en-GB"/>
        </w:rPr>
        <w:t>The framework can be used by</w:t>
      </w:r>
      <w:r w:rsidR="009A7914" w:rsidRPr="008D52C9">
        <w:rPr>
          <w:rFonts w:ascii="Times New Roman" w:eastAsia="SimSun" w:hAnsi="Times New Roman" w:cs="Times New Roman"/>
          <w:color w:val="000000" w:themeColor="text1"/>
          <w:sz w:val="24"/>
          <w:szCs w:val="24"/>
          <w:lang w:val="en-GB"/>
        </w:rPr>
        <w:t xml:space="preserve"> to </w:t>
      </w:r>
      <w:r w:rsidR="009A7914" w:rsidRPr="008D52C9">
        <w:rPr>
          <w:rFonts w:ascii="Times New Roman" w:eastAsia="SimSun" w:hAnsi="Times New Roman" w:cs="Times New Roman" w:hint="eastAsia"/>
          <w:color w:val="000000" w:themeColor="text1"/>
          <w:sz w:val="24"/>
          <w:szCs w:val="24"/>
          <w:lang w:val="en-GB"/>
        </w:rPr>
        <w:t xml:space="preserve">better understand stakeholder preference toward hosting mega-events, and to </w:t>
      </w:r>
      <w:r w:rsidR="009A7914" w:rsidRPr="008D52C9">
        <w:rPr>
          <w:rFonts w:ascii="Times New Roman" w:eastAsia="SimSun" w:hAnsi="Times New Roman" w:cs="Times New Roman"/>
          <w:color w:val="000000" w:themeColor="text1"/>
          <w:sz w:val="24"/>
          <w:szCs w:val="24"/>
          <w:lang w:val="en-GB"/>
        </w:rPr>
        <w:t>allocate public resources efficiently</w:t>
      </w:r>
      <w:r w:rsidR="009A7914" w:rsidRPr="008D52C9">
        <w:rPr>
          <w:rFonts w:ascii="Times New Roman" w:eastAsia="SimSun" w:hAnsi="Times New Roman" w:cs="Times New Roman" w:hint="eastAsia"/>
          <w:color w:val="000000" w:themeColor="text1"/>
          <w:sz w:val="24"/>
          <w:szCs w:val="24"/>
          <w:lang w:val="en-GB"/>
        </w:rPr>
        <w:t xml:space="preserve"> and effectively</w:t>
      </w:r>
      <w:r w:rsidR="009A7914" w:rsidRPr="008D52C9">
        <w:rPr>
          <w:rFonts w:ascii="Times New Roman" w:eastAsia="SimSun" w:hAnsi="Times New Roman" w:cs="Times New Roman"/>
          <w:color w:val="000000" w:themeColor="text1"/>
          <w:sz w:val="24"/>
          <w:szCs w:val="24"/>
          <w:lang w:val="en-GB"/>
        </w:rPr>
        <w:t>.</w:t>
      </w:r>
      <w:r w:rsidR="003C3042" w:rsidRPr="008D52C9">
        <w:rPr>
          <w:rFonts w:ascii="Times New Roman" w:eastAsia="SimSun" w:hAnsi="Times New Roman" w:cs="Times New Roman"/>
          <w:color w:val="000000" w:themeColor="text1"/>
          <w:sz w:val="24"/>
          <w:szCs w:val="16"/>
          <w:lang w:val="en-GB"/>
        </w:rPr>
        <w:t xml:space="preserve"> </w:t>
      </w:r>
    </w:p>
    <w:p w14:paraId="4127566D" w14:textId="77777777" w:rsidR="00801F7C" w:rsidRPr="008D52C9" w:rsidRDefault="00801F7C" w:rsidP="009444AE">
      <w:pPr>
        <w:spacing w:line="360" w:lineRule="auto"/>
        <w:rPr>
          <w:rFonts w:ascii="Times New Roman" w:eastAsia="SimSun" w:hAnsi="Times New Roman" w:cs="Times New Roman"/>
          <w:color w:val="000000" w:themeColor="text1"/>
          <w:sz w:val="24"/>
          <w:szCs w:val="24"/>
          <w:lang w:val="en-GB"/>
        </w:rPr>
      </w:pPr>
    </w:p>
    <w:p w14:paraId="3116FDCC" w14:textId="193B35FA" w:rsidR="00B31271" w:rsidRPr="008D52C9" w:rsidRDefault="00801F7C" w:rsidP="009444AE">
      <w:pPr>
        <w:spacing w:line="360" w:lineRule="auto"/>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sz w:val="24"/>
          <w:szCs w:val="16"/>
          <w:lang w:val="en-GB"/>
        </w:rPr>
        <w:t xml:space="preserve">Another important contribution of our research is </w:t>
      </w:r>
      <w:r w:rsidR="00B31271" w:rsidRPr="008D52C9">
        <w:rPr>
          <w:rFonts w:ascii="Times New Roman" w:eastAsia="SimSun" w:hAnsi="Times New Roman" w:cs="Times New Roman"/>
          <w:color w:val="000000" w:themeColor="text1"/>
          <w:sz w:val="24"/>
          <w:szCs w:val="16"/>
          <w:lang w:val="en-GB"/>
        </w:rPr>
        <w:t xml:space="preserve">the addition of empirical evidence from China to the literature. </w:t>
      </w:r>
      <w:r w:rsidR="00CE5AF1" w:rsidRPr="008D52C9">
        <w:rPr>
          <w:rFonts w:ascii="Times New Roman" w:eastAsia="SimSun" w:hAnsi="Times New Roman" w:cs="Times New Roman"/>
          <w:color w:val="000000" w:themeColor="text1"/>
          <w:sz w:val="24"/>
          <w:szCs w:val="16"/>
          <w:lang w:val="en-GB"/>
        </w:rPr>
        <w:t>M</w:t>
      </w:r>
      <w:r w:rsidR="0001400F" w:rsidRPr="008D52C9">
        <w:rPr>
          <w:rFonts w:ascii="Times New Roman" w:eastAsia="SimSun" w:hAnsi="Times New Roman" w:cs="Times New Roman"/>
          <w:color w:val="000000" w:themeColor="text1"/>
          <w:sz w:val="24"/>
          <w:szCs w:val="16"/>
          <w:lang w:val="en-GB"/>
        </w:rPr>
        <w:t>ost</w:t>
      </w:r>
      <w:r w:rsidR="009444AE" w:rsidRPr="008D52C9">
        <w:rPr>
          <w:rFonts w:ascii="Times New Roman" w:eastAsia="SimSun" w:hAnsi="Times New Roman" w:cs="Times New Roman"/>
          <w:color w:val="000000" w:themeColor="text1"/>
          <w:sz w:val="24"/>
          <w:szCs w:val="16"/>
          <w:lang w:val="en-GB"/>
        </w:rPr>
        <w:t xml:space="preserve"> studies are derived from developed countries</w:t>
      </w:r>
      <w:r w:rsidR="00CC2B6E" w:rsidRPr="008D52C9">
        <w:rPr>
          <w:rFonts w:ascii="Times New Roman" w:eastAsia="SimSun" w:hAnsi="Times New Roman" w:cs="Times New Roman"/>
          <w:color w:val="000000" w:themeColor="text1"/>
          <w:sz w:val="24"/>
          <w:szCs w:val="16"/>
          <w:lang w:val="en-GB"/>
        </w:rPr>
        <w:t xml:space="preserve"> </w:t>
      </w:r>
      <w:r w:rsidR="00CC2B6E" w:rsidRPr="008D52C9">
        <w:rPr>
          <w:rFonts w:ascii="Times New Roman" w:eastAsia="SimSun" w:hAnsi="Times New Roman" w:cs="Times New Roman"/>
          <w:color w:val="000000" w:themeColor="text1"/>
          <w:sz w:val="24"/>
          <w:szCs w:val="24"/>
          <w:lang w:val="en-GB"/>
        </w:rPr>
        <w:t xml:space="preserve">(Atkinson </w:t>
      </w:r>
      <w:r w:rsidR="00156D2C" w:rsidRPr="008D52C9">
        <w:rPr>
          <w:rFonts w:ascii="Times New Roman" w:eastAsia="SimSun" w:hAnsi="Times New Roman" w:cs="Times New Roman"/>
          <w:color w:val="000000" w:themeColor="text1"/>
          <w:sz w:val="24"/>
          <w:szCs w:val="24"/>
          <w:lang w:val="en-GB"/>
        </w:rPr>
        <w:t>et al.,</w:t>
      </w:r>
      <w:r w:rsidR="00CC2B6E" w:rsidRPr="008D52C9">
        <w:rPr>
          <w:rFonts w:ascii="Times New Roman" w:eastAsia="SimSun" w:hAnsi="Times New Roman" w:cs="Times New Roman"/>
          <w:color w:val="000000" w:themeColor="text1"/>
          <w:sz w:val="24"/>
          <w:szCs w:val="24"/>
          <w:lang w:val="en-GB"/>
        </w:rPr>
        <w:t xml:space="preserve"> 2008; Walton </w:t>
      </w:r>
      <w:r w:rsidR="00156D2C" w:rsidRPr="008D52C9">
        <w:rPr>
          <w:rFonts w:ascii="Times New Roman" w:eastAsia="SimSun" w:hAnsi="Times New Roman" w:cs="Times New Roman"/>
          <w:color w:val="000000" w:themeColor="text1"/>
          <w:sz w:val="24"/>
          <w:szCs w:val="24"/>
          <w:lang w:val="en-GB"/>
        </w:rPr>
        <w:t>et al.,</w:t>
      </w:r>
      <w:r w:rsidR="00CC2B6E" w:rsidRPr="008D52C9">
        <w:rPr>
          <w:rFonts w:ascii="Times New Roman" w:eastAsia="SimSun" w:hAnsi="Times New Roman" w:cs="Times New Roman"/>
          <w:color w:val="000000" w:themeColor="text1"/>
          <w:sz w:val="24"/>
          <w:szCs w:val="24"/>
          <w:lang w:val="en-GB"/>
        </w:rPr>
        <w:t xml:space="preserve"> 2008; Süssmuth </w:t>
      </w:r>
      <w:r w:rsidR="00156D2C" w:rsidRPr="008D52C9">
        <w:rPr>
          <w:rFonts w:ascii="Times New Roman" w:eastAsia="SimSun" w:hAnsi="Times New Roman" w:cs="Times New Roman"/>
          <w:color w:val="000000" w:themeColor="text1"/>
          <w:sz w:val="24"/>
          <w:szCs w:val="24"/>
          <w:lang w:val="en-GB"/>
        </w:rPr>
        <w:t>et al.,</w:t>
      </w:r>
      <w:r w:rsidR="00CC2B6E" w:rsidRPr="008D52C9">
        <w:rPr>
          <w:rFonts w:ascii="Times New Roman" w:eastAsia="SimSun" w:hAnsi="Times New Roman" w:cs="Times New Roman"/>
          <w:color w:val="000000" w:themeColor="text1"/>
          <w:sz w:val="24"/>
          <w:szCs w:val="24"/>
          <w:lang w:val="en-GB"/>
        </w:rPr>
        <w:t xml:space="preserve"> 2010; Wicker </w:t>
      </w:r>
      <w:r w:rsidR="00156D2C" w:rsidRPr="008D52C9">
        <w:rPr>
          <w:rFonts w:ascii="Times New Roman" w:eastAsia="SimSun" w:hAnsi="Times New Roman" w:cs="Times New Roman"/>
          <w:color w:val="000000" w:themeColor="text1"/>
          <w:sz w:val="24"/>
          <w:szCs w:val="24"/>
          <w:lang w:val="en-GB"/>
        </w:rPr>
        <w:t>et al.,</w:t>
      </w:r>
      <w:r w:rsidR="00CC2B6E" w:rsidRPr="008D52C9">
        <w:rPr>
          <w:rFonts w:ascii="Times New Roman" w:eastAsia="SimSun" w:hAnsi="Times New Roman" w:cs="Times New Roman"/>
          <w:color w:val="000000" w:themeColor="text1"/>
          <w:sz w:val="24"/>
          <w:szCs w:val="24"/>
          <w:lang w:val="en-GB"/>
        </w:rPr>
        <w:t xml:space="preserve"> 2011; Humphreys </w:t>
      </w:r>
      <w:r w:rsidR="00156D2C" w:rsidRPr="008D52C9">
        <w:rPr>
          <w:rFonts w:ascii="Times New Roman" w:eastAsia="SimSun" w:hAnsi="Times New Roman" w:cs="Times New Roman"/>
          <w:color w:val="000000" w:themeColor="text1"/>
          <w:sz w:val="24"/>
          <w:szCs w:val="24"/>
          <w:lang w:val="en-GB"/>
        </w:rPr>
        <w:t>et al.,</w:t>
      </w:r>
      <w:r w:rsidR="00CC2B6E" w:rsidRPr="008D52C9">
        <w:rPr>
          <w:rFonts w:ascii="Times New Roman" w:eastAsia="SimSun" w:hAnsi="Times New Roman" w:cs="Times New Roman"/>
          <w:color w:val="000000" w:themeColor="text1"/>
          <w:sz w:val="24"/>
          <w:szCs w:val="24"/>
          <w:lang w:val="en-GB"/>
        </w:rPr>
        <w:t xml:space="preserve"> 2011)</w:t>
      </w:r>
      <w:r w:rsidR="00CE5AF1" w:rsidRPr="008D52C9">
        <w:rPr>
          <w:rFonts w:ascii="Times New Roman" w:eastAsia="SimSun" w:hAnsi="Times New Roman" w:cs="Times New Roman"/>
          <w:color w:val="000000" w:themeColor="text1"/>
          <w:sz w:val="24"/>
          <w:szCs w:val="24"/>
          <w:lang w:val="en-GB"/>
        </w:rPr>
        <w:t xml:space="preserve">. Thus, </w:t>
      </w:r>
      <w:r w:rsidR="009444AE" w:rsidRPr="008D52C9">
        <w:rPr>
          <w:rFonts w:ascii="Times New Roman" w:eastAsia="SimSun" w:hAnsi="Times New Roman" w:cs="Times New Roman"/>
          <w:color w:val="000000" w:themeColor="text1"/>
          <w:sz w:val="24"/>
          <w:szCs w:val="16"/>
          <w:lang w:val="en-GB"/>
        </w:rPr>
        <w:t>assum</w:t>
      </w:r>
      <w:r w:rsidR="00CE5AF1" w:rsidRPr="008D52C9">
        <w:rPr>
          <w:rFonts w:ascii="Times New Roman" w:eastAsia="SimSun" w:hAnsi="Times New Roman" w:cs="Times New Roman"/>
          <w:color w:val="000000" w:themeColor="text1"/>
          <w:sz w:val="24"/>
          <w:szCs w:val="16"/>
          <w:lang w:val="en-GB"/>
        </w:rPr>
        <w:t>ing</w:t>
      </w:r>
      <w:r w:rsidR="009444AE" w:rsidRPr="008D52C9">
        <w:rPr>
          <w:rFonts w:ascii="Times New Roman" w:eastAsia="SimSun" w:hAnsi="Times New Roman" w:cs="Times New Roman"/>
          <w:color w:val="000000" w:themeColor="text1"/>
          <w:sz w:val="24"/>
          <w:szCs w:val="16"/>
          <w:lang w:val="en-GB"/>
        </w:rPr>
        <w:t xml:space="preserve"> that the conclusions from these studies can be </w:t>
      </w:r>
      <w:r w:rsidR="007A458C" w:rsidRPr="008D52C9">
        <w:rPr>
          <w:rFonts w:ascii="Times New Roman" w:eastAsia="SimSun" w:hAnsi="Times New Roman" w:cs="Times New Roman"/>
          <w:color w:val="000000" w:themeColor="text1"/>
          <w:sz w:val="24"/>
          <w:szCs w:val="16"/>
          <w:lang w:val="en-GB"/>
        </w:rPr>
        <w:t xml:space="preserve">generalised </w:t>
      </w:r>
      <w:r w:rsidR="009444AE" w:rsidRPr="008D52C9">
        <w:rPr>
          <w:rFonts w:ascii="Times New Roman" w:eastAsia="SimSun" w:hAnsi="Times New Roman" w:cs="Times New Roman"/>
          <w:color w:val="000000" w:themeColor="text1"/>
          <w:sz w:val="24"/>
          <w:szCs w:val="16"/>
          <w:lang w:val="en-GB"/>
        </w:rPr>
        <w:t>globally</w:t>
      </w:r>
      <w:r w:rsidR="00CE5AF1" w:rsidRPr="008D52C9">
        <w:rPr>
          <w:rFonts w:ascii="Times New Roman" w:eastAsia="SimSun" w:hAnsi="Times New Roman" w:cs="Times New Roman"/>
          <w:color w:val="000000" w:themeColor="text1"/>
          <w:sz w:val="24"/>
          <w:szCs w:val="16"/>
          <w:lang w:val="en-GB"/>
        </w:rPr>
        <w:t xml:space="preserve"> is </w:t>
      </w:r>
      <w:r w:rsidR="009D1FEC" w:rsidRPr="008D52C9">
        <w:rPr>
          <w:rFonts w:ascii="Times New Roman" w:eastAsia="SimSun" w:hAnsi="Times New Roman" w:cs="Times New Roman" w:hint="eastAsia"/>
          <w:color w:val="000000" w:themeColor="text1"/>
          <w:sz w:val="24"/>
          <w:szCs w:val="16"/>
          <w:lang w:val="en-GB"/>
        </w:rPr>
        <w:t xml:space="preserve">potentially </w:t>
      </w:r>
      <w:r w:rsidR="00CE5AF1" w:rsidRPr="008D52C9">
        <w:rPr>
          <w:rFonts w:ascii="Times New Roman" w:eastAsia="SimSun" w:hAnsi="Times New Roman" w:cs="Times New Roman"/>
          <w:color w:val="000000" w:themeColor="text1"/>
          <w:sz w:val="24"/>
          <w:szCs w:val="16"/>
          <w:lang w:val="en-GB"/>
        </w:rPr>
        <w:t>problematic</w:t>
      </w:r>
      <w:r w:rsidR="00E96480" w:rsidRPr="008D52C9">
        <w:rPr>
          <w:rFonts w:ascii="Times New Roman" w:eastAsia="SimSun" w:hAnsi="Times New Roman" w:cs="Times New Roman"/>
          <w:color w:val="000000" w:themeColor="text1"/>
          <w:sz w:val="24"/>
          <w:szCs w:val="16"/>
          <w:lang w:val="en-GB"/>
        </w:rPr>
        <w:t xml:space="preserve"> </w:t>
      </w:r>
      <w:r w:rsidR="009D1FEC" w:rsidRPr="008D52C9">
        <w:rPr>
          <w:rFonts w:ascii="Times New Roman" w:eastAsia="SimSun" w:hAnsi="Times New Roman" w:cs="Times New Roman" w:hint="eastAsia"/>
          <w:color w:val="000000" w:themeColor="text1"/>
          <w:sz w:val="24"/>
          <w:szCs w:val="16"/>
          <w:lang w:val="en-GB"/>
        </w:rPr>
        <w:t xml:space="preserve">due to </w:t>
      </w:r>
      <w:r w:rsidR="009444AE" w:rsidRPr="008D52C9">
        <w:rPr>
          <w:rFonts w:ascii="Times New Roman" w:eastAsia="SimSun" w:hAnsi="Times New Roman" w:cs="Times New Roman"/>
          <w:color w:val="000000" w:themeColor="text1"/>
          <w:sz w:val="24"/>
          <w:szCs w:val="16"/>
          <w:lang w:val="en-GB"/>
        </w:rPr>
        <w:t>the different economic development and cultural background</w:t>
      </w:r>
      <w:r w:rsidR="00CE5AF1" w:rsidRPr="008D52C9">
        <w:rPr>
          <w:rFonts w:ascii="Times New Roman" w:eastAsia="SimSun" w:hAnsi="Times New Roman" w:cs="Times New Roman"/>
          <w:color w:val="000000" w:themeColor="text1"/>
          <w:sz w:val="24"/>
          <w:szCs w:val="16"/>
          <w:lang w:val="en-GB"/>
        </w:rPr>
        <w:t xml:space="preserve">s </w:t>
      </w:r>
      <w:r w:rsidR="009D1FEC" w:rsidRPr="008D52C9">
        <w:rPr>
          <w:rFonts w:ascii="Times New Roman" w:eastAsia="SimSun" w:hAnsi="Times New Roman" w:cs="Times New Roman" w:hint="eastAsia"/>
          <w:color w:val="000000" w:themeColor="text1"/>
          <w:sz w:val="24"/>
          <w:szCs w:val="16"/>
          <w:lang w:val="en-GB"/>
        </w:rPr>
        <w:t>among countries</w:t>
      </w:r>
      <w:r w:rsidR="009444AE" w:rsidRPr="008D52C9">
        <w:rPr>
          <w:rFonts w:ascii="Times New Roman" w:eastAsia="SimSun" w:hAnsi="Times New Roman" w:cs="Times New Roman"/>
          <w:color w:val="000000" w:themeColor="text1"/>
          <w:sz w:val="24"/>
          <w:szCs w:val="16"/>
          <w:lang w:val="en-GB"/>
        </w:rPr>
        <w:t>. Therefore, verify</w:t>
      </w:r>
      <w:r w:rsidR="00CE5AF1" w:rsidRPr="008D52C9">
        <w:rPr>
          <w:rFonts w:ascii="Times New Roman" w:eastAsia="SimSun" w:hAnsi="Times New Roman" w:cs="Times New Roman"/>
          <w:color w:val="000000" w:themeColor="text1"/>
          <w:sz w:val="24"/>
          <w:szCs w:val="16"/>
          <w:lang w:val="en-GB"/>
        </w:rPr>
        <w:t>ing</w:t>
      </w:r>
      <w:r w:rsidR="009444AE" w:rsidRPr="008D52C9">
        <w:rPr>
          <w:rFonts w:ascii="Times New Roman" w:eastAsia="SimSun" w:hAnsi="Times New Roman" w:cs="Times New Roman"/>
          <w:color w:val="000000" w:themeColor="text1"/>
          <w:sz w:val="24"/>
          <w:szCs w:val="16"/>
          <w:lang w:val="en-GB"/>
        </w:rPr>
        <w:t xml:space="preserve"> whether the CVM broadly used in the West can also be applied </w:t>
      </w:r>
      <w:r w:rsidR="009444AE" w:rsidRPr="008D52C9">
        <w:rPr>
          <w:rFonts w:ascii="Times New Roman" w:eastAsia="SimSun" w:hAnsi="Times New Roman" w:cs="Times New Roman"/>
          <w:color w:val="000000" w:themeColor="text1"/>
          <w:kern w:val="0"/>
          <w:sz w:val="24"/>
          <w:szCs w:val="24"/>
          <w:lang w:val="en-GB"/>
        </w:rPr>
        <w:t xml:space="preserve">to </w:t>
      </w:r>
      <w:r w:rsidR="00E96480" w:rsidRPr="008D52C9">
        <w:rPr>
          <w:rFonts w:ascii="Times New Roman" w:eastAsia="SimSun" w:hAnsi="Times New Roman" w:cs="Times New Roman"/>
          <w:color w:val="000000" w:themeColor="text1"/>
          <w:kern w:val="0"/>
          <w:sz w:val="24"/>
          <w:szCs w:val="24"/>
          <w:lang w:val="en-GB"/>
        </w:rPr>
        <w:t xml:space="preserve">Mainland </w:t>
      </w:r>
      <w:r w:rsidR="009444AE" w:rsidRPr="008D52C9">
        <w:rPr>
          <w:rFonts w:ascii="Times New Roman" w:eastAsia="SimSun" w:hAnsi="Times New Roman" w:cs="Times New Roman"/>
          <w:color w:val="000000" w:themeColor="text1"/>
          <w:kern w:val="0"/>
          <w:sz w:val="24"/>
          <w:szCs w:val="24"/>
          <w:lang w:val="en-GB"/>
        </w:rPr>
        <w:t>China</w:t>
      </w:r>
      <w:r w:rsidR="00CE5AF1" w:rsidRPr="008D52C9">
        <w:rPr>
          <w:rFonts w:ascii="Times New Roman" w:eastAsia="SimSun" w:hAnsi="Times New Roman" w:cs="Times New Roman"/>
          <w:color w:val="000000" w:themeColor="text1"/>
          <w:kern w:val="0"/>
          <w:sz w:val="24"/>
          <w:szCs w:val="24"/>
          <w:lang w:val="en-GB"/>
        </w:rPr>
        <w:t xml:space="preserve">, </w:t>
      </w:r>
      <w:r w:rsidR="00B31271" w:rsidRPr="008D52C9">
        <w:rPr>
          <w:rFonts w:ascii="Times New Roman" w:eastAsia="SimSun" w:hAnsi="Times New Roman" w:cs="Times New Roman"/>
          <w:color w:val="000000" w:themeColor="text1"/>
          <w:kern w:val="0"/>
          <w:sz w:val="24"/>
          <w:szCs w:val="24"/>
          <w:lang w:val="en-GB"/>
        </w:rPr>
        <w:t xml:space="preserve">one of the </w:t>
      </w:r>
      <w:r w:rsidR="00E96480" w:rsidRPr="008D52C9">
        <w:rPr>
          <w:rFonts w:ascii="Times New Roman" w:eastAsia="SimSun" w:hAnsi="Times New Roman" w:cs="Times New Roman"/>
          <w:color w:val="000000" w:themeColor="text1"/>
          <w:kern w:val="0"/>
          <w:sz w:val="24"/>
          <w:szCs w:val="24"/>
          <w:lang w:val="en-GB"/>
        </w:rPr>
        <w:t xml:space="preserve">rapidly </w:t>
      </w:r>
      <w:r w:rsidR="009444AE" w:rsidRPr="008D52C9">
        <w:rPr>
          <w:rFonts w:ascii="Times New Roman" w:eastAsia="SimSun" w:hAnsi="Times New Roman" w:cs="Times New Roman"/>
          <w:color w:val="000000" w:themeColor="text1"/>
          <w:kern w:val="0"/>
          <w:sz w:val="24"/>
          <w:szCs w:val="24"/>
          <w:lang w:val="en-GB"/>
        </w:rPr>
        <w:t>growing emerging market</w:t>
      </w:r>
      <w:r w:rsidR="00B31271" w:rsidRPr="008D52C9">
        <w:rPr>
          <w:rFonts w:ascii="Times New Roman" w:eastAsia="SimSun" w:hAnsi="Times New Roman" w:cs="Times New Roman"/>
          <w:color w:val="000000" w:themeColor="text1"/>
          <w:kern w:val="0"/>
          <w:sz w:val="24"/>
          <w:szCs w:val="24"/>
          <w:lang w:val="en-GB"/>
        </w:rPr>
        <w:t>s in the world</w:t>
      </w:r>
      <w:r w:rsidR="009D1FEC" w:rsidRPr="008D52C9">
        <w:rPr>
          <w:rFonts w:ascii="Times New Roman" w:eastAsia="SimSun" w:hAnsi="Times New Roman" w:cs="Times New Roman"/>
          <w:color w:val="000000" w:themeColor="text1"/>
          <w:kern w:val="0"/>
          <w:sz w:val="24"/>
          <w:szCs w:val="24"/>
          <w:lang w:val="en-GB"/>
        </w:rPr>
        <w:t>, is of empirical importance</w:t>
      </w:r>
      <w:r w:rsidR="009D1FEC" w:rsidRPr="008D52C9">
        <w:rPr>
          <w:rFonts w:ascii="Times New Roman" w:eastAsia="SimSun" w:hAnsi="Times New Roman" w:cs="Times New Roman" w:hint="eastAsia"/>
          <w:color w:val="000000" w:themeColor="text1"/>
          <w:kern w:val="0"/>
          <w:sz w:val="24"/>
          <w:szCs w:val="24"/>
          <w:lang w:val="en-GB"/>
        </w:rPr>
        <w:t xml:space="preserve"> for studies of mega-event effect in developing countries</w:t>
      </w:r>
      <w:r w:rsidR="009444AE" w:rsidRPr="008D52C9">
        <w:rPr>
          <w:rFonts w:ascii="Times New Roman" w:eastAsia="SimSun" w:hAnsi="Times New Roman" w:cs="Times New Roman"/>
          <w:color w:val="000000" w:themeColor="text1"/>
          <w:kern w:val="0"/>
          <w:sz w:val="24"/>
          <w:szCs w:val="24"/>
          <w:lang w:val="en-GB"/>
        </w:rPr>
        <w:t xml:space="preserve">. </w:t>
      </w:r>
      <w:r w:rsidR="009A7914" w:rsidRPr="008D52C9">
        <w:rPr>
          <w:rFonts w:ascii="Times New Roman" w:eastAsia="SimSun" w:hAnsi="Times New Roman" w:cs="Times New Roman"/>
          <w:color w:val="000000" w:themeColor="text1"/>
          <w:kern w:val="0"/>
          <w:sz w:val="24"/>
          <w:szCs w:val="24"/>
          <w:lang w:val="en-GB"/>
        </w:rPr>
        <w:t xml:space="preserve">Based </w:t>
      </w:r>
      <w:r w:rsidR="00324D30" w:rsidRPr="008D52C9">
        <w:rPr>
          <w:rFonts w:ascii="Times New Roman" w:eastAsia="SimSun" w:hAnsi="Times New Roman" w:cs="Times New Roman"/>
          <w:color w:val="000000" w:themeColor="text1"/>
          <w:kern w:val="0"/>
          <w:sz w:val="24"/>
          <w:szCs w:val="24"/>
          <w:lang w:val="en-GB"/>
        </w:rPr>
        <w:t>on our empirical evidence</w:t>
      </w:r>
      <w:r w:rsidR="009A7914" w:rsidRPr="008D52C9">
        <w:rPr>
          <w:rFonts w:ascii="Times New Roman" w:eastAsia="SimSun" w:hAnsi="Times New Roman" w:cs="Times New Roman"/>
          <w:color w:val="000000" w:themeColor="text1"/>
          <w:kern w:val="0"/>
          <w:sz w:val="24"/>
          <w:szCs w:val="24"/>
          <w:lang w:val="en-GB"/>
        </w:rPr>
        <w:t>, we provide policy recommendations regarding mega-event regeneration</w:t>
      </w:r>
      <w:r w:rsidR="00F57384" w:rsidRPr="008D52C9">
        <w:rPr>
          <w:rFonts w:ascii="Times New Roman" w:eastAsia="SimSun" w:hAnsi="Times New Roman" w:cs="Times New Roman"/>
          <w:color w:val="000000" w:themeColor="text1"/>
          <w:kern w:val="0"/>
          <w:sz w:val="24"/>
          <w:szCs w:val="24"/>
          <w:lang w:val="en-GB"/>
        </w:rPr>
        <w:t xml:space="preserve"> in China</w:t>
      </w:r>
      <w:r w:rsidR="009A7914" w:rsidRPr="008D52C9">
        <w:rPr>
          <w:rFonts w:ascii="Times New Roman" w:eastAsia="SimSun" w:hAnsi="Times New Roman" w:cs="Times New Roman"/>
          <w:color w:val="000000" w:themeColor="text1"/>
          <w:kern w:val="0"/>
          <w:sz w:val="24"/>
          <w:szCs w:val="24"/>
          <w:lang w:val="en-GB"/>
        </w:rPr>
        <w:t xml:space="preserve">. For example, the divergent perceptions of the Olympic effects among private and public homeowners suggest that the government needs to </w:t>
      </w:r>
      <w:r w:rsidR="00F25A1B" w:rsidRPr="008D52C9">
        <w:rPr>
          <w:rFonts w:ascii="Times New Roman" w:eastAsia="SimSun" w:hAnsi="Times New Roman" w:cs="Times New Roman"/>
          <w:color w:val="000000" w:themeColor="text1"/>
          <w:kern w:val="0"/>
          <w:sz w:val="24"/>
          <w:szCs w:val="24"/>
          <w:lang w:val="en-GB"/>
        </w:rPr>
        <w:t>design public policies that can balance the social interest between the rich and the poo</w:t>
      </w:r>
      <w:r w:rsidR="00C3691C" w:rsidRPr="008D52C9">
        <w:rPr>
          <w:rFonts w:ascii="Times New Roman" w:eastAsia="SimSun" w:hAnsi="Times New Roman" w:cs="Times New Roman"/>
          <w:color w:val="000000" w:themeColor="text1"/>
          <w:kern w:val="0"/>
          <w:sz w:val="24"/>
          <w:szCs w:val="24"/>
          <w:lang w:val="en-GB"/>
        </w:rPr>
        <w:t xml:space="preserve">r; redirecting </w:t>
      </w:r>
      <w:r w:rsidR="009A7914" w:rsidRPr="008D52C9">
        <w:rPr>
          <w:rFonts w:ascii="Times New Roman" w:eastAsia="SimSun" w:hAnsi="Times New Roman" w:cs="Times New Roman"/>
          <w:color w:val="000000" w:themeColor="text1"/>
          <w:kern w:val="0"/>
          <w:sz w:val="24"/>
          <w:szCs w:val="24"/>
          <w:lang w:val="en-GB"/>
        </w:rPr>
        <w:t xml:space="preserve">government spending from specialised facilities to transport network and services may improve the overall social welfare; and Beijing residents are willing to support initiatives that can accomplish </w:t>
      </w:r>
      <w:r w:rsidR="009A7914" w:rsidRPr="008D52C9">
        <w:rPr>
          <w:rFonts w:ascii="Times New Roman" w:eastAsia="SimSun" w:hAnsi="Times New Roman" w:cs="Times New Roman"/>
          <w:color w:val="000000" w:themeColor="text1"/>
          <w:sz w:val="24"/>
          <w:szCs w:val="24"/>
          <w:lang w:val="en-GB"/>
        </w:rPr>
        <w:t>sustainable environmental improvements.</w:t>
      </w:r>
      <w:r w:rsidR="0001067E" w:rsidRPr="008D52C9">
        <w:rPr>
          <w:rFonts w:ascii="Times New Roman" w:eastAsia="SimSun" w:hAnsi="Times New Roman" w:cs="Times New Roman"/>
          <w:color w:val="000000" w:themeColor="text1"/>
          <w:sz w:val="24"/>
          <w:szCs w:val="24"/>
          <w:lang w:val="en-GB"/>
        </w:rPr>
        <w:t xml:space="preserve"> </w:t>
      </w:r>
      <w:r w:rsidR="00105512" w:rsidRPr="008D52C9">
        <w:rPr>
          <w:rFonts w:ascii="Times New Roman" w:eastAsia="SimSun" w:hAnsi="Times New Roman" w:cs="Times New Roman"/>
          <w:color w:val="000000" w:themeColor="text1"/>
          <w:sz w:val="24"/>
          <w:szCs w:val="24"/>
          <w:lang w:val="en-GB"/>
        </w:rPr>
        <w:t xml:space="preserve">Our study can serve as </w:t>
      </w:r>
      <w:r w:rsidR="00251E7D" w:rsidRPr="008D52C9">
        <w:rPr>
          <w:rFonts w:ascii="Times New Roman" w:eastAsia="SimSun" w:hAnsi="Times New Roman" w:cs="Times New Roman"/>
          <w:color w:val="000000" w:themeColor="text1"/>
          <w:sz w:val="24"/>
          <w:szCs w:val="24"/>
          <w:lang w:val="en-GB"/>
        </w:rPr>
        <w:t>valuable and relevant reference</w:t>
      </w:r>
      <w:r w:rsidR="00105512" w:rsidRPr="008D52C9">
        <w:rPr>
          <w:rFonts w:ascii="Times New Roman" w:eastAsia="SimSun" w:hAnsi="Times New Roman" w:cs="Times New Roman" w:hint="eastAsia"/>
          <w:color w:val="000000" w:themeColor="text1"/>
          <w:sz w:val="24"/>
          <w:szCs w:val="24"/>
          <w:lang w:val="en-GB"/>
        </w:rPr>
        <w:t>s</w:t>
      </w:r>
      <w:r w:rsidR="00251E7D" w:rsidRPr="008D52C9">
        <w:rPr>
          <w:rFonts w:ascii="Times New Roman" w:eastAsia="SimSun" w:hAnsi="Times New Roman" w:cs="Times New Roman"/>
          <w:color w:val="000000" w:themeColor="text1"/>
          <w:sz w:val="24"/>
          <w:szCs w:val="24"/>
          <w:lang w:val="en-GB"/>
        </w:rPr>
        <w:t xml:space="preserve"> for similar studies in developing countries. </w:t>
      </w:r>
    </w:p>
    <w:p w14:paraId="31E58901" w14:textId="77777777" w:rsidR="00B31271" w:rsidRPr="008D52C9" w:rsidRDefault="00B31271" w:rsidP="009444AE">
      <w:pPr>
        <w:spacing w:line="360" w:lineRule="auto"/>
        <w:rPr>
          <w:rFonts w:ascii="Times New Roman" w:eastAsia="SimSun" w:hAnsi="Times New Roman" w:cs="Times New Roman"/>
          <w:color w:val="000000" w:themeColor="text1"/>
          <w:kern w:val="0"/>
          <w:sz w:val="24"/>
          <w:szCs w:val="24"/>
          <w:lang w:val="en-GB"/>
        </w:rPr>
      </w:pPr>
    </w:p>
    <w:p w14:paraId="41849F18" w14:textId="22DB54EA" w:rsidR="009444AE" w:rsidRPr="008D52C9" w:rsidRDefault="00B31271" w:rsidP="009444AE">
      <w:pPr>
        <w:spacing w:line="360" w:lineRule="auto"/>
        <w:rPr>
          <w:rFonts w:ascii="Times New Roman" w:eastAsia="SimSun" w:hAnsi="Times New Roman" w:cs="Times New Roman"/>
          <w:color w:val="000000" w:themeColor="text1"/>
          <w:sz w:val="24"/>
          <w:szCs w:val="16"/>
          <w:lang w:val="en-GB"/>
        </w:rPr>
      </w:pPr>
      <w:r w:rsidRPr="008D52C9">
        <w:rPr>
          <w:rFonts w:ascii="Times New Roman" w:eastAsia="SimSun" w:hAnsi="Times New Roman" w:cs="Times New Roman"/>
          <w:color w:val="000000" w:themeColor="text1"/>
          <w:kern w:val="0"/>
          <w:sz w:val="24"/>
          <w:szCs w:val="24"/>
          <w:lang w:val="en-GB"/>
        </w:rPr>
        <w:t xml:space="preserve">The rest of </w:t>
      </w:r>
      <w:r w:rsidR="00E96480" w:rsidRPr="008D52C9">
        <w:rPr>
          <w:rFonts w:ascii="Times New Roman" w:eastAsia="SimSun" w:hAnsi="Times New Roman" w:cs="Times New Roman"/>
          <w:color w:val="000000" w:themeColor="text1"/>
          <w:kern w:val="0"/>
          <w:sz w:val="24"/>
          <w:szCs w:val="24"/>
          <w:lang w:val="en-GB"/>
        </w:rPr>
        <w:t xml:space="preserve">this </w:t>
      </w:r>
      <w:r w:rsidRPr="008D52C9">
        <w:rPr>
          <w:rFonts w:ascii="Times New Roman" w:eastAsia="SimSun" w:hAnsi="Times New Roman" w:cs="Times New Roman"/>
          <w:color w:val="000000" w:themeColor="text1"/>
          <w:kern w:val="0"/>
          <w:sz w:val="24"/>
          <w:szCs w:val="24"/>
          <w:lang w:val="en-GB"/>
        </w:rPr>
        <w:t xml:space="preserve">paper is </w:t>
      </w:r>
      <w:r w:rsidR="007A458C" w:rsidRPr="008D52C9">
        <w:rPr>
          <w:rFonts w:ascii="Times New Roman" w:eastAsia="SimSun" w:hAnsi="Times New Roman" w:cs="Times New Roman"/>
          <w:color w:val="000000" w:themeColor="text1"/>
          <w:kern w:val="0"/>
          <w:sz w:val="24"/>
          <w:szCs w:val="24"/>
          <w:lang w:val="en-GB"/>
        </w:rPr>
        <w:t xml:space="preserve">organised </w:t>
      </w:r>
      <w:r w:rsidRPr="008D52C9">
        <w:rPr>
          <w:rFonts w:ascii="Times New Roman" w:eastAsia="SimSun" w:hAnsi="Times New Roman" w:cs="Times New Roman"/>
          <w:color w:val="000000" w:themeColor="text1"/>
          <w:kern w:val="0"/>
          <w:sz w:val="24"/>
          <w:szCs w:val="24"/>
          <w:lang w:val="en-GB"/>
        </w:rPr>
        <w:t>as follows</w:t>
      </w:r>
      <w:r w:rsidR="00E96480" w:rsidRPr="008D52C9">
        <w:rPr>
          <w:rFonts w:ascii="Times New Roman" w:eastAsia="SimSun" w:hAnsi="Times New Roman" w:cs="Times New Roman"/>
          <w:color w:val="000000" w:themeColor="text1"/>
          <w:kern w:val="0"/>
          <w:sz w:val="24"/>
          <w:szCs w:val="24"/>
          <w:lang w:val="en-GB"/>
        </w:rPr>
        <w:t>.</w:t>
      </w:r>
      <w:r w:rsidR="004B5144" w:rsidRPr="008D52C9">
        <w:rPr>
          <w:rFonts w:ascii="Times New Roman" w:eastAsia="SimSun" w:hAnsi="Times New Roman" w:cs="Times New Roman"/>
          <w:color w:val="000000" w:themeColor="text1"/>
          <w:kern w:val="0"/>
          <w:sz w:val="24"/>
          <w:szCs w:val="24"/>
          <w:lang w:val="en-GB"/>
        </w:rPr>
        <w:t xml:space="preserve"> </w:t>
      </w:r>
      <w:r w:rsidR="00E96480" w:rsidRPr="008D52C9">
        <w:rPr>
          <w:rFonts w:ascii="Times New Roman" w:eastAsia="SimSun" w:hAnsi="Times New Roman" w:cs="Times New Roman"/>
          <w:color w:val="000000" w:themeColor="text1"/>
          <w:kern w:val="0"/>
          <w:sz w:val="24"/>
          <w:szCs w:val="24"/>
          <w:lang w:val="en-GB"/>
        </w:rPr>
        <w:t>T</w:t>
      </w:r>
      <w:r w:rsidR="004B5144" w:rsidRPr="008D52C9">
        <w:rPr>
          <w:rFonts w:ascii="Times New Roman" w:eastAsia="SimSun" w:hAnsi="Times New Roman" w:cs="Times New Roman"/>
          <w:color w:val="000000" w:themeColor="text1"/>
          <w:kern w:val="0"/>
          <w:sz w:val="24"/>
          <w:szCs w:val="24"/>
          <w:lang w:val="en-GB"/>
        </w:rPr>
        <w:t>he me</w:t>
      </w:r>
      <w:r w:rsidR="00DF72DD" w:rsidRPr="008D52C9">
        <w:rPr>
          <w:rFonts w:ascii="Times New Roman" w:eastAsia="SimSun" w:hAnsi="Times New Roman" w:cs="Times New Roman"/>
          <w:color w:val="000000" w:themeColor="text1"/>
          <w:kern w:val="0"/>
          <w:sz w:val="24"/>
          <w:szCs w:val="24"/>
          <w:lang w:val="en-GB"/>
        </w:rPr>
        <w:t xml:space="preserve">thodology section </w:t>
      </w:r>
      <w:r w:rsidR="000E7DBE" w:rsidRPr="008D52C9">
        <w:rPr>
          <w:rFonts w:ascii="Times New Roman" w:eastAsia="SimSun" w:hAnsi="Times New Roman" w:cs="Times New Roman" w:hint="eastAsia"/>
          <w:color w:val="000000" w:themeColor="text1"/>
          <w:kern w:val="0"/>
          <w:sz w:val="24"/>
          <w:szCs w:val="24"/>
          <w:lang w:val="en-GB"/>
        </w:rPr>
        <w:t xml:space="preserve">presents the theoretical </w:t>
      </w:r>
      <w:r w:rsidR="000E7DBE" w:rsidRPr="008D52C9">
        <w:rPr>
          <w:rFonts w:ascii="Times New Roman" w:eastAsia="SimSun" w:hAnsi="Times New Roman" w:cs="Times New Roman" w:hint="eastAsia"/>
          <w:color w:val="000000" w:themeColor="text1"/>
          <w:kern w:val="0"/>
          <w:sz w:val="24"/>
          <w:szCs w:val="24"/>
          <w:lang w:val="en-GB"/>
        </w:rPr>
        <w:lastRenderedPageBreak/>
        <w:t>underpinning and the general form of our theoretical model</w:t>
      </w:r>
      <w:r w:rsidR="00DF72DD" w:rsidRPr="008D52C9">
        <w:rPr>
          <w:rFonts w:ascii="Times New Roman" w:eastAsia="SimSun" w:hAnsi="Times New Roman" w:cs="Times New Roman"/>
          <w:color w:val="000000" w:themeColor="text1"/>
          <w:kern w:val="0"/>
          <w:sz w:val="24"/>
          <w:szCs w:val="24"/>
          <w:lang w:val="en-GB"/>
        </w:rPr>
        <w:t xml:space="preserve">. The next section </w:t>
      </w:r>
      <w:r w:rsidR="00E96480" w:rsidRPr="008D52C9">
        <w:rPr>
          <w:rFonts w:ascii="Times New Roman" w:eastAsia="SimSun" w:hAnsi="Times New Roman" w:cs="Times New Roman"/>
          <w:color w:val="000000" w:themeColor="text1"/>
          <w:kern w:val="0"/>
          <w:sz w:val="24"/>
          <w:szCs w:val="24"/>
          <w:lang w:val="en-GB"/>
        </w:rPr>
        <w:t xml:space="preserve">provides the </w:t>
      </w:r>
      <w:r w:rsidR="00DF72DD" w:rsidRPr="008D52C9">
        <w:rPr>
          <w:rFonts w:ascii="Times New Roman" w:eastAsia="SimSun" w:hAnsi="Times New Roman" w:cs="Times New Roman"/>
          <w:color w:val="000000" w:themeColor="text1"/>
          <w:kern w:val="0"/>
          <w:sz w:val="24"/>
          <w:szCs w:val="24"/>
          <w:lang w:val="en-GB"/>
        </w:rPr>
        <w:t xml:space="preserve">institutional background of this study by defining and discussing the </w:t>
      </w:r>
      <w:r w:rsidR="00E96480" w:rsidRPr="008D52C9">
        <w:rPr>
          <w:rFonts w:ascii="Times New Roman" w:eastAsia="SimSun" w:hAnsi="Times New Roman" w:cs="Times New Roman"/>
          <w:color w:val="000000" w:themeColor="text1"/>
          <w:kern w:val="0"/>
          <w:sz w:val="24"/>
          <w:szCs w:val="24"/>
          <w:lang w:val="en-GB"/>
        </w:rPr>
        <w:t xml:space="preserve">complete </w:t>
      </w:r>
      <w:r w:rsidR="004B5144" w:rsidRPr="008D52C9">
        <w:rPr>
          <w:rFonts w:ascii="Times New Roman" w:eastAsia="SimSun" w:hAnsi="Times New Roman" w:cs="Times New Roman"/>
          <w:color w:val="000000" w:themeColor="text1"/>
          <w:kern w:val="0"/>
          <w:sz w:val="24"/>
          <w:szCs w:val="24"/>
          <w:lang w:val="en-GB"/>
        </w:rPr>
        <w:t xml:space="preserve">effects </w:t>
      </w:r>
      <w:r w:rsidR="00DF72DD" w:rsidRPr="008D52C9">
        <w:rPr>
          <w:rFonts w:ascii="Times New Roman" w:eastAsia="SimSun" w:hAnsi="Times New Roman" w:cs="Times New Roman"/>
          <w:color w:val="000000" w:themeColor="text1"/>
          <w:kern w:val="0"/>
          <w:sz w:val="24"/>
          <w:szCs w:val="24"/>
          <w:lang w:val="en-GB"/>
        </w:rPr>
        <w:t xml:space="preserve">of the Olympic Games and the areas affected by the </w:t>
      </w:r>
      <w:r w:rsidR="00E96480" w:rsidRPr="008D52C9">
        <w:rPr>
          <w:rFonts w:ascii="Times New Roman" w:eastAsia="SimSun" w:hAnsi="Times New Roman" w:cs="Times New Roman"/>
          <w:color w:val="000000" w:themeColor="text1"/>
          <w:kern w:val="0"/>
          <w:sz w:val="24"/>
          <w:szCs w:val="24"/>
          <w:lang w:val="en-GB"/>
        </w:rPr>
        <w:t>mega-</w:t>
      </w:r>
      <w:r w:rsidR="00DF72DD" w:rsidRPr="008D52C9">
        <w:rPr>
          <w:rFonts w:ascii="Times New Roman" w:eastAsia="SimSun" w:hAnsi="Times New Roman" w:cs="Times New Roman"/>
          <w:color w:val="000000" w:themeColor="text1"/>
          <w:kern w:val="0"/>
          <w:sz w:val="24"/>
          <w:szCs w:val="24"/>
          <w:lang w:val="en-GB"/>
        </w:rPr>
        <w:t xml:space="preserve">event regeneration. </w:t>
      </w:r>
      <w:r w:rsidR="00ED3B5C" w:rsidRPr="008D52C9">
        <w:rPr>
          <w:rFonts w:ascii="Times New Roman" w:eastAsia="SimSun" w:hAnsi="Times New Roman" w:cs="Times New Roman"/>
          <w:color w:val="000000" w:themeColor="text1"/>
          <w:kern w:val="0"/>
          <w:sz w:val="24"/>
          <w:szCs w:val="24"/>
          <w:lang w:val="en-GB"/>
        </w:rPr>
        <w:t xml:space="preserve">The following section </w:t>
      </w:r>
      <w:r w:rsidR="000E7DBE" w:rsidRPr="008D52C9">
        <w:rPr>
          <w:rFonts w:ascii="Times New Roman" w:eastAsia="SimSun" w:hAnsi="Times New Roman" w:cs="Times New Roman" w:hint="eastAsia"/>
          <w:color w:val="000000" w:themeColor="text1"/>
          <w:kern w:val="0"/>
          <w:sz w:val="24"/>
          <w:szCs w:val="24"/>
          <w:lang w:val="en-GB"/>
        </w:rPr>
        <w:t>introduces</w:t>
      </w:r>
      <w:r w:rsidR="00ED3B5C" w:rsidRPr="008D52C9">
        <w:rPr>
          <w:rFonts w:ascii="Times New Roman" w:eastAsia="SimSun" w:hAnsi="Times New Roman" w:cs="Times New Roman"/>
          <w:color w:val="000000" w:themeColor="text1"/>
          <w:kern w:val="0"/>
          <w:sz w:val="24"/>
          <w:szCs w:val="24"/>
          <w:lang w:val="en-GB"/>
        </w:rPr>
        <w:t xml:space="preserve"> </w:t>
      </w:r>
      <w:r w:rsidR="00167652" w:rsidRPr="008D52C9">
        <w:rPr>
          <w:rFonts w:ascii="Times New Roman" w:eastAsia="SimSun" w:hAnsi="Times New Roman" w:cs="Times New Roman"/>
          <w:color w:val="000000" w:themeColor="text1"/>
          <w:kern w:val="0"/>
          <w:sz w:val="24"/>
          <w:szCs w:val="24"/>
          <w:lang w:val="en-GB"/>
        </w:rPr>
        <w:t xml:space="preserve">the </w:t>
      </w:r>
      <w:r w:rsidR="00ED3B5C" w:rsidRPr="008D52C9">
        <w:rPr>
          <w:rFonts w:ascii="Times New Roman" w:eastAsia="SimSun" w:hAnsi="Times New Roman" w:cs="Times New Roman"/>
          <w:color w:val="000000" w:themeColor="text1"/>
          <w:kern w:val="0"/>
          <w:sz w:val="24"/>
          <w:szCs w:val="24"/>
          <w:lang w:val="en-GB"/>
        </w:rPr>
        <w:t>survey design and data collection process</w:t>
      </w:r>
      <w:r w:rsidR="000E7DBE" w:rsidRPr="008D52C9">
        <w:rPr>
          <w:rFonts w:ascii="Times New Roman" w:eastAsia="SimSun" w:hAnsi="Times New Roman" w:cs="Times New Roman" w:hint="eastAsia"/>
          <w:color w:val="000000" w:themeColor="text1"/>
          <w:kern w:val="0"/>
          <w:sz w:val="24"/>
          <w:szCs w:val="24"/>
          <w:lang w:val="en-GB"/>
        </w:rPr>
        <w:t xml:space="preserve">, followed by empirical </w:t>
      </w:r>
      <w:r w:rsidR="000E7DBE" w:rsidRPr="008D52C9">
        <w:rPr>
          <w:rFonts w:ascii="Times New Roman" w:eastAsia="SimSun" w:hAnsi="Times New Roman" w:cs="Times New Roman"/>
          <w:color w:val="000000" w:themeColor="text1"/>
          <w:kern w:val="0"/>
          <w:sz w:val="24"/>
          <w:szCs w:val="24"/>
          <w:lang w:val="en-GB"/>
        </w:rPr>
        <w:t>evidences</w:t>
      </w:r>
      <w:r w:rsidR="000E7DBE" w:rsidRPr="008D52C9">
        <w:rPr>
          <w:rFonts w:ascii="Times New Roman" w:eastAsia="SimSun" w:hAnsi="Times New Roman" w:cs="Times New Roman" w:hint="eastAsia"/>
          <w:color w:val="000000" w:themeColor="text1"/>
          <w:kern w:val="0"/>
          <w:sz w:val="24"/>
          <w:szCs w:val="24"/>
          <w:lang w:val="en-GB"/>
        </w:rPr>
        <w:t xml:space="preserve"> and discussions.</w:t>
      </w:r>
      <w:r w:rsidR="000E7DBE" w:rsidRPr="008D52C9">
        <w:rPr>
          <w:rFonts w:ascii="Times New Roman" w:eastAsia="SimSun" w:hAnsi="Times New Roman" w:cs="Times New Roman"/>
          <w:color w:val="000000" w:themeColor="text1"/>
          <w:kern w:val="0"/>
          <w:sz w:val="24"/>
          <w:szCs w:val="24"/>
          <w:lang w:val="en-GB"/>
        </w:rPr>
        <w:t xml:space="preserve"> The final section concludes</w:t>
      </w:r>
      <w:r w:rsidR="00E422C1" w:rsidRPr="008D52C9">
        <w:rPr>
          <w:rFonts w:ascii="Times New Roman" w:eastAsia="SimSun" w:hAnsi="Times New Roman" w:cs="Times New Roman" w:hint="eastAsia"/>
          <w:color w:val="000000" w:themeColor="text1"/>
          <w:kern w:val="0"/>
          <w:sz w:val="24"/>
          <w:szCs w:val="24"/>
          <w:lang w:val="en-GB"/>
        </w:rPr>
        <w:t xml:space="preserve"> with</w:t>
      </w:r>
      <w:r w:rsidR="00C47859" w:rsidRPr="008D52C9">
        <w:rPr>
          <w:rFonts w:ascii="Times New Roman" w:eastAsia="SimSun" w:hAnsi="Times New Roman" w:cs="Times New Roman"/>
          <w:color w:val="000000" w:themeColor="text1"/>
          <w:kern w:val="0"/>
          <w:sz w:val="24"/>
          <w:szCs w:val="24"/>
          <w:lang w:val="en-GB"/>
        </w:rPr>
        <w:t xml:space="preserve"> policy recommendations. </w:t>
      </w:r>
      <w:r w:rsidR="009444AE" w:rsidRPr="008D52C9">
        <w:rPr>
          <w:rFonts w:ascii="Times New Roman" w:eastAsia="SimSun" w:hAnsi="Times New Roman" w:cs="Times New Roman"/>
          <w:color w:val="000000" w:themeColor="text1"/>
          <w:kern w:val="0"/>
          <w:sz w:val="24"/>
          <w:szCs w:val="24"/>
          <w:lang w:val="en-GB"/>
        </w:rPr>
        <w:t xml:space="preserve"> </w:t>
      </w:r>
    </w:p>
    <w:p w14:paraId="168F95EE" w14:textId="77777777" w:rsidR="0001400F" w:rsidRPr="008D52C9" w:rsidRDefault="0001400F">
      <w:pPr>
        <w:rPr>
          <w:color w:val="000000" w:themeColor="text1"/>
          <w:lang w:val="en-GB"/>
        </w:rPr>
      </w:pPr>
    </w:p>
    <w:p w14:paraId="1D7778DF" w14:textId="77777777" w:rsidR="00A87DFF" w:rsidRPr="008D52C9" w:rsidRDefault="00A87DFF" w:rsidP="00AD780F">
      <w:pPr>
        <w:keepNext/>
        <w:keepLines/>
        <w:spacing w:after="120"/>
        <w:outlineLvl w:val="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b/>
          <w:bCs/>
          <w:color w:val="000000" w:themeColor="text1"/>
          <w:kern w:val="44"/>
          <w:sz w:val="24"/>
          <w:szCs w:val="24"/>
          <w:lang w:val="en-GB"/>
        </w:rPr>
        <w:t xml:space="preserve">Methodology </w:t>
      </w:r>
    </w:p>
    <w:p w14:paraId="0B64B957" w14:textId="019567F1" w:rsidR="00C0548C" w:rsidRPr="008D52C9" w:rsidRDefault="00E422C1" w:rsidP="00AD780F">
      <w:pPr>
        <w:autoSpaceDE w:val="0"/>
        <w:autoSpaceDN w:val="0"/>
        <w:adjustRightInd w:val="0"/>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hint="eastAsia"/>
          <w:color w:val="000000" w:themeColor="text1"/>
          <w:sz w:val="24"/>
          <w:szCs w:val="24"/>
          <w:lang w:val="en-GB"/>
        </w:rPr>
        <w:t>Our</w:t>
      </w:r>
      <w:r w:rsidR="00C0548C" w:rsidRPr="008D52C9">
        <w:rPr>
          <w:rFonts w:ascii="Times New Roman" w:eastAsia="SimSun" w:hAnsi="Times New Roman" w:cs="Times New Roman"/>
          <w:color w:val="000000" w:themeColor="text1"/>
          <w:sz w:val="24"/>
          <w:szCs w:val="24"/>
          <w:lang w:val="en-GB"/>
        </w:rPr>
        <w:t xml:space="preserve"> theoretical model </w:t>
      </w:r>
      <w:r w:rsidRPr="008D52C9">
        <w:rPr>
          <w:rFonts w:ascii="Times New Roman" w:eastAsia="SimSun" w:hAnsi="Times New Roman" w:cs="Times New Roman" w:hint="eastAsia"/>
          <w:color w:val="000000" w:themeColor="text1"/>
          <w:sz w:val="24"/>
          <w:szCs w:val="24"/>
          <w:lang w:val="en-GB"/>
        </w:rPr>
        <w:t>stems from</w:t>
      </w:r>
      <w:r w:rsidR="00C0548C" w:rsidRPr="008D52C9">
        <w:rPr>
          <w:rFonts w:ascii="Times New Roman" w:eastAsia="SimSun" w:hAnsi="Times New Roman" w:cs="Times New Roman"/>
          <w:color w:val="000000" w:themeColor="text1"/>
          <w:sz w:val="24"/>
          <w:szCs w:val="24"/>
          <w:lang w:val="en-GB"/>
        </w:rPr>
        <w:t xml:space="preserve"> Hui (1999), where WTP is a function of resident’s characteristics, property traits and change</w:t>
      </w:r>
      <w:r w:rsidR="00062D7A" w:rsidRPr="008D52C9">
        <w:rPr>
          <w:rFonts w:ascii="Times New Roman" w:eastAsia="SimSun" w:hAnsi="Times New Roman" w:cs="Times New Roman"/>
          <w:color w:val="000000" w:themeColor="text1"/>
          <w:sz w:val="24"/>
          <w:szCs w:val="24"/>
          <w:lang w:val="en-GB"/>
        </w:rPr>
        <w:t>s</w:t>
      </w:r>
      <w:r w:rsidR="00C0548C" w:rsidRPr="008D52C9">
        <w:rPr>
          <w:rFonts w:ascii="Times New Roman" w:eastAsia="SimSun" w:hAnsi="Times New Roman" w:cs="Times New Roman"/>
          <w:color w:val="000000" w:themeColor="text1"/>
          <w:sz w:val="24"/>
          <w:szCs w:val="24"/>
          <w:lang w:val="en-GB"/>
        </w:rPr>
        <w:t xml:space="preserve"> </w:t>
      </w:r>
      <w:r w:rsidR="00167652" w:rsidRPr="008D52C9">
        <w:rPr>
          <w:rFonts w:ascii="Times New Roman" w:eastAsia="SimSun" w:hAnsi="Times New Roman" w:cs="Times New Roman"/>
          <w:color w:val="000000" w:themeColor="text1"/>
          <w:sz w:val="24"/>
          <w:szCs w:val="24"/>
          <w:lang w:val="en-GB"/>
        </w:rPr>
        <w:t xml:space="preserve">in </w:t>
      </w:r>
      <w:r w:rsidR="00C0548C" w:rsidRPr="008D52C9">
        <w:rPr>
          <w:rFonts w:ascii="Times New Roman" w:eastAsia="SimSun" w:hAnsi="Times New Roman" w:cs="Times New Roman"/>
          <w:color w:val="000000" w:themeColor="text1"/>
          <w:sz w:val="24"/>
          <w:szCs w:val="24"/>
          <w:lang w:val="en-GB"/>
        </w:rPr>
        <w:t xml:space="preserve">housing conditions. </w:t>
      </w:r>
      <w:r w:rsidR="00C742AB" w:rsidRPr="008D52C9">
        <w:rPr>
          <w:rFonts w:ascii="Times New Roman" w:eastAsia="SimSun" w:hAnsi="Times New Roman" w:cs="Times New Roman" w:hint="eastAsia"/>
          <w:color w:val="000000" w:themeColor="text1"/>
          <w:sz w:val="24"/>
          <w:szCs w:val="24"/>
          <w:lang w:val="en-GB"/>
        </w:rPr>
        <w:t>Specifically</w:t>
      </w:r>
      <w:r w:rsidR="00C0548C" w:rsidRPr="008D52C9">
        <w:rPr>
          <w:rFonts w:ascii="Times New Roman" w:eastAsia="SimSun" w:hAnsi="Times New Roman" w:cs="Times New Roman"/>
          <w:color w:val="000000" w:themeColor="text1"/>
          <w:sz w:val="24"/>
          <w:szCs w:val="24"/>
          <w:lang w:val="en-GB"/>
        </w:rPr>
        <w:t xml:space="preserve">, </w:t>
      </w:r>
      <w:r w:rsidR="00062D7A" w:rsidRPr="008D52C9">
        <w:rPr>
          <w:rFonts w:ascii="Times New Roman" w:eastAsia="SimSun" w:hAnsi="Times New Roman" w:cs="Times New Roman"/>
          <w:color w:val="000000" w:themeColor="text1"/>
          <w:sz w:val="24"/>
          <w:szCs w:val="24"/>
          <w:lang w:val="en-GB"/>
        </w:rPr>
        <w:t xml:space="preserve">the improvement of </w:t>
      </w:r>
      <w:r w:rsidR="00C0548C" w:rsidRPr="008D52C9">
        <w:rPr>
          <w:rFonts w:ascii="Times New Roman" w:eastAsia="SimSun" w:hAnsi="Times New Roman" w:cs="Times New Roman"/>
          <w:color w:val="000000" w:themeColor="text1"/>
          <w:sz w:val="24"/>
          <w:szCs w:val="24"/>
          <w:lang w:val="en-GB"/>
        </w:rPr>
        <w:t xml:space="preserve">resident’s </w:t>
      </w:r>
      <w:r w:rsidR="00D012E1" w:rsidRPr="008D52C9">
        <w:rPr>
          <w:rFonts w:ascii="Times New Roman" w:eastAsia="SimSun" w:hAnsi="Times New Roman" w:cs="Times New Roman" w:hint="eastAsia"/>
          <w:color w:val="000000" w:themeColor="text1"/>
          <w:sz w:val="24"/>
          <w:szCs w:val="24"/>
          <w:lang w:val="en-GB"/>
        </w:rPr>
        <w:t>well-being</w:t>
      </w:r>
      <w:r w:rsidR="00C0548C" w:rsidRPr="008D52C9">
        <w:rPr>
          <w:rFonts w:ascii="Times New Roman" w:eastAsia="SimSun" w:hAnsi="Times New Roman" w:cs="Times New Roman"/>
          <w:color w:val="000000" w:themeColor="text1"/>
          <w:sz w:val="24"/>
          <w:szCs w:val="24"/>
          <w:lang w:val="en-GB"/>
        </w:rPr>
        <w:t xml:space="preserve"> is determined by five </w:t>
      </w:r>
      <w:r w:rsidR="00B31271" w:rsidRPr="008D52C9">
        <w:rPr>
          <w:rFonts w:ascii="Times New Roman" w:eastAsia="SimSun" w:hAnsi="Times New Roman" w:cs="Times New Roman"/>
          <w:color w:val="000000" w:themeColor="text1"/>
          <w:sz w:val="24"/>
          <w:szCs w:val="24"/>
          <w:lang w:val="en-GB"/>
        </w:rPr>
        <w:t xml:space="preserve">groups </w:t>
      </w:r>
      <w:r w:rsidR="00C0548C" w:rsidRPr="008D52C9">
        <w:rPr>
          <w:rFonts w:ascii="Times New Roman" w:eastAsia="SimSun" w:hAnsi="Times New Roman" w:cs="Times New Roman"/>
          <w:color w:val="000000" w:themeColor="text1"/>
          <w:sz w:val="24"/>
          <w:szCs w:val="24"/>
          <w:lang w:val="en-GB"/>
        </w:rPr>
        <w:t>of variables: the economic, environmental and soc</w:t>
      </w:r>
      <w:r w:rsidR="0024129E" w:rsidRPr="008D52C9">
        <w:rPr>
          <w:rFonts w:ascii="Times New Roman" w:eastAsia="SimSun" w:hAnsi="Times New Roman" w:cs="Times New Roman"/>
          <w:color w:val="000000" w:themeColor="text1"/>
          <w:sz w:val="24"/>
          <w:szCs w:val="24"/>
          <w:lang w:val="en-GB"/>
        </w:rPr>
        <w:t xml:space="preserve">ial </w:t>
      </w:r>
      <w:r w:rsidR="00167652" w:rsidRPr="008D52C9">
        <w:rPr>
          <w:rFonts w:ascii="Times New Roman" w:eastAsia="SimSun" w:hAnsi="Times New Roman" w:cs="Times New Roman"/>
          <w:color w:val="000000" w:themeColor="text1"/>
          <w:sz w:val="24"/>
          <w:szCs w:val="24"/>
          <w:lang w:val="en-GB"/>
        </w:rPr>
        <w:t xml:space="preserve">effects </w:t>
      </w:r>
      <w:r w:rsidR="0024129E" w:rsidRPr="008D52C9">
        <w:rPr>
          <w:rFonts w:ascii="Times New Roman" w:eastAsia="SimSun" w:hAnsi="Times New Roman" w:cs="Times New Roman"/>
          <w:color w:val="000000" w:themeColor="text1"/>
          <w:sz w:val="24"/>
          <w:szCs w:val="24"/>
          <w:lang w:val="en-GB"/>
        </w:rPr>
        <w:t>of event regeneration</w:t>
      </w:r>
      <w:r w:rsidR="00C0548C" w:rsidRPr="008D52C9">
        <w:rPr>
          <w:rFonts w:ascii="Times New Roman" w:eastAsia="SimSun" w:hAnsi="Times New Roman" w:cs="Times New Roman"/>
          <w:color w:val="000000" w:themeColor="text1"/>
          <w:sz w:val="24"/>
          <w:szCs w:val="24"/>
          <w:lang w:val="en-GB"/>
        </w:rPr>
        <w:t xml:space="preserve"> on the housing conditions</w:t>
      </w:r>
      <w:r w:rsidR="005C4B27" w:rsidRPr="008D52C9">
        <w:rPr>
          <w:rFonts w:ascii="Times New Roman" w:eastAsia="SimSun" w:hAnsi="Times New Roman" w:cs="Times New Roman"/>
          <w:color w:val="000000" w:themeColor="text1"/>
          <w:sz w:val="24"/>
          <w:szCs w:val="24"/>
          <w:lang w:val="en-GB"/>
        </w:rPr>
        <w:t xml:space="preserve">; </w:t>
      </w:r>
      <w:r w:rsidR="00C0548C" w:rsidRPr="008D52C9">
        <w:rPr>
          <w:rFonts w:ascii="Times New Roman" w:eastAsia="SimSun" w:hAnsi="Times New Roman" w:cs="Times New Roman"/>
          <w:color w:val="000000" w:themeColor="text1"/>
          <w:sz w:val="24"/>
          <w:szCs w:val="24"/>
          <w:lang w:val="en-GB"/>
        </w:rPr>
        <w:t>demographics</w:t>
      </w:r>
      <w:r w:rsidR="00927441" w:rsidRPr="008D52C9">
        <w:rPr>
          <w:rFonts w:ascii="Times New Roman" w:eastAsia="SimSun" w:hAnsi="Times New Roman" w:cs="Times New Roman" w:hint="eastAsia"/>
          <w:color w:val="000000" w:themeColor="text1"/>
          <w:sz w:val="24"/>
          <w:szCs w:val="24"/>
          <w:lang w:val="en-GB"/>
        </w:rPr>
        <w:t xml:space="preserve">, </w:t>
      </w:r>
      <w:r w:rsidR="00C0548C" w:rsidRPr="008D52C9">
        <w:rPr>
          <w:rFonts w:ascii="Times New Roman" w:eastAsia="SimSun" w:hAnsi="Times New Roman" w:cs="Times New Roman"/>
          <w:color w:val="000000" w:themeColor="text1"/>
          <w:sz w:val="24"/>
          <w:szCs w:val="24"/>
          <w:lang w:val="en-GB"/>
        </w:rPr>
        <w:t xml:space="preserve">and property traits. </w:t>
      </w:r>
      <w:r w:rsidR="00D012E1" w:rsidRPr="008D52C9">
        <w:rPr>
          <w:rFonts w:ascii="Times New Roman" w:eastAsia="SimSun" w:hAnsi="Times New Roman" w:cs="Times New Roman" w:hint="eastAsia"/>
          <w:color w:val="000000" w:themeColor="text1"/>
          <w:sz w:val="24"/>
          <w:szCs w:val="24"/>
          <w:lang w:val="en-GB"/>
        </w:rPr>
        <w:t>O</w:t>
      </w:r>
      <w:r w:rsidR="00D012E1" w:rsidRPr="008D52C9">
        <w:rPr>
          <w:rFonts w:ascii="Times New Roman" w:eastAsia="SimSun" w:hAnsi="Times New Roman" w:cs="Times New Roman"/>
          <w:color w:val="000000" w:themeColor="text1"/>
          <w:sz w:val="24"/>
          <w:szCs w:val="24"/>
          <w:lang w:val="en-GB"/>
        </w:rPr>
        <w:t>rdinary least squares</w:t>
      </w:r>
      <w:r w:rsidR="00D012E1" w:rsidRPr="008D52C9">
        <w:rPr>
          <w:rFonts w:ascii="Times New Roman" w:eastAsia="SimSun" w:hAnsi="Times New Roman" w:cs="Times New Roman" w:hint="eastAsia"/>
          <w:color w:val="000000" w:themeColor="text1"/>
          <w:sz w:val="24"/>
          <w:szCs w:val="24"/>
          <w:lang w:val="en-GB"/>
        </w:rPr>
        <w:t xml:space="preserve"> (OLS) method is routinely used to</w:t>
      </w:r>
      <w:r w:rsidR="00D012E1" w:rsidRPr="008D52C9">
        <w:rPr>
          <w:rFonts w:ascii="Times New Roman" w:eastAsia="SimSun" w:hAnsi="Times New Roman" w:cs="Times New Roman"/>
          <w:color w:val="000000" w:themeColor="text1"/>
          <w:sz w:val="24"/>
          <w:szCs w:val="24"/>
          <w:lang w:val="en-GB"/>
        </w:rPr>
        <w:t xml:space="preserve"> disaggregate and quantify welfare changes from individual event effects on the housing market (i.e. a hedonic approach). </w:t>
      </w:r>
      <w:r w:rsidR="00927441" w:rsidRPr="008D52C9">
        <w:rPr>
          <w:rFonts w:ascii="Times New Roman" w:eastAsia="SimSun" w:hAnsi="Times New Roman" w:cs="Times New Roman" w:hint="eastAsia"/>
          <w:color w:val="000000" w:themeColor="text1"/>
          <w:sz w:val="24"/>
          <w:szCs w:val="24"/>
          <w:lang w:val="en-GB"/>
        </w:rPr>
        <w:t xml:space="preserve">We </w:t>
      </w:r>
      <w:r w:rsidR="00D012E1" w:rsidRPr="008D52C9">
        <w:rPr>
          <w:rFonts w:ascii="Times New Roman" w:eastAsia="SimSun" w:hAnsi="Times New Roman" w:cs="Times New Roman" w:hint="eastAsia"/>
          <w:color w:val="000000" w:themeColor="text1"/>
          <w:sz w:val="24"/>
          <w:szCs w:val="24"/>
          <w:lang w:val="en-GB"/>
        </w:rPr>
        <w:t xml:space="preserve">follow this </w:t>
      </w:r>
      <w:r w:rsidR="00D012E1" w:rsidRPr="008D52C9">
        <w:rPr>
          <w:rFonts w:ascii="Times New Roman" w:eastAsia="SimSun" w:hAnsi="Times New Roman" w:cs="Times New Roman"/>
          <w:color w:val="000000" w:themeColor="text1"/>
          <w:sz w:val="24"/>
          <w:szCs w:val="24"/>
          <w:lang w:val="en-GB"/>
        </w:rPr>
        <w:t>practice</w:t>
      </w:r>
      <w:r w:rsidR="00D012E1" w:rsidRPr="008D52C9">
        <w:rPr>
          <w:rFonts w:ascii="Times New Roman" w:eastAsia="SimSun" w:hAnsi="Times New Roman" w:cs="Times New Roman" w:hint="eastAsia"/>
          <w:color w:val="000000" w:themeColor="text1"/>
          <w:sz w:val="24"/>
          <w:szCs w:val="24"/>
          <w:lang w:val="en-GB"/>
        </w:rPr>
        <w:t xml:space="preserve"> by using</w:t>
      </w:r>
      <w:r w:rsidR="00C0548C" w:rsidRPr="008D52C9">
        <w:rPr>
          <w:rFonts w:ascii="Times New Roman" w:eastAsia="SimSun" w:hAnsi="Times New Roman" w:cs="Times New Roman"/>
          <w:color w:val="000000" w:themeColor="text1"/>
          <w:sz w:val="24"/>
          <w:szCs w:val="24"/>
          <w:lang w:val="en-GB"/>
        </w:rPr>
        <w:t xml:space="preserve"> </w:t>
      </w:r>
      <w:r w:rsidR="00927441" w:rsidRPr="008D52C9">
        <w:rPr>
          <w:rFonts w:ascii="Times New Roman" w:eastAsia="SimSun" w:hAnsi="Times New Roman" w:cs="Times New Roman" w:hint="eastAsia"/>
          <w:color w:val="000000" w:themeColor="text1"/>
          <w:sz w:val="24"/>
          <w:szCs w:val="24"/>
          <w:lang w:val="en-GB"/>
        </w:rPr>
        <w:t>OLS</w:t>
      </w:r>
      <w:r w:rsidR="00062D7A" w:rsidRPr="008D52C9">
        <w:rPr>
          <w:rFonts w:ascii="Times New Roman" w:eastAsia="SimSun" w:hAnsi="Times New Roman" w:cs="Times New Roman"/>
          <w:color w:val="000000" w:themeColor="text1"/>
          <w:sz w:val="24"/>
          <w:szCs w:val="24"/>
          <w:lang w:val="en-GB"/>
        </w:rPr>
        <w:t xml:space="preserve"> </w:t>
      </w:r>
      <w:r w:rsidR="00927441" w:rsidRPr="008D52C9">
        <w:rPr>
          <w:rFonts w:ascii="Times New Roman" w:eastAsia="PMingLiU" w:hAnsi="Times New Roman" w:cs="Times New Roman" w:hint="eastAsia"/>
          <w:color w:val="000000" w:themeColor="text1"/>
          <w:sz w:val="24"/>
          <w:szCs w:val="24"/>
          <w:lang w:val="en-GB"/>
        </w:rPr>
        <w:t>to establ</w:t>
      </w:r>
      <w:r w:rsidR="00D012E1" w:rsidRPr="008D52C9">
        <w:rPr>
          <w:rFonts w:ascii="Times New Roman" w:eastAsia="PMingLiU" w:hAnsi="Times New Roman" w:cs="Times New Roman" w:hint="eastAsia"/>
          <w:color w:val="000000" w:themeColor="text1"/>
          <w:sz w:val="24"/>
          <w:szCs w:val="24"/>
          <w:lang w:val="en-GB"/>
        </w:rPr>
        <w:t>ish the relationship between well-being improvement</w:t>
      </w:r>
      <w:r w:rsidR="00927441" w:rsidRPr="008D52C9">
        <w:rPr>
          <w:rFonts w:ascii="Times New Roman" w:eastAsia="PMingLiU" w:hAnsi="Times New Roman" w:cs="Times New Roman" w:hint="eastAsia"/>
          <w:color w:val="000000" w:themeColor="text1"/>
          <w:sz w:val="24"/>
          <w:szCs w:val="24"/>
          <w:lang w:val="en-GB"/>
        </w:rPr>
        <w:t xml:space="preserve"> and the above-mentioned variables</w:t>
      </w:r>
      <w:r w:rsidR="00D012E1" w:rsidRPr="008D52C9">
        <w:rPr>
          <w:rFonts w:ascii="Times New Roman" w:eastAsia="SimSun" w:hAnsi="Times New Roman" w:cs="Times New Roman"/>
          <w:color w:val="000000" w:themeColor="text1"/>
          <w:sz w:val="24"/>
          <w:szCs w:val="24"/>
          <w:lang w:val="en-GB"/>
        </w:rPr>
        <w:t>, as outlined below.</w:t>
      </w:r>
    </w:p>
    <w:p w14:paraId="00115BC0" w14:textId="77777777" w:rsidR="00C0548C" w:rsidRPr="008D52C9" w:rsidRDefault="00C0548C" w:rsidP="00C0548C">
      <w:pPr>
        <w:autoSpaceDE w:val="0"/>
        <w:autoSpaceDN w:val="0"/>
        <w:adjustRightInd w:val="0"/>
        <w:rPr>
          <w:rFonts w:ascii="Times New Roman" w:eastAsia="SimSun" w:hAnsi="Times New Roman" w:cs="Times New Roman"/>
          <w:color w:val="000000" w:themeColor="text1"/>
          <w:sz w:val="24"/>
          <w:szCs w:val="24"/>
          <w:lang w:val="en-GB"/>
        </w:rPr>
      </w:pPr>
    </w:p>
    <w:p w14:paraId="34F98DC5" w14:textId="050DA2B6" w:rsidR="00C0548C" w:rsidRPr="008D52C9" w:rsidRDefault="00C0548C" w:rsidP="00C0548C">
      <w:pPr>
        <w:autoSpaceDE w:val="0"/>
        <w:autoSpaceDN w:val="0"/>
        <w:adjustRightInd w:val="0"/>
        <w:ind w:right="-154"/>
        <w:jc w:val="left"/>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b/>
          <w:color w:val="000000" w:themeColor="text1"/>
          <w:kern w:val="0"/>
          <w:sz w:val="24"/>
          <w:szCs w:val="24"/>
          <w:lang w:val="en-GB"/>
        </w:rPr>
        <w:t>Well</w:t>
      </w:r>
      <w:r w:rsidR="00C80364" w:rsidRPr="008D52C9">
        <w:rPr>
          <w:rFonts w:ascii="Times New Roman" w:eastAsia="SimSun" w:hAnsi="Times New Roman" w:cs="Times New Roman"/>
          <w:b/>
          <w:color w:val="000000" w:themeColor="text1"/>
          <w:kern w:val="0"/>
          <w:sz w:val="24"/>
          <w:szCs w:val="24"/>
          <w:lang w:val="en-GB"/>
        </w:rPr>
        <w:t>-</w:t>
      </w:r>
      <w:r w:rsidRPr="008D52C9">
        <w:rPr>
          <w:rFonts w:ascii="Times New Roman" w:eastAsia="SimSun" w:hAnsi="Times New Roman" w:cs="Times New Roman"/>
          <w:b/>
          <w:color w:val="000000" w:themeColor="text1"/>
          <w:kern w:val="0"/>
          <w:sz w:val="24"/>
          <w:szCs w:val="24"/>
          <w:lang w:val="en-GB"/>
        </w:rPr>
        <w:t>being improvement</w:t>
      </w:r>
      <w:r w:rsidR="00C80364" w:rsidRPr="008D52C9">
        <w:rPr>
          <w:rFonts w:ascii="Times New Roman" w:eastAsia="SimSun" w:hAnsi="Times New Roman" w:cs="Times New Roman"/>
          <w:b/>
          <w:color w:val="000000" w:themeColor="text1"/>
          <w:kern w:val="0"/>
          <w:sz w:val="24"/>
          <w:szCs w:val="24"/>
          <w:lang w:val="en-GB"/>
        </w:rPr>
        <w:t xml:space="preserve"> </w:t>
      </w:r>
      <w:r w:rsidRPr="008D52C9">
        <w:rPr>
          <w:rFonts w:ascii="Times New Roman" w:eastAsia="SimSun" w:hAnsi="Times New Roman" w:cs="Times New Roman"/>
          <w:b/>
          <w:color w:val="000000" w:themeColor="text1"/>
          <w:kern w:val="0"/>
          <w:sz w:val="24"/>
          <w:szCs w:val="24"/>
          <w:lang w:val="en-GB"/>
        </w:rPr>
        <w:t>=</w:t>
      </w:r>
      <w:r w:rsidR="00C80364" w:rsidRPr="008D52C9">
        <w:rPr>
          <w:rFonts w:ascii="Times New Roman" w:eastAsia="SimSun" w:hAnsi="Times New Roman" w:cs="Times New Roman"/>
          <w:b/>
          <w:color w:val="000000" w:themeColor="text1"/>
          <w:kern w:val="0"/>
          <w:sz w:val="24"/>
          <w:szCs w:val="24"/>
          <w:lang w:val="en-GB"/>
        </w:rPr>
        <w:t xml:space="preserve"> </w:t>
      </w:r>
      <w:r w:rsidRPr="008D52C9">
        <w:rPr>
          <w:rFonts w:ascii="Times New Roman" w:eastAsia="SimSun" w:hAnsi="Times New Roman" w:cs="Times New Roman"/>
          <w:b/>
          <w:i/>
          <w:color w:val="000000" w:themeColor="text1"/>
          <w:kern w:val="0"/>
          <w:sz w:val="24"/>
          <w:szCs w:val="24"/>
          <w:lang w:val="en-GB"/>
        </w:rPr>
        <w:t xml:space="preserve">f </w:t>
      </w:r>
      <w:r w:rsidRPr="008D52C9">
        <w:rPr>
          <w:rFonts w:ascii="Times New Roman" w:eastAsia="SimSun" w:hAnsi="Times New Roman" w:cs="Times New Roman"/>
          <w:b/>
          <w:color w:val="000000" w:themeColor="text1"/>
          <w:kern w:val="0"/>
          <w:sz w:val="24"/>
          <w:szCs w:val="24"/>
          <w:lang w:val="en-GB"/>
        </w:rPr>
        <w:t>(</w:t>
      </w:r>
      <w:r w:rsidRPr="008D52C9">
        <w:rPr>
          <w:rFonts w:ascii="Times New Roman" w:eastAsia="SimSun" w:hAnsi="Times New Roman" w:cs="Times New Roman"/>
          <w:b/>
          <w:iCs/>
          <w:color w:val="000000" w:themeColor="text1"/>
          <w:kern w:val="0"/>
          <w:szCs w:val="21"/>
          <w:lang w:val="en-GB"/>
        </w:rPr>
        <w:t xml:space="preserve"> </w:t>
      </w:r>
      <w:r w:rsidRPr="008D52C9">
        <w:rPr>
          <w:rFonts w:ascii="Times New Roman" w:eastAsia="SimSun" w:hAnsi="Times New Roman" w:cs="Times New Roman"/>
          <w:b/>
          <w:i/>
          <w:iCs/>
          <w:color w:val="000000" w:themeColor="text1"/>
          <w:kern w:val="0"/>
          <w:szCs w:val="21"/>
          <w:lang w:val="en-GB"/>
        </w:rPr>
        <w:t>Δh</w:t>
      </w:r>
      <w:r w:rsidRPr="008D52C9">
        <w:rPr>
          <w:rFonts w:ascii="Times New Roman" w:eastAsia="SimSun" w:hAnsi="Times New Roman" w:cs="Times New Roman"/>
          <w:b/>
          <w:i/>
          <w:iCs/>
          <w:color w:val="000000" w:themeColor="text1"/>
          <w:kern w:val="0"/>
          <w:szCs w:val="21"/>
          <w:vertAlign w:val="subscript"/>
          <w:lang w:val="en-GB"/>
        </w:rPr>
        <w:t>eco</w:t>
      </w:r>
      <w:r w:rsidRPr="008D52C9">
        <w:rPr>
          <w:rFonts w:ascii="Times New Roman" w:eastAsia="SimSun" w:hAnsi="Times New Roman" w:cs="Times New Roman"/>
          <w:b/>
          <w:i/>
          <w:iCs/>
          <w:color w:val="000000" w:themeColor="text1"/>
          <w:kern w:val="0"/>
          <w:szCs w:val="21"/>
          <w:lang w:val="en-GB"/>
        </w:rPr>
        <w:t>, Δh</w:t>
      </w:r>
      <w:r w:rsidRPr="008D52C9">
        <w:rPr>
          <w:rFonts w:ascii="Times New Roman" w:eastAsia="SimSun" w:hAnsi="Times New Roman" w:cs="Times New Roman"/>
          <w:b/>
          <w:i/>
          <w:iCs/>
          <w:color w:val="000000" w:themeColor="text1"/>
          <w:kern w:val="0"/>
          <w:szCs w:val="21"/>
          <w:vertAlign w:val="subscript"/>
          <w:lang w:val="en-GB"/>
        </w:rPr>
        <w:t>envir</w:t>
      </w:r>
      <w:r w:rsidRPr="008D52C9">
        <w:rPr>
          <w:rFonts w:ascii="Times New Roman" w:eastAsia="SimSun" w:hAnsi="Times New Roman" w:cs="Times New Roman"/>
          <w:b/>
          <w:i/>
          <w:iCs/>
          <w:color w:val="000000" w:themeColor="text1"/>
          <w:kern w:val="0"/>
          <w:szCs w:val="21"/>
          <w:lang w:val="en-GB"/>
        </w:rPr>
        <w:t>, Δh</w:t>
      </w:r>
      <w:r w:rsidRPr="008D52C9">
        <w:rPr>
          <w:rFonts w:ascii="Times New Roman" w:eastAsia="SimSun" w:hAnsi="Times New Roman" w:cs="Times New Roman"/>
          <w:b/>
          <w:i/>
          <w:iCs/>
          <w:color w:val="000000" w:themeColor="text1"/>
          <w:kern w:val="0"/>
          <w:szCs w:val="21"/>
          <w:vertAlign w:val="subscript"/>
          <w:lang w:val="en-GB"/>
        </w:rPr>
        <w:t>soc</w:t>
      </w:r>
      <w:r w:rsidRPr="008D52C9">
        <w:rPr>
          <w:rFonts w:ascii="Times New Roman" w:eastAsia="SimSun" w:hAnsi="Times New Roman" w:cs="Times New Roman"/>
          <w:b/>
          <w:iCs/>
          <w:color w:val="000000" w:themeColor="text1"/>
          <w:kern w:val="0"/>
          <w:szCs w:val="21"/>
          <w:lang w:val="en-GB"/>
        </w:rPr>
        <w:t xml:space="preserve">, </w:t>
      </w:r>
      <w:r w:rsidRPr="008D52C9">
        <w:rPr>
          <w:rFonts w:ascii="Times New Roman" w:eastAsia="SimSun" w:hAnsi="Times New Roman" w:cs="Times New Roman"/>
          <w:b/>
          <w:bCs/>
          <w:i/>
          <w:color w:val="000000" w:themeColor="text1"/>
          <w:kern w:val="0"/>
          <w:sz w:val="24"/>
          <w:szCs w:val="24"/>
          <w:lang w:val="en-GB"/>
        </w:rPr>
        <w:t>S</w:t>
      </w:r>
      <w:r w:rsidRPr="008D52C9">
        <w:rPr>
          <w:rFonts w:ascii="Times New Roman" w:eastAsia="SimSun" w:hAnsi="Times New Roman" w:cs="Times New Roman"/>
          <w:b/>
          <w:color w:val="000000" w:themeColor="text1"/>
          <w:kern w:val="0"/>
          <w:sz w:val="24"/>
          <w:szCs w:val="24"/>
          <w:lang w:val="en-GB"/>
        </w:rPr>
        <w:t xml:space="preserve">, </w:t>
      </w:r>
      <w:r w:rsidRPr="008D52C9">
        <w:rPr>
          <w:rFonts w:ascii="Times New Roman" w:eastAsia="SimSun" w:hAnsi="Times New Roman" w:cs="Times New Roman"/>
          <w:b/>
          <w:i/>
          <w:iCs/>
          <w:color w:val="000000" w:themeColor="text1"/>
          <w:kern w:val="0"/>
          <w:sz w:val="24"/>
          <w:szCs w:val="24"/>
          <w:lang w:val="en-GB"/>
        </w:rPr>
        <w:t>P</w:t>
      </w:r>
      <w:r w:rsidRPr="008D52C9">
        <w:rPr>
          <w:rFonts w:ascii="Times New Roman" w:eastAsia="SimSun" w:hAnsi="Times New Roman" w:cs="Times New Roman"/>
          <w:b/>
          <w:iCs/>
          <w:color w:val="000000" w:themeColor="text1"/>
          <w:kern w:val="0"/>
          <w:sz w:val="24"/>
          <w:szCs w:val="24"/>
          <w:lang w:val="en-GB"/>
        </w:rPr>
        <w:t xml:space="preserve"> </w:t>
      </w:r>
      <w:r w:rsidRPr="008D52C9">
        <w:rPr>
          <w:rFonts w:ascii="Times New Roman" w:eastAsia="SimSun" w:hAnsi="Times New Roman" w:cs="Times New Roman"/>
          <w:b/>
          <w:color w:val="000000" w:themeColor="text1"/>
          <w:kern w:val="0"/>
          <w:sz w:val="24"/>
          <w:szCs w:val="24"/>
          <w:lang w:val="en-GB"/>
        </w:rPr>
        <w:t>)</w:t>
      </w:r>
      <w:r w:rsidR="00C80364" w:rsidRPr="008D52C9">
        <w:rPr>
          <w:rFonts w:ascii="Times New Roman" w:eastAsia="SimSun" w:hAnsi="Times New Roman" w:cs="Times New Roman"/>
          <w:b/>
          <w:color w:val="000000" w:themeColor="text1"/>
          <w:kern w:val="0"/>
          <w:sz w:val="24"/>
          <w:szCs w:val="24"/>
          <w:lang w:val="en-GB"/>
        </w:rPr>
        <w:t>,</w:t>
      </w:r>
      <w:r w:rsidRPr="008D52C9">
        <w:rPr>
          <w:rFonts w:ascii="Times New Roman" w:eastAsia="SimSun" w:hAnsi="Times New Roman" w:cs="Times New Roman"/>
          <w:b/>
          <w:color w:val="000000" w:themeColor="text1"/>
          <w:kern w:val="0"/>
          <w:sz w:val="24"/>
          <w:szCs w:val="24"/>
          <w:lang w:val="en-GB"/>
        </w:rPr>
        <w:t xml:space="preserve">     </w:t>
      </w:r>
      <w:r w:rsidR="00692584" w:rsidRPr="008D52C9">
        <w:rPr>
          <w:rFonts w:ascii="Times New Roman" w:eastAsia="SimSun" w:hAnsi="Times New Roman" w:cs="Times New Roman"/>
          <w:b/>
          <w:color w:val="000000" w:themeColor="text1"/>
          <w:kern w:val="0"/>
          <w:sz w:val="24"/>
          <w:szCs w:val="24"/>
          <w:lang w:val="en-GB"/>
        </w:rPr>
        <w:tab/>
      </w:r>
      <w:r w:rsidR="00692584" w:rsidRPr="008D52C9">
        <w:rPr>
          <w:rFonts w:ascii="Times New Roman" w:eastAsia="SimSun" w:hAnsi="Times New Roman" w:cs="Times New Roman"/>
          <w:b/>
          <w:color w:val="000000" w:themeColor="text1"/>
          <w:kern w:val="0"/>
          <w:sz w:val="24"/>
          <w:szCs w:val="24"/>
          <w:lang w:val="en-GB"/>
        </w:rPr>
        <w:tab/>
      </w:r>
      <w:r w:rsidR="00692584" w:rsidRPr="008D52C9">
        <w:rPr>
          <w:rFonts w:ascii="Times New Roman" w:eastAsia="SimSun" w:hAnsi="Times New Roman" w:cs="Times New Roman"/>
          <w:b/>
          <w:color w:val="000000" w:themeColor="text1"/>
          <w:kern w:val="0"/>
          <w:sz w:val="24"/>
          <w:szCs w:val="24"/>
          <w:lang w:val="en-GB"/>
        </w:rPr>
        <w:tab/>
      </w:r>
      <w:r w:rsidR="00692584" w:rsidRPr="008D52C9">
        <w:rPr>
          <w:rFonts w:ascii="Times New Roman" w:eastAsia="SimSun" w:hAnsi="Times New Roman" w:cs="Times New Roman"/>
          <w:b/>
          <w:color w:val="000000" w:themeColor="text1"/>
          <w:kern w:val="0"/>
          <w:sz w:val="24"/>
          <w:szCs w:val="24"/>
          <w:lang w:val="en-GB"/>
        </w:rPr>
        <w:tab/>
      </w:r>
      <w:r w:rsidR="00692584" w:rsidRPr="008D52C9">
        <w:rPr>
          <w:rFonts w:ascii="Times New Roman" w:eastAsia="SimSun" w:hAnsi="Times New Roman" w:cs="Times New Roman"/>
          <w:b/>
          <w:color w:val="000000" w:themeColor="text1"/>
          <w:kern w:val="0"/>
          <w:sz w:val="24"/>
          <w:szCs w:val="24"/>
          <w:lang w:val="en-GB"/>
        </w:rPr>
        <w:tab/>
      </w:r>
      <w:r w:rsidR="00692584" w:rsidRPr="008D52C9">
        <w:rPr>
          <w:rFonts w:ascii="Times New Roman" w:eastAsia="SimSun" w:hAnsi="Times New Roman" w:cs="Times New Roman"/>
          <w:b/>
          <w:color w:val="000000" w:themeColor="text1"/>
          <w:kern w:val="0"/>
          <w:sz w:val="24"/>
          <w:szCs w:val="24"/>
          <w:lang w:val="en-GB"/>
        </w:rPr>
        <w:tab/>
      </w:r>
      <w:r w:rsidR="00692584" w:rsidRPr="008D52C9">
        <w:rPr>
          <w:rFonts w:ascii="Times New Roman" w:eastAsia="SimSun" w:hAnsi="Times New Roman" w:cs="Times New Roman"/>
          <w:b/>
          <w:color w:val="000000" w:themeColor="text1"/>
          <w:kern w:val="0"/>
          <w:sz w:val="24"/>
          <w:szCs w:val="24"/>
          <w:lang w:val="en-GB"/>
        </w:rPr>
        <w:tab/>
      </w:r>
      <w:r w:rsidR="00692584" w:rsidRPr="008D52C9">
        <w:rPr>
          <w:rFonts w:ascii="Times New Roman" w:eastAsia="SimSun" w:hAnsi="Times New Roman" w:cs="Times New Roman"/>
          <w:b/>
          <w:color w:val="000000" w:themeColor="text1"/>
          <w:kern w:val="0"/>
          <w:sz w:val="24"/>
          <w:szCs w:val="24"/>
          <w:lang w:val="en-GB"/>
        </w:rPr>
        <w:tab/>
        <w:t>(1)</w:t>
      </w:r>
    </w:p>
    <w:p w14:paraId="64C0A12C" w14:textId="77777777" w:rsidR="00C0548C" w:rsidRPr="008D52C9" w:rsidRDefault="00C0548C" w:rsidP="00C0548C">
      <w:pPr>
        <w:autoSpaceDE w:val="0"/>
        <w:autoSpaceDN w:val="0"/>
        <w:adjustRightInd w:val="0"/>
        <w:spacing w:line="220" w:lineRule="exact"/>
        <w:rPr>
          <w:rFonts w:ascii="Times New Roman" w:eastAsia="SimSun" w:hAnsi="Times New Roman" w:cs="Times New Roman"/>
          <w:color w:val="000000" w:themeColor="text1"/>
          <w:sz w:val="24"/>
          <w:szCs w:val="24"/>
          <w:lang w:val="en-GB"/>
        </w:rPr>
      </w:pPr>
    </w:p>
    <w:p w14:paraId="45ADCD72" w14:textId="10F4DD49" w:rsidR="00C0548C" w:rsidRPr="008D52C9" w:rsidRDefault="007F3677" w:rsidP="00C0548C">
      <w:pPr>
        <w:autoSpaceDE w:val="0"/>
        <w:autoSpaceDN w:val="0"/>
        <w:adjustRightInd w:val="0"/>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w</w:t>
      </w:r>
      <w:r w:rsidR="00C0548C" w:rsidRPr="008D52C9">
        <w:rPr>
          <w:rFonts w:ascii="Times New Roman" w:eastAsia="SimSun" w:hAnsi="Times New Roman" w:cs="Times New Roman"/>
          <w:color w:val="000000" w:themeColor="text1"/>
          <w:sz w:val="24"/>
          <w:szCs w:val="24"/>
          <w:lang w:val="en-GB"/>
        </w:rPr>
        <w:t>here</w:t>
      </w:r>
      <w:r w:rsidR="00007EE8" w:rsidRPr="008D52C9">
        <w:rPr>
          <w:rFonts w:ascii="Times New Roman" w:eastAsia="SimSun" w:hAnsi="Times New Roman" w:cs="Times New Roman" w:hint="eastAsia"/>
          <w:color w:val="000000" w:themeColor="text1"/>
          <w:sz w:val="24"/>
          <w:szCs w:val="24"/>
          <w:lang w:val="en-GB"/>
        </w:rPr>
        <w:t xml:space="preserve"> </w:t>
      </w:r>
      <w:r w:rsidR="00C0548C" w:rsidRPr="008D52C9">
        <w:rPr>
          <w:rFonts w:ascii="Times New Roman" w:eastAsia="SimSun" w:hAnsi="Times New Roman" w:cs="Times New Roman"/>
          <w:b/>
          <w:iCs/>
          <w:color w:val="000000" w:themeColor="text1"/>
          <w:kern w:val="0"/>
          <w:sz w:val="24"/>
          <w:szCs w:val="24"/>
          <w:lang w:val="en-GB"/>
        </w:rPr>
        <w:t>Δh</w:t>
      </w:r>
      <w:r w:rsidR="00C0548C" w:rsidRPr="008D52C9">
        <w:rPr>
          <w:rFonts w:ascii="Times New Roman" w:eastAsia="SimSun" w:hAnsi="Times New Roman" w:cs="Times New Roman"/>
          <w:b/>
          <w:iCs/>
          <w:color w:val="000000" w:themeColor="text1"/>
          <w:kern w:val="0"/>
          <w:sz w:val="24"/>
          <w:szCs w:val="24"/>
          <w:vertAlign w:val="subscript"/>
          <w:lang w:val="en-GB"/>
        </w:rPr>
        <w:t>eco</w:t>
      </w:r>
      <w:r w:rsidR="00007EE8" w:rsidRPr="008D52C9">
        <w:rPr>
          <w:rFonts w:ascii="Times New Roman" w:eastAsia="SimSun" w:hAnsi="Times New Roman" w:cs="Times New Roman"/>
          <w:iCs/>
          <w:color w:val="000000" w:themeColor="text1"/>
          <w:kern w:val="0"/>
          <w:sz w:val="24"/>
          <w:szCs w:val="24"/>
          <w:vertAlign w:val="subscript"/>
          <w:lang w:val="en-GB"/>
        </w:rPr>
        <w:t xml:space="preserve">, </w:t>
      </w:r>
      <w:r w:rsidR="00007EE8" w:rsidRPr="008D52C9">
        <w:rPr>
          <w:rFonts w:ascii="Times New Roman" w:eastAsia="SimSun" w:hAnsi="Times New Roman" w:cs="Times New Roman"/>
          <w:b/>
          <w:iCs/>
          <w:color w:val="000000" w:themeColor="text1"/>
          <w:kern w:val="0"/>
          <w:szCs w:val="21"/>
          <w:lang w:val="en-GB"/>
        </w:rPr>
        <w:t>Δh</w:t>
      </w:r>
      <w:r w:rsidR="00007EE8" w:rsidRPr="008D52C9">
        <w:rPr>
          <w:rFonts w:ascii="Times New Roman" w:eastAsia="SimSun" w:hAnsi="Times New Roman" w:cs="Times New Roman"/>
          <w:b/>
          <w:iCs/>
          <w:color w:val="000000" w:themeColor="text1"/>
          <w:kern w:val="0"/>
          <w:szCs w:val="21"/>
          <w:vertAlign w:val="subscript"/>
          <w:lang w:val="en-GB"/>
        </w:rPr>
        <w:t>envir</w:t>
      </w:r>
      <w:r w:rsidR="00007EE8" w:rsidRPr="008D52C9">
        <w:rPr>
          <w:rFonts w:ascii="Times New Roman" w:eastAsia="SimSun" w:hAnsi="Times New Roman" w:cs="Times New Roman"/>
          <w:color w:val="000000" w:themeColor="text1"/>
          <w:kern w:val="0"/>
          <w:sz w:val="24"/>
          <w:szCs w:val="24"/>
          <w:lang w:val="en-GB"/>
        </w:rPr>
        <w:t xml:space="preserve">, and </w:t>
      </w:r>
      <w:r w:rsidR="00007EE8" w:rsidRPr="008D52C9">
        <w:rPr>
          <w:rFonts w:ascii="Times New Roman" w:eastAsia="SimSun" w:hAnsi="Times New Roman" w:cs="Times New Roman"/>
          <w:b/>
          <w:iCs/>
          <w:color w:val="000000" w:themeColor="text1"/>
          <w:kern w:val="0"/>
          <w:sz w:val="24"/>
          <w:szCs w:val="24"/>
          <w:lang w:val="en-GB"/>
        </w:rPr>
        <w:t>Δh</w:t>
      </w:r>
      <w:r w:rsidR="00007EE8" w:rsidRPr="008D52C9">
        <w:rPr>
          <w:rFonts w:ascii="Times New Roman" w:eastAsia="SimSun" w:hAnsi="Times New Roman" w:cs="Times New Roman"/>
          <w:b/>
          <w:iCs/>
          <w:color w:val="000000" w:themeColor="text1"/>
          <w:kern w:val="0"/>
          <w:sz w:val="24"/>
          <w:szCs w:val="24"/>
          <w:vertAlign w:val="subscript"/>
          <w:lang w:val="en-GB"/>
        </w:rPr>
        <w:t>soc</w:t>
      </w:r>
      <w:r w:rsidR="00007EE8" w:rsidRPr="008D52C9">
        <w:rPr>
          <w:rFonts w:ascii="Times New Roman" w:eastAsia="SimSun" w:hAnsi="Times New Roman" w:cs="Times New Roman"/>
          <w:color w:val="000000" w:themeColor="text1"/>
          <w:kern w:val="0"/>
          <w:sz w:val="24"/>
          <w:szCs w:val="24"/>
          <w:lang w:val="en-GB"/>
        </w:rPr>
        <w:t xml:space="preserve"> </w:t>
      </w:r>
      <w:r w:rsidR="00007EE8" w:rsidRPr="008D52C9">
        <w:rPr>
          <w:rFonts w:ascii="Times New Roman" w:eastAsia="SimSun" w:hAnsi="Times New Roman" w:cs="Times New Roman" w:hint="eastAsia"/>
          <w:color w:val="000000" w:themeColor="text1"/>
          <w:kern w:val="0"/>
          <w:sz w:val="24"/>
          <w:szCs w:val="24"/>
          <w:lang w:val="en-GB"/>
        </w:rPr>
        <w:t>are</w:t>
      </w:r>
      <w:r w:rsidR="00007EE8" w:rsidRPr="008D52C9">
        <w:rPr>
          <w:rFonts w:ascii="Times New Roman" w:eastAsia="SimSun" w:hAnsi="Times New Roman" w:cs="Times New Roman"/>
          <w:color w:val="000000" w:themeColor="text1"/>
          <w:kern w:val="0"/>
          <w:sz w:val="24"/>
          <w:szCs w:val="24"/>
          <w:lang w:val="en-GB"/>
        </w:rPr>
        <w:t xml:space="preserve"> the </w:t>
      </w:r>
      <w:r w:rsidR="00C0548C" w:rsidRPr="008D52C9">
        <w:rPr>
          <w:rFonts w:ascii="Times New Roman" w:eastAsia="SimSun" w:hAnsi="Times New Roman" w:cs="Times New Roman"/>
          <w:iCs/>
          <w:color w:val="000000" w:themeColor="text1"/>
          <w:kern w:val="0"/>
          <w:sz w:val="24"/>
          <w:szCs w:val="24"/>
          <w:lang w:val="en-GB"/>
        </w:rPr>
        <w:t>change</w:t>
      </w:r>
      <w:r w:rsidR="00007EE8" w:rsidRPr="008D52C9">
        <w:rPr>
          <w:rFonts w:ascii="Times New Roman" w:eastAsia="SimSun" w:hAnsi="Times New Roman" w:cs="Times New Roman" w:hint="eastAsia"/>
          <w:iCs/>
          <w:color w:val="000000" w:themeColor="text1"/>
          <w:kern w:val="0"/>
          <w:sz w:val="24"/>
          <w:szCs w:val="24"/>
          <w:lang w:val="en-GB"/>
        </w:rPr>
        <w:t>s</w:t>
      </w:r>
      <w:r w:rsidR="00C0548C" w:rsidRPr="008D52C9">
        <w:rPr>
          <w:rFonts w:ascii="Times New Roman" w:eastAsia="SimSun" w:hAnsi="Times New Roman" w:cs="Times New Roman"/>
          <w:iCs/>
          <w:color w:val="000000" w:themeColor="text1"/>
          <w:kern w:val="0"/>
          <w:sz w:val="24"/>
          <w:szCs w:val="24"/>
          <w:lang w:val="en-GB"/>
        </w:rPr>
        <w:t xml:space="preserve"> in economic</w:t>
      </w:r>
      <w:r w:rsidR="00007EE8" w:rsidRPr="008D52C9">
        <w:rPr>
          <w:rFonts w:ascii="Times New Roman" w:eastAsia="SimSun" w:hAnsi="Times New Roman" w:cs="Times New Roman" w:hint="eastAsia"/>
          <w:iCs/>
          <w:color w:val="000000" w:themeColor="text1"/>
          <w:kern w:val="0"/>
          <w:sz w:val="24"/>
          <w:szCs w:val="24"/>
          <w:lang w:val="en-GB"/>
        </w:rPr>
        <w:t>, environmental, and social</w:t>
      </w:r>
      <w:r w:rsidR="00C0548C" w:rsidRPr="008D52C9">
        <w:rPr>
          <w:rFonts w:ascii="Times New Roman" w:eastAsia="SimSun" w:hAnsi="Times New Roman" w:cs="Times New Roman"/>
          <w:iCs/>
          <w:color w:val="000000" w:themeColor="text1"/>
          <w:kern w:val="0"/>
          <w:sz w:val="24"/>
          <w:szCs w:val="24"/>
          <w:lang w:val="en-GB"/>
        </w:rPr>
        <w:t xml:space="preserve"> housing conditions </w:t>
      </w:r>
      <w:r w:rsidR="00007EE8" w:rsidRPr="008D52C9">
        <w:rPr>
          <w:rFonts w:ascii="Times New Roman" w:eastAsia="SimSun" w:hAnsi="Times New Roman" w:cs="Times New Roman" w:hint="eastAsia"/>
          <w:iCs/>
          <w:color w:val="000000" w:themeColor="text1"/>
          <w:kern w:val="0"/>
          <w:sz w:val="24"/>
          <w:szCs w:val="24"/>
          <w:lang w:val="en-GB"/>
        </w:rPr>
        <w:t>due to</w:t>
      </w:r>
      <w:r w:rsidR="00C0548C" w:rsidRPr="008D52C9">
        <w:rPr>
          <w:rFonts w:ascii="Times New Roman" w:eastAsia="SimSun" w:hAnsi="Times New Roman" w:cs="Times New Roman"/>
          <w:iCs/>
          <w:color w:val="000000" w:themeColor="text1"/>
          <w:kern w:val="0"/>
          <w:sz w:val="24"/>
          <w:szCs w:val="24"/>
          <w:lang w:val="en-GB"/>
        </w:rPr>
        <w:t xml:space="preserve"> </w:t>
      </w:r>
      <w:r w:rsidR="00C80364" w:rsidRPr="008D52C9">
        <w:rPr>
          <w:rFonts w:ascii="Times New Roman" w:eastAsia="SimSun" w:hAnsi="Times New Roman" w:cs="Times New Roman"/>
          <w:iCs/>
          <w:color w:val="000000" w:themeColor="text1"/>
          <w:kern w:val="0"/>
          <w:sz w:val="24"/>
          <w:szCs w:val="24"/>
          <w:lang w:val="en-GB"/>
        </w:rPr>
        <w:t>mega-</w:t>
      </w:r>
      <w:r w:rsidR="00C0548C" w:rsidRPr="008D52C9">
        <w:rPr>
          <w:rFonts w:ascii="Times New Roman" w:eastAsia="SimSun" w:hAnsi="Times New Roman" w:cs="Times New Roman"/>
          <w:iCs/>
          <w:color w:val="000000" w:themeColor="text1"/>
          <w:kern w:val="0"/>
          <w:sz w:val="24"/>
          <w:szCs w:val="24"/>
          <w:lang w:val="en-GB"/>
        </w:rPr>
        <w:t>event</w:t>
      </w:r>
      <w:r w:rsidR="00007EE8" w:rsidRPr="008D52C9">
        <w:rPr>
          <w:rFonts w:ascii="Times New Roman" w:eastAsia="SimSun" w:hAnsi="Times New Roman" w:cs="Times New Roman" w:hint="eastAsia"/>
          <w:iCs/>
          <w:color w:val="000000" w:themeColor="text1"/>
          <w:kern w:val="0"/>
          <w:sz w:val="24"/>
          <w:szCs w:val="24"/>
          <w:lang w:val="en-GB"/>
        </w:rPr>
        <w:t xml:space="preserve"> respectively, </w:t>
      </w:r>
      <w:r w:rsidR="00C0548C" w:rsidRPr="008D52C9">
        <w:rPr>
          <w:rFonts w:ascii="Times New Roman" w:eastAsia="SimSun" w:hAnsi="Times New Roman" w:cs="Times New Roman"/>
          <w:b/>
          <w:i/>
          <w:color w:val="000000" w:themeColor="text1"/>
          <w:sz w:val="24"/>
          <w:szCs w:val="24"/>
          <w:lang w:val="en-GB"/>
        </w:rPr>
        <w:t>S</w:t>
      </w:r>
      <w:r w:rsidR="00C0548C" w:rsidRPr="008D52C9">
        <w:rPr>
          <w:rFonts w:ascii="Times New Roman" w:eastAsia="SimSun" w:hAnsi="Times New Roman" w:cs="Times New Roman"/>
          <w:color w:val="000000" w:themeColor="text1"/>
          <w:sz w:val="24"/>
          <w:szCs w:val="24"/>
          <w:lang w:val="en-GB"/>
        </w:rPr>
        <w:t xml:space="preserve"> </w:t>
      </w:r>
      <w:r w:rsidR="00007EE8" w:rsidRPr="008D52C9">
        <w:rPr>
          <w:rFonts w:ascii="Times New Roman" w:eastAsia="SimSun" w:hAnsi="Times New Roman" w:cs="Times New Roman" w:hint="eastAsia"/>
          <w:color w:val="000000" w:themeColor="text1"/>
          <w:kern w:val="0"/>
          <w:sz w:val="24"/>
          <w:szCs w:val="24"/>
          <w:lang w:val="en-GB"/>
        </w:rPr>
        <w:t xml:space="preserve">is a matrix of </w:t>
      </w:r>
      <w:r w:rsidR="00C0548C" w:rsidRPr="008D52C9">
        <w:rPr>
          <w:rFonts w:ascii="Times New Roman" w:eastAsia="SimSun" w:hAnsi="Times New Roman" w:cs="Times New Roman"/>
          <w:color w:val="000000" w:themeColor="text1"/>
          <w:sz w:val="24"/>
          <w:szCs w:val="24"/>
          <w:lang w:val="en-GB"/>
        </w:rPr>
        <w:t>household demographic characteristics</w:t>
      </w:r>
      <w:r w:rsidR="00007EE8" w:rsidRPr="008D52C9">
        <w:rPr>
          <w:rFonts w:ascii="Times New Roman" w:eastAsia="SimSun" w:hAnsi="Times New Roman" w:cs="Times New Roman" w:hint="eastAsia"/>
          <w:color w:val="000000" w:themeColor="text1"/>
          <w:sz w:val="24"/>
          <w:szCs w:val="24"/>
          <w:lang w:val="en-GB"/>
        </w:rPr>
        <w:t xml:space="preserve">, and </w:t>
      </w:r>
      <w:r w:rsidR="00C0548C" w:rsidRPr="008D52C9">
        <w:rPr>
          <w:rFonts w:ascii="Times New Roman" w:eastAsia="SimSun" w:hAnsi="Times New Roman" w:cs="Times New Roman"/>
          <w:b/>
          <w:i/>
          <w:color w:val="000000" w:themeColor="text1"/>
          <w:sz w:val="24"/>
          <w:szCs w:val="24"/>
          <w:lang w:val="en-GB"/>
        </w:rPr>
        <w:t>P</w:t>
      </w:r>
      <w:r w:rsidR="00C0548C" w:rsidRPr="008D52C9">
        <w:rPr>
          <w:rFonts w:ascii="Times New Roman" w:eastAsia="SimSun" w:hAnsi="Times New Roman" w:cs="Times New Roman"/>
          <w:color w:val="000000" w:themeColor="text1"/>
          <w:sz w:val="24"/>
          <w:szCs w:val="24"/>
          <w:lang w:val="en-GB"/>
        </w:rPr>
        <w:t xml:space="preserve"> </w:t>
      </w:r>
      <w:r w:rsidR="00007EE8" w:rsidRPr="008D52C9">
        <w:rPr>
          <w:rFonts w:ascii="Times New Roman" w:eastAsia="SimSun" w:hAnsi="Times New Roman" w:cs="Times New Roman" w:hint="eastAsia"/>
          <w:color w:val="000000" w:themeColor="text1"/>
          <w:kern w:val="0"/>
          <w:sz w:val="24"/>
          <w:szCs w:val="24"/>
          <w:lang w:val="en-GB"/>
        </w:rPr>
        <w:t>is a matrix of</w:t>
      </w:r>
      <w:r w:rsidR="00C0548C" w:rsidRPr="008D52C9">
        <w:rPr>
          <w:rFonts w:ascii="Times New Roman" w:eastAsia="SimSun" w:hAnsi="Times New Roman" w:cs="Times New Roman"/>
          <w:color w:val="000000" w:themeColor="text1"/>
          <w:kern w:val="0"/>
          <w:sz w:val="24"/>
          <w:szCs w:val="24"/>
          <w:lang w:val="en-GB"/>
        </w:rPr>
        <w:t xml:space="preserve"> </w:t>
      </w:r>
      <w:r w:rsidR="00C0548C" w:rsidRPr="008D52C9">
        <w:rPr>
          <w:rFonts w:ascii="Times New Roman" w:eastAsia="SimSun" w:hAnsi="Times New Roman" w:cs="Times New Roman"/>
          <w:color w:val="000000" w:themeColor="text1"/>
          <w:sz w:val="24"/>
          <w:szCs w:val="24"/>
          <w:lang w:val="en-GB"/>
        </w:rPr>
        <w:t>property attributes</w:t>
      </w:r>
      <w:r w:rsidR="00007EE8" w:rsidRPr="008D52C9">
        <w:rPr>
          <w:rFonts w:ascii="Times New Roman" w:eastAsia="SimSun" w:hAnsi="Times New Roman" w:cs="Times New Roman" w:hint="eastAsia"/>
          <w:color w:val="000000" w:themeColor="text1"/>
          <w:sz w:val="24"/>
          <w:szCs w:val="24"/>
          <w:lang w:val="en-GB"/>
        </w:rPr>
        <w:t xml:space="preserve">. </w:t>
      </w:r>
    </w:p>
    <w:p w14:paraId="37AF6A0D" w14:textId="77777777" w:rsidR="00C0548C" w:rsidRPr="008D52C9" w:rsidRDefault="00C0548C" w:rsidP="005A1AF7">
      <w:pPr>
        <w:spacing w:line="276" w:lineRule="auto"/>
        <w:rPr>
          <w:rFonts w:ascii="Times New Roman" w:eastAsia="SimSun" w:hAnsi="Times New Roman" w:cs="Times New Roman"/>
          <w:color w:val="000000" w:themeColor="text1"/>
          <w:sz w:val="24"/>
          <w:szCs w:val="24"/>
          <w:lang w:val="en-GB"/>
        </w:rPr>
      </w:pPr>
    </w:p>
    <w:p w14:paraId="5F84542E" w14:textId="3BBDE6D4" w:rsidR="00C0548C" w:rsidRPr="008D52C9" w:rsidRDefault="00C0548C" w:rsidP="00C0548C">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b/>
          <w:i/>
          <w:iCs/>
          <w:color w:val="000000" w:themeColor="text1"/>
          <w:kern w:val="0"/>
          <w:sz w:val="24"/>
          <w:szCs w:val="24"/>
          <w:lang w:val="en-GB"/>
        </w:rPr>
        <w:t>Δh</w:t>
      </w:r>
      <w:r w:rsidRPr="008D52C9">
        <w:rPr>
          <w:rFonts w:ascii="Times New Roman" w:eastAsia="SimSun" w:hAnsi="Times New Roman" w:cs="Times New Roman"/>
          <w:b/>
          <w:i/>
          <w:iCs/>
          <w:color w:val="000000" w:themeColor="text1"/>
          <w:kern w:val="0"/>
          <w:sz w:val="24"/>
          <w:szCs w:val="24"/>
          <w:vertAlign w:val="subscript"/>
          <w:lang w:val="en-GB"/>
        </w:rPr>
        <w:t>eco</w:t>
      </w:r>
      <w:r w:rsidR="0001400F" w:rsidRPr="008D52C9">
        <w:rPr>
          <w:rFonts w:ascii="Times New Roman" w:eastAsia="SimSun" w:hAnsi="Times New Roman" w:cs="Times New Roman"/>
          <w:iCs/>
          <w:color w:val="000000" w:themeColor="text1"/>
          <w:kern w:val="0"/>
          <w:sz w:val="24"/>
          <w:szCs w:val="24"/>
          <w:vertAlign w:val="subscript"/>
          <w:lang w:val="en-GB"/>
        </w:rPr>
        <w:t xml:space="preserve"> </w:t>
      </w:r>
      <w:r w:rsidR="0001400F" w:rsidRPr="008D52C9">
        <w:rPr>
          <w:rFonts w:ascii="Times New Roman" w:eastAsia="SimSun" w:hAnsi="Times New Roman" w:cs="Times New Roman"/>
          <w:color w:val="000000" w:themeColor="text1"/>
          <w:sz w:val="24"/>
          <w:szCs w:val="24"/>
          <w:lang w:val="en-GB"/>
        </w:rPr>
        <w:t>refers</w:t>
      </w:r>
      <w:r w:rsidR="00B31271" w:rsidRPr="008D52C9">
        <w:rPr>
          <w:rFonts w:ascii="Times New Roman" w:eastAsia="SimSun" w:hAnsi="Times New Roman" w:cs="Times New Roman"/>
          <w:color w:val="000000" w:themeColor="text1"/>
          <w:sz w:val="24"/>
          <w:szCs w:val="24"/>
          <w:lang w:val="en-GB"/>
        </w:rPr>
        <w:t xml:space="preserve"> to</w:t>
      </w:r>
      <w:r w:rsidR="0001400F"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 xml:space="preserve">the change in economic housing conditions </w:t>
      </w:r>
      <w:r w:rsidR="0001400F" w:rsidRPr="008D52C9">
        <w:rPr>
          <w:rFonts w:ascii="Times New Roman" w:eastAsia="SimSun" w:hAnsi="Times New Roman" w:cs="Times New Roman"/>
          <w:color w:val="000000" w:themeColor="text1"/>
          <w:sz w:val="24"/>
          <w:szCs w:val="24"/>
          <w:lang w:val="en-GB"/>
        </w:rPr>
        <w:t xml:space="preserve">that </w:t>
      </w:r>
      <w:r w:rsidRPr="008D52C9">
        <w:rPr>
          <w:rFonts w:ascii="Times New Roman" w:eastAsia="SimSun" w:hAnsi="Times New Roman" w:cs="Times New Roman"/>
          <w:color w:val="000000" w:themeColor="text1"/>
          <w:sz w:val="24"/>
          <w:szCs w:val="24"/>
          <w:lang w:val="en-GB"/>
        </w:rPr>
        <w:t xml:space="preserve">influences resident welfare in the host city. </w:t>
      </w:r>
      <w:r w:rsidR="00377EFF" w:rsidRPr="008D52C9">
        <w:rPr>
          <w:rFonts w:ascii="Times New Roman" w:eastAsia="SimSun" w:hAnsi="Times New Roman" w:cs="Times New Roman"/>
          <w:iCs/>
          <w:color w:val="000000" w:themeColor="text1"/>
          <w:kern w:val="0"/>
          <w:sz w:val="24"/>
          <w:szCs w:val="24"/>
          <w:lang w:val="en-GB"/>
        </w:rPr>
        <w:t>It</w:t>
      </w:r>
      <w:r w:rsidR="00377EFF" w:rsidRPr="008D52C9">
        <w:rPr>
          <w:rFonts w:ascii="Times New Roman" w:eastAsia="SimSun" w:hAnsi="Times New Roman" w:cs="Times New Roman"/>
          <w:color w:val="000000" w:themeColor="text1"/>
          <w:sz w:val="24"/>
          <w:szCs w:val="24"/>
          <w:lang w:val="en-GB"/>
        </w:rPr>
        <w:t xml:space="preserve"> </w:t>
      </w:r>
      <w:r w:rsidR="0001400F" w:rsidRPr="008D52C9">
        <w:rPr>
          <w:rFonts w:ascii="Times New Roman" w:eastAsia="SimSun" w:hAnsi="Times New Roman" w:cs="Times New Roman"/>
          <w:color w:val="000000" w:themeColor="text1"/>
          <w:sz w:val="24"/>
          <w:szCs w:val="24"/>
          <w:lang w:val="en-GB"/>
        </w:rPr>
        <w:t>generally include</w:t>
      </w:r>
      <w:r w:rsidR="00B31271" w:rsidRPr="008D52C9">
        <w:rPr>
          <w:rFonts w:ascii="Times New Roman" w:eastAsia="SimSun" w:hAnsi="Times New Roman" w:cs="Times New Roman"/>
          <w:color w:val="000000" w:themeColor="text1"/>
          <w:sz w:val="24"/>
          <w:szCs w:val="24"/>
          <w:lang w:val="en-GB"/>
        </w:rPr>
        <w:t>s</w:t>
      </w:r>
      <w:r w:rsidR="0001400F" w:rsidRPr="008D52C9">
        <w:rPr>
          <w:rFonts w:ascii="Times New Roman" w:eastAsia="SimSun" w:hAnsi="Times New Roman" w:cs="Times New Roman"/>
          <w:color w:val="000000" w:themeColor="text1"/>
          <w:sz w:val="24"/>
          <w:szCs w:val="24"/>
          <w:lang w:val="en-GB"/>
        </w:rPr>
        <w:t xml:space="preserve"> </w:t>
      </w:r>
      <w:r w:rsidR="00377EFF" w:rsidRPr="008D52C9">
        <w:rPr>
          <w:rFonts w:ascii="Times New Roman" w:eastAsia="SimSun" w:hAnsi="Times New Roman" w:cs="Times New Roman"/>
          <w:color w:val="000000" w:themeColor="text1"/>
          <w:sz w:val="24"/>
          <w:szCs w:val="24"/>
          <w:lang w:val="en-GB"/>
        </w:rPr>
        <w:t xml:space="preserve">measurements of </w:t>
      </w:r>
      <w:r w:rsidR="0001400F" w:rsidRPr="008D52C9">
        <w:rPr>
          <w:rFonts w:ascii="Times New Roman" w:eastAsia="SimSun" w:hAnsi="Times New Roman" w:cs="Times New Roman"/>
          <w:color w:val="000000" w:themeColor="text1"/>
          <w:sz w:val="24"/>
          <w:szCs w:val="24"/>
          <w:lang w:val="en-GB"/>
        </w:rPr>
        <w:t>event</w:t>
      </w:r>
      <w:r w:rsidRPr="008D52C9">
        <w:rPr>
          <w:rFonts w:ascii="Times New Roman" w:eastAsia="SimSun" w:hAnsi="Times New Roman" w:cs="Times New Roman"/>
          <w:color w:val="000000" w:themeColor="text1"/>
          <w:sz w:val="24"/>
          <w:szCs w:val="24"/>
          <w:lang w:val="en-GB"/>
        </w:rPr>
        <w:t xml:space="preserve"> facility and stadia, travel cost, </w:t>
      </w:r>
      <w:r w:rsidR="0001400F" w:rsidRPr="008D52C9">
        <w:rPr>
          <w:rFonts w:ascii="Times New Roman" w:eastAsia="SimSun" w:hAnsi="Times New Roman" w:cs="Times New Roman"/>
          <w:color w:val="000000" w:themeColor="text1"/>
          <w:kern w:val="0"/>
          <w:sz w:val="24"/>
          <w:szCs w:val="24"/>
          <w:lang w:val="en-GB"/>
        </w:rPr>
        <w:t>transport infrastructure</w:t>
      </w:r>
      <w:r w:rsidRPr="008D52C9">
        <w:rPr>
          <w:rFonts w:ascii="Times New Roman" w:eastAsia="SimSun" w:hAnsi="Times New Roman" w:cs="Times New Roman"/>
          <w:color w:val="000000" w:themeColor="text1"/>
          <w:kern w:val="0"/>
          <w:sz w:val="24"/>
          <w:szCs w:val="24"/>
          <w:lang w:val="en-GB"/>
        </w:rPr>
        <w:t xml:space="preserve">, housing price appreciation and income growth. </w:t>
      </w:r>
      <w:r w:rsidR="00377EFF" w:rsidRPr="008D52C9">
        <w:rPr>
          <w:rFonts w:ascii="Times New Roman" w:eastAsia="SimSun" w:hAnsi="Times New Roman" w:cs="Times New Roman"/>
          <w:color w:val="000000" w:themeColor="text1"/>
          <w:kern w:val="0"/>
          <w:sz w:val="24"/>
          <w:szCs w:val="24"/>
          <w:lang w:val="en-GB"/>
        </w:rPr>
        <w:t>V</w:t>
      </w:r>
      <w:r w:rsidR="006A3F1C" w:rsidRPr="008D52C9">
        <w:rPr>
          <w:rFonts w:ascii="Times New Roman" w:eastAsia="SimSun" w:hAnsi="Times New Roman" w:cs="Times New Roman"/>
          <w:color w:val="000000" w:themeColor="text1"/>
          <w:kern w:val="0"/>
          <w:sz w:val="24"/>
          <w:szCs w:val="24"/>
          <w:lang w:val="en-GB"/>
        </w:rPr>
        <w:t xml:space="preserve">ariables </w:t>
      </w:r>
      <w:r w:rsidR="00377EFF" w:rsidRPr="008D52C9">
        <w:rPr>
          <w:rFonts w:ascii="Times New Roman" w:eastAsia="SimSun" w:hAnsi="Times New Roman" w:cs="Times New Roman"/>
          <w:color w:val="000000" w:themeColor="text1"/>
          <w:kern w:val="0"/>
          <w:sz w:val="24"/>
          <w:szCs w:val="24"/>
          <w:lang w:val="en-GB"/>
        </w:rPr>
        <w:t xml:space="preserve">that </w:t>
      </w:r>
      <w:r w:rsidR="006A3F1C" w:rsidRPr="008D52C9">
        <w:rPr>
          <w:rFonts w:ascii="Times New Roman" w:eastAsia="SimSun" w:hAnsi="Times New Roman" w:cs="Times New Roman"/>
          <w:color w:val="000000" w:themeColor="text1"/>
          <w:kern w:val="0"/>
          <w:sz w:val="24"/>
          <w:szCs w:val="24"/>
          <w:lang w:val="en-GB"/>
        </w:rPr>
        <w:t xml:space="preserve">are often used to </w:t>
      </w:r>
      <w:r w:rsidRPr="008D52C9">
        <w:rPr>
          <w:rFonts w:ascii="Times New Roman" w:eastAsia="SimSun" w:hAnsi="Times New Roman" w:cs="Times New Roman"/>
          <w:color w:val="000000" w:themeColor="text1"/>
          <w:kern w:val="0"/>
          <w:sz w:val="24"/>
          <w:szCs w:val="24"/>
          <w:lang w:val="en-GB"/>
        </w:rPr>
        <w:t xml:space="preserve">evaluate the welfare </w:t>
      </w:r>
      <w:r w:rsidR="007F3677" w:rsidRPr="008D52C9">
        <w:rPr>
          <w:rFonts w:ascii="Times New Roman" w:eastAsia="SimSun" w:hAnsi="Times New Roman" w:cs="Times New Roman"/>
          <w:color w:val="000000" w:themeColor="text1"/>
          <w:kern w:val="0"/>
          <w:sz w:val="24"/>
          <w:szCs w:val="24"/>
          <w:lang w:val="en-GB"/>
        </w:rPr>
        <w:t xml:space="preserve">effects </w:t>
      </w:r>
      <w:r w:rsidRPr="008D52C9">
        <w:rPr>
          <w:rFonts w:ascii="Times New Roman" w:eastAsia="SimSun" w:hAnsi="Times New Roman" w:cs="Times New Roman"/>
          <w:color w:val="000000" w:themeColor="text1"/>
          <w:kern w:val="0"/>
          <w:sz w:val="24"/>
          <w:szCs w:val="24"/>
          <w:lang w:val="en-GB"/>
        </w:rPr>
        <w:t>of changes in environmental housing conditions</w:t>
      </w:r>
      <w:r w:rsidR="0001400F" w:rsidRPr="008D52C9">
        <w:rPr>
          <w:rFonts w:ascii="Times New Roman" w:eastAsia="SimSun" w:hAnsi="Times New Roman" w:cs="Times New Roman"/>
          <w:color w:val="000000" w:themeColor="text1"/>
          <w:kern w:val="0"/>
          <w:sz w:val="24"/>
          <w:szCs w:val="24"/>
          <w:lang w:val="en-GB"/>
        </w:rPr>
        <w:t xml:space="preserve"> </w:t>
      </w:r>
      <w:r w:rsidR="0001400F" w:rsidRPr="008D52C9">
        <w:rPr>
          <w:rFonts w:ascii="Times New Roman" w:eastAsia="SimSun" w:hAnsi="Times New Roman" w:cs="Times New Roman"/>
          <w:i/>
          <w:iCs/>
          <w:color w:val="000000" w:themeColor="text1"/>
          <w:kern w:val="0"/>
          <w:sz w:val="24"/>
          <w:szCs w:val="24"/>
          <w:lang w:val="en-GB"/>
        </w:rPr>
        <w:t>Δh</w:t>
      </w:r>
      <w:r w:rsidR="0001400F" w:rsidRPr="008D52C9">
        <w:rPr>
          <w:rFonts w:ascii="Times New Roman" w:eastAsia="SimSun" w:hAnsi="Times New Roman" w:cs="Times New Roman"/>
          <w:i/>
          <w:iCs/>
          <w:color w:val="000000" w:themeColor="text1"/>
          <w:kern w:val="0"/>
          <w:sz w:val="24"/>
          <w:szCs w:val="24"/>
          <w:vertAlign w:val="subscript"/>
          <w:lang w:val="en-GB"/>
        </w:rPr>
        <w:t>envir</w:t>
      </w:r>
      <w:r w:rsidR="00377EFF" w:rsidRPr="008D52C9">
        <w:rPr>
          <w:rFonts w:ascii="Times New Roman" w:eastAsia="SimSun" w:hAnsi="Times New Roman" w:cs="Times New Roman"/>
          <w:color w:val="000000" w:themeColor="text1"/>
          <w:kern w:val="0"/>
          <w:sz w:val="24"/>
          <w:szCs w:val="24"/>
          <w:lang w:val="en-GB"/>
        </w:rPr>
        <w:t xml:space="preserve"> include </w:t>
      </w:r>
      <w:r w:rsidRPr="008D52C9">
        <w:rPr>
          <w:rFonts w:ascii="Times New Roman" w:eastAsia="SimSun" w:hAnsi="Times New Roman" w:cs="Times New Roman"/>
          <w:color w:val="000000" w:themeColor="text1"/>
          <w:kern w:val="0"/>
          <w:sz w:val="24"/>
          <w:szCs w:val="24"/>
          <w:lang w:val="en-GB"/>
        </w:rPr>
        <w:t>green</w:t>
      </w:r>
      <w:r w:rsidR="00377EFF" w:rsidRPr="008D52C9">
        <w:rPr>
          <w:rFonts w:ascii="Times New Roman" w:eastAsia="SimSun" w:hAnsi="Times New Roman" w:cs="Times New Roman"/>
          <w:color w:val="000000" w:themeColor="text1"/>
          <w:kern w:val="0"/>
          <w:sz w:val="24"/>
          <w:szCs w:val="24"/>
          <w:lang w:val="en-GB"/>
        </w:rPr>
        <w:t xml:space="preserve"> space</w:t>
      </w:r>
      <w:r w:rsidRPr="008D52C9">
        <w:rPr>
          <w:rFonts w:ascii="Times New Roman" w:eastAsia="SimSun" w:hAnsi="Times New Roman" w:cs="Times New Roman"/>
          <w:color w:val="000000" w:themeColor="text1"/>
          <w:kern w:val="0"/>
          <w:sz w:val="24"/>
          <w:szCs w:val="24"/>
          <w:lang w:val="en-GB"/>
        </w:rPr>
        <w:t xml:space="preserve"> ratio, cultural landmarks, parks</w:t>
      </w:r>
      <w:r w:rsidR="00377EFF" w:rsidRPr="008D52C9">
        <w:rPr>
          <w:rFonts w:ascii="Times New Roman" w:eastAsia="SimSun" w:hAnsi="Times New Roman" w:cs="Times New Roman"/>
          <w:color w:val="000000" w:themeColor="text1"/>
          <w:kern w:val="0"/>
          <w:sz w:val="24"/>
          <w:szCs w:val="24"/>
          <w:lang w:val="en-GB"/>
        </w:rPr>
        <w:t>,</w:t>
      </w:r>
      <w:r w:rsidRPr="008D52C9">
        <w:rPr>
          <w:rFonts w:ascii="Times New Roman" w:eastAsia="SimSun" w:hAnsi="Times New Roman" w:cs="Times New Roman"/>
          <w:color w:val="000000" w:themeColor="text1"/>
          <w:kern w:val="0"/>
          <w:sz w:val="24"/>
          <w:szCs w:val="24"/>
          <w:lang w:val="en-GB"/>
        </w:rPr>
        <w:t xml:space="preserve"> and air quality. </w:t>
      </w:r>
      <w:r w:rsidR="00D41115" w:rsidRPr="008D52C9">
        <w:rPr>
          <w:rFonts w:ascii="Times New Roman" w:eastAsia="SimSun" w:hAnsi="Times New Roman" w:cs="Times New Roman"/>
          <w:color w:val="000000" w:themeColor="text1"/>
          <w:kern w:val="0"/>
          <w:sz w:val="24"/>
          <w:szCs w:val="24"/>
          <w:lang w:val="en-GB"/>
        </w:rPr>
        <w:t xml:space="preserve">The welfare </w:t>
      </w:r>
      <w:r w:rsidR="00D26F40" w:rsidRPr="008D52C9">
        <w:rPr>
          <w:rFonts w:ascii="Times New Roman" w:eastAsia="SimSun" w:hAnsi="Times New Roman" w:cs="Times New Roman"/>
          <w:color w:val="000000" w:themeColor="text1"/>
          <w:kern w:val="0"/>
          <w:sz w:val="24"/>
          <w:szCs w:val="24"/>
          <w:lang w:val="en-GB"/>
        </w:rPr>
        <w:t>effect</w:t>
      </w:r>
      <w:r w:rsidR="00D41115" w:rsidRPr="008D52C9">
        <w:rPr>
          <w:rFonts w:ascii="Times New Roman" w:eastAsia="SimSun" w:hAnsi="Times New Roman" w:cs="Times New Roman"/>
          <w:color w:val="000000" w:themeColor="text1"/>
          <w:kern w:val="0"/>
          <w:sz w:val="24"/>
          <w:szCs w:val="24"/>
          <w:lang w:val="en-GB"/>
        </w:rPr>
        <w:t xml:space="preserve"> of</w:t>
      </w:r>
      <w:r w:rsidRPr="008D52C9">
        <w:rPr>
          <w:rFonts w:ascii="Times New Roman" w:eastAsia="SimSun" w:hAnsi="Times New Roman" w:cs="Times New Roman"/>
          <w:color w:val="000000" w:themeColor="text1"/>
          <w:sz w:val="24"/>
          <w:szCs w:val="24"/>
          <w:lang w:val="en-GB"/>
        </w:rPr>
        <w:t xml:space="preserve"> change in social housing conditions</w:t>
      </w:r>
      <w:r w:rsidR="00377EFF" w:rsidRPr="008D52C9">
        <w:rPr>
          <w:rFonts w:ascii="Times New Roman" w:eastAsia="SimSun" w:hAnsi="Times New Roman" w:cs="Times New Roman"/>
          <w:color w:val="000000" w:themeColor="text1"/>
          <w:sz w:val="24"/>
          <w:szCs w:val="24"/>
          <w:lang w:val="en-GB"/>
        </w:rPr>
        <w:t>,</w:t>
      </w:r>
      <w:r w:rsidR="00D41115" w:rsidRPr="008D52C9">
        <w:rPr>
          <w:rFonts w:ascii="Times New Roman" w:eastAsia="SimSun" w:hAnsi="Times New Roman" w:cs="Times New Roman"/>
          <w:color w:val="000000" w:themeColor="text1"/>
          <w:sz w:val="24"/>
          <w:szCs w:val="24"/>
          <w:lang w:val="en-GB"/>
        </w:rPr>
        <w:t xml:space="preserve"> </w:t>
      </w:r>
      <w:r w:rsidR="00D41115" w:rsidRPr="008D52C9">
        <w:rPr>
          <w:rFonts w:ascii="Times New Roman" w:eastAsia="SimSun" w:hAnsi="Times New Roman" w:cs="Times New Roman"/>
          <w:i/>
          <w:iCs/>
          <w:color w:val="000000" w:themeColor="text1"/>
          <w:kern w:val="0"/>
          <w:sz w:val="24"/>
          <w:szCs w:val="24"/>
          <w:lang w:val="en-GB"/>
        </w:rPr>
        <w:t>Δh</w:t>
      </w:r>
      <w:r w:rsidR="00D41115" w:rsidRPr="008D52C9">
        <w:rPr>
          <w:rFonts w:ascii="Times New Roman" w:eastAsia="SimSun" w:hAnsi="Times New Roman" w:cs="Times New Roman"/>
          <w:i/>
          <w:iCs/>
          <w:color w:val="000000" w:themeColor="text1"/>
          <w:kern w:val="0"/>
          <w:sz w:val="24"/>
          <w:szCs w:val="24"/>
          <w:vertAlign w:val="subscript"/>
          <w:lang w:val="en-GB"/>
        </w:rPr>
        <w:t>soc</w:t>
      </w:r>
      <w:r w:rsidR="00377EFF" w:rsidRPr="008D52C9">
        <w:rPr>
          <w:rFonts w:ascii="Times New Roman" w:eastAsia="SimSun" w:hAnsi="Times New Roman" w:cs="Times New Roman"/>
          <w:color w:val="000000" w:themeColor="text1"/>
          <w:sz w:val="24"/>
          <w:szCs w:val="24"/>
          <w:lang w:val="en-GB"/>
        </w:rPr>
        <w:t>, can</w:t>
      </w:r>
      <w:r w:rsidR="00D41115" w:rsidRPr="008D52C9">
        <w:rPr>
          <w:rFonts w:ascii="Times New Roman" w:eastAsia="SimSun" w:hAnsi="Times New Roman" w:cs="Times New Roman"/>
          <w:color w:val="000000" w:themeColor="text1"/>
          <w:sz w:val="24"/>
          <w:szCs w:val="24"/>
          <w:lang w:val="en-GB"/>
        </w:rPr>
        <w:t xml:space="preserve"> be </w:t>
      </w:r>
      <w:r w:rsidR="006A3F1C" w:rsidRPr="008D52C9">
        <w:rPr>
          <w:rFonts w:ascii="Times New Roman" w:eastAsia="SimSun" w:hAnsi="Times New Roman" w:cs="Times New Roman"/>
          <w:color w:val="000000" w:themeColor="text1"/>
          <w:sz w:val="24"/>
          <w:szCs w:val="24"/>
          <w:lang w:val="en-GB"/>
        </w:rPr>
        <w:t xml:space="preserve">determined </w:t>
      </w:r>
      <w:r w:rsidR="00D41115" w:rsidRPr="008D52C9">
        <w:rPr>
          <w:rFonts w:ascii="Times New Roman" w:eastAsia="SimSun" w:hAnsi="Times New Roman" w:cs="Times New Roman"/>
          <w:color w:val="000000" w:themeColor="text1"/>
          <w:sz w:val="24"/>
          <w:szCs w:val="24"/>
          <w:lang w:val="en-GB"/>
        </w:rPr>
        <w:t>by</w:t>
      </w:r>
      <w:r w:rsidRPr="008D52C9">
        <w:rPr>
          <w:rFonts w:ascii="Times New Roman" w:eastAsia="SimSun" w:hAnsi="Times New Roman" w:cs="Times New Roman"/>
          <w:color w:val="000000" w:themeColor="text1"/>
          <w:sz w:val="24"/>
          <w:szCs w:val="24"/>
          <w:lang w:val="en-GB"/>
        </w:rPr>
        <w:t xml:space="preserve"> measuring </w:t>
      </w:r>
      <w:r w:rsidR="006A3F1C"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 xml:space="preserve">feel-good factor, neighbourhood security, traffic congestion and over-crowdedness. </w:t>
      </w:r>
      <w:r w:rsidRPr="008D52C9">
        <w:rPr>
          <w:rFonts w:ascii="Times New Roman" w:eastAsia="SimSun" w:hAnsi="Times New Roman" w:cs="Times New Roman"/>
          <w:color w:val="000000" w:themeColor="text1"/>
          <w:kern w:val="0"/>
          <w:sz w:val="24"/>
          <w:szCs w:val="24"/>
          <w:lang w:val="en-GB"/>
        </w:rPr>
        <w:t>If several or all of th</w:t>
      </w:r>
      <w:r w:rsidR="00D41115" w:rsidRPr="008D52C9">
        <w:rPr>
          <w:rFonts w:ascii="Times New Roman" w:eastAsia="SimSun" w:hAnsi="Times New Roman" w:cs="Times New Roman"/>
          <w:color w:val="000000" w:themeColor="text1"/>
          <w:kern w:val="0"/>
          <w:sz w:val="24"/>
          <w:szCs w:val="24"/>
          <w:lang w:val="en-GB"/>
        </w:rPr>
        <w:t>e coefficient estimates of</w:t>
      </w:r>
      <w:r w:rsidRPr="008D52C9">
        <w:rPr>
          <w:rFonts w:ascii="Times New Roman" w:eastAsia="SimSun" w:hAnsi="Times New Roman" w:cs="Times New Roman"/>
          <w:color w:val="000000" w:themeColor="text1"/>
          <w:kern w:val="0"/>
          <w:sz w:val="24"/>
          <w:szCs w:val="24"/>
          <w:lang w:val="en-GB"/>
        </w:rPr>
        <w:t xml:space="preserve"> variables </w:t>
      </w:r>
      <w:r w:rsidR="00D41115" w:rsidRPr="008D52C9">
        <w:rPr>
          <w:rFonts w:ascii="Times New Roman" w:eastAsia="SimSun" w:hAnsi="Times New Roman" w:cs="Times New Roman"/>
          <w:color w:val="000000" w:themeColor="text1"/>
          <w:kern w:val="0"/>
          <w:sz w:val="24"/>
          <w:szCs w:val="24"/>
          <w:lang w:val="en-GB"/>
        </w:rPr>
        <w:t xml:space="preserve">in each category </w:t>
      </w:r>
      <w:r w:rsidRPr="008D52C9">
        <w:rPr>
          <w:rFonts w:ascii="Times New Roman" w:eastAsia="SimSun" w:hAnsi="Times New Roman" w:cs="Times New Roman"/>
          <w:color w:val="000000" w:themeColor="text1"/>
          <w:kern w:val="0"/>
          <w:sz w:val="24"/>
          <w:szCs w:val="24"/>
          <w:lang w:val="en-GB"/>
        </w:rPr>
        <w:t xml:space="preserve">are statistically significant, </w:t>
      </w:r>
      <w:r w:rsidR="005A1AF7" w:rsidRPr="008D52C9">
        <w:rPr>
          <w:rFonts w:ascii="Times New Roman" w:eastAsia="SimSun" w:hAnsi="Times New Roman" w:cs="Times New Roman"/>
          <w:color w:val="000000" w:themeColor="text1"/>
          <w:kern w:val="0"/>
          <w:sz w:val="24"/>
          <w:szCs w:val="24"/>
          <w:lang w:val="en-GB"/>
        </w:rPr>
        <w:t>the proposition</w:t>
      </w:r>
      <w:r w:rsidRPr="008D52C9">
        <w:rPr>
          <w:rFonts w:ascii="Times New Roman" w:eastAsia="SimSun" w:hAnsi="Times New Roman" w:cs="Times New Roman"/>
          <w:color w:val="000000" w:themeColor="text1"/>
          <w:kern w:val="0"/>
          <w:sz w:val="24"/>
          <w:szCs w:val="24"/>
          <w:lang w:val="en-GB"/>
        </w:rPr>
        <w:t xml:space="preserve"> that residents are willing to pay for the change in </w:t>
      </w:r>
      <w:r w:rsidR="00D41115" w:rsidRPr="008D52C9">
        <w:rPr>
          <w:rFonts w:ascii="Times New Roman" w:eastAsia="SimSun" w:hAnsi="Times New Roman" w:cs="Times New Roman"/>
          <w:color w:val="000000" w:themeColor="text1"/>
          <w:kern w:val="0"/>
          <w:sz w:val="24"/>
          <w:szCs w:val="24"/>
          <w:lang w:val="en-GB"/>
        </w:rPr>
        <w:t xml:space="preserve">economic, </w:t>
      </w:r>
      <w:r w:rsidRPr="008D52C9">
        <w:rPr>
          <w:rFonts w:ascii="Times New Roman" w:eastAsia="SimSun" w:hAnsi="Times New Roman" w:cs="Times New Roman"/>
          <w:color w:val="000000" w:themeColor="text1"/>
          <w:kern w:val="0"/>
          <w:sz w:val="24"/>
          <w:szCs w:val="24"/>
          <w:lang w:val="en-GB"/>
        </w:rPr>
        <w:t xml:space="preserve">social </w:t>
      </w:r>
      <w:r w:rsidR="00D41115" w:rsidRPr="008D52C9">
        <w:rPr>
          <w:rFonts w:ascii="Times New Roman" w:eastAsia="SimSun" w:hAnsi="Times New Roman" w:cs="Times New Roman"/>
          <w:color w:val="000000" w:themeColor="text1"/>
          <w:kern w:val="0"/>
          <w:sz w:val="24"/>
          <w:szCs w:val="24"/>
          <w:lang w:val="en-GB"/>
        </w:rPr>
        <w:t xml:space="preserve">and environmental </w:t>
      </w:r>
      <w:r w:rsidRPr="008D52C9">
        <w:rPr>
          <w:rFonts w:ascii="Times New Roman" w:eastAsia="SimSun" w:hAnsi="Times New Roman" w:cs="Times New Roman"/>
          <w:color w:val="000000" w:themeColor="text1"/>
          <w:kern w:val="0"/>
          <w:sz w:val="24"/>
          <w:szCs w:val="24"/>
          <w:lang w:val="en-GB"/>
        </w:rPr>
        <w:t>housing condition is empirically confirmed.</w:t>
      </w:r>
    </w:p>
    <w:p w14:paraId="729E5248" w14:textId="77777777" w:rsidR="00C0548C" w:rsidRPr="008D52C9" w:rsidRDefault="00C0548C" w:rsidP="00C0548C">
      <w:pPr>
        <w:spacing w:line="360" w:lineRule="auto"/>
        <w:rPr>
          <w:rFonts w:ascii="Times New Roman" w:eastAsia="SimSun" w:hAnsi="Times New Roman" w:cs="Times New Roman"/>
          <w:color w:val="000000" w:themeColor="text1"/>
          <w:kern w:val="0"/>
          <w:sz w:val="24"/>
          <w:szCs w:val="24"/>
          <w:lang w:val="en-GB"/>
        </w:rPr>
      </w:pPr>
    </w:p>
    <w:p w14:paraId="3EC791BD" w14:textId="76A36FF0" w:rsidR="00C0548C" w:rsidRPr="008D52C9" w:rsidRDefault="00C0548C" w:rsidP="00C0548C">
      <w:pPr>
        <w:autoSpaceDE w:val="0"/>
        <w:autoSpaceDN w:val="0"/>
        <w:adjustRightInd w:val="0"/>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bCs/>
          <w:color w:val="000000" w:themeColor="text1"/>
          <w:sz w:val="24"/>
          <w:szCs w:val="24"/>
          <w:lang w:val="en-GB"/>
        </w:rPr>
        <w:t>The hosting of mega</w:t>
      </w:r>
      <w:r w:rsidR="006A3F1C" w:rsidRPr="008D52C9">
        <w:rPr>
          <w:rFonts w:ascii="Times New Roman" w:eastAsia="SimSun" w:hAnsi="Times New Roman" w:cs="Times New Roman"/>
          <w:bCs/>
          <w:color w:val="000000" w:themeColor="text1"/>
          <w:sz w:val="24"/>
          <w:szCs w:val="24"/>
          <w:lang w:val="en-GB"/>
        </w:rPr>
        <w:t>-</w:t>
      </w:r>
      <w:r w:rsidRPr="008D52C9">
        <w:rPr>
          <w:rFonts w:ascii="Times New Roman" w:eastAsia="SimSun" w:hAnsi="Times New Roman" w:cs="Times New Roman"/>
          <w:bCs/>
          <w:color w:val="000000" w:themeColor="text1"/>
          <w:sz w:val="24"/>
          <w:szCs w:val="24"/>
          <w:lang w:val="en-GB"/>
        </w:rPr>
        <w:t xml:space="preserve">events </w:t>
      </w:r>
      <w:r w:rsidR="006A3F1C" w:rsidRPr="008D52C9">
        <w:rPr>
          <w:rFonts w:ascii="Times New Roman" w:eastAsia="SimSun" w:hAnsi="Times New Roman" w:cs="Times New Roman"/>
          <w:bCs/>
          <w:color w:val="000000" w:themeColor="text1"/>
          <w:sz w:val="24"/>
          <w:szCs w:val="24"/>
          <w:lang w:val="en-GB"/>
        </w:rPr>
        <w:t xml:space="preserve">may </w:t>
      </w:r>
      <w:r w:rsidRPr="008D52C9">
        <w:rPr>
          <w:rFonts w:ascii="Times New Roman" w:eastAsia="SimSun" w:hAnsi="Times New Roman" w:cs="Times New Roman"/>
          <w:bCs/>
          <w:color w:val="000000" w:themeColor="text1"/>
          <w:sz w:val="24"/>
          <w:szCs w:val="24"/>
          <w:lang w:val="en-GB"/>
        </w:rPr>
        <w:t xml:space="preserve">constitute positive change for </w:t>
      </w:r>
      <w:r w:rsidR="006A3F1C" w:rsidRPr="008D52C9">
        <w:rPr>
          <w:rFonts w:ascii="Times New Roman" w:eastAsia="SimSun" w:hAnsi="Times New Roman" w:cs="Times New Roman"/>
          <w:bCs/>
          <w:color w:val="000000" w:themeColor="text1"/>
          <w:sz w:val="24"/>
          <w:szCs w:val="24"/>
          <w:lang w:val="en-GB"/>
        </w:rPr>
        <w:t xml:space="preserve">several </w:t>
      </w:r>
      <w:r w:rsidRPr="008D52C9">
        <w:rPr>
          <w:rFonts w:ascii="Times New Roman" w:eastAsia="SimSun" w:hAnsi="Times New Roman" w:cs="Times New Roman"/>
          <w:bCs/>
          <w:color w:val="000000" w:themeColor="text1"/>
          <w:sz w:val="24"/>
          <w:szCs w:val="24"/>
          <w:lang w:val="en-GB"/>
        </w:rPr>
        <w:t xml:space="preserve">households and negative change for others. For example, </w:t>
      </w:r>
      <w:r w:rsidRPr="008D52C9">
        <w:rPr>
          <w:rFonts w:ascii="Times New Roman" w:eastAsia="SimSun" w:hAnsi="Times New Roman" w:cs="Times New Roman"/>
          <w:color w:val="000000" w:themeColor="text1"/>
          <w:kern w:val="0"/>
          <w:sz w:val="24"/>
          <w:szCs w:val="24"/>
          <w:lang w:val="en-GB"/>
        </w:rPr>
        <w:t>event-led infrastructure development and environmental upgrades can substantially improve housing condition</w:t>
      </w:r>
      <w:r w:rsidR="009325D7" w:rsidRPr="008D52C9">
        <w:rPr>
          <w:rFonts w:ascii="Times New Roman" w:eastAsia="SimSun" w:hAnsi="Times New Roman" w:cs="Times New Roman"/>
          <w:color w:val="000000" w:themeColor="text1"/>
          <w:kern w:val="0"/>
          <w:sz w:val="24"/>
          <w:szCs w:val="24"/>
          <w:lang w:val="en-GB"/>
        </w:rPr>
        <w:t>s</w:t>
      </w:r>
      <w:r w:rsidRPr="008D52C9">
        <w:rPr>
          <w:rFonts w:ascii="Times New Roman" w:eastAsia="SimSun" w:hAnsi="Times New Roman" w:cs="Times New Roman"/>
          <w:color w:val="000000" w:themeColor="text1"/>
          <w:kern w:val="0"/>
          <w:sz w:val="24"/>
          <w:szCs w:val="24"/>
          <w:lang w:val="en-GB"/>
        </w:rPr>
        <w:t xml:space="preserve"> and benefit residents in the surrounding area. </w:t>
      </w:r>
      <w:r w:rsidR="009325D7" w:rsidRPr="008D52C9">
        <w:rPr>
          <w:rFonts w:ascii="Times New Roman" w:eastAsia="SimSun" w:hAnsi="Times New Roman" w:cs="Times New Roman"/>
          <w:color w:val="000000" w:themeColor="text1"/>
          <w:kern w:val="0"/>
          <w:sz w:val="24"/>
          <w:szCs w:val="24"/>
          <w:lang w:val="en-GB"/>
        </w:rPr>
        <w:t xml:space="preserve">By </w:t>
      </w:r>
      <w:r w:rsidRPr="008D52C9">
        <w:rPr>
          <w:rFonts w:ascii="Times New Roman" w:eastAsia="SimSun" w:hAnsi="Times New Roman" w:cs="Times New Roman"/>
          <w:color w:val="000000" w:themeColor="text1"/>
          <w:kern w:val="0"/>
          <w:sz w:val="24"/>
          <w:szCs w:val="24"/>
          <w:lang w:val="en-GB"/>
        </w:rPr>
        <w:t xml:space="preserve">contrast, compulsory land acquisition and housing demolition for event-related developments and social regeneration can cause </w:t>
      </w:r>
      <w:r w:rsidRPr="008D52C9">
        <w:rPr>
          <w:rFonts w:ascii="Times New Roman" w:eastAsia="SimSun" w:hAnsi="Times New Roman" w:cs="Times New Roman"/>
          <w:bCs/>
          <w:color w:val="000000" w:themeColor="text1"/>
          <w:sz w:val="24"/>
          <w:szCs w:val="24"/>
          <w:lang w:val="en-GB"/>
        </w:rPr>
        <w:t xml:space="preserve">involuntary housing relocation, </w:t>
      </w:r>
      <w:r w:rsidR="009325D7" w:rsidRPr="008D52C9">
        <w:rPr>
          <w:rFonts w:ascii="Times New Roman" w:eastAsia="SimSun" w:hAnsi="Times New Roman" w:cs="Times New Roman"/>
          <w:bCs/>
          <w:color w:val="000000" w:themeColor="text1"/>
          <w:sz w:val="24"/>
          <w:szCs w:val="24"/>
          <w:lang w:val="en-GB"/>
        </w:rPr>
        <w:t xml:space="preserve">thereby </w:t>
      </w:r>
      <w:r w:rsidRPr="008D52C9">
        <w:rPr>
          <w:rFonts w:ascii="Times New Roman" w:eastAsia="SimSun" w:hAnsi="Times New Roman" w:cs="Times New Roman"/>
          <w:bCs/>
          <w:color w:val="000000" w:themeColor="text1"/>
          <w:sz w:val="24"/>
          <w:szCs w:val="24"/>
          <w:lang w:val="en-GB"/>
        </w:rPr>
        <w:t xml:space="preserve">making low-income residents’ lives </w:t>
      </w:r>
      <w:r w:rsidR="006A3F1C" w:rsidRPr="008D52C9">
        <w:rPr>
          <w:rFonts w:ascii="Times New Roman" w:eastAsia="SimSun" w:hAnsi="Times New Roman" w:cs="Times New Roman"/>
          <w:bCs/>
          <w:color w:val="000000" w:themeColor="text1"/>
          <w:sz w:val="24"/>
          <w:szCs w:val="24"/>
          <w:lang w:val="en-GB"/>
        </w:rPr>
        <w:t>considerably difficult</w:t>
      </w:r>
      <w:r w:rsidRPr="008D52C9">
        <w:rPr>
          <w:rFonts w:ascii="Times New Roman" w:eastAsia="SimSun" w:hAnsi="Times New Roman" w:cs="Times New Roman"/>
          <w:bCs/>
          <w:color w:val="000000" w:themeColor="text1"/>
          <w:sz w:val="24"/>
          <w:szCs w:val="24"/>
          <w:lang w:val="en-GB"/>
        </w:rPr>
        <w:t xml:space="preserve"> </w:t>
      </w:r>
      <w:r w:rsidR="009325D7" w:rsidRPr="008D52C9">
        <w:rPr>
          <w:rFonts w:ascii="Times New Roman" w:eastAsia="SimSun" w:hAnsi="Times New Roman" w:cs="Times New Roman"/>
          <w:bCs/>
          <w:color w:val="000000" w:themeColor="text1"/>
          <w:sz w:val="24"/>
          <w:szCs w:val="24"/>
          <w:lang w:val="en-GB"/>
        </w:rPr>
        <w:t>(</w:t>
      </w:r>
      <w:r w:rsidRPr="008D52C9">
        <w:rPr>
          <w:rFonts w:ascii="Times New Roman" w:eastAsia="SimSun" w:hAnsi="Times New Roman" w:cs="Times New Roman"/>
          <w:bCs/>
          <w:color w:val="000000" w:themeColor="text1"/>
          <w:sz w:val="24"/>
          <w:szCs w:val="24"/>
          <w:lang w:val="en-GB"/>
        </w:rPr>
        <w:t xml:space="preserve">Malfas </w:t>
      </w:r>
      <w:r w:rsidRPr="008D52C9">
        <w:rPr>
          <w:rFonts w:ascii="Times New Roman" w:hAnsi="Times New Roman"/>
          <w:color w:val="000000" w:themeColor="text1"/>
          <w:sz w:val="24"/>
          <w:lang w:val="en-GB"/>
        </w:rPr>
        <w:t>et al</w:t>
      </w:r>
      <w:r w:rsidR="009325D7" w:rsidRPr="008D52C9">
        <w:rPr>
          <w:rFonts w:ascii="Times New Roman" w:eastAsia="SimSun" w:hAnsi="Times New Roman" w:cs="Times New Roman"/>
          <w:bCs/>
          <w:color w:val="000000" w:themeColor="text1"/>
          <w:sz w:val="24"/>
          <w:szCs w:val="24"/>
          <w:lang w:val="en-GB"/>
        </w:rPr>
        <w:t>.,</w:t>
      </w:r>
      <w:r w:rsidRPr="008D52C9">
        <w:rPr>
          <w:rFonts w:ascii="Times New Roman" w:eastAsia="SimSun" w:hAnsi="Times New Roman" w:cs="Times New Roman"/>
          <w:bCs/>
          <w:color w:val="000000" w:themeColor="text1"/>
          <w:sz w:val="24"/>
          <w:szCs w:val="24"/>
          <w:lang w:val="en-GB"/>
        </w:rPr>
        <w:t xml:space="preserve"> 2004). Olds (1998) </w:t>
      </w:r>
      <w:r w:rsidR="00A70A79" w:rsidRPr="008D52C9">
        <w:rPr>
          <w:rFonts w:ascii="Times New Roman" w:eastAsia="SimSun" w:hAnsi="Times New Roman" w:cs="Times New Roman"/>
          <w:bCs/>
          <w:color w:val="000000" w:themeColor="text1"/>
          <w:sz w:val="24"/>
          <w:szCs w:val="24"/>
          <w:lang w:val="en-GB"/>
        </w:rPr>
        <w:t xml:space="preserve">also finds </w:t>
      </w:r>
      <w:r w:rsidRPr="008D52C9">
        <w:rPr>
          <w:rFonts w:ascii="Times New Roman" w:eastAsia="SimSun" w:hAnsi="Times New Roman" w:cs="Times New Roman"/>
          <w:bCs/>
          <w:color w:val="000000" w:themeColor="text1"/>
          <w:sz w:val="24"/>
          <w:szCs w:val="24"/>
          <w:lang w:val="en-GB"/>
        </w:rPr>
        <w:t>that accelerated urban restructuring is necessary to support major events in most cases</w:t>
      </w:r>
      <w:r w:rsidR="009325D7" w:rsidRPr="008D52C9">
        <w:rPr>
          <w:rFonts w:ascii="Times New Roman" w:eastAsia="SimSun" w:hAnsi="Times New Roman" w:cs="Times New Roman"/>
          <w:bCs/>
          <w:color w:val="000000" w:themeColor="text1"/>
          <w:sz w:val="24"/>
          <w:szCs w:val="24"/>
          <w:lang w:val="en-GB"/>
        </w:rPr>
        <w:t xml:space="preserve">; </w:t>
      </w:r>
      <w:r w:rsidRPr="008D52C9">
        <w:rPr>
          <w:rFonts w:ascii="Times New Roman" w:eastAsia="SimSun" w:hAnsi="Times New Roman" w:cs="Times New Roman"/>
          <w:bCs/>
          <w:color w:val="000000" w:themeColor="text1"/>
          <w:sz w:val="24"/>
          <w:szCs w:val="24"/>
          <w:lang w:val="en-GB"/>
        </w:rPr>
        <w:t>in such cases</w:t>
      </w:r>
      <w:r w:rsidR="009325D7" w:rsidRPr="008D52C9">
        <w:rPr>
          <w:rFonts w:ascii="Times New Roman" w:eastAsia="SimSun" w:hAnsi="Times New Roman" w:cs="Times New Roman"/>
          <w:bCs/>
          <w:color w:val="000000" w:themeColor="text1"/>
          <w:sz w:val="24"/>
          <w:szCs w:val="24"/>
          <w:lang w:val="en-GB"/>
        </w:rPr>
        <w:t>,</w:t>
      </w:r>
      <w:r w:rsidRPr="008D52C9">
        <w:rPr>
          <w:rFonts w:ascii="Times New Roman" w:eastAsia="SimSun" w:hAnsi="Times New Roman" w:cs="Times New Roman"/>
          <w:bCs/>
          <w:color w:val="000000" w:themeColor="text1"/>
          <w:sz w:val="24"/>
          <w:szCs w:val="24"/>
          <w:lang w:val="en-GB"/>
        </w:rPr>
        <w:t xml:space="preserve"> the socially disadvantaged suffer disproportionately. </w:t>
      </w:r>
      <w:r w:rsidR="006A3F1C" w:rsidRPr="008D52C9">
        <w:rPr>
          <w:rFonts w:ascii="Times New Roman" w:eastAsia="SimSun" w:hAnsi="Times New Roman" w:cs="Times New Roman"/>
          <w:bCs/>
          <w:color w:val="000000" w:themeColor="text1"/>
          <w:sz w:val="24"/>
          <w:szCs w:val="24"/>
          <w:lang w:val="en-GB"/>
        </w:rPr>
        <w:t>The c</w:t>
      </w:r>
      <w:r w:rsidRPr="008D52C9">
        <w:rPr>
          <w:rFonts w:ascii="Times New Roman" w:eastAsia="SimSun" w:hAnsi="Times New Roman" w:cs="Times New Roman"/>
          <w:bCs/>
          <w:color w:val="000000" w:themeColor="text1"/>
          <w:sz w:val="24"/>
          <w:szCs w:val="24"/>
          <w:lang w:val="en-GB"/>
        </w:rPr>
        <w:t>onstruction of sport</w:t>
      </w:r>
      <w:r w:rsidR="006A3F1C" w:rsidRPr="008D52C9">
        <w:rPr>
          <w:rFonts w:ascii="Times New Roman" w:eastAsia="SimSun" w:hAnsi="Times New Roman" w:cs="Times New Roman"/>
          <w:bCs/>
          <w:color w:val="000000" w:themeColor="text1"/>
          <w:sz w:val="24"/>
          <w:szCs w:val="24"/>
          <w:lang w:val="en-GB"/>
        </w:rPr>
        <w:t>s</w:t>
      </w:r>
      <w:r w:rsidRPr="008D52C9">
        <w:rPr>
          <w:rFonts w:ascii="Times New Roman" w:eastAsia="SimSun" w:hAnsi="Times New Roman" w:cs="Times New Roman"/>
          <w:bCs/>
          <w:color w:val="000000" w:themeColor="text1"/>
          <w:sz w:val="24"/>
          <w:szCs w:val="24"/>
          <w:lang w:val="en-GB"/>
        </w:rPr>
        <w:t xml:space="preserve"> facilities and landmark architecture can be used as new leisure facilities after the event and improve </w:t>
      </w:r>
      <w:r w:rsidR="009325D7" w:rsidRPr="008D52C9">
        <w:rPr>
          <w:rFonts w:ascii="Times New Roman" w:eastAsia="SimSun" w:hAnsi="Times New Roman" w:cs="Times New Roman"/>
          <w:bCs/>
          <w:color w:val="000000" w:themeColor="text1"/>
          <w:sz w:val="24"/>
          <w:szCs w:val="24"/>
          <w:lang w:val="en-GB"/>
        </w:rPr>
        <w:t xml:space="preserve">the </w:t>
      </w:r>
      <w:r w:rsidRPr="008D52C9">
        <w:rPr>
          <w:rFonts w:ascii="Times New Roman" w:eastAsia="SimSun" w:hAnsi="Times New Roman" w:cs="Times New Roman"/>
          <w:bCs/>
          <w:color w:val="000000" w:themeColor="text1"/>
          <w:sz w:val="24"/>
          <w:szCs w:val="24"/>
          <w:lang w:val="en-GB"/>
        </w:rPr>
        <w:t>urban landscape</w:t>
      </w:r>
      <w:r w:rsidR="009325D7" w:rsidRPr="008D52C9">
        <w:rPr>
          <w:rFonts w:ascii="Times New Roman" w:eastAsia="SimSun" w:hAnsi="Times New Roman" w:cs="Times New Roman"/>
          <w:bCs/>
          <w:color w:val="000000" w:themeColor="text1"/>
          <w:sz w:val="24"/>
          <w:szCs w:val="24"/>
          <w:lang w:val="en-GB"/>
        </w:rPr>
        <w:t>. T</w:t>
      </w:r>
      <w:r w:rsidRPr="008D52C9">
        <w:rPr>
          <w:rFonts w:ascii="Times New Roman" w:eastAsia="SimSun" w:hAnsi="Times New Roman" w:cs="Times New Roman"/>
          <w:bCs/>
          <w:color w:val="000000" w:themeColor="text1"/>
          <w:sz w:val="24"/>
          <w:szCs w:val="24"/>
          <w:lang w:val="en-GB"/>
        </w:rPr>
        <w:t xml:space="preserve">hese world-standard facilities may </w:t>
      </w:r>
      <w:r w:rsidR="00B65EB3" w:rsidRPr="008D52C9">
        <w:rPr>
          <w:rFonts w:ascii="Times New Roman" w:eastAsia="SimSun" w:hAnsi="Times New Roman" w:cs="Times New Roman"/>
          <w:bCs/>
          <w:color w:val="000000" w:themeColor="text1"/>
          <w:sz w:val="24"/>
          <w:szCs w:val="24"/>
          <w:lang w:val="en-GB"/>
        </w:rPr>
        <w:t>not be accessible by</w:t>
      </w:r>
      <w:r w:rsidRPr="008D52C9">
        <w:rPr>
          <w:rFonts w:ascii="Times New Roman" w:eastAsia="SimSun" w:hAnsi="Times New Roman" w:cs="Times New Roman"/>
          <w:bCs/>
          <w:color w:val="000000" w:themeColor="text1"/>
          <w:sz w:val="24"/>
          <w:szCs w:val="24"/>
          <w:lang w:val="en-GB"/>
        </w:rPr>
        <w:t xml:space="preserve"> the deprived households</w:t>
      </w:r>
      <w:r w:rsidR="009325D7" w:rsidRPr="008D52C9">
        <w:rPr>
          <w:rFonts w:ascii="Times New Roman" w:eastAsia="SimSun" w:hAnsi="Times New Roman" w:cs="Times New Roman"/>
          <w:bCs/>
          <w:color w:val="000000" w:themeColor="text1"/>
          <w:sz w:val="24"/>
          <w:szCs w:val="24"/>
          <w:lang w:val="en-GB"/>
        </w:rPr>
        <w:t>,</w:t>
      </w:r>
      <w:r w:rsidRPr="008D52C9">
        <w:rPr>
          <w:rFonts w:ascii="Times New Roman" w:eastAsia="SimSun" w:hAnsi="Times New Roman" w:cs="Times New Roman"/>
          <w:bCs/>
          <w:color w:val="000000" w:themeColor="text1"/>
          <w:sz w:val="24"/>
          <w:szCs w:val="24"/>
          <w:lang w:val="en-GB"/>
        </w:rPr>
        <w:t xml:space="preserve"> </w:t>
      </w:r>
      <w:r w:rsidR="006A3F1C" w:rsidRPr="008D52C9">
        <w:rPr>
          <w:rFonts w:ascii="Times New Roman" w:eastAsia="SimSun" w:hAnsi="Times New Roman" w:cs="Times New Roman"/>
          <w:bCs/>
          <w:color w:val="000000" w:themeColor="text1"/>
          <w:sz w:val="24"/>
          <w:szCs w:val="24"/>
          <w:lang w:val="en-GB"/>
        </w:rPr>
        <w:t xml:space="preserve">which </w:t>
      </w:r>
      <w:r w:rsidRPr="008D52C9">
        <w:rPr>
          <w:rFonts w:ascii="Times New Roman" w:eastAsia="SimSun" w:hAnsi="Times New Roman" w:cs="Times New Roman"/>
          <w:bCs/>
          <w:color w:val="000000" w:themeColor="text1"/>
          <w:sz w:val="24"/>
          <w:szCs w:val="24"/>
          <w:lang w:val="en-GB"/>
        </w:rPr>
        <w:t xml:space="preserve">typically </w:t>
      </w:r>
      <w:r w:rsidR="00B65EB3" w:rsidRPr="008D52C9">
        <w:rPr>
          <w:rFonts w:ascii="Times New Roman" w:eastAsia="SimSun" w:hAnsi="Times New Roman" w:cs="Times New Roman"/>
          <w:bCs/>
          <w:color w:val="000000" w:themeColor="text1"/>
          <w:sz w:val="24"/>
          <w:szCs w:val="24"/>
          <w:lang w:val="en-GB"/>
        </w:rPr>
        <w:t xml:space="preserve">are </w:t>
      </w:r>
      <w:r w:rsidRPr="008D52C9">
        <w:rPr>
          <w:rFonts w:ascii="Times New Roman" w:eastAsia="SimSun" w:hAnsi="Times New Roman" w:cs="Times New Roman"/>
          <w:bCs/>
          <w:color w:val="000000" w:themeColor="text1"/>
          <w:sz w:val="24"/>
          <w:szCs w:val="24"/>
          <w:lang w:val="en-GB"/>
        </w:rPr>
        <w:t>public housing occupiers</w:t>
      </w:r>
      <w:r w:rsidR="009325D7" w:rsidRPr="008D52C9">
        <w:rPr>
          <w:rFonts w:ascii="Times New Roman" w:eastAsia="SimSun" w:hAnsi="Times New Roman" w:cs="Times New Roman"/>
          <w:bCs/>
          <w:color w:val="000000" w:themeColor="text1"/>
          <w:sz w:val="24"/>
          <w:szCs w:val="24"/>
          <w:lang w:val="en-GB"/>
        </w:rPr>
        <w:t>,</w:t>
      </w:r>
      <w:r w:rsidRPr="008D52C9">
        <w:rPr>
          <w:rFonts w:ascii="Times New Roman" w:eastAsia="SimSun" w:hAnsi="Times New Roman" w:cs="Times New Roman"/>
          <w:bCs/>
          <w:color w:val="000000" w:themeColor="text1"/>
          <w:sz w:val="24"/>
          <w:szCs w:val="24"/>
          <w:lang w:val="en-GB"/>
        </w:rPr>
        <w:t xml:space="preserve"> because of the </w:t>
      </w:r>
      <w:r w:rsidR="006D21A4" w:rsidRPr="008D52C9">
        <w:rPr>
          <w:rFonts w:ascii="Times New Roman" w:eastAsia="SimSun" w:hAnsi="Times New Roman" w:cs="Times New Roman"/>
          <w:bCs/>
          <w:color w:val="000000" w:themeColor="text1"/>
          <w:sz w:val="24"/>
          <w:szCs w:val="24"/>
          <w:lang w:val="en-GB"/>
        </w:rPr>
        <w:t xml:space="preserve">geographic </w:t>
      </w:r>
      <w:r w:rsidRPr="008D52C9">
        <w:rPr>
          <w:rFonts w:ascii="Times New Roman" w:eastAsia="SimSun" w:hAnsi="Times New Roman" w:cs="Times New Roman"/>
          <w:bCs/>
          <w:color w:val="000000" w:themeColor="text1"/>
          <w:sz w:val="24"/>
          <w:szCs w:val="24"/>
          <w:lang w:val="en-GB"/>
        </w:rPr>
        <w:t>distance and affordability</w:t>
      </w:r>
      <w:r w:rsidR="006D21A4" w:rsidRPr="008D52C9">
        <w:rPr>
          <w:rFonts w:ascii="Times New Roman" w:eastAsia="SimSun" w:hAnsi="Times New Roman" w:cs="Times New Roman"/>
          <w:bCs/>
          <w:color w:val="000000" w:themeColor="text1"/>
          <w:sz w:val="24"/>
          <w:szCs w:val="24"/>
          <w:lang w:val="en-GB"/>
        </w:rPr>
        <w:t xml:space="preserve"> constraints</w:t>
      </w:r>
      <w:r w:rsidRPr="008D52C9">
        <w:rPr>
          <w:rFonts w:ascii="Times New Roman" w:eastAsia="SimSun" w:hAnsi="Times New Roman" w:cs="Times New Roman"/>
          <w:bCs/>
          <w:color w:val="000000" w:themeColor="text1"/>
          <w:sz w:val="24"/>
          <w:szCs w:val="24"/>
          <w:lang w:val="en-GB"/>
        </w:rPr>
        <w:t xml:space="preserve">. </w:t>
      </w:r>
      <w:r w:rsidR="009325D7" w:rsidRPr="008D52C9">
        <w:rPr>
          <w:rFonts w:ascii="Times New Roman" w:eastAsia="SimSun" w:hAnsi="Times New Roman" w:cs="Times New Roman"/>
          <w:bCs/>
          <w:color w:val="000000" w:themeColor="text1"/>
          <w:sz w:val="24"/>
          <w:szCs w:val="24"/>
          <w:lang w:val="en-GB"/>
        </w:rPr>
        <w:t>H</w:t>
      </w:r>
      <w:r w:rsidRPr="008D52C9">
        <w:rPr>
          <w:rFonts w:ascii="Times New Roman" w:eastAsia="SimSun" w:hAnsi="Times New Roman" w:cs="Times New Roman"/>
          <w:bCs/>
          <w:color w:val="000000" w:themeColor="text1"/>
          <w:sz w:val="24"/>
          <w:szCs w:val="24"/>
          <w:lang w:val="en-GB"/>
        </w:rPr>
        <w:t xml:space="preserve">osting </w:t>
      </w:r>
      <w:r w:rsidR="006A3F1C" w:rsidRPr="008D52C9">
        <w:rPr>
          <w:rFonts w:ascii="Times New Roman" w:eastAsia="SimSun" w:hAnsi="Times New Roman" w:cs="Times New Roman"/>
          <w:bCs/>
          <w:color w:val="000000" w:themeColor="text1"/>
          <w:sz w:val="24"/>
          <w:szCs w:val="24"/>
          <w:lang w:val="en-GB"/>
        </w:rPr>
        <w:t>mega-</w:t>
      </w:r>
      <w:r w:rsidRPr="008D52C9">
        <w:rPr>
          <w:rFonts w:ascii="Times New Roman" w:eastAsia="SimSun" w:hAnsi="Times New Roman" w:cs="Times New Roman"/>
          <w:bCs/>
          <w:color w:val="000000" w:themeColor="text1"/>
          <w:sz w:val="24"/>
          <w:szCs w:val="24"/>
          <w:lang w:val="en-GB"/>
        </w:rPr>
        <w:t>event</w:t>
      </w:r>
      <w:r w:rsidR="009325D7" w:rsidRPr="008D52C9">
        <w:rPr>
          <w:rFonts w:ascii="Times New Roman" w:eastAsia="SimSun" w:hAnsi="Times New Roman" w:cs="Times New Roman"/>
          <w:bCs/>
          <w:color w:val="000000" w:themeColor="text1"/>
          <w:sz w:val="24"/>
          <w:szCs w:val="24"/>
          <w:lang w:val="en-GB"/>
        </w:rPr>
        <w:t>s</w:t>
      </w:r>
      <w:r w:rsidRPr="008D52C9">
        <w:rPr>
          <w:rFonts w:ascii="Times New Roman" w:eastAsia="SimSun" w:hAnsi="Times New Roman" w:cs="Times New Roman"/>
          <w:bCs/>
          <w:color w:val="000000" w:themeColor="text1"/>
          <w:sz w:val="24"/>
          <w:szCs w:val="24"/>
          <w:lang w:val="en-GB"/>
        </w:rPr>
        <w:t xml:space="preserve"> stimulates discrepant </w:t>
      </w:r>
      <w:r w:rsidR="009325D7" w:rsidRPr="008D52C9">
        <w:rPr>
          <w:rFonts w:ascii="Times New Roman" w:eastAsia="SimSun" w:hAnsi="Times New Roman" w:cs="Times New Roman"/>
          <w:bCs/>
          <w:color w:val="000000" w:themeColor="text1"/>
          <w:sz w:val="24"/>
          <w:szCs w:val="24"/>
          <w:lang w:val="en-GB"/>
        </w:rPr>
        <w:t xml:space="preserve">effects </w:t>
      </w:r>
      <w:r w:rsidRPr="008D52C9">
        <w:rPr>
          <w:rFonts w:ascii="Times New Roman" w:eastAsia="SimSun" w:hAnsi="Times New Roman" w:cs="Times New Roman"/>
          <w:bCs/>
          <w:color w:val="000000" w:themeColor="text1"/>
          <w:sz w:val="24"/>
          <w:szCs w:val="24"/>
          <w:lang w:val="en-GB"/>
        </w:rPr>
        <w:t xml:space="preserve">on resident welfare and </w:t>
      </w:r>
      <w:r w:rsidR="009325D7" w:rsidRPr="008D52C9">
        <w:rPr>
          <w:rFonts w:ascii="Times New Roman" w:eastAsia="SimSun" w:hAnsi="Times New Roman" w:cs="Times New Roman"/>
          <w:bCs/>
          <w:color w:val="000000" w:themeColor="text1"/>
          <w:sz w:val="24"/>
          <w:szCs w:val="24"/>
          <w:lang w:val="en-GB"/>
        </w:rPr>
        <w:t xml:space="preserve">cause </w:t>
      </w:r>
      <w:r w:rsidRPr="008D52C9">
        <w:rPr>
          <w:rFonts w:ascii="Times New Roman" w:eastAsia="SimSun" w:hAnsi="Times New Roman" w:cs="Times New Roman"/>
          <w:bCs/>
          <w:color w:val="000000" w:themeColor="text1"/>
          <w:sz w:val="24"/>
          <w:szCs w:val="24"/>
          <w:lang w:val="en-GB"/>
        </w:rPr>
        <w:t xml:space="preserve">further disparity and imbalance between different social groups (Wang </w:t>
      </w:r>
      <w:r w:rsidRPr="008D52C9">
        <w:rPr>
          <w:rFonts w:ascii="Times New Roman" w:hAnsi="Times New Roman"/>
          <w:color w:val="000000" w:themeColor="text1"/>
          <w:sz w:val="24"/>
          <w:lang w:val="en-GB"/>
        </w:rPr>
        <w:t>et al</w:t>
      </w:r>
      <w:r w:rsidR="009325D7" w:rsidRPr="008D52C9">
        <w:rPr>
          <w:rFonts w:ascii="Times New Roman" w:eastAsia="SimSun" w:hAnsi="Times New Roman" w:cs="Times New Roman"/>
          <w:bCs/>
          <w:color w:val="000000" w:themeColor="text1"/>
          <w:sz w:val="24"/>
          <w:szCs w:val="24"/>
          <w:lang w:val="en-GB"/>
        </w:rPr>
        <w:t>.</w:t>
      </w:r>
      <w:r w:rsidRPr="008D52C9">
        <w:rPr>
          <w:rFonts w:ascii="Times New Roman" w:eastAsia="SimSun" w:hAnsi="Times New Roman" w:cs="Times New Roman"/>
          <w:bCs/>
          <w:color w:val="000000" w:themeColor="text1"/>
          <w:sz w:val="24"/>
          <w:szCs w:val="24"/>
          <w:lang w:val="en-GB"/>
        </w:rPr>
        <w:t xml:space="preserve">, 2015). </w:t>
      </w:r>
      <w:r w:rsidRPr="008D52C9">
        <w:rPr>
          <w:rFonts w:ascii="Times New Roman" w:eastAsia="SimSun" w:hAnsi="Times New Roman" w:cs="Times New Roman"/>
          <w:color w:val="000000" w:themeColor="text1"/>
          <w:sz w:val="24"/>
          <w:szCs w:val="24"/>
          <w:lang w:val="en-GB"/>
        </w:rPr>
        <w:t>Furthermore</w:t>
      </w:r>
      <w:r w:rsidR="009325D7"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the variance of resident demographic characteristics and pro</w:t>
      </w:r>
      <w:r w:rsidR="005A1AF7" w:rsidRPr="008D52C9">
        <w:rPr>
          <w:rFonts w:ascii="Times New Roman" w:eastAsia="SimSun" w:hAnsi="Times New Roman" w:cs="Times New Roman"/>
          <w:color w:val="000000" w:themeColor="text1"/>
          <w:sz w:val="24"/>
          <w:szCs w:val="24"/>
          <w:lang w:val="en-GB"/>
        </w:rPr>
        <w:t>perty conditions between private and public</w:t>
      </w:r>
      <w:r w:rsidRPr="008D52C9">
        <w:rPr>
          <w:rFonts w:ascii="Times New Roman" w:eastAsia="SimSun" w:hAnsi="Times New Roman" w:cs="Times New Roman"/>
          <w:color w:val="000000" w:themeColor="text1"/>
          <w:sz w:val="24"/>
          <w:szCs w:val="24"/>
          <w:lang w:val="en-GB"/>
        </w:rPr>
        <w:t xml:space="preserve"> housing sectors also </w:t>
      </w:r>
      <w:r w:rsidR="009325D7" w:rsidRPr="008D52C9">
        <w:rPr>
          <w:rFonts w:ascii="Times New Roman" w:eastAsia="SimSun" w:hAnsi="Times New Roman" w:cs="Times New Roman"/>
          <w:color w:val="000000" w:themeColor="text1"/>
          <w:sz w:val="24"/>
          <w:szCs w:val="24"/>
          <w:lang w:val="en-GB"/>
        </w:rPr>
        <w:t xml:space="preserve">affect </w:t>
      </w:r>
      <w:r w:rsidRPr="008D52C9">
        <w:rPr>
          <w:rFonts w:ascii="Times New Roman" w:eastAsia="SimSun" w:hAnsi="Times New Roman" w:cs="Times New Roman"/>
          <w:color w:val="000000" w:themeColor="text1"/>
          <w:sz w:val="24"/>
          <w:szCs w:val="24"/>
          <w:lang w:val="en-GB"/>
        </w:rPr>
        <w:t xml:space="preserve">how they perceive the </w:t>
      </w:r>
      <w:r w:rsidR="006A3F1C" w:rsidRPr="008D52C9">
        <w:rPr>
          <w:rFonts w:ascii="Times New Roman" w:eastAsia="SimSun" w:hAnsi="Times New Roman" w:cs="Times New Roman"/>
          <w:color w:val="000000" w:themeColor="text1"/>
          <w:sz w:val="24"/>
          <w:szCs w:val="24"/>
          <w:lang w:val="en-GB"/>
        </w:rPr>
        <w:t>mega-</w:t>
      </w:r>
      <w:r w:rsidRPr="008D52C9">
        <w:rPr>
          <w:rFonts w:ascii="Times New Roman" w:eastAsia="SimSun" w:hAnsi="Times New Roman" w:cs="Times New Roman"/>
          <w:color w:val="000000" w:themeColor="text1"/>
          <w:sz w:val="24"/>
          <w:szCs w:val="24"/>
          <w:lang w:val="en-GB"/>
        </w:rPr>
        <w:t xml:space="preserve">event </w:t>
      </w:r>
      <w:r w:rsidR="009325D7" w:rsidRPr="008D52C9">
        <w:rPr>
          <w:rFonts w:ascii="Times New Roman" w:eastAsia="SimSun" w:hAnsi="Times New Roman" w:cs="Times New Roman"/>
          <w:color w:val="000000" w:themeColor="text1"/>
          <w:sz w:val="24"/>
          <w:szCs w:val="24"/>
          <w:lang w:val="en-GB"/>
        </w:rPr>
        <w:t xml:space="preserve">effects </w:t>
      </w:r>
      <w:r w:rsidRPr="008D52C9">
        <w:rPr>
          <w:rFonts w:ascii="Times New Roman" w:eastAsia="SimSun" w:hAnsi="Times New Roman" w:cs="Times New Roman"/>
          <w:color w:val="000000" w:themeColor="text1"/>
          <w:sz w:val="24"/>
          <w:szCs w:val="24"/>
          <w:lang w:val="en-GB"/>
        </w:rPr>
        <w:t xml:space="preserve">and ultimately determine their willingness to pay for the event (Wang </w:t>
      </w:r>
      <w:r w:rsidRPr="008D52C9">
        <w:rPr>
          <w:rFonts w:ascii="Times New Roman" w:hAnsi="Times New Roman"/>
          <w:color w:val="000000" w:themeColor="text1"/>
          <w:sz w:val="24"/>
          <w:lang w:val="en-GB"/>
        </w:rPr>
        <w:t>et al</w:t>
      </w:r>
      <w:r w:rsidR="009325D7"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2015). </w:t>
      </w:r>
      <w:r w:rsidR="008D6A3F" w:rsidRPr="008D52C9">
        <w:rPr>
          <w:rFonts w:ascii="Times New Roman" w:eastAsia="SimSun" w:hAnsi="Times New Roman" w:cs="Times New Roman"/>
          <w:color w:val="000000" w:themeColor="text1"/>
          <w:sz w:val="24"/>
          <w:szCs w:val="24"/>
          <w:lang w:val="en-GB"/>
        </w:rPr>
        <w:t xml:space="preserve">These means the coefficient estimates of all four groups of variables in Equation (1) may be different between residents from the public and private sector. </w:t>
      </w:r>
      <w:r w:rsidR="009325D7" w:rsidRPr="008D52C9">
        <w:rPr>
          <w:rFonts w:ascii="Times New Roman" w:eastAsia="SimSun" w:hAnsi="Times New Roman" w:cs="Times New Roman"/>
          <w:bCs/>
          <w:color w:val="000000" w:themeColor="text1"/>
          <w:sz w:val="24"/>
          <w:szCs w:val="24"/>
          <w:lang w:val="en-GB"/>
        </w:rPr>
        <w:t xml:space="preserve">Thus, </w:t>
      </w:r>
      <w:r w:rsidRPr="008D52C9">
        <w:rPr>
          <w:rFonts w:ascii="Times New Roman" w:eastAsia="SimSun" w:hAnsi="Times New Roman" w:cs="Times New Roman"/>
          <w:color w:val="000000" w:themeColor="text1"/>
          <w:sz w:val="24"/>
          <w:szCs w:val="24"/>
          <w:lang w:val="en-GB"/>
        </w:rPr>
        <w:t xml:space="preserve">a comparative study between the private and public sectors is necessary to understand the distinctive </w:t>
      </w:r>
      <w:r w:rsidR="009325D7" w:rsidRPr="008D52C9">
        <w:rPr>
          <w:rFonts w:ascii="Times New Roman" w:eastAsia="SimSun" w:hAnsi="Times New Roman" w:cs="Times New Roman"/>
          <w:color w:val="000000" w:themeColor="text1"/>
          <w:sz w:val="24"/>
          <w:szCs w:val="24"/>
          <w:lang w:val="en-GB"/>
        </w:rPr>
        <w:t xml:space="preserve">effect </w:t>
      </w:r>
      <w:r w:rsidRPr="008D52C9">
        <w:rPr>
          <w:rFonts w:ascii="Times New Roman" w:eastAsia="SimSun" w:hAnsi="Times New Roman" w:cs="Times New Roman"/>
          <w:color w:val="000000" w:themeColor="text1"/>
          <w:sz w:val="24"/>
          <w:szCs w:val="24"/>
          <w:lang w:val="en-GB"/>
        </w:rPr>
        <w:t>of housing quality change on different social groups.</w:t>
      </w:r>
      <w:r w:rsidR="008D6A3F" w:rsidRPr="008D52C9">
        <w:rPr>
          <w:rFonts w:ascii="Times New Roman" w:eastAsia="SimSun" w:hAnsi="Times New Roman" w:cs="Times New Roman"/>
          <w:color w:val="000000" w:themeColor="text1"/>
          <w:sz w:val="24"/>
          <w:szCs w:val="24"/>
          <w:lang w:val="en-GB"/>
        </w:rPr>
        <w:t xml:space="preserve"> Specifically, </w:t>
      </w:r>
      <w:r w:rsidR="00AE5892" w:rsidRPr="008D52C9">
        <w:rPr>
          <w:rFonts w:ascii="Times New Roman" w:eastAsia="SimSun" w:hAnsi="Times New Roman" w:cs="Times New Roman"/>
          <w:color w:val="000000" w:themeColor="text1"/>
          <w:sz w:val="24"/>
          <w:szCs w:val="24"/>
          <w:lang w:val="en-GB"/>
        </w:rPr>
        <w:t>Equation (1) will</w:t>
      </w:r>
      <w:r w:rsidR="008D6A3F" w:rsidRPr="008D52C9">
        <w:rPr>
          <w:rFonts w:ascii="Times New Roman" w:eastAsia="SimSun" w:hAnsi="Times New Roman" w:cs="Times New Roman"/>
          <w:color w:val="000000" w:themeColor="text1"/>
          <w:sz w:val="24"/>
          <w:szCs w:val="24"/>
          <w:lang w:val="en-GB"/>
        </w:rPr>
        <w:t xml:space="preserve"> be estimated by using data from the public and private sectors separately. </w:t>
      </w:r>
    </w:p>
    <w:p w14:paraId="6BCBFE84" w14:textId="77777777" w:rsidR="00B31271" w:rsidRPr="008D52C9" w:rsidRDefault="00B31271" w:rsidP="00C0548C">
      <w:pPr>
        <w:autoSpaceDE w:val="0"/>
        <w:autoSpaceDN w:val="0"/>
        <w:adjustRightInd w:val="0"/>
        <w:spacing w:line="360" w:lineRule="auto"/>
        <w:rPr>
          <w:rFonts w:ascii="Times New Roman" w:eastAsia="SimSun" w:hAnsi="Times New Roman" w:cs="Times New Roman"/>
          <w:color w:val="000000" w:themeColor="text1"/>
          <w:sz w:val="24"/>
          <w:szCs w:val="24"/>
          <w:lang w:val="en-GB"/>
        </w:rPr>
      </w:pPr>
    </w:p>
    <w:p w14:paraId="092EC3A0" w14:textId="6B4781D0" w:rsidR="00C0548C" w:rsidRPr="008D52C9" w:rsidRDefault="005A1AF7" w:rsidP="00C0548C">
      <w:pPr>
        <w:autoSpaceDE w:val="0"/>
        <w:autoSpaceDN w:val="0"/>
        <w:adjustRightInd w:val="0"/>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Equally important, </w:t>
      </w:r>
      <w:r w:rsidR="00FF6651" w:rsidRPr="008D52C9">
        <w:rPr>
          <w:rFonts w:ascii="Times New Roman" w:eastAsia="SimSun" w:hAnsi="Times New Roman" w:cs="Times New Roman"/>
          <w:color w:val="000000" w:themeColor="text1"/>
          <w:sz w:val="24"/>
          <w:szCs w:val="24"/>
          <w:lang w:val="en-GB"/>
        </w:rPr>
        <w:t>mega-</w:t>
      </w:r>
      <w:r w:rsidRPr="008D52C9">
        <w:rPr>
          <w:rFonts w:ascii="Times New Roman" w:eastAsia="SimSun" w:hAnsi="Times New Roman" w:cs="Times New Roman"/>
          <w:color w:val="000000" w:themeColor="text1"/>
          <w:sz w:val="24"/>
          <w:szCs w:val="24"/>
          <w:lang w:val="en-GB"/>
        </w:rPr>
        <w:t>event regeneration</w:t>
      </w:r>
      <w:r w:rsidR="00C0548C" w:rsidRPr="008D52C9">
        <w:rPr>
          <w:rFonts w:ascii="Times New Roman" w:eastAsia="SimSun" w:hAnsi="Times New Roman" w:cs="Times New Roman"/>
          <w:color w:val="000000" w:themeColor="text1"/>
          <w:sz w:val="24"/>
          <w:szCs w:val="24"/>
          <w:lang w:val="en-GB"/>
        </w:rPr>
        <w:t xml:space="preserve"> </w:t>
      </w:r>
      <w:r w:rsidR="008D0EA5" w:rsidRPr="008D52C9">
        <w:rPr>
          <w:rFonts w:ascii="Times New Roman" w:eastAsia="SimSun" w:hAnsi="Times New Roman" w:cs="Times New Roman"/>
          <w:color w:val="000000" w:themeColor="text1"/>
          <w:sz w:val="24"/>
          <w:szCs w:val="24"/>
          <w:lang w:val="en-GB"/>
        </w:rPr>
        <w:t xml:space="preserve">effects </w:t>
      </w:r>
      <w:r w:rsidR="00C0548C" w:rsidRPr="008D52C9">
        <w:rPr>
          <w:rFonts w:ascii="Times New Roman" w:eastAsia="SimSun" w:hAnsi="Times New Roman" w:cs="Times New Roman"/>
          <w:color w:val="000000" w:themeColor="text1"/>
          <w:sz w:val="24"/>
          <w:szCs w:val="24"/>
          <w:lang w:val="en-GB"/>
        </w:rPr>
        <w:t xml:space="preserve">can </w:t>
      </w:r>
      <w:r w:rsidR="008D0EA5" w:rsidRPr="008D52C9">
        <w:rPr>
          <w:rFonts w:ascii="Times New Roman" w:eastAsia="SimSun" w:hAnsi="Times New Roman" w:cs="Times New Roman"/>
          <w:color w:val="000000" w:themeColor="text1"/>
          <w:sz w:val="24"/>
          <w:szCs w:val="24"/>
          <w:lang w:val="en-GB"/>
        </w:rPr>
        <w:t xml:space="preserve">vary greatly depending on a site’s </w:t>
      </w:r>
      <w:r w:rsidR="00C0548C" w:rsidRPr="008D52C9">
        <w:rPr>
          <w:rFonts w:ascii="Times New Roman" w:eastAsia="SimSun" w:hAnsi="Times New Roman" w:cs="Times New Roman"/>
          <w:color w:val="000000" w:themeColor="text1"/>
          <w:sz w:val="24"/>
          <w:szCs w:val="24"/>
          <w:lang w:val="en-GB"/>
        </w:rPr>
        <w:t xml:space="preserve"> geographic distance to the main event site. For example, Atkinson </w:t>
      </w:r>
      <w:r w:rsidR="00C0548C" w:rsidRPr="008D52C9">
        <w:rPr>
          <w:rFonts w:ascii="Times New Roman" w:hAnsi="Times New Roman"/>
          <w:color w:val="000000" w:themeColor="text1"/>
          <w:sz w:val="24"/>
          <w:lang w:val="en-GB"/>
        </w:rPr>
        <w:t>et al</w:t>
      </w:r>
      <w:r w:rsidR="002D37F1" w:rsidRPr="008D52C9">
        <w:rPr>
          <w:rFonts w:ascii="Times New Roman" w:eastAsia="SimSun" w:hAnsi="Times New Roman" w:cs="Times New Roman"/>
          <w:color w:val="000000" w:themeColor="text1"/>
          <w:sz w:val="24"/>
          <w:szCs w:val="24"/>
          <w:lang w:val="en-GB"/>
        </w:rPr>
        <w:t>.</w:t>
      </w:r>
      <w:r w:rsidR="00C0548C" w:rsidRPr="008D52C9">
        <w:rPr>
          <w:rFonts w:ascii="Times New Roman" w:eastAsia="SimSun" w:hAnsi="Times New Roman" w:cs="Times New Roman"/>
          <w:color w:val="000000" w:themeColor="text1"/>
          <w:sz w:val="24"/>
          <w:szCs w:val="24"/>
          <w:lang w:val="en-GB"/>
        </w:rPr>
        <w:t xml:space="preserve"> (2008) compared </w:t>
      </w:r>
      <w:r w:rsidR="002D37F1" w:rsidRPr="008D52C9">
        <w:rPr>
          <w:rFonts w:ascii="Times New Roman" w:eastAsia="SimSun" w:hAnsi="Times New Roman" w:cs="Times New Roman"/>
          <w:color w:val="000000" w:themeColor="text1"/>
          <w:sz w:val="24"/>
          <w:szCs w:val="24"/>
          <w:lang w:val="en-GB"/>
        </w:rPr>
        <w:t xml:space="preserve">the </w:t>
      </w:r>
      <w:r w:rsidR="00C0548C" w:rsidRPr="008D52C9">
        <w:rPr>
          <w:rFonts w:ascii="Times New Roman" w:eastAsia="SimSun" w:hAnsi="Times New Roman" w:cs="Times New Roman"/>
          <w:color w:val="000000" w:themeColor="text1"/>
          <w:sz w:val="24"/>
          <w:szCs w:val="24"/>
          <w:lang w:val="en-GB"/>
        </w:rPr>
        <w:t xml:space="preserve">intangible </w:t>
      </w:r>
      <w:r w:rsidR="002D37F1" w:rsidRPr="008D52C9">
        <w:rPr>
          <w:rFonts w:ascii="Times New Roman" w:eastAsia="SimSun" w:hAnsi="Times New Roman" w:cs="Times New Roman"/>
          <w:color w:val="000000" w:themeColor="text1"/>
          <w:sz w:val="24"/>
          <w:szCs w:val="24"/>
          <w:lang w:val="en-GB"/>
        </w:rPr>
        <w:t xml:space="preserve">effects </w:t>
      </w:r>
      <w:r w:rsidR="00C0548C" w:rsidRPr="008D52C9">
        <w:rPr>
          <w:rFonts w:ascii="Times New Roman" w:eastAsia="SimSun" w:hAnsi="Times New Roman" w:cs="Times New Roman"/>
          <w:color w:val="000000" w:themeColor="text1"/>
          <w:sz w:val="24"/>
          <w:szCs w:val="24"/>
          <w:lang w:val="en-GB"/>
        </w:rPr>
        <w:t>of the 2012 London Olympic Games on resident welfare in London, Manchester and Glasgow</w:t>
      </w:r>
      <w:r w:rsidR="002D37F1" w:rsidRPr="008D52C9">
        <w:rPr>
          <w:rFonts w:ascii="Times New Roman" w:eastAsia="SimSun" w:hAnsi="Times New Roman" w:cs="Times New Roman"/>
          <w:color w:val="000000" w:themeColor="text1"/>
          <w:sz w:val="24"/>
          <w:szCs w:val="24"/>
          <w:lang w:val="en-GB"/>
        </w:rPr>
        <w:t xml:space="preserve">. They </w:t>
      </w:r>
      <w:r w:rsidR="00C0548C" w:rsidRPr="008D52C9">
        <w:rPr>
          <w:rFonts w:ascii="Times New Roman" w:eastAsia="SimSun" w:hAnsi="Times New Roman" w:cs="Times New Roman"/>
          <w:color w:val="000000" w:themeColor="text1"/>
          <w:sz w:val="24"/>
          <w:szCs w:val="24"/>
          <w:lang w:val="en-GB"/>
        </w:rPr>
        <w:t>conclude</w:t>
      </w:r>
      <w:r w:rsidR="00FF6651" w:rsidRPr="008D52C9">
        <w:rPr>
          <w:rFonts w:ascii="Times New Roman" w:eastAsia="SimSun" w:hAnsi="Times New Roman" w:cs="Times New Roman"/>
          <w:color w:val="000000" w:themeColor="text1"/>
          <w:sz w:val="24"/>
          <w:szCs w:val="24"/>
          <w:lang w:val="en-GB"/>
        </w:rPr>
        <w:t>d</w:t>
      </w:r>
      <w:r w:rsidR="00C0548C" w:rsidRPr="008D52C9">
        <w:rPr>
          <w:rFonts w:ascii="Times New Roman" w:eastAsia="SimSun" w:hAnsi="Times New Roman" w:cs="Times New Roman"/>
          <w:color w:val="000000" w:themeColor="text1"/>
          <w:sz w:val="24"/>
          <w:szCs w:val="24"/>
          <w:lang w:val="en-GB"/>
        </w:rPr>
        <w:t xml:space="preserve"> that London experienced the highest welfare enhancement. Hence</w:t>
      </w:r>
      <w:r w:rsidR="002D37F1" w:rsidRPr="008D52C9">
        <w:rPr>
          <w:rFonts w:ascii="Times New Roman" w:eastAsia="SimSun" w:hAnsi="Times New Roman" w:cs="Times New Roman"/>
          <w:color w:val="000000" w:themeColor="text1"/>
          <w:sz w:val="24"/>
          <w:szCs w:val="24"/>
          <w:lang w:val="en-GB"/>
        </w:rPr>
        <w:t>,</w:t>
      </w:r>
      <w:r w:rsidR="00C0548C" w:rsidRPr="008D52C9">
        <w:rPr>
          <w:rFonts w:ascii="Times New Roman" w:eastAsia="SimSun" w:hAnsi="Times New Roman" w:cs="Times New Roman"/>
          <w:color w:val="000000" w:themeColor="text1"/>
          <w:sz w:val="24"/>
          <w:szCs w:val="24"/>
          <w:lang w:val="en-GB"/>
        </w:rPr>
        <w:t xml:space="preserve"> geographic location </w:t>
      </w:r>
      <w:r w:rsidR="008D0EA5" w:rsidRPr="008D52C9">
        <w:rPr>
          <w:rFonts w:ascii="Times New Roman" w:eastAsia="SimSun" w:hAnsi="Times New Roman" w:cs="Times New Roman"/>
          <w:color w:val="000000" w:themeColor="text1"/>
          <w:sz w:val="24"/>
          <w:szCs w:val="24"/>
          <w:lang w:val="en-GB"/>
        </w:rPr>
        <w:t xml:space="preserve">plays a significant role </w:t>
      </w:r>
      <w:r w:rsidR="00C0548C" w:rsidRPr="008D52C9">
        <w:rPr>
          <w:rFonts w:ascii="Times New Roman" w:eastAsia="SimSun" w:hAnsi="Times New Roman" w:cs="Times New Roman"/>
          <w:color w:val="000000" w:themeColor="text1"/>
          <w:sz w:val="24"/>
          <w:szCs w:val="24"/>
          <w:lang w:val="en-GB"/>
        </w:rPr>
        <w:t xml:space="preserve">in studying the event </w:t>
      </w:r>
      <w:r w:rsidR="002D37F1" w:rsidRPr="008D52C9">
        <w:rPr>
          <w:rFonts w:ascii="Times New Roman" w:eastAsia="SimSun" w:hAnsi="Times New Roman" w:cs="Times New Roman"/>
          <w:color w:val="000000" w:themeColor="text1"/>
          <w:sz w:val="24"/>
          <w:szCs w:val="24"/>
          <w:lang w:val="en-GB"/>
        </w:rPr>
        <w:t xml:space="preserve">effects </w:t>
      </w:r>
      <w:r w:rsidR="00C0548C" w:rsidRPr="008D52C9">
        <w:rPr>
          <w:rFonts w:ascii="Times New Roman" w:eastAsia="SimSun" w:hAnsi="Times New Roman" w:cs="Times New Roman"/>
          <w:color w:val="000000" w:themeColor="text1"/>
          <w:sz w:val="24"/>
          <w:szCs w:val="24"/>
          <w:lang w:val="en-GB"/>
        </w:rPr>
        <w:t xml:space="preserve">and resident welfare change. </w:t>
      </w:r>
      <w:r w:rsidR="008D0EA5" w:rsidRPr="008D52C9">
        <w:rPr>
          <w:rFonts w:ascii="Times New Roman" w:eastAsia="SimSun" w:hAnsi="Times New Roman" w:cs="Times New Roman"/>
          <w:color w:val="000000" w:themeColor="text1"/>
          <w:sz w:val="24"/>
          <w:szCs w:val="24"/>
          <w:lang w:val="en-GB"/>
        </w:rPr>
        <w:t>This calls for</w:t>
      </w:r>
      <w:r w:rsidR="00C0548C" w:rsidRPr="008D52C9">
        <w:rPr>
          <w:rFonts w:ascii="Times New Roman" w:eastAsia="SimSun" w:hAnsi="Times New Roman" w:cs="Times New Roman"/>
          <w:color w:val="000000" w:themeColor="text1"/>
          <w:sz w:val="24"/>
          <w:szCs w:val="24"/>
          <w:lang w:val="en-GB"/>
        </w:rPr>
        <w:t xml:space="preserve"> separate models </w:t>
      </w:r>
      <w:r w:rsidR="008D0EA5" w:rsidRPr="008D52C9">
        <w:rPr>
          <w:rFonts w:ascii="Times New Roman" w:eastAsia="SimSun" w:hAnsi="Times New Roman" w:cs="Times New Roman"/>
          <w:color w:val="000000" w:themeColor="text1"/>
          <w:sz w:val="24"/>
          <w:szCs w:val="24"/>
          <w:lang w:val="en-GB"/>
        </w:rPr>
        <w:t>for</w:t>
      </w:r>
      <w:r w:rsidR="00C0548C"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area</w:t>
      </w:r>
      <w:r w:rsidR="008D0EA5" w:rsidRPr="008D52C9">
        <w:rPr>
          <w:rFonts w:ascii="Times New Roman" w:eastAsia="SimSun" w:hAnsi="Times New Roman" w:cs="Times New Roman"/>
          <w:color w:val="000000" w:themeColor="text1"/>
          <w:sz w:val="24"/>
          <w:szCs w:val="24"/>
          <w:lang w:val="en-GB"/>
        </w:rPr>
        <w:t>s</w:t>
      </w:r>
      <w:r w:rsidRPr="008D52C9">
        <w:rPr>
          <w:rFonts w:ascii="Times New Roman" w:eastAsia="SimSun" w:hAnsi="Times New Roman" w:cs="Times New Roman"/>
          <w:color w:val="000000" w:themeColor="text1"/>
          <w:sz w:val="24"/>
          <w:szCs w:val="24"/>
          <w:lang w:val="en-GB"/>
        </w:rPr>
        <w:t xml:space="preserve"> </w:t>
      </w:r>
      <w:r w:rsidR="00064D31" w:rsidRPr="008D52C9">
        <w:rPr>
          <w:rFonts w:ascii="Times New Roman" w:eastAsia="SimSun" w:hAnsi="Times New Roman" w:cs="Times New Roman"/>
          <w:color w:val="000000" w:themeColor="text1"/>
          <w:sz w:val="24"/>
          <w:szCs w:val="24"/>
          <w:lang w:val="en-GB"/>
        </w:rPr>
        <w:t>that are in close proximity</w:t>
      </w:r>
      <w:r w:rsidR="008D0EA5" w:rsidRPr="008D52C9">
        <w:rPr>
          <w:rFonts w:ascii="Times New Roman" w:eastAsia="SimSun" w:hAnsi="Times New Roman" w:cs="Times New Roman"/>
          <w:color w:val="000000" w:themeColor="text1"/>
          <w:sz w:val="24"/>
          <w:szCs w:val="24"/>
          <w:lang w:val="en-GB"/>
        </w:rPr>
        <w:t xml:space="preserve"> to the event sites </w:t>
      </w:r>
      <w:r w:rsidRPr="008D52C9">
        <w:rPr>
          <w:rFonts w:ascii="Times New Roman" w:eastAsia="SimSun" w:hAnsi="Times New Roman" w:cs="Times New Roman"/>
          <w:color w:val="000000" w:themeColor="text1"/>
          <w:sz w:val="24"/>
          <w:szCs w:val="24"/>
          <w:lang w:val="en-GB"/>
        </w:rPr>
        <w:t xml:space="preserve">and </w:t>
      </w:r>
      <w:r w:rsidR="00064D31" w:rsidRPr="008D52C9">
        <w:rPr>
          <w:rFonts w:ascii="Times New Roman" w:eastAsia="SimSun" w:hAnsi="Times New Roman" w:cs="Times New Roman"/>
          <w:color w:val="000000" w:themeColor="text1"/>
          <w:sz w:val="24"/>
          <w:szCs w:val="24"/>
          <w:lang w:val="en-GB"/>
        </w:rPr>
        <w:t xml:space="preserve">other </w:t>
      </w:r>
      <w:r w:rsidRPr="008D52C9">
        <w:rPr>
          <w:rFonts w:ascii="Times New Roman" w:eastAsia="SimSun" w:hAnsi="Times New Roman" w:cs="Times New Roman"/>
          <w:color w:val="000000" w:themeColor="text1"/>
          <w:sz w:val="24"/>
          <w:szCs w:val="24"/>
          <w:lang w:val="en-GB"/>
        </w:rPr>
        <w:t>region</w:t>
      </w:r>
      <w:r w:rsidR="006C25DE" w:rsidRPr="008D52C9">
        <w:rPr>
          <w:rFonts w:ascii="Times New Roman" w:eastAsia="SimSun" w:hAnsi="Times New Roman" w:cs="Times New Roman"/>
          <w:color w:val="000000" w:themeColor="text1"/>
          <w:sz w:val="24"/>
          <w:szCs w:val="24"/>
          <w:lang w:val="en-GB"/>
        </w:rPr>
        <w:t>s</w:t>
      </w:r>
      <w:r w:rsidR="00C0548C" w:rsidRPr="008D52C9">
        <w:rPr>
          <w:rFonts w:ascii="Times New Roman" w:eastAsia="SimSun" w:hAnsi="Times New Roman" w:cs="Times New Roman"/>
          <w:color w:val="000000" w:themeColor="text1"/>
          <w:sz w:val="24"/>
          <w:szCs w:val="24"/>
          <w:lang w:val="en-GB"/>
        </w:rPr>
        <w:t xml:space="preserve">. </w:t>
      </w:r>
      <w:r w:rsidR="00986F75" w:rsidRPr="008D52C9">
        <w:rPr>
          <w:rFonts w:ascii="Times New Roman" w:eastAsia="SimSun" w:hAnsi="Times New Roman" w:cs="Times New Roman"/>
          <w:color w:val="000000" w:themeColor="text1"/>
          <w:sz w:val="24"/>
          <w:szCs w:val="24"/>
          <w:lang w:val="en-GB"/>
        </w:rPr>
        <w:t xml:space="preserve">Consequently, Equation (1) will be estimated with subsamples from areas that are close to event sites and that are further away from event sites separately. </w:t>
      </w:r>
    </w:p>
    <w:p w14:paraId="20600A4D" w14:textId="77777777" w:rsidR="00A87DFF" w:rsidRPr="008D52C9" w:rsidRDefault="00A87DFF" w:rsidP="00AC69CA">
      <w:pPr>
        <w:spacing w:line="360" w:lineRule="auto"/>
        <w:rPr>
          <w:color w:val="000000" w:themeColor="text1"/>
          <w:lang w:val="en-GB"/>
        </w:rPr>
      </w:pPr>
    </w:p>
    <w:p w14:paraId="1F77FFE5" w14:textId="704A980C" w:rsidR="00B7484C" w:rsidRPr="008D52C9" w:rsidRDefault="006C74E0" w:rsidP="00AD780F">
      <w:pPr>
        <w:keepNext/>
        <w:keepLines/>
        <w:spacing w:after="120"/>
        <w:outlineLvl w:val="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b/>
          <w:bCs/>
          <w:color w:val="000000" w:themeColor="text1"/>
          <w:kern w:val="44"/>
          <w:sz w:val="24"/>
          <w:szCs w:val="24"/>
          <w:lang w:val="en-GB"/>
        </w:rPr>
        <w:lastRenderedPageBreak/>
        <w:t>Institutional Background</w:t>
      </w:r>
    </w:p>
    <w:p w14:paraId="05D0FFD4" w14:textId="2123B832" w:rsidR="006E4499" w:rsidRPr="008D52C9" w:rsidRDefault="006E4499" w:rsidP="006E4499">
      <w:pPr>
        <w:spacing w:line="360" w:lineRule="auto"/>
        <w:rPr>
          <w:rFonts w:ascii="Times New Roman" w:hAnsi="Times New Roman" w:cs="Times New Roman"/>
          <w:color w:val="000000" w:themeColor="text1"/>
          <w:sz w:val="24"/>
          <w:szCs w:val="24"/>
          <w:lang w:val="en-GB"/>
        </w:rPr>
      </w:pPr>
      <w:r w:rsidRPr="008D52C9">
        <w:rPr>
          <w:rFonts w:ascii="Times New Roman" w:hAnsi="Times New Roman"/>
          <w:color w:val="000000" w:themeColor="text1"/>
          <w:kern w:val="0"/>
          <w:sz w:val="24"/>
          <w:lang w:val="en-GB"/>
        </w:rPr>
        <w:t xml:space="preserve">As </w:t>
      </w:r>
      <w:r w:rsidR="009D0E2C" w:rsidRPr="008D52C9">
        <w:rPr>
          <w:rFonts w:ascii="Times New Roman" w:hAnsi="Times New Roman" w:cs="Times New Roman"/>
          <w:iCs/>
          <w:color w:val="000000" w:themeColor="text1"/>
          <w:kern w:val="0"/>
          <w:sz w:val="24"/>
          <w:lang w:val="en-GB"/>
        </w:rPr>
        <w:t>a</w:t>
      </w:r>
      <w:r w:rsidR="009D0E2C" w:rsidRPr="008D52C9">
        <w:rPr>
          <w:rFonts w:ascii="Times New Roman" w:hAnsi="Times New Roman"/>
          <w:color w:val="000000" w:themeColor="text1"/>
          <w:kern w:val="0"/>
          <w:sz w:val="24"/>
          <w:lang w:val="en-GB"/>
        </w:rPr>
        <w:t xml:space="preserve"> </w:t>
      </w:r>
      <w:r w:rsidR="0077456A" w:rsidRPr="008D52C9">
        <w:rPr>
          <w:rFonts w:ascii="Times New Roman" w:hAnsi="Times New Roman"/>
          <w:color w:val="000000" w:themeColor="text1"/>
          <w:kern w:val="0"/>
          <w:sz w:val="24"/>
          <w:lang w:val="en-GB"/>
        </w:rPr>
        <w:t>significant recent</w:t>
      </w:r>
      <w:r w:rsidRPr="008D52C9">
        <w:rPr>
          <w:rFonts w:ascii="Times New Roman" w:hAnsi="Times New Roman"/>
          <w:color w:val="000000" w:themeColor="text1"/>
          <w:kern w:val="0"/>
          <w:sz w:val="24"/>
          <w:lang w:val="en-GB"/>
        </w:rPr>
        <w:t xml:space="preserve"> global </w:t>
      </w:r>
      <w:r w:rsidRPr="008D52C9">
        <w:rPr>
          <w:rFonts w:ascii="Times New Roman" w:hAnsi="Times New Roman" w:cs="Times New Roman"/>
          <w:iCs/>
          <w:color w:val="000000" w:themeColor="text1"/>
          <w:kern w:val="0"/>
          <w:sz w:val="24"/>
          <w:lang w:val="en-GB"/>
        </w:rPr>
        <w:t>event</w:t>
      </w:r>
      <w:r w:rsidRPr="008D52C9">
        <w:rPr>
          <w:rFonts w:ascii="Times New Roman" w:hAnsi="Times New Roman"/>
          <w:color w:val="000000" w:themeColor="text1"/>
          <w:kern w:val="0"/>
          <w:sz w:val="24"/>
          <w:lang w:val="en-GB"/>
        </w:rPr>
        <w:t xml:space="preserve">, the 2008 Beijing Olympic Games is </w:t>
      </w:r>
      <w:r w:rsidR="0077456A" w:rsidRPr="008D52C9">
        <w:rPr>
          <w:rFonts w:ascii="Times New Roman" w:hAnsi="Times New Roman"/>
          <w:color w:val="000000" w:themeColor="text1"/>
          <w:kern w:val="0"/>
          <w:sz w:val="24"/>
          <w:lang w:val="en-GB"/>
        </w:rPr>
        <w:t>used</w:t>
      </w:r>
      <w:r w:rsidRPr="008D52C9">
        <w:rPr>
          <w:rFonts w:ascii="Times New Roman" w:hAnsi="Times New Roman"/>
          <w:color w:val="000000" w:themeColor="text1"/>
          <w:kern w:val="0"/>
          <w:sz w:val="24"/>
          <w:lang w:val="en-GB"/>
        </w:rPr>
        <w:t xml:space="preserve"> to </w:t>
      </w:r>
      <w:r w:rsidR="0077456A" w:rsidRPr="008D52C9">
        <w:rPr>
          <w:rFonts w:ascii="Times New Roman" w:hAnsi="Times New Roman"/>
          <w:color w:val="000000" w:themeColor="text1"/>
          <w:kern w:val="0"/>
          <w:sz w:val="24"/>
          <w:lang w:val="en-GB"/>
        </w:rPr>
        <w:t>empirically verify the theoretical models proposed in the previous section</w:t>
      </w:r>
      <w:r w:rsidRPr="008D52C9">
        <w:rPr>
          <w:rFonts w:ascii="Times New Roman" w:hAnsi="Times New Roman"/>
          <w:color w:val="000000" w:themeColor="text1"/>
          <w:kern w:val="0"/>
          <w:sz w:val="24"/>
          <w:lang w:val="en-GB"/>
        </w:rPr>
        <w:t xml:space="preserve">. China is one of the few </w:t>
      </w:r>
      <w:r w:rsidR="0077456A" w:rsidRPr="008D52C9">
        <w:rPr>
          <w:rFonts w:ascii="Times New Roman" w:hAnsi="Times New Roman"/>
          <w:color w:val="000000" w:themeColor="text1"/>
          <w:kern w:val="0"/>
          <w:sz w:val="24"/>
          <w:lang w:val="en-GB"/>
        </w:rPr>
        <w:t xml:space="preserve">developing </w:t>
      </w:r>
      <w:r w:rsidRPr="008D52C9">
        <w:rPr>
          <w:rFonts w:ascii="Times New Roman" w:hAnsi="Times New Roman"/>
          <w:color w:val="000000" w:themeColor="text1"/>
          <w:kern w:val="0"/>
          <w:sz w:val="24"/>
          <w:lang w:val="en-GB"/>
        </w:rPr>
        <w:t>countries that w</w:t>
      </w:r>
      <w:r w:rsidR="0077456A" w:rsidRPr="008D52C9">
        <w:rPr>
          <w:rFonts w:ascii="Times New Roman" w:hAnsi="Times New Roman"/>
          <w:color w:val="000000" w:themeColor="text1"/>
          <w:kern w:val="0"/>
          <w:sz w:val="24"/>
          <w:lang w:val="en-GB"/>
        </w:rPr>
        <w:t>ere</w:t>
      </w:r>
      <w:r w:rsidRPr="008D52C9">
        <w:rPr>
          <w:rFonts w:ascii="Times New Roman" w:hAnsi="Times New Roman"/>
          <w:color w:val="000000" w:themeColor="text1"/>
          <w:kern w:val="0"/>
          <w:sz w:val="24"/>
          <w:lang w:val="en-GB"/>
        </w:rPr>
        <w:t xml:space="preserve"> awarded the right to stage a large-scale </w:t>
      </w:r>
      <w:r w:rsidR="00FF6651" w:rsidRPr="008D52C9">
        <w:rPr>
          <w:rFonts w:ascii="Times New Roman" w:hAnsi="Times New Roman"/>
          <w:color w:val="000000" w:themeColor="text1"/>
          <w:kern w:val="0"/>
          <w:sz w:val="24"/>
          <w:lang w:val="en-GB"/>
        </w:rPr>
        <w:t>mega-</w:t>
      </w:r>
      <w:r w:rsidRPr="008D52C9">
        <w:rPr>
          <w:rFonts w:ascii="Times New Roman" w:hAnsi="Times New Roman"/>
          <w:color w:val="000000" w:themeColor="text1"/>
          <w:kern w:val="0"/>
          <w:sz w:val="24"/>
          <w:lang w:val="en-GB"/>
        </w:rPr>
        <w:t>event</w:t>
      </w:r>
      <w:r w:rsidR="00FF6651" w:rsidRPr="008D52C9">
        <w:rPr>
          <w:rFonts w:ascii="Times New Roman" w:hAnsi="Times New Roman"/>
          <w:color w:val="000000" w:themeColor="text1"/>
          <w:kern w:val="0"/>
          <w:sz w:val="24"/>
          <w:lang w:val="en-GB"/>
        </w:rPr>
        <w:t>,</w:t>
      </w:r>
      <w:r w:rsidRPr="008D52C9">
        <w:rPr>
          <w:rFonts w:ascii="Times New Roman" w:hAnsi="Times New Roman"/>
          <w:color w:val="000000" w:themeColor="text1"/>
          <w:kern w:val="0"/>
          <w:sz w:val="24"/>
          <w:lang w:val="en-GB"/>
        </w:rPr>
        <w:t xml:space="preserve"> such as the Olympic Games. The successful bid for this highly competitive </w:t>
      </w:r>
      <w:r w:rsidR="00FF6651" w:rsidRPr="008D52C9">
        <w:rPr>
          <w:rFonts w:ascii="Times New Roman" w:hAnsi="Times New Roman"/>
          <w:color w:val="000000" w:themeColor="text1"/>
          <w:kern w:val="0"/>
          <w:sz w:val="24"/>
          <w:lang w:val="en-GB"/>
        </w:rPr>
        <w:t>mega-</w:t>
      </w:r>
      <w:r w:rsidRPr="008D52C9">
        <w:rPr>
          <w:rFonts w:ascii="Times New Roman" w:hAnsi="Times New Roman"/>
          <w:color w:val="000000" w:themeColor="text1"/>
          <w:kern w:val="0"/>
          <w:sz w:val="24"/>
          <w:lang w:val="en-GB"/>
        </w:rPr>
        <w:t xml:space="preserve">event showcased China’s </w:t>
      </w:r>
      <w:r w:rsidR="00FF6651" w:rsidRPr="008D52C9">
        <w:rPr>
          <w:rFonts w:ascii="Times New Roman" w:hAnsi="Times New Roman"/>
          <w:color w:val="000000" w:themeColor="text1"/>
          <w:kern w:val="0"/>
          <w:sz w:val="24"/>
          <w:lang w:val="en-GB"/>
        </w:rPr>
        <w:t xml:space="preserve">increasing </w:t>
      </w:r>
      <w:r w:rsidRPr="008D52C9">
        <w:rPr>
          <w:rFonts w:ascii="Times New Roman" w:hAnsi="Times New Roman"/>
          <w:color w:val="000000" w:themeColor="text1"/>
          <w:kern w:val="0"/>
          <w:sz w:val="24"/>
          <w:lang w:val="en-GB"/>
        </w:rPr>
        <w:t xml:space="preserve">economic power and political significance on the world stage. Nevertheless, </w:t>
      </w:r>
      <w:r w:rsidR="009D0E2C" w:rsidRPr="008D52C9">
        <w:rPr>
          <w:rFonts w:ascii="Times New Roman" w:hAnsi="Times New Roman"/>
          <w:color w:val="000000" w:themeColor="text1"/>
          <w:kern w:val="0"/>
          <w:sz w:val="24"/>
          <w:lang w:val="en-GB"/>
        </w:rPr>
        <w:t xml:space="preserve">China’s infrastructure provision, environmental protection and urban planning </w:t>
      </w:r>
      <w:r w:rsidR="00FF6651" w:rsidRPr="008D52C9">
        <w:rPr>
          <w:rFonts w:ascii="Times New Roman" w:hAnsi="Times New Roman"/>
          <w:color w:val="000000" w:themeColor="text1"/>
          <w:kern w:val="0"/>
          <w:sz w:val="24"/>
          <w:lang w:val="en-GB"/>
        </w:rPr>
        <w:t xml:space="preserve">in 2001 </w:t>
      </w:r>
      <w:r w:rsidR="009D0E2C" w:rsidRPr="008D52C9">
        <w:rPr>
          <w:rFonts w:ascii="Times New Roman" w:hAnsi="Times New Roman"/>
          <w:color w:val="000000" w:themeColor="text1"/>
          <w:kern w:val="0"/>
          <w:sz w:val="24"/>
          <w:lang w:val="en-GB"/>
        </w:rPr>
        <w:t>remained in an infancy stage compar</w:t>
      </w:r>
      <w:r w:rsidR="00FF6651" w:rsidRPr="008D52C9">
        <w:rPr>
          <w:rFonts w:ascii="Times New Roman" w:hAnsi="Times New Roman"/>
          <w:color w:val="000000" w:themeColor="text1"/>
          <w:kern w:val="0"/>
          <w:sz w:val="24"/>
          <w:lang w:val="en-GB"/>
        </w:rPr>
        <w:t>ed</w:t>
      </w:r>
      <w:r w:rsidR="009D0E2C" w:rsidRPr="008D52C9">
        <w:rPr>
          <w:rFonts w:ascii="Times New Roman" w:hAnsi="Times New Roman"/>
          <w:color w:val="000000" w:themeColor="text1"/>
          <w:kern w:val="0"/>
          <w:sz w:val="24"/>
          <w:lang w:val="en-GB"/>
        </w:rPr>
        <w:t xml:space="preserve"> </w:t>
      </w:r>
      <w:r w:rsidR="00FF6651" w:rsidRPr="008D52C9">
        <w:rPr>
          <w:rFonts w:ascii="Times New Roman" w:hAnsi="Times New Roman"/>
          <w:color w:val="000000" w:themeColor="text1"/>
          <w:kern w:val="0"/>
          <w:sz w:val="24"/>
          <w:lang w:val="en-GB"/>
        </w:rPr>
        <w:t xml:space="preserve">with those of </w:t>
      </w:r>
      <w:r w:rsidR="009D0E2C" w:rsidRPr="008D52C9">
        <w:rPr>
          <w:rFonts w:ascii="Times New Roman" w:hAnsi="Times New Roman"/>
          <w:color w:val="000000" w:themeColor="text1"/>
          <w:kern w:val="0"/>
          <w:sz w:val="24"/>
          <w:lang w:val="en-GB"/>
        </w:rPr>
        <w:t>many developed countries</w:t>
      </w:r>
      <w:r w:rsidRPr="008D52C9">
        <w:rPr>
          <w:rFonts w:ascii="Times New Roman" w:hAnsi="Times New Roman" w:cs="Times New Roman"/>
          <w:iCs/>
          <w:color w:val="000000" w:themeColor="text1"/>
          <w:kern w:val="0"/>
          <w:sz w:val="24"/>
          <w:lang w:val="en-GB"/>
        </w:rPr>
        <w:t xml:space="preserve">. </w:t>
      </w:r>
      <w:r w:rsidR="009D0E2C" w:rsidRPr="008D52C9">
        <w:rPr>
          <w:rFonts w:ascii="Times New Roman" w:hAnsi="Times New Roman" w:cs="Times New Roman"/>
          <w:iCs/>
          <w:color w:val="000000" w:themeColor="text1"/>
          <w:kern w:val="0"/>
          <w:sz w:val="24"/>
          <w:lang w:val="en-GB"/>
        </w:rPr>
        <w:t>Unsurprisingly,</w:t>
      </w:r>
      <w:r w:rsidR="009D0E2C"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the national and local authorities in China and Beijing tailored a series of measures for Olympic regeneration that drew extensively from public funds to construct new facilities, </w:t>
      </w:r>
      <w:r w:rsidR="00E50A7C" w:rsidRPr="008D52C9">
        <w:rPr>
          <w:rFonts w:ascii="Times New Roman" w:hAnsi="Times New Roman"/>
          <w:color w:val="000000" w:themeColor="text1"/>
          <w:kern w:val="0"/>
          <w:sz w:val="24"/>
          <w:lang w:val="en-GB"/>
        </w:rPr>
        <w:t xml:space="preserve">upgrade </w:t>
      </w:r>
      <w:r w:rsidRPr="008D52C9">
        <w:rPr>
          <w:rFonts w:ascii="Times New Roman" w:hAnsi="Times New Roman"/>
          <w:color w:val="000000" w:themeColor="text1"/>
          <w:kern w:val="0"/>
          <w:sz w:val="24"/>
          <w:lang w:val="en-GB"/>
        </w:rPr>
        <w:t xml:space="preserve">infrastructure and </w:t>
      </w:r>
      <w:r w:rsidR="00E50A7C" w:rsidRPr="008D52C9">
        <w:rPr>
          <w:rFonts w:ascii="Times New Roman" w:hAnsi="Times New Roman"/>
          <w:color w:val="000000" w:themeColor="text1"/>
          <w:kern w:val="0"/>
          <w:sz w:val="24"/>
          <w:lang w:val="en-GB"/>
        </w:rPr>
        <w:t xml:space="preserve">improve </w:t>
      </w:r>
      <w:r w:rsidRPr="008D52C9">
        <w:rPr>
          <w:rFonts w:ascii="Times New Roman" w:hAnsi="Times New Roman"/>
          <w:color w:val="000000" w:themeColor="text1"/>
          <w:kern w:val="0"/>
          <w:sz w:val="24"/>
          <w:lang w:val="en-GB"/>
        </w:rPr>
        <w:t xml:space="preserve">environment quality </w:t>
      </w:r>
      <w:r w:rsidR="009D0E2C" w:rsidRPr="008D52C9">
        <w:rPr>
          <w:rFonts w:ascii="Times New Roman" w:hAnsi="Times New Roman" w:cs="Times New Roman"/>
          <w:iCs/>
          <w:color w:val="000000" w:themeColor="text1"/>
          <w:kern w:val="0"/>
          <w:sz w:val="24"/>
          <w:lang w:val="en-GB"/>
        </w:rPr>
        <w:t>to meet</w:t>
      </w:r>
      <w:r w:rsidR="009D0E2C"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the requirements of the International Olympic Committee (IOC). This</w:t>
      </w:r>
      <w:r w:rsidRPr="008D52C9">
        <w:rPr>
          <w:rFonts w:ascii="Times New Roman" w:hAnsi="Times New Roman" w:cs="Times New Roman"/>
          <w:iCs/>
          <w:color w:val="000000" w:themeColor="text1"/>
          <w:kern w:val="0"/>
          <w:sz w:val="24"/>
          <w:lang w:val="en-GB"/>
        </w:rPr>
        <w:t xml:space="preserve"> </w:t>
      </w:r>
      <w:r w:rsidR="009D0E2C" w:rsidRPr="008D52C9">
        <w:rPr>
          <w:rFonts w:ascii="Times New Roman" w:hAnsi="Times New Roman" w:cs="Times New Roman"/>
          <w:iCs/>
          <w:color w:val="000000" w:themeColor="text1"/>
          <w:kern w:val="0"/>
          <w:sz w:val="24"/>
          <w:lang w:val="en-GB"/>
        </w:rPr>
        <w:t>approach</w:t>
      </w:r>
      <w:r w:rsidR="009D0E2C"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is different from </w:t>
      </w:r>
      <w:r w:rsidR="00481C3C" w:rsidRPr="008D52C9">
        <w:rPr>
          <w:rFonts w:ascii="Times New Roman" w:hAnsi="Times New Roman" w:cs="Times New Roman"/>
          <w:iCs/>
          <w:color w:val="000000" w:themeColor="text1"/>
          <w:kern w:val="0"/>
          <w:sz w:val="24"/>
          <w:lang w:val="en-GB"/>
        </w:rPr>
        <w:t>that</w:t>
      </w:r>
      <w:r w:rsidR="00481C3C"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in the West, where countries tended to rely on existing infrastructure and, where necessary, </w:t>
      </w:r>
      <w:r w:rsidR="009D0E2C" w:rsidRPr="008D52C9">
        <w:rPr>
          <w:rFonts w:ascii="Times New Roman" w:hAnsi="Times New Roman" w:cs="Times New Roman"/>
          <w:iCs/>
          <w:color w:val="000000" w:themeColor="text1"/>
          <w:kern w:val="0"/>
          <w:sz w:val="24"/>
          <w:lang w:val="en-GB"/>
        </w:rPr>
        <w:t>built</w:t>
      </w:r>
      <w:r w:rsidR="009D0E2C"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facilities that required a </w:t>
      </w:r>
      <w:r w:rsidR="00FF6651" w:rsidRPr="008D52C9">
        <w:rPr>
          <w:rFonts w:ascii="Times New Roman" w:hAnsi="Times New Roman"/>
          <w:color w:val="000000" w:themeColor="text1"/>
          <w:kern w:val="0"/>
          <w:sz w:val="24"/>
          <w:lang w:val="en-GB"/>
        </w:rPr>
        <w:t xml:space="preserve">substantially </w:t>
      </w:r>
      <w:r w:rsidRPr="008D52C9">
        <w:rPr>
          <w:rFonts w:ascii="Times New Roman" w:hAnsi="Times New Roman"/>
          <w:color w:val="000000" w:themeColor="text1"/>
          <w:kern w:val="0"/>
          <w:sz w:val="24"/>
          <w:lang w:val="en-GB"/>
        </w:rPr>
        <w:t xml:space="preserve">lower public budget than China. </w:t>
      </w:r>
      <w:r w:rsidR="00B7484C" w:rsidRPr="008D52C9">
        <w:rPr>
          <w:rFonts w:ascii="Times New Roman" w:hAnsi="Times New Roman" w:cs="Times New Roman"/>
          <w:color w:val="000000" w:themeColor="text1"/>
          <w:sz w:val="24"/>
          <w:szCs w:val="24"/>
          <w:lang w:val="en-GB"/>
        </w:rPr>
        <w:t xml:space="preserve">  </w:t>
      </w:r>
    </w:p>
    <w:p w14:paraId="3DF318A5" w14:textId="25AB7E6C" w:rsidR="006E4499" w:rsidRPr="008D52C9" w:rsidRDefault="006E4499" w:rsidP="0046468F">
      <w:pPr>
        <w:widowControl/>
        <w:spacing w:before="100" w:beforeAutospacing="1" w:after="100" w:afterAutospacing="1" w:line="360" w:lineRule="auto"/>
        <w:ind w:left="-15"/>
        <w:textAlignment w:val="baseline"/>
        <w:rPr>
          <w:rFonts w:ascii="Times New Roman" w:hAnsi="Times New Roman"/>
          <w:color w:val="000000" w:themeColor="text1"/>
          <w:kern w:val="0"/>
          <w:sz w:val="24"/>
          <w:lang w:val="en-GB"/>
        </w:rPr>
      </w:pPr>
      <w:r w:rsidRPr="008D52C9">
        <w:rPr>
          <w:rFonts w:ascii="Times New Roman" w:hAnsi="Times New Roman"/>
          <w:color w:val="000000" w:themeColor="text1"/>
          <w:kern w:val="0"/>
          <w:sz w:val="24"/>
          <w:lang w:val="en-GB"/>
        </w:rPr>
        <w:t xml:space="preserve">Since Beijing successfully bid for the Summer Olympic Games in 2001, over </w:t>
      </w:r>
      <w:r w:rsidR="009D0E2C" w:rsidRPr="008D52C9">
        <w:rPr>
          <w:rFonts w:ascii="Times New Roman" w:eastAsia="SimSun" w:hAnsi="Times New Roman" w:cs="Times New Roman"/>
          <w:color w:val="000000" w:themeColor="text1"/>
          <w:kern w:val="0"/>
          <w:sz w:val="24"/>
          <w:szCs w:val="24"/>
          <w:lang w:val="en-GB"/>
        </w:rPr>
        <w:t xml:space="preserve">CNY </w:t>
      </w:r>
      <w:r w:rsidRPr="008D52C9">
        <w:rPr>
          <w:rFonts w:ascii="Times New Roman" w:hAnsi="Times New Roman"/>
          <w:color w:val="000000" w:themeColor="text1"/>
          <w:kern w:val="0"/>
          <w:sz w:val="24"/>
          <w:lang w:val="en-GB"/>
        </w:rPr>
        <w:t xml:space="preserve">300 billion </w:t>
      </w:r>
      <w:r w:rsidRPr="008D52C9">
        <w:rPr>
          <w:rFonts w:ascii="Times New Roman" w:eastAsia="SimSun" w:hAnsi="Times New Roman" w:cs="Times New Roman"/>
          <w:color w:val="000000" w:themeColor="text1"/>
          <w:kern w:val="0"/>
          <w:sz w:val="24"/>
          <w:szCs w:val="24"/>
          <w:lang w:val="en-GB"/>
        </w:rPr>
        <w:t>(</w:t>
      </w:r>
      <w:r w:rsidR="00FF6651" w:rsidRPr="008D52C9">
        <w:rPr>
          <w:rFonts w:ascii="Times New Roman" w:eastAsia="SimSun" w:hAnsi="Times New Roman" w:cs="Times New Roman"/>
          <w:color w:val="000000" w:themeColor="text1"/>
          <w:kern w:val="0"/>
          <w:sz w:val="24"/>
          <w:szCs w:val="24"/>
          <w:lang w:val="en-GB"/>
        </w:rPr>
        <w:t>approximately</w:t>
      </w:r>
      <w:r w:rsidR="00481C3C" w:rsidRPr="008D52C9">
        <w:rPr>
          <w:rFonts w:ascii="Times New Roman" w:eastAsia="SimSun" w:hAnsi="Times New Roman" w:cs="Times New Roman"/>
          <w:color w:val="000000" w:themeColor="text1"/>
          <w:kern w:val="0"/>
          <w:sz w:val="24"/>
          <w:szCs w:val="24"/>
          <w:lang w:val="en-GB"/>
        </w:rPr>
        <w:t xml:space="preserve"> </w:t>
      </w:r>
      <w:r w:rsidRPr="008D52C9">
        <w:rPr>
          <w:rFonts w:ascii="Times New Roman" w:eastAsia="SimSun" w:hAnsi="Times New Roman" w:cs="Times New Roman"/>
          <w:color w:val="000000" w:themeColor="text1"/>
          <w:kern w:val="0"/>
          <w:sz w:val="24"/>
          <w:szCs w:val="24"/>
          <w:lang w:val="en-GB"/>
        </w:rPr>
        <w:t>US</w:t>
      </w:r>
      <w:r w:rsidR="009D0E2C" w:rsidRPr="008D52C9">
        <w:rPr>
          <w:rFonts w:ascii="Times New Roman" w:eastAsia="SimSun" w:hAnsi="Times New Roman" w:cs="Times New Roman"/>
          <w:color w:val="000000" w:themeColor="text1"/>
          <w:kern w:val="0"/>
          <w:sz w:val="24"/>
          <w:szCs w:val="24"/>
          <w:lang w:val="en-GB"/>
        </w:rPr>
        <w:t>D </w:t>
      </w:r>
      <w:r w:rsidRPr="008D52C9">
        <w:rPr>
          <w:rFonts w:ascii="Times New Roman" w:hAnsi="Times New Roman"/>
          <w:color w:val="000000" w:themeColor="text1"/>
          <w:kern w:val="0"/>
          <w:sz w:val="24"/>
          <w:lang w:val="en-GB"/>
        </w:rPr>
        <w:t xml:space="preserve">48.9 billion) was </w:t>
      </w:r>
      <w:r w:rsidR="00481C3C" w:rsidRPr="008D52C9">
        <w:rPr>
          <w:rFonts w:ascii="Times New Roman" w:eastAsia="SimSun" w:hAnsi="Times New Roman" w:cs="Times New Roman"/>
          <w:color w:val="000000" w:themeColor="text1"/>
          <w:kern w:val="0"/>
          <w:sz w:val="24"/>
          <w:szCs w:val="24"/>
          <w:lang w:val="en-GB"/>
        </w:rPr>
        <w:t xml:space="preserve">allocated to </w:t>
      </w:r>
      <w:r w:rsidRPr="008D52C9">
        <w:rPr>
          <w:rFonts w:ascii="Times New Roman" w:eastAsia="SimSun" w:hAnsi="Times New Roman" w:cs="Times New Roman"/>
          <w:color w:val="000000" w:themeColor="text1"/>
          <w:kern w:val="0"/>
          <w:sz w:val="24"/>
          <w:szCs w:val="24"/>
          <w:lang w:val="en-GB"/>
        </w:rPr>
        <w:t>event</w:t>
      </w:r>
      <w:r w:rsidRPr="008D52C9">
        <w:rPr>
          <w:rFonts w:ascii="Times New Roman" w:hAnsi="Times New Roman"/>
          <w:color w:val="000000" w:themeColor="text1"/>
          <w:kern w:val="0"/>
          <w:sz w:val="24"/>
          <w:lang w:val="en-GB"/>
        </w:rPr>
        <w:t xml:space="preserve"> </w:t>
      </w:r>
      <w:r w:rsidR="00481C3C" w:rsidRPr="008D52C9">
        <w:rPr>
          <w:rFonts w:ascii="Times New Roman" w:hAnsi="Times New Roman"/>
          <w:color w:val="000000" w:themeColor="text1"/>
          <w:kern w:val="0"/>
          <w:sz w:val="24"/>
          <w:lang w:val="en-GB"/>
        </w:rPr>
        <w:t xml:space="preserve">preparation </w:t>
      </w:r>
      <w:r w:rsidRPr="008D52C9">
        <w:rPr>
          <w:rFonts w:ascii="Times New Roman" w:hAnsi="Times New Roman"/>
          <w:color w:val="000000" w:themeColor="text1"/>
          <w:kern w:val="0"/>
          <w:sz w:val="24"/>
          <w:lang w:val="en-GB"/>
        </w:rPr>
        <w:t xml:space="preserve">between 2002 and 2008. The Olympic Core District (the dark grey area, block 4 in Fig. 1) was designated as a main </w:t>
      </w:r>
      <w:r w:rsidRPr="008D52C9">
        <w:rPr>
          <w:rFonts w:ascii="Times New Roman" w:eastAsia="SimSun" w:hAnsi="Times New Roman" w:cs="Times New Roman"/>
          <w:color w:val="000000" w:themeColor="text1"/>
          <w:kern w:val="0"/>
          <w:sz w:val="24"/>
          <w:szCs w:val="24"/>
          <w:lang w:val="en-GB"/>
        </w:rPr>
        <w:t>function</w:t>
      </w:r>
      <w:r w:rsidRPr="008D52C9">
        <w:rPr>
          <w:rFonts w:ascii="Times New Roman" w:hAnsi="Times New Roman"/>
          <w:color w:val="000000" w:themeColor="text1"/>
          <w:kern w:val="0"/>
          <w:sz w:val="24"/>
          <w:lang w:val="en-GB"/>
        </w:rPr>
        <w:t xml:space="preserve"> area and a recreational centre</w:t>
      </w:r>
      <w:r w:rsidR="00FF6651" w:rsidRPr="008D52C9">
        <w:rPr>
          <w:rFonts w:ascii="Times New Roman" w:hAnsi="Times New Roman"/>
          <w:color w:val="000000" w:themeColor="text1"/>
          <w:kern w:val="0"/>
          <w:sz w:val="24"/>
          <w:lang w:val="en-GB"/>
        </w:rPr>
        <w:t>,</w:t>
      </w:r>
      <w:r w:rsidRPr="008D52C9">
        <w:rPr>
          <w:rFonts w:ascii="Times New Roman" w:hAnsi="Times New Roman"/>
          <w:color w:val="000000" w:themeColor="text1"/>
          <w:kern w:val="0"/>
          <w:sz w:val="24"/>
          <w:lang w:val="en-GB"/>
        </w:rPr>
        <w:t xml:space="preserve"> where new sporting venues and a National Park were to be connected by 62 roads and </w:t>
      </w:r>
      <w:r w:rsidR="00481C3C" w:rsidRPr="008D52C9">
        <w:rPr>
          <w:rFonts w:ascii="Times New Roman" w:eastAsia="SimSun" w:hAnsi="Times New Roman" w:cs="Times New Roman"/>
          <w:color w:val="000000" w:themeColor="text1"/>
          <w:kern w:val="0"/>
          <w:sz w:val="24"/>
          <w:szCs w:val="24"/>
          <w:lang w:val="en-GB"/>
        </w:rPr>
        <w:t>4</w:t>
      </w:r>
      <w:r w:rsidRPr="008D52C9">
        <w:rPr>
          <w:rFonts w:ascii="Times New Roman" w:hAnsi="Times New Roman"/>
          <w:color w:val="000000" w:themeColor="text1"/>
          <w:kern w:val="0"/>
          <w:sz w:val="24"/>
          <w:lang w:val="en-GB"/>
        </w:rPr>
        <w:t xml:space="preserve"> flyovers. The construction of sport</w:t>
      </w:r>
      <w:r w:rsidR="00FF6651" w:rsidRPr="008D52C9">
        <w:rPr>
          <w:rFonts w:ascii="Times New Roman" w:hAnsi="Times New Roman"/>
          <w:color w:val="000000" w:themeColor="text1"/>
          <w:kern w:val="0"/>
          <w:sz w:val="24"/>
          <w:lang w:val="en-GB"/>
        </w:rPr>
        <w:t>s</w:t>
      </w:r>
      <w:r w:rsidRPr="008D52C9">
        <w:rPr>
          <w:rFonts w:ascii="Times New Roman" w:hAnsi="Times New Roman"/>
          <w:color w:val="000000" w:themeColor="text1"/>
          <w:kern w:val="0"/>
          <w:sz w:val="24"/>
          <w:lang w:val="en-GB"/>
        </w:rPr>
        <w:t xml:space="preserve"> facilities and infrastructure upgrades were not limited to the Olympic Core District but spread throughout Haidian and Chaoyang districts, as indicated by the red dots</w:t>
      </w:r>
      <w:r w:rsidR="0077456A" w:rsidRPr="008D52C9">
        <w:rPr>
          <w:rFonts w:ascii="Times New Roman" w:hAnsi="Times New Roman"/>
          <w:color w:val="000000" w:themeColor="text1"/>
          <w:kern w:val="0"/>
          <w:sz w:val="24"/>
          <w:lang w:val="en-GB"/>
        </w:rPr>
        <w:t xml:space="preserve"> along the subway lines</w:t>
      </w:r>
      <w:r w:rsidRPr="008D52C9">
        <w:rPr>
          <w:rFonts w:ascii="Times New Roman" w:hAnsi="Times New Roman"/>
          <w:color w:val="000000" w:themeColor="text1"/>
          <w:kern w:val="0"/>
          <w:sz w:val="24"/>
          <w:lang w:val="en-GB"/>
        </w:rPr>
        <w:t xml:space="preserve"> in Fig. 1. </w:t>
      </w:r>
    </w:p>
    <w:p w14:paraId="3205475C" w14:textId="5FBB5958" w:rsidR="006E4499" w:rsidRPr="008D52C9" w:rsidRDefault="006E4499" w:rsidP="00D41115">
      <w:pPr>
        <w:widowControl/>
        <w:spacing w:before="100" w:beforeAutospacing="1" w:after="100" w:afterAutospacing="1" w:line="360" w:lineRule="auto"/>
        <w:ind w:left="-15"/>
        <w:textAlignment w:val="baseline"/>
        <w:rPr>
          <w:rFonts w:ascii="Times New Roman" w:hAnsi="Times New Roman"/>
          <w:color w:val="000000" w:themeColor="text1"/>
          <w:kern w:val="0"/>
          <w:sz w:val="24"/>
          <w:lang w:val="en-GB"/>
        </w:rPr>
      </w:pPr>
      <w:r w:rsidRPr="008D52C9">
        <w:rPr>
          <w:rFonts w:ascii="Times New Roman" w:hAnsi="Times New Roman"/>
          <w:color w:val="000000" w:themeColor="text1"/>
          <w:kern w:val="0"/>
          <w:sz w:val="24"/>
          <w:lang w:val="en-GB"/>
        </w:rPr>
        <w:t xml:space="preserve">Although most of the Olympic facilities are located in only </w:t>
      </w:r>
      <w:r w:rsidR="00175886" w:rsidRPr="008D52C9">
        <w:rPr>
          <w:rFonts w:ascii="Times New Roman" w:eastAsia="SimSun" w:hAnsi="Times New Roman" w:cs="Times New Roman"/>
          <w:color w:val="000000" w:themeColor="text1"/>
          <w:kern w:val="0"/>
          <w:sz w:val="24"/>
          <w:szCs w:val="24"/>
          <w:lang w:val="en-GB"/>
        </w:rPr>
        <w:t>two</w:t>
      </w:r>
      <w:r w:rsidR="0020610C"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of the 16 districts in Beijing</w:t>
      </w:r>
      <w:r w:rsidR="00175886" w:rsidRPr="008D52C9">
        <w:rPr>
          <w:rFonts w:ascii="Times New Roman" w:hAnsi="Times New Roman"/>
          <w:color w:val="000000" w:themeColor="text1"/>
          <w:kern w:val="0"/>
          <w:sz w:val="24"/>
          <w:lang w:val="en-GB"/>
        </w:rPr>
        <w:t xml:space="preserve"> (i.e. Haidian and Chaoyang districts)</w:t>
      </w:r>
      <w:r w:rsidRPr="008D52C9">
        <w:rPr>
          <w:rFonts w:ascii="Times New Roman" w:hAnsi="Times New Roman"/>
          <w:color w:val="000000" w:themeColor="text1"/>
          <w:kern w:val="0"/>
          <w:sz w:val="24"/>
          <w:lang w:val="en-GB"/>
        </w:rPr>
        <w:t xml:space="preserve">, the </w:t>
      </w:r>
      <w:r w:rsidR="0020610C" w:rsidRPr="008D52C9">
        <w:rPr>
          <w:rFonts w:ascii="Times New Roman" w:eastAsia="SimSun" w:hAnsi="Times New Roman" w:cs="Times New Roman"/>
          <w:color w:val="000000" w:themeColor="text1"/>
          <w:kern w:val="0"/>
          <w:sz w:val="24"/>
          <w:szCs w:val="24"/>
          <w:lang w:val="en-GB"/>
        </w:rPr>
        <w:t>effect</w:t>
      </w:r>
      <w:r w:rsidR="0020610C"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of the Games reach</w:t>
      </w:r>
      <w:r w:rsidR="00D41115" w:rsidRPr="008D52C9">
        <w:rPr>
          <w:rFonts w:ascii="Times New Roman" w:hAnsi="Times New Roman"/>
          <w:color w:val="000000" w:themeColor="text1"/>
          <w:kern w:val="0"/>
          <w:sz w:val="24"/>
          <w:lang w:val="en-GB"/>
        </w:rPr>
        <w:t>ed beyond these areas.</w:t>
      </w:r>
      <w:r w:rsidRPr="008D52C9">
        <w:rPr>
          <w:rFonts w:ascii="Times New Roman" w:hAnsi="Times New Roman"/>
          <w:color w:val="000000" w:themeColor="text1"/>
          <w:kern w:val="0"/>
          <w:sz w:val="16"/>
          <w:lang w:val="en-GB"/>
        </w:rPr>
        <w:t> </w:t>
      </w:r>
      <w:r w:rsidRPr="008D52C9">
        <w:rPr>
          <w:rFonts w:ascii="Times New Roman" w:hAnsi="Times New Roman"/>
          <w:color w:val="000000" w:themeColor="text1"/>
          <w:kern w:val="0"/>
          <w:sz w:val="24"/>
          <w:lang w:val="en-GB"/>
        </w:rPr>
        <w:t>In addition to the direct investment in event venues, the government spent a</w:t>
      </w:r>
      <w:r w:rsidR="00FF6651" w:rsidRPr="008D52C9">
        <w:rPr>
          <w:rFonts w:ascii="Times New Roman" w:hAnsi="Times New Roman"/>
          <w:color w:val="000000" w:themeColor="text1"/>
          <w:kern w:val="0"/>
          <w:sz w:val="24"/>
          <w:lang w:val="en-GB"/>
        </w:rPr>
        <w:t>n</w:t>
      </w:r>
      <w:r w:rsidRPr="008D52C9">
        <w:rPr>
          <w:rFonts w:ascii="Times New Roman" w:hAnsi="Times New Roman"/>
          <w:color w:val="000000" w:themeColor="text1"/>
          <w:kern w:val="0"/>
          <w:sz w:val="24"/>
          <w:lang w:val="en-GB"/>
        </w:rPr>
        <w:t xml:space="preserve"> </w:t>
      </w:r>
      <w:r w:rsidR="00FF6651" w:rsidRPr="008D52C9">
        <w:rPr>
          <w:rFonts w:ascii="Times New Roman" w:hAnsi="Times New Roman"/>
          <w:color w:val="000000" w:themeColor="text1"/>
          <w:kern w:val="0"/>
          <w:sz w:val="24"/>
          <w:lang w:val="en-GB"/>
        </w:rPr>
        <w:t xml:space="preserve">additional </w:t>
      </w:r>
      <w:r w:rsidRPr="008D52C9">
        <w:rPr>
          <w:rFonts w:ascii="Times New Roman" w:eastAsia="SimSun" w:hAnsi="Times New Roman" w:cs="Times New Roman"/>
          <w:color w:val="000000" w:themeColor="text1"/>
          <w:kern w:val="0"/>
          <w:sz w:val="24"/>
          <w:szCs w:val="24"/>
          <w:lang w:val="en-GB"/>
        </w:rPr>
        <w:t>US</w:t>
      </w:r>
      <w:r w:rsidR="0020610C" w:rsidRPr="008D52C9">
        <w:rPr>
          <w:rFonts w:ascii="Times New Roman" w:eastAsia="SimSun" w:hAnsi="Times New Roman" w:cs="Times New Roman"/>
          <w:color w:val="000000" w:themeColor="text1"/>
          <w:kern w:val="0"/>
          <w:sz w:val="24"/>
          <w:szCs w:val="24"/>
          <w:lang w:val="en-GB"/>
        </w:rPr>
        <w:t>D </w:t>
      </w:r>
      <w:r w:rsidRPr="008D52C9">
        <w:rPr>
          <w:rFonts w:ascii="Times New Roman" w:hAnsi="Times New Roman"/>
          <w:color w:val="000000" w:themeColor="text1"/>
          <w:kern w:val="0"/>
          <w:sz w:val="24"/>
          <w:lang w:val="en-GB"/>
        </w:rPr>
        <w:t xml:space="preserve">40 billion on infrastructure, </w:t>
      </w:r>
      <w:r w:rsidRPr="008D52C9">
        <w:rPr>
          <w:rFonts w:ascii="Times New Roman" w:eastAsia="SimSun" w:hAnsi="Times New Roman" w:cs="Times New Roman"/>
          <w:color w:val="000000" w:themeColor="text1"/>
          <w:kern w:val="0"/>
          <w:sz w:val="24"/>
          <w:szCs w:val="24"/>
          <w:lang w:val="en-GB"/>
        </w:rPr>
        <w:t>US</w:t>
      </w:r>
      <w:r w:rsidR="0020610C" w:rsidRPr="008D52C9">
        <w:rPr>
          <w:rFonts w:ascii="Times New Roman" w:eastAsia="SimSun" w:hAnsi="Times New Roman" w:cs="Times New Roman"/>
          <w:color w:val="000000" w:themeColor="text1"/>
          <w:kern w:val="0"/>
          <w:sz w:val="24"/>
          <w:szCs w:val="24"/>
          <w:lang w:val="en-GB"/>
        </w:rPr>
        <w:t>D </w:t>
      </w:r>
      <w:r w:rsidRPr="008D52C9">
        <w:rPr>
          <w:rFonts w:ascii="Times New Roman" w:hAnsi="Times New Roman"/>
          <w:color w:val="000000" w:themeColor="text1"/>
          <w:kern w:val="0"/>
          <w:sz w:val="24"/>
          <w:lang w:val="en-GB"/>
        </w:rPr>
        <w:t>26 billion</w:t>
      </w:r>
      <w:r w:rsidR="00FF6651" w:rsidRPr="008D52C9">
        <w:rPr>
          <w:rFonts w:ascii="Times New Roman" w:hAnsi="Times New Roman"/>
          <w:color w:val="000000" w:themeColor="text1"/>
          <w:kern w:val="0"/>
          <w:sz w:val="24"/>
          <w:lang w:val="en-GB"/>
        </w:rPr>
        <w:t xml:space="preserve"> of which</w:t>
      </w:r>
      <w:r w:rsidRPr="008D52C9">
        <w:rPr>
          <w:rFonts w:ascii="Times New Roman" w:hAnsi="Times New Roman"/>
          <w:color w:val="000000" w:themeColor="text1"/>
          <w:kern w:val="0"/>
          <w:sz w:val="24"/>
          <w:lang w:val="en-GB"/>
        </w:rPr>
        <w:t xml:space="preserve"> </w:t>
      </w:r>
      <w:r w:rsidR="0020610C" w:rsidRPr="008D52C9">
        <w:rPr>
          <w:rFonts w:ascii="Times New Roman" w:eastAsia="SimSun" w:hAnsi="Times New Roman" w:cs="Times New Roman"/>
          <w:color w:val="000000" w:themeColor="text1"/>
          <w:kern w:val="0"/>
          <w:sz w:val="24"/>
          <w:szCs w:val="24"/>
          <w:lang w:val="en-GB"/>
        </w:rPr>
        <w:t>went</w:t>
      </w:r>
      <w:r w:rsidR="0020610C"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to transportation and the rest </w:t>
      </w:r>
      <w:r w:rsidR="00A00FA1" w:rsidRPr="008D52C9">
        <w:rPr>
          <w:rFonts w:ascii="Times New Roman" w:eastAsia="SimSun" w:hAnsi="Times New Roman" w:cs="Times New Roman"/>
          <w:color w:val="000000" w:themeColor="text1"/>
          <w:kern w:val="0"/>
          <w:sz w:val="24"/>
          <w:szCs w:val="24"/>
          <w:lang w:val="en-GB"/>
        </w:rPr>
        <w:t>was</w:t>
      </w:r>
      <w:r w:rsidR="00A00FA1"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used to improve </w:t>
      </w:r>
      <w:r w:rsidR="00175886" w:rsidRPr="008D52C9">
        <w:rPr>
          <w:rFonts w:ascii="Times New Roman" w:hAnsi="Times New Roman"/>
          <w:color w:val="000000" w:themeColor="text1"/>
          <w:kern w:val="0"/>
          <w:sz w:val="24"/>
          <w:lang w:val="en-GB"/>
        </w:rPr>
        <w:t>utility</w:t>
      </w:r>
      <w:r w:rsidRPr="008D52C9">
        <w:rPr>
          <w:rFonts w:ascii="Times New Roman" w:hAnsi="Times New Roman"/>
          <w:color w:val="000000" w:themeColor="text1"/>
          <w:kern w:val="0"/>
          <w:sz w:val="24"/>
          <w:lang w:val="en-GB"/>
        </w:rPr>
        <w:t xml:space="preserve"> network, water and sewage systems and urban environment.</w:t>
      </w:r>
      <w:r w:rsidRPr="008D52C9">
        <w:rPr>
          <w:rFonts w:ascii="Times New Roman" w:hAnsi="Times New Roman"/>
          <w:color w:val="000000" w:themeColor="text1"/>
          <w:kern w:val="0"/>
          <w:sz w:val="24"/>
          <w:vertAlign w:val="superscript"/>
          <w:lang w:val="en-GB"/>
        </w:rPr>
        <w:t>1</w:t>
      </w:r>
      <w:r w:rsidRPr="008D52C9">
        <w:rPr>
          <w:rFonts w:ascii="Times New Roman" w:hAnsi="Times New Roman"/>
          <w:color w:val="000000" w:themeColor="text1"/>
          <w:kern w:val="0"/>
          <w:sz w:val="24"/>
          <w:lang w:val="en-GB"/>
        </w:rPr>
        <w:t xml:space="preserve"> The unprecedented investment in infrastructure, </w:t>
      </w:r>
      <w:r w:rsidR="004303F9" w:rsidRPr="008D52C9">
        <w:rPr>
          <w:rFonts w:ascii="Times New Roman" w:hAnsi="Times New Roman"/>
          <w:color w:val="000000" w:themeColor="text1"/>
          <w:kern w:val="0"/>
          <w:sz w:val="24"/>
          <w:lang w:val="en-GB"/>
        </w:rPr>
        <w:t xml:space="preserve">particularly in </w:t>
      </w:r>
      <w:r w:rsidRPr="008D52C9">
        <w:rPr>
          <w:rFonts w:ascii="Times New Roman" w:hAnsi="Times New Roman"/>
          <w:color w:val="000000" w:themeColor="text1"/>
          <w:kern w:val="0"/>
          <w:sz w:val="24"/>
          <w:lang w:val="en-GB"/>
        </w:rPr>
        <w:t>the transportation network, improved the accessibility to the Olympic Core District</w:t>
      </w:r>
      <w:r w:rsidR="004303F9" w:rsidRPr="008D52C9">
        <w:rPr>
          <w:rFonts w:ascii="Times New Roman" w:hAnsi="Times New Roman"/>
          <w:color w:val="000000" w:themeColor="text1"/>
          <w:kern w:val="0"/>
          <w:sz w:val="24"/>
          <w:lang w:val="en-GB"/>
        </w:rPr>
        <w:t>,</w:t>
      </w:r>
      <w:r w:rsidRPr="008D52C9">
        <w:rPr>
          <w:rFonts w:ascii="Times New Roman" w:hAnsi="Times New Roman"/>
          <w:color w:val="000000" w:themeColor="text1"/>
          <w:kern w:val="0"/>
          <w:sz w:val="24"/>
          <w:lang w:val="en-GB"/>
        </w:rPr>
        <w:t xml:space="preserve"> the city centre and the Beijing Capital International Airport. For example, four new subway lines were developed throughout the City Core area (</w:t>
      </w:r>
      <w:r w:rsidR="004303F9" w:rsidRPr="008D52C9">
        <w:rPr>
          <w:rFonts w:ascii="Times New Roman" w:hAnsi="Times New Roman"/>
          <w:color w:val="000000" w:themeColor="text1"/>
          <w:kern w:val="0"/>
          <w:sz w:val="24"/>
          <w:lang w:val="en-GB"/>
        </w:rPr>
        <w:t xml:space="preserve">i.e. </w:t>
      </w:r>
      <w:r w:rsidRPr="008D52C9">
        <w:rPr>
          <w:rFonts w:ascii="Times New Roman" w:hAnsi="Times New Roman"/>
          <w:color w:val="000000" w:themeColor="text1"/>
          <w:kern w:val="0"/>
          <w:sz w:val="24"/>
          <w:lang w:val="en-GB"/>
        </w:rPr>
        <w:t xml:space="preserve">Xicheng and Dongcheng districts); a new line was built to connect the international airport </w:t>
      </w:r>
      <w:r w:rsidR="004303F9" w:rsidRPr="008D52C9">
        <w:rPr>
          <w:rFonts w:ascii="Times New Roman" w:hAnsi="Times New Roman"/>
          <w:color w:val="000000" w:themeColor="text1"/>
          <w:kern w:val="0"/>
          <w:sz w:val="24"/>
          <w:lang w:val="en-GB"/>
        </w:rPr>
        <w:t xml:space="preserve">to </w:t>
      </w:r>
      <w:r w:rsidRPr="008D52C9">
        <w:rPr>
          <w:rFonts w:ascii="Times New Roman" w:hAnsi="Times New Roman"/>
          <w:color w:val="000000" w:themeColor="text1"/>
          <w:kern w:val="0"/>
          <w:sz w:val="24"/>
          <w:lang w:val="en-GB"/>
        </w:rPr>
        <w:t xml:space="preserve">the rest of the city (See </w:t>
      </w:r>
      <w:r w:rsidR="00766E63" w:rsidRPr="008D52C9">
        <w:rPr>
          <w:rFonts w:ascii="Times New Roman" w:hAnsi="Times New Roman"/>
          <w:color w:val="000000" w:themeColor="text1"/>
          <w:kern w:val="0"/>
          <w:sz w:val="24"/>
          <w:lang w:val="en-GB"/>
        </w:rPr>
        <w:t>Figure</w:t>
      </w:r>
      <w:r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lastRenderedPageBreak/>
        <w:t xml:space="preserve">1). The master plan of this ambitious project is </w:t>
      </w:r>
      <w:r w:rsidR="007A458C" w:rsidRPr="008D52C9">
        <w:rPr>
          <w:rFonts w:ascii="Times New Roman" w:hAnsi="Times New Roman"/>
          <w:color w:val="000000" w:themeColor="text1"/>
          <w:kern w:val="0"/>
          <w:sz w:val="24"/>
          <w:lang w:val="en-GB"/>
        </w:rPr>
        <w:t xml:space="preserve">summarised </w:t>
      </w:r>
      <w:r w:rsidRPr="008D52C9">
        <w:rPr>
          <w:rFonts w:ascii="Times New Roman" w:hAnsi="Times New Roman"/>
          <w:color w:val="000000" w:themeColor="text1"/>
          <w:kern w:val="0"/>
          <w:sz w:val="24"/>
          <w:lang w:val="en-GB"/>
        </w:rPr>
        <w:t xml:space="preserve">in the City Regeneration and Beautification (CRB) programme. The CRB programme was designed to improve the physical environment and the functionality of different regions based on their existing infrastructure, economic condition and social structure. </w:t>
      </w:r>
      <w:r w:rsidR="00707797" w:rsidRPr="008D52C9">
        <w:rPr>
          <w:rFonts w:ascii="Times New Roman" w:eastAsia="SimSun" w:hAnsi="Times New Roman" w:cs="Times New Roman"/>
          <w:color w:val="000000" w:themeColor="text1"/>
          <w:kern w:val="0"/>
          <w:sz w:val="24"/>
          <w:szCs w:val="24"/>
          <w:lang w:val="en-GB"/>
        </w:rPr>
        <w:t>T</w:t>
      </w:r>
      <w:r w:rsidRPr="008D52C9">
        <w:rPr>
          <w:rFonts w:ascii="Times New Roman" w:eastAsia="SimSun" w:hAnsi="Times New Roman" w:cs="Times New Roman"/>
          <w:color w:val="000000" w:themeColor="text1"/>
          <w:kern w:val="0"/>
          <w:sz w:val="24"/>
          <w:szCs w:val="24"/>
          <w:lang w:val="en-GB"/>
        </w:rPr>
        <w:t>he</w:t>
      </w:r>
      <w:r w:rsidRPr="008D52C9">
        <w:rPr>
          <w:rFonts w:ascii="Times New Roman" w:hAnsi="Times New Roman"/>
          <w:color w:val="000000" w:themeColor="text1"/>
          <w:kern w:val="0"/>
          <w:sz w:val="24"/>
          <w:lang w:val="en-GB"/>
        </w:rPr>
        <w:t xml:space="preserve"> goal of CRB is to reinvent </w:t>
      </w:r>
      <w:r w:rsidR="004303F9" w:rsidRPr="008D52C9">
        <w:rPr>
          <w:rFonts w:ascii="Times New Roman" w:hAnsi="Times New Roman"/>
          <w:color w:val="000000" w:themeColor="text1"/>
          <w:kern w:val="0"/>
          <w:sz w:val="24"/>
          <w:lang w:val="en-GB"/>
        </w:rPr>
        <w:t xml:space="preserve">Beijing’s </w:t>
      </w:r>
      <w:r w:rsidRPr="008D52C9">
        <w:rPr>
          <w:rFonts w:ascii="Times New Roman" w:hAnsi="Times New Roman"/>
          <w:color w:val="000000" w:themeColor="text1"/>
          <w:kern w:val="0"/>
          <w:sz w:val="24"/>
          <w:lang w:val="en-GB"/>
        </w:rPr>
        <w:t>image as a cultural metropolis with a dynamic economy and liveable space.</w:t>
      </w:r>
    </w:p>
    <w:p w14:paraId="0F8F70F6" w14:textId="19D31108" w:rsidR="006E4499" w:rsidRPr="008D52C9" w:rsidRDefault="006E4499" w:rsidP="006E4499">
      <w:pPr>
        <w:widowControl/>
        <w:spacing w:before="100" w:beforeAutospacing="1" w:after="100" w:afterAutospacing="1" w:line="360" w:lineRule="auto"/>
        <w:ind w:left="-15"/>
        <w:textAlignment w:val="baseline"/>
        <w:rPr>
          <w:rFonts w:ascii="Times New Roman" w:hAnsi="Times New Roman"/>
          <w:color w:val="000000" w:themeColor="text1"/>
          <w:kern w:val="0"/>
          <w:sz w:val="24"/>
          <w:lang w:val="en-GB"/>
        </w:rPr>
      </w:pPr>
      <w:r w:rsidRPr="008D52C9">
        <w:rPr>
          <w:rFonts w:ascii="Times New Roman" w:hAnsi="Times New Roman"/>
          <w:color w:val="000000" w:themeColor="text1"/>
          <w:kern w:val="0"/>
          <w:sz w:val="24"/>
          <w:lang w:val="en-GB"/>
        </w:rPr>
        <w:t xml:space="preserve">The City Core is a densely populated area with well-developed infrastructure. It is also renowned for its economic prosperity and political significance. Thus, the objective of the CRB programme in this area was to improve existing </w:t>
      </w:r>
      <w:r w:rsidRPr="008D52C9">
        <w:rPr>
          <w:rFonts w:ascii="Times New Roman" w:eastAsia="SimSun" w:hAnsi="Times New Roman" w:cs="Times New Roman"/>
          <w:color w:val="000000" w:themeColor="text1"/>
          <w:kern w:val="0"/>
          <w:sz w:val="24"/>
          <w:szCs w:val="24"/>
          <w:lang w:val="en-GB"/>
        </w:rPr>
        <w:t>infrastructure</w:t>
      </w:r>
      <w:r w:rsidRPr="008D52C9">
        <w:rPr>
          <w:rFonts w:ascii="Times New Roman" w:hAnsi="Times New Roman"/>
          <w:color w:val="000000" w:themeColor="text1"/>
          <w:kern w:val="0"/>
          <w:sz w:val="24"/>
          <w:lang w:val="en-GB"/>
        </w:rPr>
        <w:t xml:space="preserve"> while preserving the traditional neighbourhood and social structure. This </w:t>
      </w:r>
      <w:r w:rsidR="008D3B39" w:rsidRPr="008D52C9">
        <w:rPr>
          <w:rFonts w:ascii="Times New Roman" w:hAnsi="Times New Roman"/>
          <w:color w:val="000000" w:themeColor="text1"/>
          <w:kern w:val="0"/>
          <w:sz w:val="24"/>
          <w:lang w:val="en-GB"/>
        </w:rPr>
        <w:t xml:space="preserve">programme </w:t>
      </w:r>
      <w:r w:rsidRPr="008D52C9">
        <w:rPr>
          <w:rFonts w:ascii="Times New Roman" w:hAnsi="Times New Roman"/>
          <w:color w:val="000000" w:themeColor="text1"/>
          <w:kern w:val="0"/>
          <w:sz w:val="24"/>
          <w:lang w:val="en-GB"/>
        </w:rPr>
        <w:t>is in contrast to the regeneration target and process i</w:t>
      </w:r>
      <w:r w:rsidR="005A1AF7" w:rsidRPr="008D52C9">
        <w:rPr>
          <w:rFonts w:ascii="Times New Roman" w:hAnsi="Times New Roman"/>
          <w:color w:val="000000" w:themeColor="text1"/>
          <w:kern w:val="0"/>
          <w:sz w:val="24"/>
          <w:lang w:val="en-GB"/>
        </w:rPr>
        <w:t>mplemented in the host regions</w:t>
      </w:r>
      <w:r w:rsidR="00534679" w:rsidRPr="008D52C9">
        <w:rPr>
          <w:rFonts w:ascii="Times New Roman" w:eastAsia="SimSun" w:hAnsi="Times New Roman" w:cs="Times New Roman"/>
          <w:color w:val="000000" w:themeColor="text1"/>
          <w:kern w:val="0"/>
          <w:sz w:val="24"/>
          <w:szCs w:val="24"/>
          <w:lang w:val="en-GB"/>
        </w:rPr>
        <w:t>,</w:t>
      </w:r>
      <w:r w:rsidRPr="008D52C9">
        <w:rPr>
          <w:rFonts w:ascii="Times New Roman" w:hAnsi="Times New Roman"/>
          <w:color w:val="000000" w:themeColor="text1"/>
          <w:kern w:val="0"/>
          <w:sz w:val="24"/>
          <w:lang w:val="en-GB"/>
        </w:rPr>
        <w:t xml:space="preserve"> </w:t>
      </w:r>
      <w:r w:rsidR="008D3B39" w:rsidRPr="008D52C9">
        <w:rPr>
          <w:rFonts w:ascii="Times New Roman" w:hAnsi="Times New Roman"/>
          <w:color w:val="000000" w:themeColor="text1"/>
          <w:kern w:val="0"/>
          <w:sz w:val="24"/>
          <w:lang w:val="en-GB"/>
        </w:rPr>
        <w:t xml:space="preserve">that is, </w:t>
      </w:r>
      <w:r w:rsidRPr="008D52C9">
        <w:rPr>
          <w:rFonts w:ascii="Times New Roman" w:hAnsi="Times New Roman"/>
          <w:color w:val="000000" w:themeColor="text1"/>
          <w:kern w:val="0"/>
          <w:sz w:val="24"/>
          <w:lang w:val="en-GB"/>
        </w:rPr>
        <w:t>the Haidian and Chaoyang districts. </w:t>
      </w:r>
    </w:p>
    <w:p w14:paraId="0CED4D5C" w14:textId="285D50F7" w:rsidR="006E4499" w:rsidRPr="008D52C9" w:rsidRDefault="006E4499" w:rsidP="006E4499">
      <w:pPr>
        <w:widowControl/>
        <w:spacing w:before="100" w:beforeAutospacing="1" w:after="100" w:afterAutospacing="1" w:line="360" w:lineRule="auto"/>
        <w:ind w:left="-15"/>
        <w:textAlignment w:val="baseline"/>
        <w:rPr>
          <w:rFonts w:ascii="Times New Roman" w:hAnsi="Times New Roman"/>
          <w:color w:val="000000" w:themeColor="text1"/>
          <w:kern w:val="0"/>
          <w:sz w:val="24"/>
          <w:lang w:val="en-GB"/>
        </w:rPr>
      </w:pPr>
      <w:r w:rsidRPr="008D52C9">
        <w:rPr>
          <w:rFonts w:ascii="Times New Roman" w:eastAsia="SimSun" w:hAnsi="Times New Roman" w:cs="Times New Roman"/>
          <w:color w:val="000000" w:themeColor="text1"/>
          <w:sz w:val="24"/>
          <w:szCs w:val="24"/>
          <w:lang w:val="en-GB"/>
        </w:rPr>
        <w:t>The Olympic Core District was allocated on the border between the Haidian and Chaoyang districts.</w:t>
      </w:r>
      <w:r w:rsidRPr="008D52C9">
        <w:rPr>
          <w:rFonts w:ascii="Times New Roman" w:hAnsi="Times New Roman"/>
          <w:color w:val="000000" w:themeColor="text1"/>
          <w:kern w:val="0"/>
          <w:sz w:val="24"/>
          <w:lang w:val="en-GB"/>
        </w:rPr>
        <w:t xml:space="preserve"> The</w:t>
      </w:r>
      <w:r w:rsidR="008D3B39" w:rsidRPr="008D52C9">
        <w:rPr>
          <w:rFonts w:ascii="Times New Roman" w:hAnsi="Times New Roman"/>
          <w:color w:val="000000" w:themeColor="text1"/>
          <w:kern w:val="0"/>
          <w:sz w:val="24"/>
          <w:lang w:val="en-GB"/>
        </w:rPr>
        <w:t>se</w:t>
      </w:r>
      <w:r w:rsidRPr="008D52C9">
        <w:rPr>
          <w:rFonts w:ascii="Times New Roman" w:hAnsi="Times New Roman"/>
          <w:color w:val="000000" w:themeColor="text1"/>
          <w:kern w:val="0"/>
          <w:sz w:val="24"/>
          <w:lang w:val="en-GB"/>
        </w:rPr>
        <w:t xml:space="preserve"> districts are relatively less populated and less economically active than the two City Core districts (Wang et al., 2015). Consequently</w:t>
      </w:r>
      <w:r w:rsidR="00534679" w:rsidRPr="008D52C9">
        <w:rPr>
          <w:rFonts w:ascii="Times New Roman" w:eastAsia="SimSun" w:hAnsi="Times New Roman" w:cs="Times New Roman"/>
          <w:color w:val="000000" w:themeColor="text1"/>
          <w:kern w:val="0"/>
          <w:sz w:val="24"/>
          <w:szCs w:val="24"/>
          <w:lang w:val="en-GB"/>
        </w:rPr>
        <w:t>,</w:t>
      </w:r>
      <w:r w:rsidRPr="008D52C9">
        <w:rPr>
          <w:rFonts w:ascii="Times New Roman" w:hAnsi="Times New Roman"/>
          <w:color w:val="000000" w:themeColor="text1"/>
          <w:kern w:val="0"/>
          <w:sz w:val="24"/>
          <w:lang w:val="en-GB"/>
        </w:rPr>
        <w:t xml:space="preserve"> the CRB programme for these districts was mainly manifested in the construction of new event venues, transportation networks and landscaping. An investment of </w:t>
      </w:r>
      <w:r w:rsidR="00534679" w:rsidRPr="008D52C9">
        <w:rPr>
          <w:rFonts w:ascii="Times New Roman" w:eastAsia="SimSun" w:hAnsi="Times New Roman" w:cs="Times New Roman"/>
          <w:color w:val="000000" w:themeColor="text1"/>
          <w:kern w:val="0"/>
          <w:sz w:val="24"/>
          <w:szCs w:val="24"/>
          <w:lang w:val="en-GB"/>
        </w:rPr>
        <w:t xml:space="preserve">CNY </w:t>
      </w:r>
      <w:r w:rsidRPr="008D52C9">
        <w:rPr>
          <w:rFonts w:ascii="Times New Roman" w:hAnsi="Times New Roman"/>
          <w:color w:val="000000" w:themeColor="text1"/>
          <w:kern w:val="0"/>
          <w:sz w:val="24"/>
          <w:lang w:val="en-GB"/>
        </w:rPr>
        <w:t xml:space="preserve">36 billion </w:t>
      </w:r>
      <w:r w:rsidRPr="008D52C9">
        <w:rPr>
          <w:rFonts w:ascii="Times New Roman" w:eastAsia="SimSun" w:hAnsi="Times New Roman" w:cs="Times New Roman"/>
          <w:color w:val="000000" w:themeColor="text1"/>
          <w:kern w:val="0"/>
          <w:sz w:val="24"/>
          <w:szCs w:val="24"/>
          <w:lang w:val="en-GB"/>
        </w:rPr>
        <w:t>(</w:t>
      </w:r>
      <w:r w:rsidR="004D62DF" w:rsidRPr="008D52C9">
        <w:rPr>
          <w:rFonts w:ascii="Times New Roman" w:eastAsia="SimSun" w:hAnsi="Times New Roman" w:cs="Times New Roman"/>
          <w:color w:val="000000" w:themeColor="text1"/>
          <w:kern w:val="0"/>
          <w:sz w:val="24"/>
          <w:szCs w:val="24"/>
          <w:lang w:val="en-GB"/>
        </w:rPr>
        <w:t>approximately</w:t>
      </w:r>
      <w:r w:rsidR="00534679" w:rsidRPr="008D52C9">
        <w:rPr>
          <w:rFonts w:ascii="Times New Roman" w:eastAsia="SimSun" w:hAnsi="Times New Roman" w:cs="Times New Roman"/>
          <w:color w:val="000000" w:themeColor="text1"/>
          <w:kern w:val="0"/>
          <w:sz w:val="24"/>
          <w:szCs w:val="24"/>
          <w:lang w:val="en-GB"/>
        </w:rPr>
        <w:t xml:space="preserve"> </w:t>
      </w:r>
      <w:r w:rsidRPr="008D52C9">
        <w:rPr>
          <w:rFonts w:ascii="Times New Roman" w:eastAsia="SimSun" w:hAnsi="Times New Roman" w:cs="Times New Roman"/>
          <w:color w:val="000000" w:themeColor="text1"/>
          <w:kern w:val="0"/>
          <w:sz w:val="24"/>
          <w:szCs w:val="24"/>
          <w:lang w:val="en-GB"/>
        </w:rPr>
        <w:t>US</w:t>
      </w:r>
      <w:r w:rsidR="00534679" w:rsidRPr="008D52C9">
        <w:rPr>
          <w:rFonts w:ascii="Times New Roman" w:eastAsia="SimSun" w:hAnsi="Times New Roman" w:cs="Times New Roman"/>
          <w:color w:val="000000" w:themeColor="text1"/>
          <w:kern w:val="0"/>
          <w:sz w:val="24"/>
          <w:szCs w:val="24"/>
          <w:lang w:val="en-GB"/>
        </w:rPr>
        <w:t>D </w:t>
      </w:r>
      <w:r w:rsidRPr="008D52C9">
        <w:rPr>
          <w:rFonts w:ascii="Times New Roman" w:hAnsi="Times New Roman"/>
          <w:color w:val="000000" w:themeColor="text1"/>
          <w:kern w:val="0"/>
          <w:sz w:val="24"/>
          <w:lang w:val="en-GB"/>
        </w:rPr>
        <w:t xml:space="preserve">5.9 billion) was made for the </w:t>
      </w:r>
      <w:r w:rsidR="008D3B39" w:rsidRPr="008D52C9">
        <w:rPr>
          <w:rFonts w:ascii="Times New Roman" w:hAnsi="Times New Roman"/>
          <w:color w:val="000000" w:themeColor="text1"/>
          <w:kern w:val="0"/>
          <w:sz w:val="24"/>
          <w:lang w:val="en-GB"/>
        </w:rPr>
        <w:t xml:space="preserve">upgrade </w:t>
      </w:r>
      <w:r w:rsidRPr="008D52C9">
        <w:rPr>
          <w:rFonts w:ascii="Times New Roman" w:hAnsi="Times New Roman"/>
          <w:color w:val="000000" w:themeColor="text1"/>
          <w:kern w:val="0"/>
          <w:sz w:val="24"/>
          <w:lang w:val="en-GB"/>
        </w:rPr>
        <w:t xml:space="preserve">of public transportation infrastructures, including the construction of the Sixth Ring Road, ten expressways, seven subway lines and the expansion of </w:t>
      </w:r>
      <w:r w:rsidR="008D3B39" w:rsidRPr="008D52C9">
        <w:rPr>
          <w:rFonts w:ascii="Times New Roman" w:hAnsi="Times New Roman"/>
          <w:color w:val="000000" w:themeColor="text1"/>
          <w:kern w:val="0"/>
          <w:sz w:val="24"/>
          <w:lang w:val="en-GB"/>
        </w:rPr>
        <w:t xml:space="preserve">the </w:t>
      </w:r>
      <w:r w:rsidRPr="008D52C9">
        <w:rPr>
          <w:rFonts w:ascii="Times New Roman" w:hAnsi="Times New Roman"/>
          <w:color w:val="000000" w:themeColor="text1"/>
          <w:kern w:val="0"/>
          <w:sz w:val="24"/>
          <w:lang w:val="en-GB"/>
        </w:rPr>
        <w:t xml:space="preserve">Beijing Capital International Airport. The CRB programme also emphasised the social and cultural development in this area by constructing dozens of new museums, libraries and public spaces. </w:t>
      </w:r>
      <w:r w:rsidR="00534679" w:rsidRPr="008D52C9">
        <w:rPr>
          <w:rFonts w:ascii="Times New Roman" w:eastAsia="SimSun" w:hAnsi="Times New Roman" w:cs="Times New Roman"/>
          <w:color w:val="000000" w:themeColor="text1"/>
          <w:kern w:val="0"/>
          <w:sz w:val="24"/>
          <w:szCs w:val="24"/>
          <w:lang w:val="en-GB"/>
        </w:rPr>
        <w:t xml:space="preserve">A total of </w:t>
      </w:r>
      <w:r w:rsidR="00501224" w:rsidRPr="008D52C9">
        <w:rPr>
          <w:rFonts w:ascii="Times New Roman" w:eastAsia="SimSun" w:hAnsi="Times New Roman" w:cs="Times New Roman"/>
          <w:color w:val="000000" w:themeColor="text1"/>
          <w:kern w:val="0"/>
          <w:sz w:val="24"/>
          <w:szCs w:val="24"/>
          <w:lang w:val="en-GB"/>
        </w:rPr>
        <w:t>25</w:t>
      </w:r>
      <w:r w:rsidR="00501224"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historical sites were also identified as preservation zones. </w:t>
      </w:r>
    </w:p>
    <w:p w14:paraId="50CED5E7" w14:textId="3F960534" w:rsidR="00FC64B7" w:rsidRPr="008D52C9" w:rsidRDefault="006E4499" w:rsidP="00FC64B7">
      <w:pPr>
        <w:widowControl/>
        <w:spacing w:before="100" w:beforeAutospacing="1" w:after="100" w:afterAutospacing="1" w:line="360" w:lineRule="auto"/>
        <w:ind w:left="1"/>
        <w:textAlignment w:val="baseline"/>
        <w:rPr>
          <w:rFonts w:ascii="Times New Roman" w:hAnsi="Times New Roman"/>
          <w:color w:val="000000" w:themeColor="text1"/>
          <w:kern w:val="0"/>
          <w:sz w:val="24"/>
          <w:lang w:val="en-GB"/>
        </w:rPr>
      </w:pPr>
      <w:r w:rsidRPr="008D52C9">
        <w:rPr>
          <w:rFonts w:ascii="Times New Roman" w:hAnsi="Times New Roman"/>
          <w:color w:val="000000" w:themeColor="text1"/>
          <w:kern w:val="0"/>
          <w:sz w:val="24"/>
          <w:lang w:val="en-GB"/>
        </w:rPr>
        <w:t>In this study, Olympic</w:t>
      </w:r>
      <w:r w:rsidR="00501224" w:rsidRPr="008D52C9">
        <w:rPr>
          <w:rFonts w:ascii="Times New Roman" w:eastAsia="SimSun" w:hAnsi="Times New Roman" w:cs="Times New Roman"/>
          <w:color w:val="000000" w:themeColor="text1"/>
          <w:kern w:val="0"/>
          <w:sz w:val="24"/>
          <w:szCs w:val="24"/>
          <w:lang w:val="en-GB"/>
        </w:rPr>
        <w:t>-</w:t>
      </w:r>
      <w:r w:rsidRPr="008D52C9">
        <w:rPr>
          <w:rFonts w:ascii="Times New Roman" w:hAnsi="Times New Roman"/>
          <w:color w:val="000000" w:themeColor="text1"/>
          <w:kern w:val="0"/>
          <w:sz w:val="24"/>
          <w:lang w:val="en-GB"/>
        </w:rPr>
        <w:t xml:space="preserve">affected areas are defined as the districts that hosted event venues or received significant attention in the CRB programme. </w:t>
      </w:r>
      <w:r w:rsidR="008D3B39" w:rsidRPr="008D52C9">
        <w:rPr>
          <w:rFonts w:ascii="Times New Roman" w:hAnsi="Times New Roman"/>
          <w:color w:val="000000" w:themeColor="text1"/>
          <w:kern w:val="0"/>
          <w:sz w:val="24"/>
          <w:lang w:val="en-GB"/>
        </w:rPr>
        <w:t xml:space="preserve">These areas </w:t>
      </w:r>
      <w:r w:rsidRPr="008D52C9">
        <w:rPr>
          <w:rFonts w:ascii="Times New Roman" w:hAnsi="Times New Roman"/>
          <w:color w:val="000000" w:themeColor="text1"/>
          <w:kern w:val="0"/>
          <w:sz w:val="24"/>
          <w:lang w:val="en-GB"/>
        </w:rPr>
        <w:t>include six urban districts (i.e. Dongcheng, Xicheng, Chaoyang, Haidian, Fengtai and Shijingshan) and one suburban district (Shunyi</w:t>
      </w:r>
      <w:r w:rsidRPr="008D52C9">
        <w:rPr>
          <w:rFonts w:ascii="Times New Roman" w:eastAsia="SimSun" w:hAnsi="Times New Roman" w:cs="Times New Roman"/>
          <w:color w:val="000000" w:themeColor="text1"/>
          <w:kern w:val="0"/>
          <w:sz w:val="24"/>
          <w:szCs w:val="24"/>
          <w:lang w:val="en-GB"/>
        </w:rPr>
        <w:t>). Fig</w:t>
      </w:r>
      <w:r w:rsidR="00501224" w:rsidRPr="008D52C9">
        <w:rPr>
          <w:rFonts w:ascii="Times New Roman" w:eastAsia="SimSun" w:hAnsi="Times New Roman" w:cs="Times New Roman"/>
          <w:color w:val="000000" w:themeColor="text1"/>
          <w:kern w:val="0"/>
          <w:sz w:val="24"/>
          <w:szCs w:val="24"/>
          <w:lang w:val="en-GB"/>
        </w:rPr>
        <w:t>ure</w:t>
      </w:r>
      <w:r w:rsidRPr="008D52C9">
        <w:rPr>
          <w:rFonts w:ascii="Times New Roman" w:hAnsi="Times New Roman"/>
          <w:color w:val="000000" w:themeColor="text1"/>
          <w:kern w:val="0"/>
          <w:sz w:val="24"/>
          <w:lang w:val="en-GB"/>
        </w:rPr>
        <w:t xml:space="preserve"> 1</w:t>
      </w:r>
      <w:r w:rsidR="00501224" w:rsidRPr="008D52C9">
        <w:rPr>
          <w:rFonts w:ascii="Times New Roman" w:eastAsia="SimSun" w:hAnsi="Times New Roman" w:cs="Times New Roman"/>
          <w:color w:val="000000" w:themeColor="text1"/>
          <w:kern w:val="0"/>
          <w:sz w:val="24"/>
          <w:szCs w:val="24"/>
          <w:lang w:val="en-GB"/>
        </w:rPr>
        <w:t xml:space="preserve"> shows that</w:t>
      </w:r>
      <w:r w:rsidR="00501224"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most of the Olympic venues are located in Chaoyang, Haidian and Shijingshan. Shunyi mainly hosted water sports venues, but the expansion of the international airport and the construction of the new subway line to the airport </w:t>
      </w:r>
      <w:r w:rsidR="008D3B39" w:rsidRPr="008D52C9">
        <w:rPr>
          <w:rFonts w:ascii="Times New Roman" w:hAnsi="Times New Roman"/>
          <w:color w:val="000000" w:themeColor="text1"/>
          <w:kern w:val="0"/>
          <w:sz w:val="24"/>
          <w:lang w:val="en-GB"/>
        </w:rPr>
        <w:t xml:space="preserve">substantially </w:t>
      </w:r>
      <w:r w:rsidRPr="008D52C9">
        <w:rPr>
          <w:rFonts w:ascii="Times New Roman" w:hAnsi="Times New Roman"/>
          <w:color w:val="000000" w:themeColor="text1"/>
          <w:kern w:val="0"/>
          <w:sz w:val="24"/>
          <w:lang w:val="en-GB"/>
        </w:rPr>
        <w:t xml:space="preserve">improved accessibility to this district. Similarly, Fengtai also benefited from convenient accessibility </w:t>
      </w:r>
      <w:r w:rsidR="00782B47" w:rsidRPr="008D52C9">
        <w:rPr>
          <w:rFonts w:ascii="Times New Roman" w:eastAsia="SimSun" w:hAnsi="Times New Roman" w:cs="Times New Roman"/>
          <w:color w:val="000000" w:themeColor="text1"/>
          <w:kern w:val="0"/>
          <w:sz w:val="24"/>
          <w:szCs w:val="24"/>
          <w:lang w:val="en-GB"/>
        </w:rPr>
        <w:t>from</w:t>
      </w:r>
      <w:r w:rsidR="00782B47" w:rsidRPr="008D52C9">
        <w:rPr>
          <w:rFonts w:ascii="Times New Roman" w:hAnsi="Times New Roman"/>
          <w:color w:val="000000" w:themeColor="text1"/>
          <w:kern w:val="0"/>
          <w:sz w:val="24"/>
          <w:lang w:val="en-GB"/>
        </w:rPr>
        <w:t xml:space="preserve"> </w:t>
      </w:r>
      <w:r w:rsidR="008D3B39" w:rsidRPr="008D52C9">
        <w:rPr>
          <w:rFonts w:ascii="Times New Roman" w:hAnsi="Times New Roman"/>
          <w:color w:val="000000" w:themeColor="text1"/>
          <w:kern w:val="0"/>
          <w:sz w:val="24"/>
          <w:lang w:val="en-GB"/>
        </w:rPr>
        <w:t xml:space="preserve">the </w:t>
      </w:r>
      <w:r w:rsidRPr="008D52C9">
        <w:rPr>
          <w:rFonts w:ascii="Times New Roman" w:hAnsi="Times New Roman"/>
          <w:color w:val="000000" w:themeColor="text1"/>
          <w:kern w:val="0"/>
          <w:sz w:val="24"/>
          <w:lang w:val="en-GB"/>
        </w:rPr>
        <w:t>subway expansion. Although the two City Core districts (</w:t>
      </w:r>
      <w:r w:rsidR="008D3B39" w:rsidRPr="008D52C9">
        <w:rPr>
          <w:rFonts w:ascii="Times New Roman" w:hAnsi="Times New Roman"/>
          <w:color w:val="000000" w:themeColor="text1"/>
          <w:kern w:val="0"/>
          <w:sz w:val="24"/>
          <w:lang w:val="en-GB"/>
        </w:rPr>
        <w:t xml:space="preserve">i.e. </w:t>
      </w:r>
      <w:r w:rsidRPr="008D52C9">
        <w:rPr>
          <w:rFonts w:ascii="Times New Roman" w:hAnsi="Times New Roman"/>
          <w:color w:val="000000" w:themeColor="text1"/>
          <w:kern w:val="0"/>
          <w:sz w:val="24"/>
          <w:lang w:val="en-GB"/>
        </w:rPr>
        <w:t xml:space="preserve">Xicheng and Dongcheng) did not host many event venues, the CRB programme allocated a </w:t>
      </w:r>
      <w:r w:rsidR="00213A93" w:rsidRPr="008D52C9">
        <w:rPr>
          <w:rFonts w:ascii="Times New Roman" w:hAnsi="Times New Roman"/>
          <w:color w:val="000000" w:themeColor="text1"/>
          <w:kern w:val="0"/>
          <w:sz w:val="24"/>
          <w:lang w:val="en-GB"/>
        </w:rPr>
        <w:t xml:space="preserve">substantial </w:t>
      </w:r>
      <w:r w:rsidRPr="008D52C9">
        <w:rPr>
          <w:rFonts w:ascii="Times New Roman" w:hAnsi="Times New Roman"/>
          <w:color w:val="000000" w:themeColor="text1"/>
          <w:kern w:val="0"/>
          <w:sz w:val="24"/>
          <w:lang w:val="en-GB"/>
        </w:rPr>
        <w:t xml:space="preserve">amount of funding to improve </w:t>
      </w:r>
      <w:r w:rsidRPr="008D52C9">
        <w:rPr>
          <w:rFonts w:ascii="Times New Roman" w:hAnsi="Times New Roman"/>
          <w:color w:val="000000" w:themeColor="text1"/>
          <w:kern w:val="0"/>
          <w:sz w:val="24"/>
          <w:lang w:val="en-GB"/>
        </w:rPr>
        <w:lastRenderedPageBreak/>
        <w:t>the natural, social and cultural environment in these districts. Subsequently, these districts were selected as the study areas.</w:t>
      </w:r>
      <w:r w:rsidR="00D41115" w:rsidRPr="008D52C9">
        <w:rPr>
          <w:rFonts w:ascii="Times New Roman" w:hAnsi="Times New Roman"/>
          <w:color w:val="000000" w:themeColor="text1"/>
          <w:kern w:val="0"/>
          <w:sz w:val="24"/>
          <w:lang w:val="en-GB"/>
        </w:rPr>
        <w:t xml:space="preserve"> </w:t>
      </w:r>
      <w:r w:rsidR="0004192A" w:rsidRPr="008D52C9">
        <w:rPr>
          <w:rFonts w:ascii="Times New Roman" w:hAnsi="Times New Roman"/>
          <w:color w:val="000000" w:themeColor="text1"/>
          <w:kern w:val="0"/>
          <w:sz w:val="24"/>
          <w:lang w:val="en-GB"/>
        </w:rPr>
        <w:t xml:space="preserve">In addition to the seven districts, Changping, Tongzhou, Daxing and Fangshan were included as remote </w:t>
      </w:r>
      <w:r w:rsidR="0004192A" w:rsidRPr="008D52C9">
        <w:rPr>
          <w:rFonts w:ascii="Times New Roman" w:eastAsia="SimSun" w:hAnsi="Times New Roman" w:cs="Times New Roman"/>
          <w:color w:val="000000" w:themeColor="text1"/>
          <w:kern w:val="0"/>
          <w:sz w:val="24"/>
          <w:szCs w:val="24"/>
          <w:lang w:val="en-GB"/>
        </w:rPr>
        <w:t>area</w:t>
      </w:r>
      <w:r w:rsidR="00782B47" w:rsidRPr="008D52C9">
        <w:rPr>
          <w:rFonts w:ascii="Times New Roman" w:eastAsia="SimSun" w:hAnsi="Times New Roman" w:cs="Times New Roman"/>
          <w:color w:val="000000" w:themeColor="text1"/>
          <w:kern w:val="0"/>
          <w:sz w:val="24"/>
          <w:szCs w:val="24"/>
          <w:lang w:val="en-GB"/>
        </w:rPr>
        <w:t>s</w:t>
      </w:r>
      <w:r w:rsidR="0004192A" w:rsidRPr="008D52C9">
        <w:rPr>
          <w:rFonts w:ascii="Times New Roman" w:hAnsi="Times New Roman"/>
          <w:color w:val="000000" w:themeColor="text1"/>
          <w:kern w:val="0"/>
          <w:sz w:val="24"/>
          <w:lang w:val="en-GB"/>
        </w:rPr>
        <w:t xml:space="preserve"> to capture the heterogeneity</w:t>
      </w:r>
      <w:r w:rsidR="00997F45" w:rsidRPr="008D52C9">
        <w:rPr>
          <w:rFonts w:ascii="Times New Roman" w:hAnsi="Times New Roman"/>
          <w:color w:val="000000" w:themeColor="text1"/>
          <w:kern w:val="0"/>
          <w:sz w:val="24"/>
          <w:lang w:val="en-GB"/>
        </w:rPr>
        <w:t xml:space="preserve"> of</w:t>
      </w:r>
      <w:r w:rsidR="00213A93" w:rsidRPr="008D52C9">
        <w:rPr>
          <w:rFonts w:ascii="Times New Roman" w:hAnsi="Times New Roman"/>
          <w:color w:val="000000" w:themeColor="text1"/>
          <w:kern w:val="0"/>
          <w:sz w:val="24"/>
          <w:lang w:val="en-GB"/>
        </w:rPr>
        <w:t xml:space="preserve"> the</w:t>
      </w:r>
      <w:r w:rsidR="00997F45" w:rsidRPr="008D52C9">
        <w:rPr>
          <w:rFonts w:ascii="Times New Roman" w:hAnsi="Times New Roman"/>
          <w:color w:val="000000" w:themeColor="text1"/>
          <w:kern w:val="0"/>
          <w:sz w:val="24"/>
          <w:lang w:val="en-GB"/>
        </w:rPr>
        <w:t xml:space="preserve"> event regeneration</w:t>
      </w:r>
      <w:r w:rsidR="0004192A" w:rsidRPr="008D52C9">
        <w:rPr>
          <w:rFonts w:ascii="Times New Roman" w:hAnsi="Times New Roman"/>
          <w:color w:val="000000" w:themeColor="text1"/>
          <w:kern w:val="0"/>
          <w:sz w:val="24"/>
          <w:lang w:val="en-GB"/>
        </w:rPr>
        <w:t xml:space="preserve"> </w:t>
      </w:r>
      <w:r w:rsidR="00D26F40" w:rsidRPr="008D52C9">
        <w:rPr>
          <w:rFonts w:ascii="Times New Roman" w:eastAsia="SimSun" w:hAnsi="Times New Roman" w:cs="Times New Roman"/>
          <w:color w:val="000000" w:themeColor="text1"/>
          <w:kern w:val="0"/>
          <w:sz w:val="24"/>
          <w:szCs w:val="24"/>
          <w:lang w:val="en-GB"/>
        </w:rPr>
        <w:t>effects</w:t>
      </w:r>
      <w:r w:rsidR="00997F45" w:rsidRPr="008D52C9">
        <w:rPr>
          <w:rFonts w:ascii="Times New Roman" w:hAnsi="Times New Roman"/>
          <w:color w:val="000000" w:themeColor="text1"/>
          <w:kern w:val="0"/>
          <w:sz w:val="24"/>
          <w:lang w:val="en-GB"/>
        </w:rPr>
        <w:t xml:space="preserve"> </w:t>
      </w:r>
      <w:r w:rsidR="0004192A" w:rsidRPr="008D52C9">
        <w:rPr>
          <w:rFonts w:ascii="Times New Roman" w:hAnsi="Times New Roman"/>
          <w:color w:val="000000" w:themeColor="text1"/>
          <w:kern w:val="0"/>
          <w:sz w:val="24"/>
          <w:lang w:val="en-GB"/>
        </w:rPr>
        <w:t xml:space="preserve">between </w:t>
      </w:r>
      <w:r w:rsidR="00213A93" w:rsidRPr="008D52C9">
        <w:rPr>
          <w:rFonts w:ascii="Times New Roman" w:hAnsi="Times New Roman"/>
          <w:color w:val="000000" w:themeColor="text1"/>
          <w:kern w:val="0"/>
          <w:sz w:val="24"/>
          <w:lang w:val="en-GB"/>
        </w:rPr>
        <w:t xml:space="preserve">the </w:t>
      </w:r>
      <w:r w:rsidR="0004192A" w:rsidRPr="008D52C9">
        <w:rPr>
          <w:rFonts w:ascii="Times New Roman" w:hAnsi="Times New Roman"/>
          <w:color w:val="000000" w:themeColor="text1"/>
          <w:kern w:val="0"/>
          <w:sz w:val="24"/>
          <w:lang w:val="en-GB"/>
        </w:rPr>
        <w:t>different housing sectors</w:t>
      </w:r>
      <w:r w:rsidR="00FC191C" w:rsidRPr="008D52C9">
        <w:rPr>
          <w:rStyle w:val="FootnoteReference"/>
          <w:rFonts w:ascii="Times New Roman" w:hAnsi="Times New Roman"/>
          <w:color w:val="000000" w:themeColor="text1"/>
          <w:kern w:val="0"/>
          <w:sz w:val="24"/>
          <w:lang w:val="en-GB"/>
        </w:rPr>
        <w:footnoteReference w:id="3"/>
      </w:r>
      <w:r w:rsidR="00997F45" w:rsidRPr="008D52C9">
        <w:rPr>
          <w:rFonts w:ascii="Times New Roman" w:hAnsi="Times New Roman"/>
          <w:color w:val="000000" w:themeColor="text1"/>
          <w:kern w:val="0"/>
          <w:sz w:val="24"/>
          <w:lang w:val="en-GB"/>
        </w:rPr>
        <w:t xml:space="preserve"> and geographic regions</w:t>
      </w:r>
      <w:r w:rsidR="0004192A" w:rsidRPr="008D52C9">
        <w:rPr>
          <w:rFonts w:ascii="Times New Roman" w:hAnsi="Times New Roman"/>
          <w:color w:val="000000" w:themeColor="text1"/>
          <w:kern w:val="0"/>
          <w:sz w:val="24"/>
          <w:lang w:val="en-GB"/>
        </w:rPr>
        <w:t xml:space="preserve">. </w:t>
      </w:r>
      <w:r w:rsidR="00213A93" w:rsidRPr="008D52C9">
        <w:rPr>
          <w:rFonts w:ascii="Times New Roman" w:hAnsi="Times New Roman"/>
          <w:color w:val="000000" w:themeColor="text1"/>
          <w:kern w:val="0"/>
          <w:sz w:val="24"/>
          <w:lang w:val="en-GB"/>
        </w:rPr>
        <w:t xml:space="preserve">Thereafter, we </w:t>
      </w:r>
      <w:r w:rsidRPr="008D52C9">
        <w:rPr>
          <w:rFonts w:ascii="Times New Roman" w:hAnsi="Times New Roman"/>
          <w:color w:val="000000" w:themeColor="text1"/>
          <w:kern w:val="0"/>
          <w:sz w:val="24"/>
          <w:lang w:val="en-GB"/>
        </w:rPr>
        <w:t xml:space="preserve">conducted survey interviews in these districts to investigate if and how Olympic regeneration affected resident welfare </w:t>
      </w:r>
      <w:r w:rsidR="00782B47" w:rsidRPr="008D52C9">
        <w:rPr>
          <w:rFonts w:ascii="Times New Roman" w:eastAsia="SimSun" w:hAnsi="Times New Roman" w:cs="Times New Roman"/>
          <w:color w:val="000000" w:themeColor="text1"/>
          <w:kern w:val="0"/>
          <w:sz w:val="24"/>
          <w:szCs w:val="24"/>
          <w:lang w:val="en-GB"/>
        </w:rPr>
        <w:t>by</w:t>
      </w:r>
      <w:r w:rsidR="00782B47"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changing housing conditions</w:t>
      </w:r>
      <w:r w:rsidR="00213A93" w:rsidRPr="008D52C9">
        <w:rPr>
          <w:rFonts w:ascii="Times New Roman" w:hAnsi="Times New Roman"/>
          <w:color w:val="000000" w:themeColor="text1"/>
          <w:kern w:val="0"/>
          <w:sz w:val="24"/>
          <w:lang w:val="en-GB"/>
        </w:rPr>
        <w:t>, as well as</w:t>
      </w:r>
      <w:r w:rsidR="00FC191C" w:rsidRPr="008D52C9">
        <w:rPr>
          <w:rFonts w:ascii="Times New Roman" w:hAnsi="Times New Roman"/>
          <w:color w:val="000000" w:themeColor="text1"/>
          <w:kern w:val="0"/>
          <w:sz w:val="24"/>
          <w:lang w:val="en-GB"/>
        </w:rPr>
        <w:t xml:space="preserve"> how the event regeneration </w:t>
      </w:r>
      <w:r w:rsidR="00782B47" w:rsidRPr="008D52C9">
        <w:rPr>
          <w:rFonts w:ascii="Times New Roman" w:eastAsia="SimSun" w:hAnsi="Times New Roman" w:cs="Times New Roman"/>
          <w:color w:val="000000" w:themeColor="text1"/>
          <w:kern w:val="0"/>
          <w:sz w:val="24"/>
          <w:szCs w:val="24"/>
          <w:lang w:val="en-GB"/>
        </w:rPr>
        <w:t>effects</w:t>
      </w:r>
      <w:r w:rsidR="00782B47" w:rsidRPr="008D52C9">
        <w:rPr>
          <w:rFonts w:ascii="Times New Roman" w:hAnsi="Times New Roman"/>
          <w:color w:val="000000" w:themeColor="text1"/>
          <w:kern w:val="0"/>
          <w:sz w:val="24"/>
          <w:lang w:val="en-GB"/>
        </w:rPr>
        <w:t xml:space="preserve"> </w:t>
      </w:r>
      <w:r w:rsidR="00FC191C" w:rsidRPr="008D52C9">
        <w:rPr>
          <w:rFonts w:ascii="Times New Roman" w:hAnsi="Times New Roman"/>
          <w:color w:val="000000" w:themeColor="text1"/>
          <w:kern w:val="0"/>
          <w:sz w:val="24"/>
          <w:lang w:val="en-GB"/>
        </w:rPr>
        <w:t xml:space="preserve">varied in </w:t>
      </w:r>
      <w:r w:rsidR="00213A93" w:rsidRPr="008D52C9">
        <w:rPr>
          <w:rFonts w:ascii="Times New Roman" w:hAnsi="Times New Roman"/>
          <w:color w:val="000000" w:themeColor="text1"/>
          <w:kern w:val="0"/>
          <w:sz w:val="24"/>
          <w:lang w:val="en-GB"/>
        </w:rPr>
        <w:t xml:space="preserve">the </w:t>
      </w:r>
      <w:r w:rsidR="00FC191C" w:rsidRPr="008D52C9">
        <w:rPr>
          <w:rFonts w:ascii="Times New Roman" w:hAnsi="Times New Roman"/>
          <w:color w:val="000000" w:themeColor="text1"/>
          <w:kern w:val="0"/>
          <w:sz w:val="24"/>
          <w:lang w:val="en-GB"/>
        </w:rPr>
        <w:t>different housing sectors and regions.</w:t>
      </w:r>
    </w:p>
    <w:p w14:paraId="01C19390" w14:textId="77777777" w:rsidR="00766E63" w:rsidRPr="008D52C9" w:rsidRDefault="00766E63" w:rsidP="00766E63">
      <w:pPr>
        <w:ind w:hanging="567"/>
        <w:jc w:val="center"/>
        <w:rPr>
          <w:color w:val="000000" w:themeColor="text1"/>
        </w:rPr>
      </w:pPr>
      <w:r w:rsidRPr="008D52C9">
        <w:rPr>
          <w:rFonts w:ascii="Times New Roman" w:eastAsia="SimSun" w:hAnsi="Times New Roman" w:cs="Times New Roman"/>
          <w:noProof/>
          <w:color w:val="000000" w:themeColor="text1"/>
          <w:kern w:val="0"/>
          <w:sz w:val="24"/>
          <w:szCs w:val="24"/>
          <w:lang w:val="en-GB"/>
        </w:rPr>
        <mc:AlternateContent>
          <mc:Choice Requires="wpg">
            <w:drawing>
              <wp:inline distT="0" distB="0" distL="0" distR="0" wp14:anchorId="7A46A4F8" wp14:editId="5C812B66">
                <wp:extent cx="5958494" cy="3277902"/>
                <wp:effectExtent l="0" t="0" r="10795" b="0"/>
                <wp:docPr id="3" name="组合 3"/>
                <wp:cNvGraphicFramePr/>
                <a:graphic xmlns:a="http://schemas.openxmlformats.org/drawingml/2006/main">
                  <a:graphicData uri="http://schemas.microsoft.com/office/word/2010/wordprocessingGroup">
                    <wpg:wgp>
                      <wpg:cNvGrpSpPr/>
                      <wpg:grpSpPr>
                        <a:xfrm>
                          <a:off x="0" y="0"/>
                          <a:ext cx="5958494" cy="3277902"/>
                          <a:chOff x="0" y="0"/>
                          <a:chExt cx="6581775" cy="3581400"/>
                        </a:xfrm>
                      </wpg:grpSpPr>
                      <pic:pic xmlns:pic="http://schemas.openxmlformats.org/drawingml/2006/picture">
                        <pic:nvPicPr>
                          <pic:cNvPr id="5" name="图片 5"/>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3390900" y="628650"/>
                            <a:ext cx="3190875" cy="2943225"/>
                          </a:xfrm>
                          <a:prstGeom prst="rect">
                            <a:avLst/>
                          </a:prstGeom>
                        </pic:spPr>
                      </pic:pic>
                      <wps:wsp>
                        <wps:cNvPr id="307" name="文本框 2"/>
                        <wps:cNvSpPr txBox="1">
                          <a:spLocks noChangeArrowheads="1"/>
                        </wps:cNvSpPr>
                        <wps:spPr bwMode="auto">
                          <a:xfrm>
                            <a:off x="1171575" y="0"/>
                            <a:ext cx="4665442" cy="396644"/>
                          </a:xfrm>
                          <a:prstGeom prst="rect">
                            <a:avLst/>
                          </a:prstGeom>
                          <a:solidFill>
                            <a:srgbClr val="FFFFFF"/>
                          </a:solidFill>
                          <a:ln w="9525">
                            <a:noFill/>
                            <a:miter lim="800000"/>
                            <a:headEnd/>
                            <a:tailEnd/>
                          </a:ln>
                        </wps:spPr>
                        <wps:txbx>
                          <w:txbxContent>
                            <w:p w14:paraId="454CBFCC" w14:textId="77777777" w:rsidR="00EA798B" w:rsidRPr="00424E85" w:rsidRDefault="00EA798B" w:rsidP="00A25BAD">
                              <w:pPr>
                                <w:jc w:val="center"/>
                                <w:rPr>
                                  <w:rFonts w:ascii="Times New Roman" w:hAnsi="Times New Roman" w:cs="Times New Roman"/>
                                  <w:b/>
                                  <w:sz w:val="22"/>
                                </w:rPr>
                              </w:pPr>
                              <w:r>
                                <w:rPr>
                                  <w:rFonts w:ascii="Times New Roman" w:hAnsi="Times New Roman" w:cs="Times New Roman"/>
                                  <w:b/>
                                  <w:sz w:val="22"/>
                                </w:rPr>
                                <w:t xml:space="preserve">Figure 1 Map of </w:t>
                              </w:r>
                              <w:r w:rsidRPr="00424E85">
                                <w:rPr>
                                  <w:rFonts w:ascii="Times New Roman" w:hAnsi="Times New Roman" w:cs="Times New Roman"/>
                                  <w:b/>
                                  <w:sz w:val="22"/>
                                </w:rPr>
                                <w:t>Olympic venues and underground</w:t>
                              </w:r>
                              <w:r>
                                <w:rPr>
                                  <w:rFonts w:ascii="Times New Roman" w:hAnsi="Times New Roman" w:cs="Times New Roman"/>
                                  <w:b/>
                                  <w:sz w:val="22"/>
                                </w:rPr>
                                <w:t xml:space="preserve"> (</w:t>
                              </w:r>
                              <w:r w:rsidRPr="00424E85">
                                <w:rPr>
                                  <w:rFonts w:ascii="Times New Roman" w:hAnsi="Times New Roman" w:cs="Times New Roman"/>
                                  <w:b/>
                                  <w:sz w:val="22"/>
                                </w:rPr>
                                <w:t>2002 vs. 2008</w:t>
                              </w:r>
                              <w:r>
                                <w:rPr>
                                  <w:rFonts w:ascii="Times New Roman" w:hAnsi="Times New Roman" w:cs="Times New Roman"/>
                                  <w:b/>
                                  <w:sz w:val="22"/>
                                </w:rPr>
                                <w:t>)</w:t>
                              </w:r>
                            </w:p>
                          </w:txbxContent>
                        </wps:txbx>
                        <wps:bodyPr rot="0" vert="horz" wrap="square" lIns="91440" tIns="45720" rIns="91440" bIns="45720" anchor="t" anchorCtr="0">
                          <a:noAutofit/>
                        </wps:bodyPr>
                      </wps:wsp>
                      <pic:pic xmlns:pic="http://schemas.openxmlformats.org/drawingml/2006/picture">
                        <pic:nvPicPr>
                          <pic:cNvPr id="2" name="图片 2"/>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628650"/>
                            <a:ext cx="3409951" cy="2952750"/>
                          </a:xfrm>
                          <a:prstGeom prst="rect">
                            <a:avLst/>
                          </a:prstGeom>
                        </pic:spPr>
                      </pic:pic>
                    </wpg:wgp>
                  </a:graphicData>
                </a:graphic>
              </wp:inline>
            </w:drawing>
          </mc:Choice>
          <mc:Fallback>
            <w:pict>
              <v:group w14:anchorId="7A46A4F8" id="组合 3" o:spid="_x0000_s1026" style="width:469.15pt;height:258.1pt;mso-position-horizontal-relative:char;mso-position-vertical-relative:line" coordsize="6581775,3581400"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5" o:spid="_x0000_s1027" type="#_x0000_t75" style="position:absolute;left:3390900;top:628650;width:3190875;height:294322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YZ&#10;FGLFAAAA2gAAAA8AAABkcnMvZG93bnJldi54bWxEj09rwkAUxO9Cv8PyCr1I3VWq1DSrlNKAoBeT&#10;Xnp7zb78odm3IbvV9Nu7guBxmJnfMOl2tJ040eBbxxrmMwWCuHSm5VrDV5E9v4LwAdlg55g0/JOH&#10;7eZhkmJi3JmPdMpDLSKEfYIamhD6REpfNmTRz1xPHL3KDRZDlEMtzYDnCLedXCi1khZbjgsN9vTR&#10;UPmb/1kN0/V8v/6sip8s6wpz+J7u1EK9aP30OL6/gQg0hnv41t4ZDUu4Xok3QG4uAA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A2GRRixQAAANoAAAAPAAAAAAAAAAAAAAAAAJwC&#10;AABkcnMvZG93bnJldi54bWxQSwUGAAAAAAQABAD3AAAAjgMAAAAA&#10;">
                  <v:imagedata r:id="rId10" o:title=""/>
                  <v:path arrowok="t"/>
                </v:shape>
                <v:shapetype id="_x0000_t202" coordsize="21600,21600" o:spt="202" path="m0,0l0,21600,21600,21600,21600,0xe">
                  <v:stroke joinstyle="miter"/>
                  <v:path gradientshapeok="t" o:connecttype="rect"/>
                </v:shapetype>
                <v:shape id="文本框 2" o:spid="_x0000_s1028" type="#_x0000_t202" style="position:absolute;left:1171575;width:4665442;height:39664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sbmExQAA&#10;ANwAAAAPAAAAZHJzL2Rvd25yZXYueG1sRI/dasJAFITvhb7Dcgq9kbqxtkaja2iFltzG+gDH7DEJ&#10;Zs+G7Jqft+8WCr0cZuYbZp+OphE9da62rGC5iEAQF1bXXCo4f38+b0A4j6yxsUwKJnKQHh5me0y0&#10;HTin/uRLESDsElRQed8mUrqiIoNuYVvi4F1tZ9AH2ZVSdzgEuGnkSxStpcGaw0KFLR0rKm6nu1Fw&#10;zYb523a4fPlznL+uP7COL3ZS6ulxfN+B8DT6//BfO9MKVlEMv2fCEZCH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2xuYTFAAAA3AAAAA8AAAAAAAAAAAAAAAAAlwIAAGRycy9k&#10;b3ducmV2LnhtbFBLBQYAAAAABAAEAPUAAACJAwAAAAA=&#10;" stroked="f">
                  <v:textbox>
                    <w:txbxContent>
                      <w:p w14:paraId="454CBFCC" w14:textId="77777777" w:rsidR="00EA798B" w:rsidRPr="00424E85" w:rsidRDefault="00EA798B" w:rsidP="00A25BAD">
                        <w:pPr>
                          <w:jc w:val="center"/>
                          <w:rPr>
                            <w:rFonts w:ascii="Times New Roman" w:hAnsi="Times New Roman" w:cs="Times New Roman"/>
                            <w:b/>
                            <w:sz w:val="22"/>
                          </w:rPr>
                        </w:pPr>
                        <w:r>
                          <w:rPr>
                            <w:rFonts w:ascii="Times New Roman" w:hAnsi="Times New Roman" w:cs="Times New Roman"/>
                            <w:b/>
                            <w:sz w:val="22"/>
                          </w:rPr>
                          <w:t xml:space="preserve">Figure 1 Map of </w:t>
                        </w:r>
                        <w:r w:rsidRPr="00424E85">
                          <w:rPr>
                            <w:rFonts w:ascii="Times New Roman" w:hAnsi="Times New Roman" w:cs="Times New Roman"/>
                            <w:b/>
                            <w:sz w:val="22"/>
                          </w:rPr>
                          <w:t>Olympic venues and underground</w:t>
                        </w:r>
                        <w:r>
                          <w:rPr>
                            <w:rFonts w:ascii="Times New Roman" w:hAnsi="Times New Roman" w:cs="Times New Roman"/>
                            <w:b/>
                            <w:sz w:val="22"/>
                          </w:rPr>
                          <w:t xml:space="preserve"> (</w:t>
                        </w:r>
                        <w:r w:rsidRPr="00424E85">
                          <w:rPr>
                            <w:rFonts w:ascii="Times New Roman" w:hAnsi="Times New Roman" w:cs="Times New Roman"/>
                            <w:b/>
                            <w:sz w:val="22"/>
                          </w:rPr>
                          <w:t>2002 vs. 2008</w:t>
                        </w:r>
                        <w:r>
                          <w:rPr>
                            <w:rFonts w:ascii="Times New Roman" w:hAnsi="Times New Roman" w:cs="Times New Roman"/>
                            <w:b/>
                            <w:sz w:val="22"/>
                          </w:rPr>
                          <w:t>)</w:t>
                        </w:r>
                      </w:p>
                    </w:txbxContent>
                  </v:textbox>
                </v:shape>
                <v:shape id="图片 2" o:spid="_x0000_s1029" type="#_x0000_t75" style="position:absolute;top:628650;width:3409951;height:295275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95&#10;DwbCAAAA2gAAAA8AAABkcnMvZG93bnJldi54bWxEj9GKwjAURN8F/yFcwRfZplZYlq6pyMKioC9W&#10;P+DS3G1rm5vSxFr/3gjCPg4zc4ZZb0bTioF6V1tWsIxiEMSF1TWXCi7n348vEM4ja2wtk4IHOdhk&#10;08kaU23vfKIh96UIEHYpKqi871IpXVGRQRfZjjh4f7Y36IPsS6l7vAe4aWUSx5/SYM1hocKOfioq&#10;mvxmFAwNLpPz6rZvctbH6+JwksfdqNR8Nm6/QXga/X/43d5rBQm8roQbILMn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DfeQ8GwgAAANoAAAAPAAAAAAAAAAAAAAAAAJwCAABk&#10;cnMvZG93bnJldi54bWxQSwUGAAAAAAQABAD3AAAAiwMAAAAA&#10;">
                  <v:imagedata r:id="rId11" o:title=""/>
                  <v:path arrowok="t"/>
                </v:shape>
                <w10:anchorlock/>
              </v:group>
            </w:pict>
          </mc:Fallback>
        </mc:AlternateContent>
      </w:r>
    </w:p>
    <w:p w14:paraId="4DFFE348" w14:textId="77777777" w:rsidR="00766E63" w:rsidRPr="008D52C9" w:rsidRDefault="00766E63" w:rsidP="00AD780F">
      <w:pPr>
        <w:keepNext/>
        <w:keepLines/>
        <w:spacing w:after="120"/>
        <w:outlineLvl w:val="0"/>
        <w:rPr>
          <w:rFonts w:ascii="Times New Roman" w:eastAsia="SimSun" w:hAnsi="Times New Roman" w:cs="Times New Roman"/>
          <w:b/>
          <w:bCs/>
          <w:color w:val="000000" w:themeColor="text1"/>
          <w:kern w:val="44"/>
          <w:sz w:val="24"/>
          <w:szCs w:val="24"/>
          <w:lang w:val="en-GB"/>
        </w:rPr>
      </w:pPr>
    </w:p>
    <w:p w14:paraId="1DBB5EFA" w14:textId="46B378B6" w:rsidR="006E4499" w:rsidRPr="008D52C9" w:rsidRDefault="006C74E0" w:rsidP="00AD780F">
      <w:pPr>
        <w:keepNext/>
        <w:keepLines/>
        <w:spacing w:after="120"/>
        <w:outlineLvl w:val="0"/>
        <w:rPr>
          <w:rFonts w:ascii="Times New Roman" w:eastAsia="SimSun" w:hAnsi="Times New Roman" w:cs="Times New Roman"/>
          <w:b/>
          <w:bCs/>
          <w:color w:val="000000" w:themeColor="text1"/>
          <w:kern w:val="44"/>
          <w:sz w:val="24"/>
          <w:szCs w:val="24"/>
          <w:lang w:val="en-GB"/>
        </w:rPr>
      </w:pPr>
      <w:r w:rsidRPr="008D52C9">
        <w:rPr>
          <w:rFonts w:ascii="Times New Roman" w:eastAsia="SimSun" w:hAnsi="Times New Roman" w:cs="Times New Roman"/>
          <w:b/>
          <w:bCs/>
          <w:color w:val="000000" w:themeColor="text1"/>
          <w:kern w:val="44"/>
          <w:sz w:val="24"/>
          <w:szCs w:val="24"/>
          <w:lang w:val="en-GB"/>
        </w:rPr>
        <w:t>Empirical Implementation</w:t>
      </w:r>
    </w:p>
    <w:p w14:paraId="383763EE" w14:textId="60A5AE62" w:rsidR="00E60F54" w:rsidRPr="008D52C9" w:rsidRDefault="00213A93" w:rsidP="00E60F54">
      <w:pPr>
        <w:pStyle w:val="paragraph"/>
        <w:spacing w:line="360" w:lineRule="auto"/>
        <w:jc w:val="both"/>
        <w:textAlignment w:val="baseline"/>
        <w:rPr>
          <w:rFonts w:ascii="Times New Roman" w:hAnsi="Times New Roman"/>
          <w:color w:val="000000" w:themeColor="text1"/>
          <w:lang w:val="en-GB"/>
        </w:rPr>
      </w:pPr>
      <w:r w:rsidRPr="008D52C9">
        <w:rPr>
          <w:rStyle w:val="normaltextrun"/>
          <w:rFonts w:ascii="Times New Roman" w:hAnsi="Times New Roman"/>
          <w:color w:val="000000" w:themeColor="text1"/>
          <w:lang w:val="en-GB"/>
        </w:rPr>
        <w:t xml:space="preserve">We collected and constructed our data set </w:t>
      </w:r>
      <w:r w:rsidRPr="008D52C9">
        <w:rPr>
          <w:rStyle w:val="normaltextrun"/>
          <w:rFonts w:ascii="Times New Roman" w:hAnsi="Times New Roman" w:cs="Times New Roman"/>
          <w:color w:val="000000" w:themeColor="text1"/>
          <w:lang w:val="en-GB"/>
        </w:rPr>
        <w:t>via</w:t>
      </w:r>
      <w:r w:rsidRPr="008D52C9">
        <w:rPr>
          <w:rStyle w:val="normaltextrun"/>
          <w:rFonts w:ascii="Times New Roman" w:hAnsi="Times New Roman"/>
          <w:color w:val="000000" w:themeColor="text1"/>
          <w:lang w:val="en-GB"/>
        </w:rPr>
        <w:t xml:space="preserve"> survey interviews</w:t>
      </w:r>
      <w:r w:rsidRPr="008D52C9">
        <w:rPr>
          <w:rStyle w:val="normaltextrun"/>
          <w:rFonts w:ascii="Times New Roman" w:hAnsi="Times New Roman" w:cs="Times New Roman"/>
          <w:color w:val="000000" w:themeColor="text1"/>
          <w:lang w:val="en-GB"/>
        </w:rPr>
        <w:t xml:space="preserve"> because of</w:t>
      </w:r>
      <w:r w:rsidR="00782B47" w:rsidRPr="008D52C9">
        <w:rPr>
          <w:rStyle w:val="normaltextrun"/>
          <w:rFonts w:ascii="Times New Roman" w:hAnsi="Times New Roman"/>
          <w:color w:val="000000" w:themeColor="text1"/>
          <w:lang w:val="en-GB"/>
        </w:rPr>
        <w:t xml:space="preserve"> the </w:t>
      </w:r>
      <w:r w:rsidR="00E60F54" w:rsidRPr="008D52C9">
        <w:rPr>
          <w:rStyle w:val="normaltextrun"/>
          <w:rFonts w:ascii="Times New Roman" w:hAnsi="Times New Roman"/>
          <w:color w:val="000000" w:themeColor="text1"/>
          <w:lang w:val="en-GB"/>
        </w:rPr>
        <w:t xml:space="preserve">shortage of official statistics </w:t>
      </w:r>
      <w:r w:rsidR="00782B47" w:rsidRPr="008D52C9">
        <w:rPr>
          <w:rStyle w:val="normaltextrun"/>
          <w:rFonts w:ascii="Times New Roman" w:hAnsi="Times New Roman" w:cs="Times New Roman"/>
          <w:color w:val="000000" w:themeColor="text1"/>
          <w:lang w:val="en-GB"/>
        </w:rPr>
        <w:t>on</w:t>
      </w:r>
      <w:r w:rsidR="00782B47" w:rsidRPr="008D52C9">
        <w:rPr>
          <w:rStyle w:val="normaltextrun"/>
          <w:rFonts w:ascii="Times New Roman" w:hAnsi="Times New Roman"/>
          <w:color w:val="000000" w:themeColor="text1"/>
          <w:lang w:val="en-GB"/>
        </w:rPr>
        <w:t xml:space="preserve"> </w:t>
      </w:r>
      <w:r w:rsidR="00E60F54" w:rsidRPr="008D52C9">
        <w:rPr>
          <w:rStyle w:val="normaltextrun"/>
          <w:rFonts w:ascii="Times New Roman" w:hAnsi="Times New Roman"/>
          <w:color w:val="000000" w:themeColor="text1"/>
          <w:lang w:val="en-GB"/>
        </w:rPr>
        <w:t xml:space="preserve">resident perception towards the Olympic </w:t>
      </w:r>
      <w:r w:rsidR="00782B47" w:rsidRPr="008D52C9">
        <w:rPr>
          <w:rStyle w:val="normaltextrun"/>
          <w:rFonts w:ascii="Times New Roman" w:hAnsi="Times New Roman" w:cs="Times New Roman"/>
          <w:color w:val="000000" w:themeColor="text1"/>
          <w:lang w:val="en-GB"/>
        </w:rPr>
        <w:t>effects</w:t>
      </w:r>
      <w:r w:rsidR="00782B47" w:rsidRPr="008D52C9">
        <w:rPr>
          <w:rStyle w:val="normaltextrun"/>
          <w:rFonts w:ascii="Times New Roman" w:hAnsi="Times New Roman"/>
          <w:color w:val="000000" w:themeColor="text1"/>
          <w:lang w:val="en-GB"/>
        </w:rPr>
        <w:t xml:space="preserve"> </w:t>
      </w:r>
      <w:r w:rsidR="00E60F54" w:rsidRPr="008D52C9">
        <w:rPr>
          <w:rStyle w:val="normaltextrun"/>
          <w:rFonts w:ascii="Times New Roman" w:hAnsi="Times New Roman"/>
          <w:color w:val="000000" w:themeColor="text1"/>
          <w:lang w:val="en-GB"/>
        </w:rPr>
        <w:t xml:space="preserve">and the resultant utility change in China. The survey was conducted in 2009, one year after the Games, when the event </w:t>
      </w:r>
      <w:r w:rsidR="00D26F40" w:rsidRPr="008D52C9">
        <w:rPr>
          <w:rStyle w:val="normaltextrun"/>
          <w:rFonts w:ascii="Times New Roman" w:hAnsi="Times New Roman" w:cs="Times New Roman"/>
          <w:color w:val="000000" w:themeColor="text1"/>
          <w:lang w:val="en-GB"/>
        </w:rPr>
        <w:t>effects</w:t>
      </w:r>
      <w:r w:rsidR="00E60F54" w:rsidRPr="008D52C9">
        <w:rPr>
          <w:rStyle w:val="normaltextrun"/>
          <w:rFonts w:ascii="Times New Roman" w:hAnsi="Times New Roman"/>
          <w:color w:val="000000" w:themeColor="text1"/>
          <w:lang w:val="en-GB"/>
        </w:rPr>
        <w:t xml:space="preserve"> had taken effect and </w:t>
      </w:r>
      <w:r w:rsidRPr="008D52C9">
        <w:rPr>
          <w:rStyle w:val="normaltextrun"/>
          <w:rFonts w:ascii="Times New Roman" w:hAnsi="Times New Roman"/>
          <w:color w:val="000000" w:themeColor="text1"/>
          <w:lang w:val="en-GB"/>
        </w:rPr>
        <w:t xml:space="preserve">the residents’ </w:t>
      </w:r>
      <w:r w:rsidR="00E60F54" w:rsidRPr="008D52C9">
        <w:rPr>
          <w:rStyle w:val="normaltextrun"/>
          <w:rFonts w:ascii="Times New Roman" w:hAnsi="Times New Roman"/>
          <w:color w:val="000000" w:themeColor="text1"/>
          <w:lang w:val="en-GB"/>
        </w:rPr>
        <w:t xml:space="preserve">enthusiasm remained strong. In-person interviews directly investigate </w:t>
      </w:r>
      <w:r w:rsidRPr="008D52C9">
        <w:rPr>
          <w:rStyle w:val="normaltextrun"/>
          <w:rFonts w:ascii="Times New Roman" w:hAnsi="Times New Roman"/>
          <w:color w:val="000000" w:themeColor="text1"/>
          <w:lang w:val="en-GB"/>
        </w:rPr>
        <w:t xml:space="preserve">the </w:t>
      </w:r>
      <w:r w:rsidR="00E900DE" w:rsidRPr="008D52C9">
        <w:rPr>
          <w:rStyle w:val="normaltextrun"/>
          <w:rFonts w:ascii="Times New Roman" w:hAnsi="Times New Roman"/>
          <w:color w:val="000000" w:themeColor="text1"/>
          <w:lang w:val="en-GB"/>
        </w:rPr>
        <w:t xml:space="preserve">locals’ </w:t>
      </w:r>
      <w:r w:rsidR="00E60F54" w:rsidRPr="008D52C9">
        <w:rPr>
          <w:rStyle w:val="normaltextrun"/>
          <w:rFonts w:ascii="Times New Roman" w:hAnsi="Times New Roman"/>
          <w:color w:val="000000" w:themeColor="text1"/>
          <w:lang w:val="en-GB"/>
        </w:rPr>
        <w:t xml:space="preserve">welfare change by asking their WTP for the Olympic regeneration and concomitant </w:t>
      </w:r>
      <w:r w:rsidR="00E900DE" w:rsidRPr="008D52C9">
        <w:rPr>
          <w:rStyle w:val="normaltextrun"/>
          <w:rFonts w:ascii="Times New Roman" w:hAnsi="Times New Roman"/>
          <w:color w:val="000000" w:themeColor="text1"/>
          <w:lang w:val="en-GB"/>
        </w:rPr>
        <w:t xml:space="preserve">housing </w:t>
      </w:r>
      <w:r w:rsidR="00E60F54" w:rsidRPr="008D52C9">
        <w:rPr>
          <w:rStyle w:val="normaltextrun"/>
          <w:rFonts w:ascii="Times New Roman" w:hAnsi="Times New Roman"/>
          <w:color w:val="000000" w:themeColor="text1"/>
          <w:lang w:val="en-GB"/>
        </w:rPr>
        <w:t>i</w:t>
      </w:r>
      <w:r w:rsidR="00E900DE" w:rsidRPr="008D52C9">
        <w:rPr>
          <w:rStyle w:val="normaltextrun"/>
          <w:rFonts w:ascii="Times New Roman" w:hAnsi="Times New Roman"/>
          <w:color w:val="000000" w:themeColor="text1"/>
          <w:lang w:val="en-GB"/>
        </w:rPr>
        <w:t>mprovement</w:t>
      </w:r>
      <w:r w:rsidR="00E60F54" w:rsidRPr="008D52C9">
        <w:rPr>
          <w:rStyle w:val="normaltextrun"/>
          <w:rFonts w:ascii="Times New Roman" w:hAnsi="Times New Roman"/>
          <w:color w:val="000000" w:themeColor="text1"/>
          <w:lang w:val="en-GB"/>
        </w:rPr>
        <w:t xml:space="preserve">. </w:t>
      </w:r>
      <w:r w:rsidR="00C0336F" w:rsidRPr="008D52C9">
        <w:rPr>
          <w:rStyle w:val="normaltextrun"/>
          <w:rFonts w:ascii="Times New Roman" w:hAnsi="Times New Roman" w:cs="Times New Roman"/>
          <w:color w:val="000000" w:themeColor="text1"/>
          <w:lang w:val="en-GB"/>
        </w:rPr>
        <w:t>Thus</w:t>
      </w:r>
      <w:r w:rsidR="00E60F54" w:rsidRPr="008D52C9">
        <w:rPr>
          <w:rStyle w:val="normaltextrun"/>
          <w:rFonts w:ascii="Times New Roman" w:hAnsi="Times New Roman"/>
          <w:color w:val="000000" w:themeColor="text1"/>
          <w:lang w:val="en-GB"/>
        </w:rPr>
        <w:t>, the risk of selection bias</w:t>
      </w:r>
      <w:r w:rsidR="00E60F54" w:rsidRPr="008D52C9">
        <w:rPr>
          <w:rStyle w:val="normaltextrun"/>
          <w:rFonts w:ascii="Times New Roman" w:hAnsi="Times New Roman"/>
          <w:color w:val="000000" w:themeColor="text1"/>
          <w:vertAlign w:val="superscript"/>
          <w:lang w:val="en-GB"/>
        </w:rPr>
        <w:t xml:space="preserve"> </w:t>
      </w:r>
      <w:r w:rsidR="00E60F54" w:rsidRPr="008D52C9">
        <w:rPr>
          <w:rStyle w:val="normaltextrun"/>
          <w:rFonts w:ascii="Times New Roman" w:hAnsi="Times New Roman"/>
          <w:color w:val="000000" w:themeColor="text1"/>
          <w:lang w:val="en-GB"/>
        </w:rPr>
        <w:t>can be reduced.</w:t>
      </w:r>
      <w:r w:rsidR="00E60F54" w:rsidRPr="008D52C9">
        <w:rPr>
          <w:rStyle w:val="eop"/>
          <w:rFonts w:ascii="Times New Roman" w:hAnsi="Times New Roman"/>
          <w:color w:val="000000" w:themeColor="text1"/>
          <w:lang w:val="en-GB"/>
        </w:rPr>
        <w:t> </w:t>
      </w:r>
    </w:p>
    <w:p w14:paraId="40016366" w14:textId="612A0639" w:rsidR="00E60F54" w:rsidRPr="008D52C9" w:rsidRDefault="00E60F54" w:rsidP="00E60F54">
      <w:pPr>
        <w:pStyle w:val="paragraph"/>
        <w:spacing w:line="360" w:lineRule="auto"/>
        <w:jc w:val="both"/>
        <w:textAlignment w:val="baseline"/>
        <w:rPr>
          <w:rFonts w:ascii="Times New Roman" w:hAnsi="Times New Roman"/>
          <w:color w:val="000000" w:themeColor="text1"/>
          <w:lang w:val="en-GB"/>
        </w:rPr>
      </w:pPr>
      <w:r w:rsidRPr="008D52C9">
        <w:rPr>
          <w:rStyle w:val="normaltextrun"/>
          <w:rFonts w:ascii="Times New Roman" w:hAnsi="Times New Roman"/>
          <w:color w:val="000000" w:themeColor="text1"/>
          <w:lang w:val="en-GB"/>
        </w:rPr>
        <w:lastRenderedPageBreak/>
        <w:t>To strike a balance between sample representativeness and survey cost, we adopted a stratified sampling proce</w:t>
      </w:r>
      <w:r w:rsidR="00D41115" w:rsidRPr="008D52C9">
        <w:rPr>
          <w:rStyle w:val="normaltextrun"/>
          <w:rFonts w:ascii="Times New Roman" w:hAnsi="Times New Roman"/>
          <w:color w:val="000000" w:themeColor="text1"/>
          <w:lang w:val="en-GB"/>
        </w:rPr>
        <w:t xml:space="preserve">dure as follows. We used the </w:t>
      </w:r>
      <w:r w:rsidR="004D62DF" w:rsidRPr="008D52C9">
        <w:rPr>
          <w:rStyle w:val="normaltextrun"/>
          <w:rFonts w:ascii="Times New Roman" w:hAnsi="Times New Roman"/>
          <w:color w:val="000000" w:themeColor="text1"/>
          <w:lang w:val="en-GB"/>
        </w:rPr>
        <w:t xml:space="preserve">12 </w:t>
      </w:r>
      <w:r w:rsidRPr="008D52C9">
        <w:rPr>
          <w:rStyle w:val="normaltextrun"/>
          <w:rFonts w:ascii="Times New Roman" w:hAnsi="Times New Roman"/>
          <w:color w:val="000000" w:themeColor="text1"/>
          <w:lang w:val="en-GB"/>
        </w:rPr>
        <w:t>districts as strata and performed systematic sampling to randomly select</w:t>
      </w:r>
      <w:r w:rsidR="004D62DF" w:rsidRPr="008D52C9">
        <w:rPr>
          <w:rStyle w:val="normaltextrun"/>
          <w:rFonts w:ascii="Times New Roman" w:hAnsi="Times New Roman"/>
          <w:color w:val="000000" w:themeColor="text1"/>
          <w:lang w:val="en-GB"/>
        </w:rPr>
        <w:t xml:space="preserve"> the</w:t>
      </w:r>
      <w:r w:rsidRPr="008D52C9">
        <w:rPr>
          <w:rStyle w:val="normaltextrun"/>
          <w:rFonts w:ascii="Times New Roman" w:hAnsi="Times New Roman"/>
          <w:color w:val="000000" w:themeColor="text1"/>
          <w:lang w:val="en-GB"/>
        </w:rPr>
        <w:t xml:space="preserve"> residential developments from each strata/district. This</w:t>
      </w:r>
      <w:r w:rsidR="004D62DF" w:rsidRPr="008D52C9">
        <w:rPr>
          <w:rStyle w:val="normaltextrun"/>
          <w:rFonts w:ascii="Times New Roman" w:hAnsi="Times New Roman"/>
          <w:color w:val="000000" w:themeColor="text1"/>
          <w:lang w:val="en-GB"/>
        </w:rPr>
        <w:t xml:space="preserve"> process</w:t>
      </w:r>
      <w:r w:rsidRPr="008D52C9">
        <w:rPr>
          <w:rStyle w:val="normaltextrun"/>
          <w:rFonts w:ascii="Times New Roman" w:hAnsi="Times New Roman"/>
          <w:color w:val="000000" w:themeColor="text1"/>
          <w:lang w:val="en-GB"/>
        </w:rPr>
        <w:t xml:space="preserve"> resulted in 16 residential developments as our survey locations (marked by blue magnifiers in </w:t>
      </w:r>
      <w:r w:rsidRPr="008D52C9">
        <w:rPr>
          <w:rStyle w:val="normaltextrun"/>
          <w:rFonts w:ascii="Times New Roman" w:hAnsi="Times New Roman" w:cs="Times New Roman"/>
          <w:color w:val="000000" w:themeColor="text1"/>
          <w:lang w:val="en-GB"/>
        </w:rPr>
        <w:t>Fig</w:t>
      </w:r>
      <w:r w:rsidRPr="008D52C9">
        <w:rPr>
          <w:rStyle w:val="normaltextrun"/>
          <w:rFonts w:ascii="Times New Roman" w:hAnsi="Times New Roman"/>
          <w:color w:val="000000" w:themeColor="text1"/>
          <w:lang w:val="en-GB"/>
        </w:rPr>
        <w:t xml:space="preserve">. 2). </w:t>
      </w:r>
      <w:r w:rsidR="004D62DF" w:rsidRPr="008D52C9">
        <w:rPr>
          <w:rStyle w:val="normaltextrun"/>
          <w:rFonts w:ascii="Times New Roman" w:hAnsi="Times New Roman"/>
          <w:color w:val="000000" w:themeColor="text1"/>
          <w:lang w:val="en-GB"/>
        </w:rPr>
        <w:t>Thereafter</w:t>
      </w:r>
      <w:r w:rsidRPr="008D52C9">
        <w:rPr>
          <w:rStyle w:val="normaltextrun"/>
          <w:rFonts w:ascii="Times New Roman" w:hAnsi="Times New Roman"/>
          <w:color w:val="000000" w:themeColor="text1"/>
          <w:lang w:val="en-GB"/>
        </w:rPr>
        <w:t>, we randomly selected</w:t>
      </w:r>
      <w:r w:rsidR="004D62DF" w:rsidRPr="008D52C9">
        <w:rPr>
          <w:rStyle w:val="normaltextrun"/>
          <w:rFonts w:ascii="Times New Roman" w:hAnsi="Times New Roman"/>
          <w:color w:val="000000" w:themeColor="text1"/>
          <w:lang w:val="en-GB"/>
        </w:rPr>
        <w:t xml:space="preserve"> the</w:t>
      </w:r>
      <w:r w:rsidRPr="008D52C9">
        <w:rPr>
          <w:rStyle w:val="normaltextrun"/>
          <w:rFonts w:ascii="Times New Roman" w:hAnsi="Times New Roman"/>
          <w:color w:val="000000" w:themeColor="text1"/>
          <w:lang w:val="en-GB"/>
        </w:rPr>
        <w:t xml:space="preserve"> households in each survey location to conduct the interviews. In China, residential properties are typically developed as clusters of high-</w:t>
      </w:r>
      <w:r w:rsidRPr="008D52C9">
        <w:rPr>
          <w:rStyle w:val="normaltextrun"/>
          <w:rFonts w:ascii="Times New Roman" w:hAnsi="Times New Roman" w:cs="Times New Roman"/>
          <w:color w:val="000000" w:themeColor="text1"/>
          <w:lang w:val="en-GB"/>
        </w:rPr>
        <w:t>rise</w:t>
      </w:r>
      <w:r w:rsidRPr="008D52C9">
        <w:rPr>
          <w:rStyle w:val="normaltextrun"/>
          <w:rFonts w:ascii="Times New Roman" w:hAnsi="Times New Roman"/>
          <w:color w:val="000000" w:themeColor="text1"/>
          <w:lang w:val="en-GB"/>
        </w:rPr>
        <w:t xml:space="preserve"> buildings, surrounded by a</w:t>
      </w:r>
      <w:r w:rsidR="004D62DF" w:rsidRPr="008D52C9">
        <w:rPr>
          <w:rStyle w:val="normaltextrun"/>
          <w:rFonts w:ascii="Times New Roman" w:hAnsi="Times New Roman"/>
          <w:color w:val="000000" w:themeColor="text1"/>
          <w:lang w:val="en-GB"/>
        </w:rPr>
        <w:t>n</w:t>
      </w:r>
      <w:r w:rsidRPr="008D52C9">
        <w:rPr>
          <w:rStyle w:val="normaltextrun"/>
          <w:rFonts w:ascii="Times New Roman" w:hAnsi="Times New Roman"/>
          <w:color w:val="000000" w:themeColor="text1"/>
          <w:lang w:val="en-GB"/>
        </w:rPr>
        <w:t xml:space="preserve"> </w:t>
      </w:r>
      <w:r w:rsidR="004D62DF" w:rsidRPr="008D52C9">
        <w:rPr>
          <w:rStyle w:val="normaltextrun"/>
          <w:rFonts w:ascii="Times New Roman" w:hAnsi="Times New Roman"/>
          <w:color w:val="000000" w:themeColor="text1"/>
          <w:lang w:val="en-GB"/>
        </w:rPr>
        <w:t xml:space="preserve">extensive </w:t>
      </w:r>
      <w:r w:rsidRPr="008D52C9">
        <w:rPr>
          <w:rStyle w:val="normaltextrun"/>
          <w:rFonts w:ascii="Times New Roman" w:hAnsi="Times New Roman"/>
          <w:color w:val="000000" w:themeColor="text1"/>
          <w:lang w:val="en-GB"/>
        </w:rPr>
        <w:t xml:space="preserve">range of amenities. In this sense, each development can be viewed as a small </w:t>
      </w:r>
      <w:r w:rsidR="004D62DF" w:rsidRPr="008D52C9">
        <w:rPr>
          <w:rStyle w:val="normaltextrun"/>
          <w:rFonts w:ascii="Times New Roman" w:hAnsi="Times New Roman"/>
          <w:color w:val="000000" w:themeColor="text1"/>
          <w:lang w:val="en-GB"/>
        </w:rPr>
        <w:t xml:space="preserve">but </w:t>
      </w:r>
      <w:r w:rsidRPr="008D52C9">
        <w:rPr>
          <w:rStyle w:val="normaltextrun"/>
          <w:rFonts w:ascii="Times New Roman" w:hAnsi="Times New Roman"/>
          <w:color w:val="000000" w:themeColor="text1"/>
          <w:lang w:val="en-GB"/>
        </w:rPr>
        <w:t>well-established community. The number of residents in each residential development varies from hundreds to thousands. More</w:t>
      </w:r>
      <w:r w:rsidR="004D62DF" w:rsidRPr="008D52C9">
        <w:rPr>
          <w:rStyle w:val="normaltextrun"/>
          <w:rFonts w:ascii="Times New Roman" w:hAnsi="Times New Roman"/>
          <w:color w:val="000000" w:themeColor="text1"/>
          <w:lang w:val="en-GB"/>
        </w:rPr>
        <w:t>over</w:t>
      </w:r>
      <w:r w:rsidRPr="008D52C9">
        <w:rPr>
          <w:rStyle w:val="normaltextrun"/>
          <w:rFonts w:ascii="Times New Roman" w:hAnsi="Times New Roman"/>
          <w:color w:val="000000" w:themeColor="text1"/>
          <w:lang w:val="en-GB"/>
        </w:rPr>
        <w:t>, the social and economic background in these housing developments is often</w:t>
      </w:r>
      <w:r w:rsidRPr="008D52C9">
        <w:rPr>
          <w:rStyle w:val="eop"/>
          <w:rFonts w:ascii="Times New Roman" w:hAnsi="Times New Roman"/>
          <w:color w:val="000000" w:themeColor="text1"/>
          <w:lang w:val="en-GB"/>
        </w:rPr>
        <w:t> </w:t>
      </w:r>
      <w:r w:rsidRPr="008D52C9">
        <w:rPr>
          <w:rStyle w:val="normaltextrun"/>
          <w:rFonts w:ascii="Times New Roman" w:hAnsi="Times New Roman"/>
          <w:color w:val="000000" w:themeColor="text1"/>
          <w:lang w:val="en-GB"/>
        </w:rPr>
        <w:t>representative of its neighbourhood</w:t>
      </w:r>
      <w:r w:rsidR="00203A52" w:rsidRPr="008D52C9">
        <w:rPr>
          <w:rStyle w:val="normaltextrun"/>
          <w:rFonts w:ascii="Times New Roman" w:hAnsi="Times New Roman"/>
          <w:color w:val="000000" w:themeColor="text1"/>
          <w:lang w:val="en-GB"/>
        </w:rPr>
        <w:t>.</w:t>
      </w:r>
    </w:p>
    <w:p w14:paraId="104F13E7" w14:textId="6A26277F" w:rsidR="006E4499" w:rsidRPr="008D52C9" w:rsidRDefault="006E4499" w:rsidP="006E4499">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A total of 2,500 surveys were conducted </w:t>
      </w:r>
      <w:r w:rsidRPr="008D52C9">
        <w:rPr>
          <w:rFonts w:ascii="Times New Roman" w:eastAsia="SimSun" w:hAnsi="Times New Roman" w:cs="Times New Roman"/>
          <w:iCs/>
          <w:color w:val="000000" w:themeColor="text1"/>
          <w:kern w:val="0"/>
          <w:sz w:val="24"/>
          <w:szCs w:val="24"/>
          <w:lang w:val="en-GB"/>
        </w:rPr>
        <w:t>in collaboration</w:t>
      </w:r>
      <w:r w:rsidRPr="008D52C9">
        <w:rPr>
          <w:rFonts w:ascii="Times New Roman" w:eastAsia="SimSun" w:hAnsi="Times New Roman" w:cs="Times New Roman"/>
          <w:color w:val="000000" w:themeColor="text1"/>
          <w:sz w:val="24"/>
          <w:szCs w:val="24"/>
          <w:lang w:val="en-GB"/>
        </w:rPr>
        <w:t xml:space="preserve"> with the </w:t>
      </w:r>
      <w:r w:rsidR="005B36FA" w:rsidRPr="008D52C9">
        <w:rPr>
          <w:rFonts w:ascii="Times New Roman" w:eastAsia="SimSun" w:hAnsi="Times New Roman" w:cs="Times New Roman"/>
          <w:color w:val="000000" w:themeColor="text1"/>
          <w:sz w:val="24"/>
          <w:szCs w:val="24"/>
          <w:lang w:val="en-GB"/>
        </w:rPr>
        <w:t>State-owned Assets Supervision and Administration Commission of the State Council</w:t>
      </w:r>
      <w:r w:rsidR="004D62DF" w:rsidRPr="008D52C9">
        <w:rPr>
          <w:rFonts w:ascii="Times New Roman" w:eastAsia="SimSun" w:hAnsi="Times New Roman" w:cs="Times New Roman"/>
          <w:color w:val="000000" w:themeColor="text1"/>
          <w:sz w:val="24"/>
          <w:szCs w:val="24"/>
          <w:lang w:val="en-GB"/>
        </w:rPr>
        <w:t xml:space="preserve"> (SASAC</w:t>
      </w:r>
      <w:r w:rsidR="005B36FA" w:rsidRPr="008D52C9">
        <w:rPr>
          <w:rFonts w:ascii="Times New Roman" w:eastAsia="SimSun" w:hAnsi="Times New Roman" w:cs="Times New Roman"/>
          <w:color w:val="000000" w:themeColor="text1"/>
          <w:sz w:val="24"/>
          <w:szCs w:val="24"/>
          <w:lang w:val="en-GB"/>
        </w:rPr>
        <w:t>)</w:t>
      </w:r>
      <w:r w:rsidR="004D62DF" w:rsidRPr="008D52C9">
        <w:rPr>
          <w:rFonts w:ascii="Times New Roman" w:eastAsia="SimSun" w:hAnsi="Times New Roman" w:cs="Times New Roman"/>
          <w:iCs/>
          <w:color w:val="000000" w:themeColor="text1"/>
          <w:kern w:val="0"/>
          <w:sz w:val="24"/>
          <w:szCs w:val="24"/>
          <w:lang w:val="en-GB"/>
        </w:rPr>
        <w:t xml:space="preserve"> from</w:t>
      </w:r>
      <w:r w:rsidRPr="008D52C9">
        <w:rPr>
          <w:rFonts w:ascii="Times New Roman" w:eastAsia="SimSun" w:hAnsi="Times New Roman" w:cs="Times New Roman"/>
          <w:iCs/>
          <w:color w:val="000000" w:themeColor="text1"/>
          <w:kern w:val="0"/>
          <w:sz w:val="24"/>
          <w:szCs w:val="24"/>
          <w:lang w:val="en-GB"/>
        </w:rPr>
        <w:t xml:space="preserve"> October 2009 to April 2010 </w:t>
      </w:r>
      <w:r w:rsidRPr="008D52C9">
        <w:rPr>
          <w:rFonts w:ascii="Times New Roman" w:eastAsia="SimSun" w:hAnsi="Times New Roman" w:cs="Times New Roman"/>
          <w:color w:val="000000" w:themeColor="text1"/>
          <w:sz w:val="24"/>
          <w:szCs w:val="24"/>
          <w:lang w:val="en-GB"/>
        </w:rPr>
        <w:t xml:space="preserve">in Beijing. The surveys were </w:t>
      </w:r>
      <w:r w:rsidR="004D62DF" w:rsidRPr="008D52C9">
        <w:rPr>
          <w:rFonts w:ascii="Times New Roman" w:eastAsia="SimSun" w:hAnsi="Times New Roman" w:cs="Times New Roman"/>
          <w:color w:val="000000" w:themeColor="text1"/>
          <w:sz w:val="24"/>
          <w:szCs w:val="24"/>
          <w:lang w:val="en-GB"/>
        </w:rPr>
        <w:t>conducted</w:t>
      </w:r>
      <w:r w:rsidRPr="008D52C9">
        <w:rPr>
          <w:rFonts w:ascii="Times New Roman" w:eastAsia="SimSun" w:hAnsi="Times New Roman" w:cs="Times New Roman"/>
          <w:color w:val="000000" w:themeColor="text1"/>
          <w:sz w:val="24"/>
          <w:szCs w:val="24"/>
          <w:lang w:val="en-GB"/>
        </w:rPr>
        <w:t xml:space="preserve"> </w:t>
      </w:r>
      <w:r w:rsidR="004D62DF" w:rsidRPr="008D52C9">
        <w:rPr>
          <w:rFonts w:ascii="Times New Roman" w:eastAsia="SimSun" w:hAnsi="Times New Roman" w:cs="Times New Roman"/>
          <w:color w:val="000000" w:themeColor="text1"/>
          <w:sz w:val="24"/>
          <w:szCs w:val="24"/>
          <w:lang w:val="en-GB"/>
        </w:rPr>
        <w:t xml:space="preserve">in 10 </w:t>
      </w:r>
      <w:r w:rsidRPr="008D52C9">
        <w:rPr>
          <w:rFonts w:ascii="Times New Roman" w:eastAsia="SimSun" w:hAnsi="Times New Roman" w:cs="Times New Roman"/>
          <w:color w:val="000000" w:themeColor="text1"/>
          <w:sz w:val="24"/>
          <w:szCs w:val="24"/>
          <w:lang w:val="en-GB"/>
        </w:rPr>
        <w:t>districts</w:t>
      </w:r>
      <w:r w:rsidR="00C0336F"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 xml:space="preserve">the core urban area of Beijing </w:t>
      </w:r>
      <w:r w:rsidR="00C0336F" w:rsidRPr="008D52C9">
        <w:rPr>
          <w:rFonts w:ascii="Times New Roman" w:eastAsia="SimSun" w:hAnsi="Times New Roman" w:cs="Times New Roman"/>
          <w:color w:val="000000" w:themeColor="text1"/>
          <w:sz w:val="24"/>
          <w:szCs w:val="24"/>
          <w:lang w:val="en-GB"/>
        </w:rPr>
        <w:t xml:space="preserve">is </w:t>
      </w:r>
      <w:r w:rsidRPr="008D52C9">
        <w:rPr>
          <w:rFonts w:ascii="Times New Roman" w:eastAsia="SimSun" w:hAnsi="Times New Roman" w:cs="Times New Roman"/>
          <w:color w:val="000000" w:themeColor="text1"/>
          <w:sz w:val="24"/>
          <w:szCs w:val="24"/>
          <w:lang w:val="en-GB"/>
        </w:rPr>
        <w:t xml:space="preserve">demarcated as the Beijing Urban Planning Committee. </w:t>
      </w:r>
      <w:r w:rsidR="004D62DF" w:rsidRPr="008D52C9">
        <w:rPr>
          <w:rFonts w:ascii="Times New Roman" w:eastAsia="SimSun" w:hAnsi="Times New Roman" w:cs="Times New Roman"/>
          <w:color w:val="000000" w:themeColor="text1"/>
          <w:sz w:val="24"/>
          <w:szCs w:val="24"/>
          <w:lang w:val="en-GB"/>
        </w:rPr>
        <w:t>Overall</w:t>
      </w:r>
      <w:r w:rsidR="00C0336F"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 xml:space="preserve">1,909 valid questionnaires </w:t>
      </w:r>
      <w:r w:rsidR="00C0336F" w:rsidRPr="008D52C9">
        <w:rPr>
          <w:rFonts w:ascii="Times New Roman" w:eastAsia="SimSun" w:hAnsi="Times New Roman" w:cs="Times New Roman"/>
          <w:color w:val="000000" w:themeColor="text1"/>
          <w:sz w:val="24"/>
          <w:szCs w:val="24"/>
          <w:lang w:val="en-GB"/>
        </w:rPr>
        <w:t>were gathered</w:t>
      </w:r>
      <w:r w:rsidRPr="008D52C9">
        <w:rPr>
          <w:rFonts w:ascii="Times New Roman" w:eastAsia="SimSun" w:hAnsi="Times New Roman" w:cs="Times New Roman"/>
          <w:color w:val="000000" w:themeColor="text1"/>
          <w:sz w:val="24"/>
          <w:szCs w:val="24"/>
          <w:lang w:val="en-GB"/>
        </w:rPr>
        <w:t>. The respon</w:t>
      </w:r>
      <w:r w:rsidRPr="008D52C9">
        <w:rPr>
          <w:rFonts w:ascii="Times New Roman" w:eastAsia="PMingLiU" w:hAnsi="Times New Roman" w:cs="Times New Roman"/>
          <w:color w:val="000000" w:themeColor="text1"/>
          <w:sz w:val="24"/>
          <w:szCs w:val="24"/>
          <w:lang w:val="en-GB" w:eastAsia="zh-HK"/>
        </w:rPr>
        <w:t>se</w:t>
      </w:r>
      <w:r w:rsidRPr="008D52C9">
        <w:rPr>
          <w:rFonts w:ascii="Times New Roman" w:eastAsia="SimSun" w:hAnsi="Times New Roman" w:cs="Times New Roman"/>
          <w:color w:val="000000" w:themeColor="text1"/>
          <w:sz w:val="24"/>
          <w:szCs w:val="24"/>
          <w:lang w:val="en-GB"/>
        </w:rPr>
        <w:t xml:space="preserve"> rate is 76.3%.</w:t>
      </w:r>
      <w:r w:rsidRPr="008D52C9">
        <w:rPr>
          <w:rFonts w:ascii="Times New Roman" w:eastAsia="SimSun" w:hAnsi="Times New Roman" w:cs="Times New Roman"/>
          <w:iCs/>
          <w:color w:val="000000" w:themeColor="text1"/>
          <w:kern w:val="0"/>
          <w:sz w:val="24"/>
          <w:szCs w:val="24"/>
          <w:lang w:val="en-GB"/>
        </w:rPr>
        <w:t xml:space="preserve"> </w:t>
      </w:r>
    </w:p>
    <w:p w14:paraId="44BB4236" w14:textId="77777777" w:rsidR="006E4499" w:rsidRPr="008D52C9" w:rsidRDefault="006E4499" w:rsidP="006E4499">
      <w:pPr>
        <w:autoSpaceDE w:val="0"/>
        <w:autoSpaceDN w:val="0"/>
        <w:adjustRightInd w:val="0"/>
        <w:rPr>
          <w:rFonts w:ascii="Times New Roman" w:eastAsia="SimSun" w:hAnsi="Times New Roman" w:cs="Times New Roman"/>
          <w:color w:val="000000" w:themeColor="text1"/>
          <w:sz w:val="24"/>
          <w:szCs w:val="24"/>
          <w:lang w:val="en-GB"/>
        </w:rPr>
      </w:pPr>
    </w:p>
    <w:p w14:paraId="5EE7DB6C" w14:textId="2627DD17" w:rsidR="006E4499" w:rsidRPr="008D52C9" w:rsidRDefault="006E4499" w:rsidP="006E4499">
      <w:pPr>
        <w:autoSpaceDE w:val="0"/>
        <w:autoSpaceDN w:val="0"/>
        <w:adjustRightInd w:val="0"/>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The questionnaire is divided into four parts. First</w:t>
      </w:r>
      <w:r w:rsidR="00DD24E3"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the respondents were asked to reveal their perception of the Olympic </w:t>
      </w:r>
      <w:r w:rsidR="00DD24E3" w:rsidRPr="008D52C9">
        <w:rPr>
          <w:rFonts w:ascii="Times New Roman" w:eastAsia="SimSun" w:hAnsi="Times New Roman" w:cs="Times New Roman"/>
          <w:color w:val="000000" w:themeColor="text1"/>
          <w:sz w:val="24"/>
          <w:szCs w:val="24"/>
          <w:lang w:val="en-GB"/>
        </w:rPr>
        <w:t xml:space="preserve">effects, </w:t>
      </w:r>
      <w:r w:rsidRPr="008D52C9">
        <w:rPr>
          <w:rFonts w:ascii="Times New Roman" w:eastAsia="SimSun" w:hAnsi="Times New Roman" w:cs="Times New Roman"/>
          <w:color w:val="000000" w:themeColor="text1"/>
          <w:sz w:val="24"/>
          <w:szCs w:val="24"/>
          <w:lang w:val="en-GB"/>
        </w:rPr>
        <w:t xml:space="preserve">which </w:t>
      </w:r>
      <w:r w:rsidR="004D62DF" w:rsidRPr="008D52C9">
        <w:rPr>
          <w:rFonts w:ascii="Times New Roman" w:eastAsia="SimSun" w:hAnsi="Times New Roman" w:cs="Times New Roman"/>
          <w:color w:val="000000" w:themeColor="text1"/>
          <w:sz w:val="24"/>
          <w:szCs w:val="24"/>
          <w:lang w:val="en-GB"/>
        </w:rPr>
        <w:t xml:space="preserve">were </w:t>
      </w:r>
      <w:r w:rsidRPr="008D52C9">
        <w:rPr>
          <w:rFonts w:ascii="Times New Roman" w:eastAsia="SimSun" w:hAnsi="Times New Roman" w:cs="Times New Roman"/>
          <w:color w:val="000000" w:themeColor="text1"/>
          <w:sz w:val="24"/>
          <w:szCs w:val="24"/>
          <w:lang w:val="en-GB"/>
        </w:rPr>
        <w:t xml:space="preserve">divided into economic, social and environmental categories. A total of 13 questions were designed in response to the three categories of the Olympic </w:t>
      </w:r>
      <w:r w:rsidR="00DD24E3" w:rsidRPr="008D52C9">
        <w:rPr>
          <w:rFonts w:ascii="Times New Roman" w:eastAsia="SimSun" w:hAnsi="Times New Roman" w:cs="Times New Roman"/>
          <w:color w:val="000000" w:themeColor="text1"/>
          <w:sz w:val="24"/>
          <w:szCs w:val="24"/>
          <w:lang w:val="en-GB"/>
        </w:rPr>
        <w:t xml:space="preserve">effect </w:t>
      </w:r>
      <w:r w:rsidRPr="008D52C9">
        <w:rPr>
          <w:rFonts w:ascii="Times New Roman" w:eastAsia="SimSun" w:hAnsi="Times New Roman" w:cs="Times New Roman"/>
          <w:color w:val="000000" w:themeColor="text1"/>
          <w:sz w:val="24"/>
          <w:szCs w:val="24"/>
          <w:lang w:val="en-GB"/>
        </w:rPr>
        <w:t xml:space="preserve">analysed. Initially, the respondents were asked if the Olympic Games had any </w:t>
      </w:r>
      <w:r w:rsidR="00DD24E3" w:rsidRPr="008D52C9">
        <w:rPr>
          <w:rFonts w:ascii="Times New Roman" w:eastAsia="SimSun" w:hAnsi="Times New Roman" w:cs="Times New Roman"/>
          <w:color w:val="000000" w:themeColor="text1"/>
          <w:sz w:val="24"/>
          <w:szCs w:val="24"/>
          <w:lang w:val="en-GB"/>
        </w:rPr>
        <w:t xml:space="preserve">effect </w:t>
      </w:r>
      <w:r w:rsidRPr="008D52C9">
        <w:rPr>
          <w:rFonts w:ascii="Times New Roman" w:eastAsia="SimSun" w:hAnsi="Times New Roman" w:cs="Times New Roman"/>
          <w:color w:val="000000" w:themeColor="text1"/>
          <w:sz w:val="24"/>
          <w:szCs w:val="24"/>
          <w:lang w:val="en-GB"/>
        </w:rPr>
        <w:t>on the housing conditions in Beijing</w:t>
      </w:r>
      <w:r w:rsidRPr="008D52C9">
        <w:rPr>
          <w:rFonts w:ascii="SimSun" w:hAnsi="SimSun"/>
          <w:color w:val="000000" w:themeColor="text1"/>
          <w:sz w:val="24"/>
          <w:lang w:val="en-GB"/>
        </w:rPr>
        <w:t>.</w:t>
      </w:r>
      <w:r w:rsidRPr="008D52C9">
        <w:rPr>
          <w:rFonts w:ascii="Times New Roman" w:eastAsia="SimSun" w:hAnsi="Times New Roman" w:cs="Times New Roman"/>
          <w:color w:val="000000" w:themeColor="text1"/>
          <w:sz w:val="24"/>
          <w:szCs w:val="24"/>
          <w:lang w:val="en-GB"/>
        </w:rPr>
        <w:t xml:space="preserve"> This question</w:t>
      </w:r>
      <w:r w:rsidR="004D62DF" w:rsidRPr="008D52C9">
        <w:rPr>
          <w:rFonts w:ascii="Times New Roman" w:eastAsia="SimSun" w:hAnsi="Times New Roman" w:cs="Times New Roman"/>
          <w:color w:val="000000" w:themeColor="text1"/>
          <w:sz w:val="24"/>
          <w:szCs w:val="24"/>
          <w:lang w:val="en-GB"/>
        </w:rPr>
        <w:t xml:space="preserve"> comprises two parts</w:t>
      </w:r>
      <w:r w:rsidRPr="008D52C9">
        <w:rPr>
          <w:rFonts w:ascii="Times New Roman" w:eastAsia="SimSun" w:hAnsi="Times New Roman" w:cs="Times New Roman"/>
          <w:color w:val="000000" w:themeColor="text1"/>
          <w:sz w:val="24"/>
          <w:szCs w:val="24"/>
          <w:lang w:val="en-GB"/>
        </w:rPr>
        <w:t xml:space="preserve">: if the respondent confirmed the Olympic </w:t>
      </w:r>
      <w:r w:rsidR="00DD24E3" w:rsidRPr="008D52C9">
        <w:rPr>
          <w:rFonts w:ascii="Times New Roman" w:eastAsia="SimSun" w:hAnsi="Times New Roman" w:cs="Times New Roman"/>
          <w:color w:val="000000" w:themeColor="text1"/>
          <w:sz w:val="24"/>
          <w:szCs w:val="24"/>
          <w:lang w:val="en-GB"/>
        </w:rPr>
        <w:t>effects</w:t>
      </w:r>
      <w:r w:rsidRPr="008D52C9">
        <w:rPr>
          <w:rFonts w:ascii="Times New Roman" w:eastAsia="SimSun" w:hAnsi="Times New Roman" w:cs="Times New Roman"/>
          <w:color w:val="000000" w:themeColor="text1"/>
          <w:sz w:val="24"/>
          <w:szCs w:val="24"/>
          <w:lang w:val="en-GB"/>
        </w:rPr>
        <w:t>, then he or she is led to the next question; otherwise</w:t>
      </w:r>
      <w:r w:rsidR="00DD24E3"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the respondent is considered </w:t>
      </w:r>
      <w:r w:rsidR="00DD24E3" w:rsidRPr="008D52C9">
        <w:rPr>
          <w:rFonts w:ascii="Times New Roman" w:eastAsia="SimSun" w:hAnsi="Times New Roman" w:cs="Times New Roman"/>
          <w:color w:val="000000" w:themeColor="text1"/>
          <w:sz w:val="24"/>
          <w:szCs w:val="24"/>
          <w:lang w:val="en-GB"/>
        </w:rPr>
        <w:t xml:space="preserve">to have </w:t>
      </w:r>
      <w:r w:rsidRPr="008D52C9">
        <w:rPr>
          <w:rFonts w:ascii="Times New Roman" w:eastAsia="SimSun" w:hAnsi="Times New Roman" w:cs="Times New Roman"/>
          <w:color w:val="000000" w:themeColor="text1"/>
          <w:sz w:val="24"/>
          <w:szCs w:val="24"/>
          <w:lang w:val="en-GB"/>
        </w:rPr>
        <w:t xml:space="preserve">experienced no welfare change and the interview is completed. The following question </w:t>
      </w:r>
      <w:r w:rsidR="004D62DF" w:rsidRPr="008D52C9">
        <w:rPr>
          <w:rFonts w:ascii="Times New Roman" w:eastAsia="SimSun" w:hAnsi="Times New Roman" w:cs="Times New Roman"/>
          <w:color w:val="000000" w:themeColor="text1"/>
          <w:sz w:val="24"/>
          <w:szCs w:val="24"/>
          <w:lang w:val="en-GB"/>
        </w:rPr>
        <w:t xml:space="preserve">analysed </w:t>
      </w:r>
      <w:r w:rsidRPr="008D52C9">
        <w:rPr>
          <w:rFonts w:ascii="Times New Roman" w:eastAsia="SimSun" w:hAnsi="Times New Roman" w:cs="Times New Roman"/>
          <w:color w:val="000000" w:themeColor="text1"/>
          <w:sz w:val="24"/>
          <w:szCs w:val="24"/>
          <w:lang w:val="en-GB"/>
        </w:rPr>
        <w:t>the extent to which the respondent</w:t>
      </w:r>
      <w:r w:rsidR="004D62DF" w:rsidRPr="008D52C9">
        <w:rPr>
          <w:rFonts w:ascii="Times New Roman" w:eastAsia="SimSun" w:hAnsi="Times New Roman" w:cs="Times New Roman"/>
          <w:color w:val="000000" w:themeColor="text1"/>
          <w:sz w:val="24"/>
          <w:szCs w:val="24"/>
          <w:lang w:val="en-GB"/>
        </w:rPr>
        <w:t>s</w:t>
      </w:r>
      <w:r w:rsidRPr="008D52C9">
        <w:rPr>
          <w:rFonts w:ascii="Times New Roman" w:eastAsia="SimSun" w:hAnsi="Times New Roman" w:cs="Times New Roman"/>
          <w:color w:val="000000" w:themeColor="text1"/>
          <w:sz w:val="24"/>
          <w:szCs w:val="24"/>
          <w:lang w:val="en-GB"/>
        </w:rPr>
        <w:t xml:space="preserve"> perceived the event </w:t>
      </w:r>
      <w:r w:rsidR="00DD24E3" w:rsidRPr="008D52C9">
        <w:rPr>
          <w:rFonts w:ascii="Times New Roman" w:eastAsia="SimSun" w:hAnsi="Times New Roman" w:cs="Times New Roman"/>
          <w:color w:val="000000" w:themeColor="text1"/>
          <w:sz w:val="24"/>
          <w:szCs w:val="24"/>
          <w:lang w:val="en-GB"/>
        </w:rPr>
        <w:t xml:space="preserve">effect </w:t>
      </w:r>
      <w:r w:rsidRPr="008D52C9">
        <w:rPr>
          <w:rFonts w:ascii="Times New Roman" w:eastAsia="SimSun" w:hAnsi="Times New Roman" w:cs="Times New Roman"/>
          <w:color w:val="000000" w:themeColor="text1"/>
          <w:sz w:val="24"/>
          <w:szCs w:val="24"/>
          <w:lang w:val="en-GB"/>
        </w:rPr>
        <w:t xml:space="preserve">on a specific housing characteristic (e.g. transport infrastructure, sense of belongingness to the neighbourhood). This </w:t>
      </w:r>
      <w:r w:rsidR="004D62DF" w:rsidRPr="008D52C9">
        <w:rPr>
          <w:rFonts w:ascii="Times New Roman" w:eastAsia="SimSun" w:hAnsi="Times New Roman" w:cs="Times New Roman"/>
          <w:color w:val="000000" w:themeColor="text1"/>
          <w:sz w:val="24"/>
          <w:szCs w:val="24"/>
          <w:lang w:val="en-GB"/>
        </w:rPr>
        <w:t xml:space="preserve">effect </w:t>
      </w:r>
      <w:r w:rsidRPr="008D52C9">
        <w:rPr>
          <w:rFonts w:ascii="Times New Roman" w:eastAsia="SimSun" w:hAnsi="Times New Roman" w:cs="Times New Roman"/>
          <w:color w:val="000000" w:themeColor="text1"/>
          <w:sz w:val="24"/>
          <w:szCs w:val="24"/>
          <w:lang w:val="en-GB"/>
        </w:rPr>
        <w:t xml:space="preserve">was measured on a scale from 0 to 10, with 10 indicating </w:t>
      </w:r>
      <w:r w:rsidR="0085240D" w:rsidRPr="008D52C9">
        <w:rPr>
          <w:rFonts w:ascii="Times New Roman" w:eastAsia="SimSun" w:hAnsi="Times New Roman" w:cs="Times New Roman"/>
          <w:color w:val="000000" w:themeColor="text1"/>
          <w:sz w:val="24"/>
          <w:szCs w:val="24"/>
          <w:lang w:val="en-GB"/>
        </w:rPr>
        <w:t>the highest level of</w:t>
      </w:r>
      <w:r w:rsidRPr="008D52C9">
        <w:rPr>
          <w:rFonts w:ascii="Times New Roman" w:eastAsia="SimSun" w:hAnsi="Times New Roman" w:cs="Times New Roman"/>
          <w:color w:val="000000" w:themeColor="text1"/>
          <w:sz w:val="24"/>
          <w:szCs w:val="24"/>
          <w:lang w:val="en-GB"/>
        </w:rPr>
        <w:t xml:space="preserve"> improvement. In addition, the Olympic </w:t>
      </w:r>
      <w:r w:rsidR="00DD24E3" w:rsidRPr="008D52C9">
        <w:rPr>
          <w:rFonts w:ascii="Times New Roman" w:eastAsia="SimSun" w:hAnsi="Times New Roman" w:cs="Times New Roman"/>
          <w:color w:val="000000" w:themeColor="text1"/>
          <w:sz w:val="24"/>
          <w:szCs w:val="24"/>
          <w:lang w:val="en-GB"/>
        </w:rPr>
        <w:t xml:space="preserve">effect </w:t>
      </w:r>
      <w:r w:rsidRPr="008D52C9">
        <w:rPr>
          <w:rFonts w:ascii="Times New Roman" w:eastAsia="SimSun" w:hAnsi="Times New Roman" w:cs="Times New Roman"/>
          <w:color w:val="000000" w:themeColor="text1"/>
          <w:sz w:val="24"/>
          <w:szCs w:val="24"/>
          <w:lang w:val="en-GB"/>
        </w:rPr>
        <w:t>on the following three housing attributes were assessed monetarily (in CNY): daily commuting costs, housing price appreciation</w:t>
      </w:r>
      <w:r w:rsidR="00DD24E3" w:rsidRPr="008D52C9">
        <w:rPr>
          <w:rFonts w:ascii="Times New Roman" w:eastAsia="SimSun" w:hAnsi="Times New Roman" w:cs="Times New Roman"/>
          <w:color w:val="000000" w:themeColor="text1"/>
          <w:sz w:val="24"/>
          <w:szCs w:val="24"/>
          <w:lang w:val="en-GB"/>
        </w:rPr>
        <w:t xml:space="preserve"> and</w:t>
      </w:r>
      <w:r w:rsidRPr="008D52C9">
        <w:rPr>
          <w:rFonts w:ascii="Times New Roman" w:eastAsia="SimSun" w:hAnsi="Times New Roman" w:cs="Times New Roman"/>
          <w:color w:val="000000" w:themeColor="text1"/>
          <w:sz w:val="24"/>
          <w:szCs w:val="24"/>
          <w:lang w:val="en-GB"/>
        </w:rPr>
        <w:t xml:space="preserve"> income growth. </w:t>
      </w:r>
    </w:p>
    <w:p w14:paraId="7FD994D9" w14:textId="77777777" w:rsidR="006E4499" w:rsidRPr="008D52C9" w:rsidRDefault="006E4499" w:rsidP="006E4499">
      <w:pPr>
        <w:autoSpaceDE w:val="0"/>
        <w:autoSpaceDN w:val="0"/>
        <w:adjustRightInd w:val="0"/>
        <w:spacing w:line="360" w:lineRule="auto"/>
        <w:rPr>
          <w:rFonts w:ascii="Times New Roman" w:eastAsia="SimSun" w:hAnsi="Times New Roman" w:cs="Times New Roman"/>
          <w:color w:val="000000" w:themeColor="text1"/>
          <w:sz w:val="24"/>
          <w:szCs w:val="24"/>
          <w:lang w:val="en-GB"/>
        </w:rPr>
      </w:pPr>
    </w:p>
    <w:p w14:paraId="310F888A" w14:textId="77777777" w:rsidR="009704C2" w:rsidRPr="008D52C9" w:rsidRDefault="006E4499" w:rsidP="00E60F54">
      <w:pPr>
        <w:autoSpaceDE w:val="0"/>
        <w:autoSpaceDN w:val="0"/>
        <w:adjustRightInd w:val="0"/>
        <w:spacing w:after="120" w:line="360" w:lineRule="auto"/>
        <w:rPr>
          <w:rFonts w:ascii="Times New Roman" w:eastAsia="SimSun" w:hAnsi="Times New Roman" w:cs="Times New Roman"/>
          <w:color w:val="000000" w:themeColor="text1"/>
          <w:sz w:val="24"/>
          <w:szCs w:val="24"/>
          <w:lang w:val="en-GB"/>
        </w:rPr>
      </w:pPr>
      <w:r w:rsidRPr="008D52C9">
        <w:rPr>
          <w:rFonts w:ascii="Times New Roman" w:hAnsi="Times New Roman"/>
          <w:color w:val="000000" w:themeColor="text1"/>
          <w:kern w:val="0"/>
          <w:sz w:val="24"/>
          <w:lang w:val="en-GB"/>
        </w:rPr>
        <w:t xml:space="preserve">Based on the respondents’ evaluation </w:t>
      </w:r>
      <w:r w:rsidR="003A359E" w:rsidRPr="008D52C9">
        <w:rPr>
          <w:rFonts w:ascii="Times New Roman" w:eastAsia="SimSun" w:hAnsi="Times New Roman" w:cs="Times New Roman"/>
          <w:bCs/>
          <w:color w:val="000000" w:themeColor="text1"/>
          <w:kern w:val="0"/>
          <w:sz w:val="24"/>
          <w:szCs w:val="24"/>
          <w:lang w:val="en-GB"/>
        </w:rPr>
        <w:t>of</w:t>
      </w:r>
      <w:r w:rsidR="003A359E"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the event </w:t>
      </w:r>
      <w:r w:rsidR="003A359E" w:rsidRPr="008D52C9">
        <w:rPr>
          <w:rFonts w:ascii="Times New Roman" w:eastAsia="SimSun" w:hAnsi="Times New Roman" w:cs="Times New Roman"/>
          <w:bCs/>
          <w:color w:val="000000" w:themeColor="text1"/>
          <w:kern w:val="0"/>
          <w:sz w:val="24"/>
          <w:szCs w:val="24"/>
          <w:lang w:val="en-GB"/>
        </w:rPr>
        <w:t>effects</w:t>
      </w:r>
      <w:r w:rsidRPr="008D52C9">
        <w:rPr>
          <w:rFonts w:ascii="Times New Roman" w:hAnsi="Times New Roman"/>
          <w:color w:val="000000" w:themeColor="text1"/>
          <w:kern w:val="0"/>
          <w:sz w:val="24"/>
          <w:lang w:val="en-GB"/>
        </w:rPr>
        <w:t xml:space="preserve">, the respondents were asked if </w:t>
      </w:r>
      <w:r w:rsidR="004D62DF" w:rsidRPr="008D52C9">
        <w:rPr>
          <w:rFonts w:ascii="Times New Roman" w:hAnsi="Times New Roman"/>
          <w:color w:val="000000" w:themeColor="text1"/>
          <w:kern w:val="0"/>
          <w:sz w:val="24"/>
          <w:lang w:val="en-GB"/>
        </w:rPr>
        <w:t>they</w:t>
      </w:r>
      <w:r w:rsidRPr="008D52C9">
        <w:rPr>
          <w:rFonts w:ascii="Times New Roman" w:hAnsi="Times New Roman"/>
          <w:color w:val="000000" w:themeColor="text1"/>
          <w:kern w:val="0"/>
          <w:sz w:val="24"/>
          <w:lang w:val="en-GB"/>
        </w:rPr>
        <w:t xml:space="preserve"> were </w:t>
      </w:r>
      <w:r w:rsidRPr="008D52C9">
        <w:rPr>
          <w:rFonts w:ascii="Times New Roman" w:hAnsi="Times New Roman"/>
          <w:color w:val="000000" w:themeColor="text1"/>
          <w:kern w:val="0"/>
          <w:sz w:val="24"/>
          <w:lang w:val="en-GB"/>
        </w:rPr>
        <w:lastRenderedPageBreak/>
        <w:t>willing to pay for the 2008 Summer Olympic Games in Beijing. This question</w:t>
      </w:r>
      <w:r w:rsidR="004D62DF" w:rsidRPr="008D52C9">
        <w:rPr>
          <w:rFonts w:ascii="Times New Roman" w:hAnsi="Times New Roman"/>
          <w:color w:val="000000" w:themeColor="text1"/>
          <w:kern w:val="0"/>
          <w:sz w:val="24"/>
          <w:lang w:val="en-GB"/>
        </w:rPr>
        <w:t xml:space="preserve"> comprises two parts</w:t>
      </w:r>
      <w:r w:rsidRPr="008D52C9">
        <w:rPr>
          <w:rFonts w:ascii="Times New Roman" w:hAnsi="Times New Roman"/>
          <w:color w:val="000000" w:themeColor="text1"/>
          <w:kern w:val="0"/>
          <w:sz w:val="24"/>
          <w:lang w:val="en-GB"/>
        </w:rPr>
        <w:t>: if the respondent expressed a positive WTP for the event, then he or she was led to the next question; otherwise</w:t>
      </w:r>
      <w:r w:rsidR="003A359E" w:rsidRPr="008D52C9">
        <w:rPr>
          <w:rFonts w:ascii="Times New Roman" w:eastAsia="SimSun" w:hAnsi="Times New Roman" w:cs="Times New Roman"/>
          <w:color w:val="000000" w:themeColor="text1"/>
          <w:kern w:val="0"/>
          <w:sz w:val="24"/>
          <w:szCs w:val="24"/>
          <w:lang w:val="en-GB"/>
        </w:rPr>
        <w:t>,</w:t>
      </w:r>
      <w:r w:rsidRPr="008D52C9">
        <w:rPr>
          <w:rFonts w:ascii="Times New Roman" w:hAnsi="Times New Roman"/>
          <w:color w:val="000000" w:themeColor="text1"/>
          <w:kern w:val="0"/>
          <w:sz w:val="24"/>
          <w:lang w:val="en-GB"/>
        </w:rPr>
        <w:t xml:space="preserve"> he or she was regarded as </w:t>
      </w:r>
      <w:r w:rsidR="003A359E" w:rsidRPr="008D52C9">
        <w:rPr>
          <w:rFonts w:ascii="Times New Roman" w:eastAsia="SimSun" w:hAnsi="Times New Roman" w:cs="Times New Roman"/>
          <w:color w:val="000000" w:themeColor="text1"/>
          <w:kern w:val="0"/>
          <w:sz w:val="24"/>
          <w:szCs w:val="24"/>
          <w:lang w:val="en-GB"/>
        </w:rPr>
        <w:t xml:space="preserve">having </w:t>
      </w:r>
      <w:r w:rsidRPr="008D52C9">
        <w:rPr>
          <w:rFonts w:ascii="Times New Roman" w:hAnsi="Times New Roman"/>
          <w:color w:val="000000" w:themeColor="text1"/>
          <w:kern w:val="0"/>
          <w:sz w:val="24"/>
          <w:lang w:val="en-GB"/>
        </w:rPr>
        <w:t>experienced no welfare change</w:t>
      </w:r>
      <w:r w:rsidR="003A359E" w:rsidRPr="008D52C9">
        <w:rPr>
          <w:rFonts w:ascii="Times New Roman" w:eastAsia="SimSun" w:hAnsi="Times New Roman" w:cs="Times New Roman"/>
          <w:color w:val="000000" w:themeColor="text1"/>
          <w:kern w:val="0"/>
          <w:sz w:val="24"/>
          <w:szCs w:val="24"/>
          <w:lang w:val="en-GB"/>
        </w:rPr>
        <w:t>,</w:t>
      </w:r>
      <w:r w:rsidRPr="008D52C9">
        <w:rPr>
          <w:rFonts w:ascii="Times New Roman" w:hAnsi="Times New Roman"/>
          <w:color w:val="000000" w:themeColor="text1"/>
          <w:kern w:val="0"/>
          <w:sz w:val="24"/>
          <w:lang w:val="en-GB"/>
        </w:rPr>
        <w:t xml:space="preserve"> </w:t>
      </w:r>
      <w:r w:rsidR="004D62DF" w:rsidRPr="008D52C9">
        <w:rPr>
          <w:rFonts w:ascii="Times New Roman" w:hAnsi="Times New Roman"/>
          <w:color w:val="000000" w:themeColor="text1"/>
          <w:kern w:val="0"/>
          <w:sz w:val="24"/>
          <w:lang w:val="en-GB"/>
        </w:rPr>
        <w:t xml:space="preserve">thereby </w:t>
      </w:r>
      <w:r w:rsidRPr="008D52C9">
        <w:rPr>
          <w:rFonts w:ascii="Times New Roman" w:hAnsi="Times New Roman"/>
          <w:color w:val="000000" w:themeColor="text1"/>
          <w:kern w:val="0"/>
          <w:sz w:val="24"/>
          <w:lang w:val="en-GB"/>
        </w:rPr>
        <w:t xml:space="preserve">completing the interview. </w:t>
      </w:r>
      <w:r w:rsidRPr="008D52C9">
        <w:rPr>
          <w:rFonts w:ascii="Times New Roman" w:eastAsia="SimSun" w:hAnsi="Times New Roman" w:cs="Times New Roman"/>
          <w:color w:val="000000" w:themeColor="text1"/>
          <w:kern w:val="0"/>
          <w:sz w:val="24"/>
          <w:szCs w:val="24"/>
          <w:lang w:val="en-GB"/>
        </w:rPr>
        <w:t xml:space="preserve">Subsequently, </w:t>
      </w:r>
      <w:r w:rsidR="004D62DF" w:rsidRPr="008D52C9">
        <w:rPr>
          <w:rFonts w:ascii="Times New Roman" w:eastAsia="SimSun" w:hAnsi="Times New Roman" w:cs="Times New Roman"/>
          <w:color w:val="000000" w:themeColor="text1"/>
          <w:kern w:val="0"/>
          <w:sz w:val="24"/>
          <w:szCs w:val="24"/>
          <w:lang w:val="en-GB"/>
        </w:rPr>
        <w:t xml:space="preserve">the </w:t>
      </w:r>
      <w:r w:rsidRPr="008D52C9">
        <w:rPr>
          <w:rFonts w:ascii="Times New Roman" w:eastAsia="SimSun" w:hAnsi="Times New Roman" w:cs="Times New Roman"/>
          <w:color w:val="000000" w:themeColor="text1"/>
          <w:kern w:val="0"/>
          <w:sz w:val="24"/>
          <w:szCs w:val="24"/>
          <w:lang w:val="en-GB"/>
        </w:rPr>
        <w:t xml:space="preserve">respondents were asked to determine the total amount of their WTP for the </w:t>
      </w:r>
      <w:r w:rsidR="004D62DF" w:rsidRPr="008D52C9">
        <w:rPr>
          <w:rFonts w:ascii="Times New Roman" w:eastAsia="SimSun" w:hAnsi="Times New Roman" w:cs="Times New Roman"/>
          <w:color w:val="000000" w:themeColor="text1"/>
          <w:kern w:val="0"/>
          <w:sz w:val="24"/>
          <w:szCs w:val="24"/>
          <w:lang w:val="en-GB"/>
        </w:rPr>
        <w:t>mega-</w:t>
      </w:r>
      <w:r w:rsidRPr="008D52C9">
        <w:rPr>
          <w:rFonts w:ascii="Times New Roman" w:eastAsia="SimSun" w:hAnsi="Times New Roman" w:cs="Times New Roman"/>
          <w:color w:val="000000" w:themeColor="text1"/>
          <w:kern w:val="0"/>
          <w:sz w:val="24"/>
          <w:szCs w:val="24"/>
          <w:lang w:val="en-GB"/>
        </w:rPr>
        <w:t>e</w:t>
      </w:r>
      <w:r w:rsidR="0085240D" w:rsidRPr="008D52C9">
        <w:rPr>
          <w:rFonts w:ascii="Times New Roman" w:eastAsia="SimSun" w:hAnsi="Times New Roman" w:cs="Times New Roman"/>
          <w:color w:val="000000" w:themeColor="text1"/>
          <w:kern w:val="0"/>
          <w:sz w:val="24"/>
          <w:szCs w:val="24"/>
          <w:lang w:val="en-GB"/>
        </w:rPr>
        <w:t>vent</w:t>
      </w:r>
      <w:r w:rsidRPr="008D52C9">
        <w:rPr>
          <w:rFonts w:ascii="Times New Roman" w:eastAsia="SimSun" w:hAnsi="Times New Roman" w:cs="Times New Roman"/>
          <w:color w:val="000000" w:themeColor="text1"/>
          <w:kern w:val="0"/>
          <w:sz w:val="24"/>
          <w:szCs w:val="24"/>
          <w:lang w:val="en-GB"/>
        </w:rPr>
        <w:t xml:space="preserve">. </w:t>
      </w:r>
      <w:r w:rsidR="0085240D" w:rsidRPr="008D52C9">
        <w:rPr>
          <w:rFonts w:ascii="Times New Roman" w:eastAsia="SimSun" w:hAnsi="Times New Roman" w:cs="Times New Roman"/>
          <w:color w:val="000000" w:themeColor="text1"/>
          <w:kern w:val="0"/>
          <w:sz w:val="24"/>
          <w:szCs w:val="24"/>
          <w:lang w:val="en-GB"/>
        </w:rPr>
        <w:t xml:space="preserve">Specifically, </w:t>
      </w:r>
      <w:r w:rsidR="0085240D" w:rsidRPr="008D52C9">
        <w:rPr>
          <w:rFonts w:ascii="Times New Roman" w:eastAsia="SimSun" w:hAnsi="Times New Roman" w:cs="Times New Roman"/>
          <w:color w:val="000000" w:themeColor="text1"/>
          <w:sz w:val="24"/>
          <w:szCs w:val="24"/>
          <w:lang w:val="en-GB"/>
        </w:rPr>
        <w:t>t</w:t>
      </w:r>
      <w:r w:rsidRPr="008D52C9">
        <w:rPr>
          <w:rFonts w:ascii="Times New Roman" w:eastAsia="SimSun" w:hAnsi="Times New Roman" w:cs="Times New Roman"/>
          <w:color w:val="000000" w:themeColor="text1"/>
          <w:sz w:val="24"/>
          <w:szCs w:val="24"/>
          <w:lang w:val="en-GB"/>
        </w:rPr>
        <w:t xml:space="preserve">hey were told that the amount of WTP </w:t>
      </w:r>
      <w:r w:rsidR="003A359E" w:rsidRPr="008D52C9">
        <w:rPr>
          <w:rFonts w:ascii="Times New Roman" w:eastAsia="SimSun" w:hAnsi="Times New Roman" w:cs="Times New Roman"/>
          <w:color w:val="000000" w:themeColor="text1"/>
          <w:sz w:val="24"/>
          <w:szCs w:val="24"/>
          <w:lang w:val="en-GB"/>
        </w:rPr>
        <w:t xml:space="preserve">that </w:t>
      </w:r>
      <w:r w:rsidR="0085240D" w:rsidRPr="008D52C9">
        <w:rPr>
          <w:rFonts w:ascii="Times New Roman" w:eastAsia="SimSun" w:hAnsi="Times New Roman" w:cs="Times New Roman"/>
          <w:color w:val="000000" w:themeColor="text1"/>
          <w:sz w:val="24"/>
          <w:szCs w:val="24"/>
          <w:lang w:val="en-GB"/>
        </w:rPr>
        <w:t xml:space="preserve">they </w:t>
      </w:r>
      <w:r w:rsidR="00D472EC" w:rsidRPr="008D52C9">
        <w:rPr>
          <w:rFonts w:ascii="Times New Roman" w:eastAsia="SimSun" w:hAnsi="Times New Roman" w:cs="Times New Roman"/>
          <w:color w:val="000000" w:themeColor="text1"/>
          <w:sz w:val="24"/>
          <w:szCs w:val="24"/>
          <w:lang w:val="en-GB"/>
        </w:rPr>
        <w:t>stated</w:t>
      </w:r>
      <w:r w:rsidRPr="008D52C9">
        <w:rPr>
          <w:rFonts w:ascii="Times New Roman" w:eastAsia="SimSun" w:hAnsi="Times New Roman" w:cs="Times New Roman"/>
          <w:color w:val="000000" w:themeColor="text1"/>
          <w:sz w:val="24"/>
          <w:szCs w:val="24"/>
          <w:lang w:val="en-GB"/>
        </w:rPr>
        <w:t xml:space="preserve"> </w:t>
      </w:r>
      <w:r w:rsidR="00BC369B" w:rsidRPr="008D52C9">
        <w:rPr>
          <w:rFonts w:ascii="Times New Roman" w:eastAsia="SimSun" w:hAnsi="Times New Roman" w:cs="Times New Roman"/>
          <w:color w:val="000000" w:themeColor="text1"/>
          <w:sz w:val="24"/>
          <w:szCs w:val="24"/>
          <w:lang w:val="en-GB"/>
        </w:rPr>
        <w:t xml:space="preserve">would </w:t>
      </w:r>
      <w:r w:rsidRPr="008D52C9">
        <w:rPr>
          <w:rFonts w:ascii="Times New Roman" w:eastAsia="SimSun" w:hAnsi="Times New Roman" w:cs="Times New Roman"/>
          <w:color w:val="000000" w:themeColor="text1"/>
          <w:sz w:val="24"/>
          <w:szCs w:val="24"/>
          <w:lang w:val="en-GB"/>
        </w:rPr>
        <w:t xml:space="preserve">be collected </w:t>
      </w:r>
      <w:r w:rsidR="00D472EC" w:rsidRPr="008D52C9">
        <w:rPr>
          <w:rFonts w:ascii="Times New Roman" w:eastAsia="SimSun" w:hAnsi="Times New Roman" w:cs="Times New Roman"/>
          <w:color w:val="000000" w:themeColor="text1"/>
          <w:sz w:val="24"/>
          <w:szCs w:val="24"/>
          <w:lang w:val="en-GB"/>
        </w:rPr>
        <w:t xml:space="preserve">from them </w:t>
      </w:r>
      <w:r w:rsidRPr="008D52C9">
        <w:rPr>
          <w:rFonts w:ascii="Times New Roman" w:eastAsia="SimSun" w:hAnsi="Times New Roman" w:cs="Times New Roman"/>
          <w:color w:val="000000" w:themeColor="text1"/>
          <w:sz w:val="24"/>
          <w:szCs w:val="24"/>
          <w:lang w:val="en-GB"/>
        </w:rPr>
        <w:t xml:space="preserve">by the Beijing Municipal Commission of Housing and Urban-Rural Development (BJJS) as an </w:t>
      </w:r>
      <w:r w:rsidR="004D62DF" w:rsidRPr="008D52C9">
        <w:rPr>
          <w:rFonts w:ascii="Times New Roman" w:eastAsia="SimSun" w:hAnsi="Times New Roman" w:cs="Times New Roman"/>
          <w:color w:val="000000" w:themeColor="text1"/>
          <w:sz w:val="24"/>
          <w:szCs w:val="24"/>
          <w:lang w:val="en-GB"/>
        </w:rPr>
        <w:t xml:space="preserve">additional </w:t>
      </w:r>
      <w:r w:rsidRPr="008D52C9">
        <w:rPr>
          <w:rFonts w:ascii="Times New Roman" w:eastAsia="SimSun" w:hAnsi="Times New Roman" w:cs="Times New Roman"/>
          <w:color w:val="000000" w:themeColor="text1"/>
          <w:sz w:val="24"/>
          <w:szCs w:val="24"/>
          <w:lang w:val="en-GB"/>
        </w:rPr>
        <w:t>estate management fee</w:t>
      </w:r>
      <w:r w:rsidRPr="008D52C9">
        <w:rPr>
          <w:rFonts w:ascii="Times New Roman" w:eastAsia="SimSun" w:hAnsi="Times New Roman" w:cs="Times New Roman"/>
          <w:color w:val="000000" w:themeColor="text1"/>
          <w:sz w:val="24"/>
          <w:szCs w:val="24"/>
          <w:vertAlign w:val="superscript"/>
          <w:lang w:val="en-GB"/>
        </w:rPr>
        <w:footnoteReference w:id="4"/>
      </w:r>
      <w:r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Cs w:val="24"/>
          <w:lang w:val="en-GB"/>
        </w:rPr>
        <w:t xml:space="preserve"> </w:t>
      </w:r>
      <w:r w:rsidRPr="008D52C9">
        <w:rPr>
          <w:rFonts w:ascii="Times New Roman" w:eastAsia="SimSun" w:hAnsi="Times New Roman" w:cs="Times New Roman"/>
          <w:color w:val="000000" w:themeColor="text1"/>
          <w:sz w:val="24"/>
          <w:szCs w:val="24"/>
          <w:lang w:val="en-GB"/>
        </w:rPr>
        <w:t>The coercive payment is designed to remind the respondent</w:t>
      </w:r>
      <w:r w:rsidR="00E8074E" w:rsidRPr="008D52C9">
        <w:rPr>
          <w:rFonts w:ascii="Times New Roman" w:eastAsia="SimSun" w:hAnsi="Times New Roman" w:cs="Times New Roman"/>
          <w:color w:val="000000" w:themeColor="text1"/>
          <w:sz w:val="24"/>
          <w:szCs w:val="24"/>
          <w:lang w:val="en-GB"/>
        </w:rPr>
        <w:t>s</w:t>
      </w:r>
      <w:r w:rsidRPr="008D52C9">
        <w:rPr>
          <w:rFonts w:ascii="Times New Roman" w:eastAsia="SimSun" w:hAnsi="Times New Roman" w:cs="Times New Roman"/>
          <w:color w:val="000000" w:themeColor="text1"/>
          <w:sz w:val="24"/>
          <w:szCs w:val="24"/>
          <w:lang w:val="en-GB"/>
        </w:rPr>
        <w:t xml:space="preserve"> about their budget constraint</w:t>
      </w:r>
      <w:r w:rsidR="00E8074E" w:rsidRPr="008D52C9">
        <w:rPr>
          <w:rFonts w:ascii="Times New Roman" w:eastAsia="SimSun" w:hAnsi="Times New Roman" w:cs="Times New Roman"/>
          <w:color w:val="000000" w:themeColor="text1"/>
          <w:sz w:val="24"/>
          <w:szCs w:val="24"/>
          <w:lang w:val="en-GB"/>
        </w:rPr>
        <w:t>, thereby</w:t>
      </w:r>
      <w:r w:rsidRPr="008D52C9">
        <w:rPr>
          <w:rFonts w:ascii="Times New Roman" w:eastAsia="SimSun" w:hAnsi="Times New Roman" w:cs="Times New Roman"/>
          <w:color w:val="000000" w:themeColor="text1"/>
          <w:sz w:val="24"/>
          <w:szCs w:val="24"/>
          <w:lang w:val="en-GB"/>
        </w:rPr>
        <w:t xml:space="preserve"> encourag</w:t>
      </w:r>
      <w:r w:rsidR="00E8074E" w:rsidRPr="008D52C9">
        <w:rPr>
          <w:rFonts w:ascii="Times New Roman" w:eastAsia="SimSun" w:hAnsi="Times New Roman" w:cs="Times New Roman"/>
          <w:color w:val="000000" w:themeColor="text1"/>
          <w:sz w:val="24"/>
          <w:szCs w:val="24"/>
          <w:lang w:val="en-GB"/>
        </w:rPr>
        <w:t>ing</w:t>
      </w:r>
      <w:r w:rsidRPr="008D52C9">
        <w:rPr>
          <w:rFonts w:ascii="Times New Roman" w:eastAsia="SimSun" w:hAnsi="Times New Roman" w:cs="Times New Roman"/>
          <w:color w:val="000000" w:themeColor="text1"/>
          <w:sz w:val="24"/>
          <w:szCs w:val="24"/>
          <w:lang w:val="en-GB"/>
        </w:rPr>
        <w:t xml:space="preserve"> the</w:t>
      </w:r>
      <w:r w:rsidR="00E8074E" w:rsidRPr="008D52C9">
        <w:rPr>
          <w:rFonts w:ascii="Times New Roman" w:eastAsia="SimSun" w:hAnsi="Times New Roman" w:cs="Times New Roman"/>
          <w:color w:val="000000" w:themeColor="text1"/>
          <w:sz w:val="24"/>
          <w:szCs w:val="24"/>
          <w:lang w:val="en-GB"/>
        </w:rPr>
        <w:t>m</w:t>
      </w:r>
      <w:r w:rsidRPr="008D52C9">
        <w:rPr>
          <w:rFonts w:ascii="Times New Roman" w:eastAsia="SimSun" w:hAnsi="Times New Roman" w:cs="Times New Roman"/>
          <w:color w:val="000000" w:themeColor="text1"/>
          <w:sz w:val="24"/>
          <w:szCs w:val="24"/>
          <w:lang w:val="en-GB"/>
        </w:rPr>
        <w:t xml:space="preserve"> to take the questionnaire seriously and mitigate hypothetical bias. </w:t>
      </w:r>
    </w:p>
    <w:p w14:paraId="633AE9B1" w14:textId="77777777" w:rsidR="009704C2" w:rsidRPr="008D52C9" w:rsidRDefault="009704C2" w:rsidP="00E60F54">
      <w:pPr>
        <w:autoSpaceDE w:val="0"/>
        <w:autoSpaceDN w:val="0"/>
        <w:adjustRightInd w:val="0"/>
        <w:spacing w:after="120" w:line="360" w:lineRule="auto"/>
        <w:rPr>
          <w:rFonts w:ascii="Times New Roman" w:eastAsia="SimSun" w:hAnsi="Times New Roman" w:cs="Times New Roman"/>
          <w:color w:val="000000" w:themeColor="text1"/>
          <w:sz w:val="24"/>
          <w:szCs w:val="24"/>
          <w:lang w:val="en-GB"/>
        </w:rPr>
      </w:pPr>
    </w:p>
    <w:p w14:paraId="0F4AA33A" w14:textId="308D76BF" w:rsidR="009704C2" w:rsidRPr="008D52C9" w:rsidRDefault="006F53D5" w:rsidP="00E60F54">
      <w:pPr>
        <w:autoSpaceDE w:val="0"/>
        <w:autoSpaceDN w:val="0"/>
        <w:adjustRightInd w:val="0"/>
        <w:spacing w:after="120"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The hypothetical bias problem is often associated with the use of CVM, which is defined as the tendency for hypothetical willingness to pay or overestimate real willingness</w:t>
      </w:r>
      <w:r w:rsidR="00AD51A5" w:rsidRPr="008D52C9">
        <w:rPr>
          <w:rFonts w:ascii="Times New Roman" w:eastAsia="SimSun" w:hAnsi="Times New Roman" w:cs="Times New Roman"/>
          <w:color w:val="000000" w:themeColor="text1"/>
          <w:sz w:val="24"/>
          <w:szCs w:val="24"/>
          <w:lang w:val="en-GB"/>
        </w:rPr>
        <w:t xml:space="preserve"> to pay (Cummings et</w:t>
      </w:r>
      <w:r w:rsidR="0071754D" w:rsidRPr="008D52C9">
        <w:rPr>
          <w:rFonts w:ascii="Times New Roman" w:eastAsia="SimSun" w:hAnsi="Times New Roman" w:cs="Times New Roman"/>
          <w:color w:val="000000" w:themeColor="text1"/>
          <w:sz w:val="24"/>
          <w:szCs w:val="24"/>
          <w:lang w:val="en-GB"/>
        </w:rPr>
        <w:t>.</w:t>
      </w:r>
      <w:r w:rsidR="00AD51A5" w:rsidRPr="008D52C9">
        <w:rPr>
          <w:rFonts w:ascii="Times New Roman" w:eastAsia="SimSun" w:hAnsi="Times New Roman" w:cs="Times New Roman"/>
          <w:color w:val="000000" w:themeColor="text1"/>
          <w:sz w:val="24"/>
          <w:szCs w:val="24"/>
          <w:lang w:val="en-GB"/>
        </w:rPr>
        <w:t xml:space="preserve"> al., </w:t>
      </w:r>
      <w:r w:rsidR="007047A2" w:rsidRPr="008D52C9">
        <w:rPr>
          <w:rFonts w:ascii="Times New Roman" w:eastAsia="SimSun" w:hAnsi="Times New Roman" w:cs="Times New Roman"/>
          <w:color w:val="000000" w:themeColor="text1"/>
          <w:sz w:val="24"/>
          <w:szCs w:val="24"/>
          <w:lang w:val="en-GB"/>
        </w:rPr>
        <w:t xml:space="preserve">1995 and </w:t>
      </w:r>
      <w:r w:rsidRPr="008D52C9">
        <w:rPr>
          <w:rFonts w:ascii="Times New Roman" w:eastAsia="SimSun" w:hAnsi="Times New Roman" w:cs="Times New Roman"/>
          <w:color w:val="000000" w:themeColor="text1"/>
          <w:sz w:val="24"/>
          <w:szCs w:val="24"/>
          <w:lang w:val="en-GB"/>
        </w:rPr>
        <w:t xml:space="preserve">1997; Blumenschein et al., 1997). Hypothetical bias occurs when CVM respondents state that they will pay for a good when in fact they will not, or they will actually pay less when placed in a similar purchase decision. Hypothetical bias is usually attributed to the </w:t>
      </w:r>
      <w:r w:rsidR="00AD51A5" w:rsidRPr="008D52C9">
        <w:rPr>
          <w:rFonts w:ascii="Times New Roman" w:eastAsia="SimSun" w:hAnsi="Times New Roman" w:cs="Times New Roman"/>
          <w:color w:val="000000" w:themeColor="text1"/>
          <w:sz w:val="24"/>
          <w:szCs w:val="24"/>
          <w:lang w:val="en-GB"/>
        </w:rPr>
        <w:t xml:space="preserve">presence of passive use values </w:t>
      </w:r>
      <w:r w:rsidRPr="008D52C9">
        <w:rPr>
          <w:rFonts w:ascii="Times New Roman" w:eastAsia="SimSun" w:hAnsi="Times New Roman" w:cs="Times New Roman"/>
          <w:color w:val="000000" w:themeColor="text1"/>
          <w:sz w:val="24"/>
          <w:szCs w:val="24"/>
          <w:lang w:val="en-GB"/>
        </w:rPr>
        <w:t xml:space="preserve">and a lack of familiarity with paying for policies that provide passive use value. However, </w:t>
      </w:r>
      <w:r w:rsidR="00AD51A5" w:rsidRPr="008D52C9">
        <w:rPr>
          <w:rFonts w:ascii="Times New Roman" w:eastAsia="SimSun" w:hAnsi="Times New Roman" w:cs="Times New Roman"/>
          <w:color w:val="000000" w:themeColor="text1"/>
          <w:sz w:val="24"/>
          <w:szCs w:val="24"/>
          <w:lang w:val="en-GB"/>
        </w:rPr>
        <w:t>CVM</w:t>
      </w:r>
      <w:r w:rsidRPr="008D52C9">
        <w:rPr>
          <w:rFonts w:ascii="Times New Roman" w:eastAsia="SimSun" w:hAnsi="Times New Roman" w:cs="Times New Roman"/>
          <w:color w:val="000000" w:themeColor="text1"/>
          <w:sz w:val="24"/>
          <w:szCs w:val="24"/>
          <w:lang w:val="en-GB"/>
        </w:rPr>
        <w:t xml:space="preserve"> deemphasises the significance of this kind of bias, as in the case of Mitchell and Carson (1989) because of ‘the lack of document influence’. </w:t>
      </w:r>
      <w:r w:rsidR="0071754D" w:rsidRPr="008D52C9">
        <w:rPr>
          <w:rFonts w:ascii="Times New Roman" w:eastAsia="SimSun" w:hAnsi="Times New Roman" w:cs="Times New Roman"/>
          <w:color w:val="000000" w:themeColor="text1"/>
          <w:sz w:val="24"/>
          <w:szCs w:val="24"/>
          <w:lang w:val="en-GB"/>
        </w:rPr>
        <w:t>Carson</w:t>
      </w:r>
      <w:r w:rsidRPr="008D52C9">
        <w:rPr>
          <w:rFonts w:ascii="Times New Roman" w:eastAsia="SimSun" w:hAnsi="Times New Roman" w:cs="Times New Roman"/>
          <w:color w:val="000000" w:themeColor="text1"/>
          <w:sz w:val="24"/>
          <w:szCs w:val="24"/>
          <w:lang w:val="en-GB"/>
        </w:rPr>
        <w:t xml:space="preserve"> (</w:t>
      </w:r>
      <w:r w:rsidR="0071754D" w:rsidRPr="008D52C9">
        <w:rPr>
          <w:rFonts w:ascii="Times New Roman" w:eastAsia="SimSun" w:hAnsi="Times New Roman" w:cs="Times New Roman"/>
          <w:color w:val="000000" w:themeColor="text1"/>
          <w:sz w:val="24"/>
          <w:szCs w:val="24"/>
          <w:lang w:val="en-GB"/>
        </w:rPr>
        <w:t>2011</w:t>
      </w:r>
      <w:r w:rsidRPr="008D52C9">
        <w:rPr>
          <w:rFonts w:ascii="Times New Roman" w:eastAsia="SimSun" w:hAnsi="Times New Roman" w:cs="Times New Roman"/>
          <w:color w:val="000000" w:themeColor="text1"/>
          <w:sz w:val="24"/>
          <w:szCs w:val="24"/>
          <w:lang w:val="en-GB"/>
        </w:rPr>
        <w:t xml:space="preserve">) also argues that the bias can be reduced and minimised by careful survey design. Later on, Cummings and Taylor (1999) find empirical evidence to support </w:t>
      </w:r>
      <w:r w:rsidR="0071754D" w:rsidRPr="008D52C9">
        <w:rPr>
          <w:rFonts w:ascii="Times New Roman" w:eastAsia="SimSun" w:hAnsi="Times New Roman" w:cs="Times New Roman"/>
          <w:color w:val="000000" w:themeColor="text1"/>
          <w:sz w:val="24"/>
          <w:szCs w:val="24"/>
          <w:lang w:val="en-GB"/>
        </w:rPr>
        <w:t xml:space="preserve">Carson’s (2011) </w:t>
      </w:r>
      <w:r w:rsidRPr="008D52C9">
        <w:rPr>
          <w:rFonts w:ascii="Times New Roman" w:eastAsia="SimSun" w:hAnsi="Times New Roman" w:cs="Times New Roman"/>
          <w:color w:val="000000" w:themeColor="text1"/>
          <w:sz w:val="24"/>
          <w:szCs w:val="24"/>
          <w:lang w:val="en-GB"/>
        </w:rPr>
        <w:t>argument that the divergence between hypothetical and real willingness to pay is eliminated by the cheap talk script. In a ‘‘cheap talk’’ script, the interviewer defines hypothetical bias to respondents, explain why it may occur, and ask respondents to behave as if they are in a real payment situation. Furthermore</w:t>
      </w:r>
      <w:r w:rsidR="00AD51A5"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Blumenschein et al. </w:t>
      </w:r>
      <w:r w:rsidR="00AD51A5" w:rsidRPr="008D52C9">
        <w:rPr>
          <w:rFonts w:ascii="Times New Roman" w:eastAsia="SimSun" w:hAnsi="Times New Roman" w:cs="Times New Roman"/>
          <w:color w:val="000000" w:themeColor="text1"/>
          <w:sz w:val="24"/>
          <w:szCs w:val="24"/>
          <w:lang w:val="en-GB"/>
        </w:rPr>
        <w:t>(1998)</w:t>
      </w:r>
      <w:r w:rsidRPr="008D52C9">
        <w:rPr>
          <w:rFonts w:ascii="Times New Roman" w:eastAsia="SimSun" w:hAnsi="Times New Roman" w:cs="Times New Roman"/>
          <w:color w:val="000000" w:themeColor="text1"/>
          <w:sz w:val="24"/>
          <w:szCs w:val="24"/>
          <w:lang w:val="en-GB"/>
        </w:rPr>
        <w:t xml:space="preserve"> and Blumenschein et al. (2001) offered another solution for the bias by asking the interviewees to indicate their answer in two categories: one is ‘definitely sure’ about payment, and the other category is ‘probably sure’. They consider only those respondents who indicate they are ‘definitely sure’ about payment and find that hypothetical willingness to pay is no different from actual willingness to pay when adjusted by respondent certainty.</w:t>
      </w:r>
    </w:p>
    <w:p w14:paraId="662407C3" w14:textId="77777777" w:rsidR="009704C2" w:rsidRPr="008D52C9" w:rsidRDefault="009704C2" w:rsidP="00E60F54">
      <w:pPr>
        <w:autoSpaceDE w:val="0"/>
        <w:autoSpaceDN w:val="0"/>
        <w:adjustRightInd w:val="0"/>
        <w:spacing w:after="120" w:line="360" w:lineRule="auto"/>
        <w:rPr>
          <w:rFonts w:ascii="Times New Roman" w:eastAsia="SimSun" w:hAnsi="Times New Roman" w:cs="Times New Roman"/>
          <w:color w:val="000000" w:themeColor="text1"/>
          <w:sz w:val="24"/>
          <w:szCs w:val="24"/>
          <w:lang w:val="en-GB"/>
        </w:rPr>
      </w:pPr>
    </w:p>
    <w:p w14:paraId="59304822" w14:textId="6F0BB68B" w:rsidR="006E4499" w:rsidRPr="008D52C9" w:rsidRDefault="00E8074E" w:rsidP="00E60F54">
      <w:pPr>
        <w:autoSpaceDE w:val="0"/>
        <w:autoSpaceDN w:val="0"/>
        <w:adjustRightInd w:val="0"/>
        <w:spacing w:after="120" w:line="360" w:lineRule="auto"/>
        <w:rPr>
          <w:rFonts w:ascii="Times New Roman" w:hAnsi="Times New Roman"/>
          <w:color w:val="000000" w:themeColor="text1"/>
          <w:kern w:val="0"/>
          <w:sz w:val="24"/>
          <w:lang w:val="en-GB"/>
        </w:rPr>
      </w:pPr>
      <w:r w:rsidRPr="008D52C9">
        <w:rPr>
          <w:rFonts w:ascii="Times New Roman" w:eastAsia="SimSun" w:hAnsi="Times New Roman" w:cs="Times New Roman"/>
          <w:color w:val="000000" w:themeColor="text1"/>
          <w:sz w:val="24"/>
          <w:szCs w:val="24"/>
          <w:lang w:val="en-GB"/>
        </w:rPr>
        <w:t xml:space="preserve">We used the </w:t>
      </w:r>
      <w:r w:rsidRPr="008D52C9">
        <w:rPr>
          <w:rFonts w:ascii="Times New Roman" w:eastAsia="SimSun" w:hAnsi="Times New Roman" w:cs="Times New Roman"/>
          <w:color w:val="000000" w:themeColor="text1"/>
          <w:kern w:val="0"/>
          <w:sz w:val="24"/>
          <w:szCs w:val="24"/>
          <w:lang w:val="en-GB"/>
        </w:rPr>
        <w:t xml:space="preserve">experiment of Johannesson </w:t>
      </w:r>
      <w:r w:rsidRPr="008D52C9">
        <w:rPr>
          <w:rFonts w:ascii="Times New Roman" w:hAnsi="Times New Roman"/>
          <w:color w:val="000000" w:themeColor="text1"/>
          <w:kern w:val="0"/>
          <w:sz w:val="24"/>
          <w:lang w:val="en-GB"/>
        </w:rPr>
        <w:t>et al.</w:t>
      </w:r>
      <w:r w:rsidRPr="008D52C9">
        <w:rPr>
          <w:rFonts w:ascii="Times New Roman" w:eastAsia="SimSun" w:hAnsi="Times New Roman" w:cs="Times New Roman"/>
          <w:color w:val="000000" w:themeColor="text1"/>
          <w:kern w:val="0"/>
          <w:sz w:val="24"/>
          <w:szCs w:val="24"/>
          <w:lang w:val="en-GB"/>
        </w:rPr>
        <w:t xml:space="preserve"> (1998) as basis t</w:t>
      </w:r>
      <w:r w:rsidR="003A359E" w:rsidRPr="008D52C9">
        <w:rPr>
          <w:rFonts w:ascii="Times New Roman" w:eastAsia="SimSun" w:hAnsi="Times New Roman" w:cs="Times New Roman"/>
          <w:color w:val="000000" w:themeColor="text1"/>
          <w:kern w:val="0"/>
          <w:sz w:val="24"/>
          <w:szCs w:val="24"/>
          <w:lang w:val="en-GB"/>
        </w:rPr>
        <w:t xml:space="preserve">o </w:t>
      </w:r>
      <w:r w:rsidR="006E4499" w:rsidRPr="008D52C9">
        <w:rPr>
          <w:rFonts w:ascii="Times New Roman" w:eastAsia="SimSun" w:hAnsi="Times New Roman" w:cs="Times New Roman"/>
          <w:color w:val="000000" w:themeColor="text1"/>
          <w:kern w:val="0"/>
          <w:sz w:val="24"/>
          <w:szCs w:val="24"/>
          <w:lang w:val="en-GB"/>
        </w:rPr>
        <w:t xml:space="preserve">minimise the hypothetical bias problem, </w:t>
      </w:r>
      <w:r w:rsidRPr="008D52C9">
        <w:rPr>
          <w:rFonts w:ascii="Times New Roman" w:eastAsia="SimSun" w:hAnsi="Times New Roman" w:cs="Times New Roman"/>
          <w:color w:val="000000" w:themeColor="text1"/>
          <w:kern w:val="0"/>
          <w:sz w:val="24"/>
          <w:szCs w:val="24"/>
          <w:lang w:val="en-GB"/>
        </w:rPr>
        <w:t xml:space="preserve">in which </w:t>
      </w:r>
      <w:r w:rsidR="006E4499" w:rsidRPr="008D52C9">
        <w:rPr>
          <w:rFonts w:ascii="Times New Roman" w:eastAsia="SimSun" w:hAnsi="Times New Roman" w:cs="Times New Roman"/>
          <w:color w:val="000000" w:themeColor="text1"/>
          <w:kern w:val="0"/>
          <w:sz w:val="24"/>
          <w:szCs w:val="24"/>
          <w:lang w:val="en-GB"/>
        </w:rPr>
        <w:t>the respondents were asked to</w:t>
      </w:r>
      <w:r w:rsidR="006E4499" w:rsidRPr="008D52C9">
        <w:rPr>
          <w:rFonts w:ascii="Times New Roman" w:eastAsia="SimSun" w:hAnsi="Times New Roman" w:cs="Times New Roman"/>
          <w:color w:val="000000" w:themeColor="text1"/>
          <w:sz w:val="24"/>
          <w:szCs w:val="24"/>
          <w:lang w:val="en-GB"/>
        </w:rPr>
        <w:t xml:space="preserve"> simulate a real payment situation and </w:t>
      </w:r>
      <w:r w:rsidR="006E4499" w:rsidRPr="008D52C9">
        <w:rPr>
          <w:rFonts w:ascii="Times New Roman" w:eastAsia="SimSun" w:hAnsi="Times New Roman" w:cs="Times New Roman"/>
          <w:color w:val="000000" w:themeColor="text1"/>
          <w:kern w:val="0"/>
          <w:sz w:val="24"/>
          <w:szCs w:val="24"/>
          <w:lang w:val="en-GB"/>
        </w:rPr>
        <w:t xml:space="preserve">select the lowest (highest) boundary that will ‘definitely’ pay (not pay). Following the practices of Blumenschein </w:t>
      </w:r>
      <w:r w:rsidR="006E4499" w:rsidRPr="008D52C9">
        <w:rPr>
          <w:rFonts w:ascii="Times New Roman" w:hAnsi="Times New Roman"/>
          <w:color w:val="000000" w:themeColor="text1"/>
          <w:kern w:val="0"/>
          <w:sz w:val="24"/>
          <w:lang w:val="en-GB"/>
        </w:rPr>
        <w:t>et al</w:t>
      </w:r>
      <w:r w:rsidR="006E4499" w:rsidRPr="008D52C9">
        <w:rPr>
          <w:rFonts w:ascii="Times New Roman" w:eastAsia="SimSun" w:hAnsi="Times New Roman" w:cs="Times New Roman"/>
          <w:color w:val="000000" w:themeColor="text1"/>
          <w:kern w:val="0"/>
          <w:sz w:val="24"/>
          <w:szCs w:val="24"/>
          <w:lang w:val="en-GB"/>
        </w:rPr>
        <w:t xml:space="preserve">. (1998, 2001) </w:t>
      </w:r>
      <w:r w:rsidR="006E4499" w:rsidRPr="008D52C9">
        <w:rPr>
          <w:rFonts w:ascii="Times New Roman" w:eastAsia="SimSun" w:hAnsi="Times New Roman" w:cs="Times New Roman"/>
          <w:color w:val="000000" w:themeColor="text1"/>
          <w:sz w:val="24"/>
          <w:szCs w:val="24"/>
          <w:lang w:val="en-GB"/>
        </w:rPr>
        <w:t xml:space="preserve">and </w:t>
      </w:r>
      <w:r w:rsidR="006E4499" w:rsidRPr="008D52C9">
        <w:rPr>
          <w:rFonts w:ascii="Times New Roman" w:eastAsia="SimSun" w:hAnsi="Times New Roman" w:cs="Times New Roman"/>
          <w:color w:val="000000" w:themeColor="text1"/>
          <w:kern w:val="0"/>
          <w:sz w:val="24"/>
          <w:szCs w:val="24"/>
          <w:lang w:val="en-GB"/>
        </w:rPr>
        <w:t>Atkinson et al. (2008)</w:t>
      </w:r>
      <w:r w:rsidR="006E4499" w:rsidRPr="008D52C9">
        <w:rPr>
          <w:rFonts w:ascii="Times New Roman" w:eastAsia="SimSun" w:hAnsi="Times New Roman" w:cs="Times New Roman"/>
          <w:color w:val="000000" w:themeColor="text1"/>
          <w:sz w:val="24"/>
          <w:szCs w:val="24"/>
          <w:lang w:val="en-GB"/>
        </w:rPr>
        <w:t>, the lowest boundary of WTP that the respondent indicated as ‘definitely’ will pay is regarded as a ‘conservative option’</w:t>
      </w:r>
      <w:r w:rsidRPr="008D52C9">
        <w:rPr>
          <w:rFonts w:ascii="Times New Roman" w:eastAsia="SimSun" w:hAnsi="Times New Roman" w:cs="Times New Roman"/>
          <w:color w:val="000000" w:themeColor="text1"/>
          <w:sz w:val="24"/>
          <w:szCs w:val="24"/>
          <w:lang w:val="en-GB"/>
        </w:rPr>
        <w:t>;</w:t>
      </w:r>
      <w:r w:rsidR="006E4499" w:rsidRPr="008D52C9">
        <w:rPr>
          <w:rFonts w:ascii="Times New Roman" w:eastAsia="SimSun" w:hAnsi="Times New Roman" w:cs="Times New Roman"/>
          <w:color w:val="000000" w:themeColor="text1"/>
          <w:sz w:val="24"/>
          <w:szCs w:val="24"/>
          <w:lang w:val="en-GB"/>
        </w:rPr>
        <w:t xml:space="preserve"> </w:t>
      </w:r>
      <w:r w:rsidR="003A359E" w:rsidRPr="008D52C9">
        <w:rPr>
          <w:rFonts w:ascii="Times New Roman" w:eastAsia="SimSun" w:hAnsi="Times New Roman" w:cs="Times New Roman"/>
          <w:color w:val="000000" w:themeColor="text1"/>
          <w:sz w:val="24"/>
          <w:szCs w:val="24"/>
          <w:lang w:val="en-GB"/>
        </w:rPr>
        <w:t>thus</w:t>
      </w:r>
      <w:r w:rsidR="007A241C" w:rsidRPr="008D52C9">
        <w:rPr>
          <w:rFonts w:ascii="Times New Roman" w:eastAsia="SimSun" w:hAnsi="Times New Roman" w:cs="Times New Roman"/>
          <w:color w:val="000000" w:themeColor="text1"/>
          <w:sz w:val="24"/>
          <w:szCs w:val="24"/>
          <w:lang w:val="en-GB"/>
        </w:rPr>
        <w:t>, this answer is</w:t>
      </w:r>
      <w:r w:rsidR="003A359E" w:rsidRPr="008D52C9">
        <w:rPr>
          <w:rFonts w:ascii="Times New Roman" w:eastAsia="SimSun" w:hAnsi="Times New Roman" w:cs="Times New Roman"/>
          <w:color w:val="000000" w:themeColor="text1"/>
          <w:sz w:val="24"/>
          <w:szCs w:val="24"/>
          <w:lang w:val="en-GB"/>
        </w:rPr>
        <w:t xml:space="preserve"> </w:t>
      </w:r>
      <w:r w:rsidR="006E4499" w:rsidRPr="008D52C9">
        <w:rPr>
          <w:rFonts w:ascii="Times New Roman" w:eastAsia="SimSun" w:hAnsi="Times New Roman" w:cs="Times New Roman"/>
          <w:color w:val="000000" w:themeColor="text1"/>
          <w:sz w:val="24"/>
          <w:szCs w:val="24"/>
          <w:lang w:val="en-GB"/>
        </w:rPr>
        <w:t>used as</w:t>
      </w:r>
      <w:r w:rsidR="006E4499" w:rsidRPr="008D52C9">
        <w:rPr>
          <w:rFonts w:ascii="Times New Roman" w:eastAsia="SimSun" w:hAnsi="Times New Roman" w:cs="Times New Roman"/>
          <w:bCs/>
          <w:color w:val="000000" w:themeColor="text1"/>
          <w:sz w:val="24"/>
          <w:szCs w:val="24"/>
          <w:lang w:val="en-GB"/>
        </w:rPr>
        <w:t xml:space="preserve"> the dependent variable in </w:t>
      </w:r>
      <w:r w:rsidR="00D472EC" w:rsidRPr="008D52C9">
        <w:rPr>
          <w:rFonts w:ascii="Times New Roman" w:eastAsia="SimSun" w:hAnsi="Times New Roman" w:cs="Times New Roman"/>
          <w:bCs/>
          <w:color w:val="000000" w:themeColor="text1"/>
          <w:sz w:val="24"/>
          <w:szCs w:val="24"/>
          <w:lang w:val="en-GB"/>
        </w:rPr>
        <w:t xml:space="preserve">Equation (1) to </w:t>
      </w:r>
      <w:r w:rsidR="007A241C" w:rsidRPr="008D52C9">
        <w:rPr>
          <w:rFonts w:ascii="Times New Roman" w:eastAsia="SimSun" w:hAnsi="Times New Roman" w:cs="Times New Roman"/>
          <w:bCs/>
          <w:color w:val="000000" w:themeColor="text1"/>
          <w:sz w:val="24"/>
          <w:szCs w:val="24"/>
          <w:lang w:val="en-GB"/>
        </w:rPr>
        <w:t>analy</w:t>
      </w:r>
      <w:r w:rsidR="007A458C" w:rsidRPr="008D52C9">
        <w:rPr>
          <w:rFonts w:ascii="Times New Roman" w:eastAsia="SimSun" w:hAnsi="Times New Roman" w:cs="Times New Roman"/>
          <w:bCs/>
          <w:color w:val="000000" w:themeColor="text1"/>
          <w:sz w:val="24"/>
          <w:szCs w:val="24"/>
          <w:lang w:val="en-GB"/>
        </w:rPr>
        <w:t>s</w:t>
      </w:r>
      <w:r w:rsidR="00D472EC" w:rsidRPr="008D52C9">
        <w:rPr>
          <w:rFonts w:ascii="Times New Roman" w:eastAsia="SimSun" w:hAnsi="Times New Roman" w:cs="Times New Roman"/>
          <w:bCs/>
          <w:color w:val="000000" w:themeColor="text1"/>
          <w:sz w:val="24"/>
          <w:szCs w:val="24"/>
          <w:lang w:val="en-GB"/>
        </w:rPr>
        <w:t>e</w:t>
      </w:r>
      <w:r w:rsidR="007A241C" w:rsidRPr="008D52C9">
        <w:rPr>
          <w:rFonts w:ascii="Times New Roman" w:eastAsia="SimSun" w:hAnsi="Times New Roman" w:cs="Times New Roman"/>
          <w:bCs/>
          <w:color w:val="000000" w:themeColor="text1"/>
          <w:sz w:val="24"/>
          <w:szCs w:val="24"/>
          <w:lang w:val="en-GB"/>
        </w:rPr>
        <w:t xml:space="preserve"> </w:t>
      </w:r>
      <w:r w:rsidR="006E4499" w:rsidRPr="008D52C9">
        <w:rPr>
          <w:rFonts w:ascii="Times New Roman" w:eastAsia="SimSun" w:hAnsi="Times New Roman" w:cs="Times New Roman"/>
          <w:bCs/>
          <w:color w:val="000000" w:themeColor="text1"/>
          <w:sz w:val="24"/>
          <w:szCs w:val="24"/>
          <w:lang w:val="en-GB"/>
        </w:rPr>
        <w:t xml:space="preserve">the relationship between the Olympic </w:t>
      </w:r>
      <w:r w:rsidR="003A359E" w:rsidRPr="008D52C9">
        <w:rPr>
          <w:rFonts w:ascii="Times New Roman" w:eastAsia="SimSun" w:hAnsi="Times New Roman" w:cs="Times New Roman"/>
          <w:bCs/>
          <w:color w:val="000000" w:themeColor="text1"/>
          <w:sz w:val="24"/>
          <w:szCs w:val="24"/>
          <w:lang w:val="en-GB"/>
        </w:rPr>
        <w:t xml:space="preserve">effects </w:t>
      </w:r>
      <w:r w:rsidR="006E4499" w:rsidRPr="008D52C9">
        <w:rPr>
          <w:rFonts w:ascii="Times New Roman" w:eastAsia="SimSun" w:hAnsi="Times New Roman" w:cs="Times New Roman"/>
          <w:bCs/>
          <w:color w:val="000000" w:themeColor="text1"/>
          <w:sz w:val="24"/>
          <w:szCs w:val="24"/>
          <w:lang w:val="en-GB"/>
        </w:rPr>
        <w:t xml:space="preserve">and resident welfare changes </w:t>
      </w:r>
      <w:r w:rsidR="003A359E" w:rsidRPr="008D52C9">
        <w:rPr>
          <w:rFonts w:ascii="Times New Roman" w:eastAsia="SimSun" w:hAnsi="Times New Roman" w:cs="Times New Roman"/>
          <w:bCs/>
          <w:color w:val="000000" w:themeColor="text1"/>
          <w:sz w:val="24"/>
          <w:szCs w:val="24"/>
          <w:lang w:val="en-GB"/>
        </w:rPr>
        <w:t xml:space="preserve">that are </w:t>
      </w:r>
      <w:r w:rsidR="006E4499" w:rsidRPr="008D52C9">
        <w:rPr>
          <w:rFonts w:ascii="Times New Roman" w:eastAsia="SimSun" w:hAnsi="Times New Roman" w:cs="Times New Roman"/>
          <w:bCs/>
          <w:color w:val="000000" w:themeColor="text1"/>
          <w:sz w:val="24"/>
          <w:szCs w:val="24"/>
          <w:lang w:val="en-GB"/>
        </w:rPr>
        <w:t>manifested in their WTP for the event</w:t>
      </w:r>
      <w:r w:rsidR="005A1AF7" w:rsidRPr="008D52C9">
        <w:rPr>
          <w:rFonts w:ascii="Times New Roman" w:eastAsia="SimSun" w:hAnsi="Times New Roman" w:cs="Times New Roman"/>
          <w:bCs/>
          <w:color w:val="000000" w:themeColor="text1"/>
          <w:sz w:val="24"/>
          <w:szCs w:val="24"/>
          <w:lang w:val="en-GB"/>
        </w:rPr>
        <w:t xml:space="preserve"> regeneration</w:t>
      </w:r>
      <w:r w:rsidR="006E4499" w:rsidRPr="008D52C9">
        <w:rPr>
          <w:rFonts w:ascii="Times New Roman" w:eastAsia="SimSun" w:hAnsi="Times New Roman" w:cs="Times New Roman"/>
          <w:bCs/>
          <w:color w:val="000000" w:themeColor="text1"/>
          <w:sz w:val="24"/>
          <w:szCs w:val="24"/>
          <w:lang w:val="en-GB"/>
        </w:rPr>
        <w:t>.</w:t>
      </w:r>
    </w:p>
    <w:p w14:paraId="2C4C3192" w14:textId="77777777" w:rsidR="006E4499" w:rsidRPr="008D52C9" w:rsidRDefault="006E4499" w:rsidP="006E4499">
      <w:pPr>
        <w:autoSpaceDE w:val="0"/>
        <w:autoSpaceDN w:val="0"/>
        <w:adjustRightInd w:val="0"/>
        <w:spacing w:after="120"/>
        <w:rPr>
          <w:rFonts w:ascii="Times New Roman" w:hAnsi="Times New Roman"/>
          <w:b/>
          <w:color w:val="000000" w:themeColor="text1"/>
          <w:kern w:val="0"/>
          <w:sz w:val="24"/>
          <w:lang w:val="en-GB"/>
        </w:rPr>
      </w:pPr>
    </w:p>
    <w:p w14:paraId="02167321" w14:textId="374F0F5A" w:rsidR="006E4499" w:rsidRPr="008D52C9" w:rsidRDefault="006E4499" w:rsidP="006E4499">
      <w:pPr>
        <w:autoSpaceDE w:val="0"/>
        <w:autoSpaceDN w:val="0"/>
        <w:adjustRightInd w:val="0"/>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The last part of </w:t>
      </w:r>
      <w:r w:rsidR="003A359E" w:rsidRPr="008D52C9">
        <w:rPr>
          <w:rFonts w:ascii="Times New Roman" w:eastAsia="SimSun" w:hAnsi="Times New Roman" w:cs="Times New Roman"/>
          <w:color w:val="000000" w:themeColor="text1"/>
          <w:sz w:val="24"/>
          <w:szCs w:val="24"/>
          <w:lang w:val="en-GB"/>
        </w:rPr>
        <w:t xml:space="preserve">the </w:t>
      </w:r>
      <w:r w:rsidR="00D472EC" w:rsidRPr="008D52C9">
        <w:rPr>
          <w:rFonts w:ascii="Times New Roman" w:eastAsia="SimSun" w:hAnsi="Times New Roman" w:cs="Times New Roman"/>
          <w:color w:val="000000" w:themeColor="text1"/>
          <w:sz w:val="24"/>
          <w:szCs w:val="24"/>
          <w:lang w:val="en-GB"/>
        </w:rPr>
        <w:t xml:space="preserve">questionnaire collects </w:t>
      </w:r>
      <w:r w:rsidRPr="008D52C9">
        <w:rPr>
          <w:rFonts w:ascii="Times New Roman" w:eastAsia="SimSun" w:hAnsi="Times New Roman" w:cs="Times New Roman"/>
          <w:color w:val="000000" w:themeColor="text1"/>
          <w:sz w:val="24"/>
          <w:szCs w:val="24"/>
          <w:lang w:val="en-GB"/>
        </w:rPr>
        <w:t xml:space="preserve">information for individual respondents who are the </w:t>
      </w:r>
      <w:r w:rsidR="007A241C" w:rsidRPr="008D52C9">
        <w:rPr>
          <w:rFonts w:ascii="Times New Roman" w:eastAsia="SimSun" w:hAnsi="Times New Roman" w:cs="Times New Roman"/>
          <w:color w:val="000000" w:themeColor="text1"/>
          <w:sz w:val="24"/>
          <w:szCs w:val="24"/>
          <w:lang w:val="en-GB"/>
        </w:rPr>
        <w:t xml:space="preserve">household </w:t>
      </w:r>
      <w:r w:rsidRPr="008D52C9">
        <w:rPr>
          <w:rFonts w:ascii="Times New Roman" w:eastAsia="SimSun" w:hAnsi="Times New Roman" w:cs="Times New Roman"/>
          <w:color w:val="000000" w:themeColor="text1"/>
          <w:sz w:val="24"/>
          <w:szCs w:val="24"/>
          <w:lang w:val="en-GB"/>
        </w:rPr>
        <w:t>representative</w:t>
      </w:r>
      <w:r w:rsidR="007A241C" w:rsidRPr="008D52C9">
        <w:rPr>
          <w:rFonts w:ascii="Times New Roman" w:eastAsia="SimSun" w:hAnsi="Times New Roman" w:cs="Times New Roman"/>
          <w:color w:val="000000" w:themeColor="text1"/>
          <w:sz w:val="24"/>
          <w:szCs w:val="24"/>
          <w:lang w:val="en-GB"/>
        </w:rPr>
        <w:t>s</w:t>
      </w:r>
      <w:r w:rsidRPr="008D52C9">
        <w:rPr>
          <w:rFonts w:ascii="Times New Roman" w:eastAsia="SimSun" w:hAnsi="Times New Roman" w:cs="Times New Roman"/>
          <w:color w:val="000000" w:themeColor="text1"/>
          <w:sz w:val="24"/>
          <w:szCs w:val="24"/>
          <w:lang w:val="en-GB"/>
        </w:rPr>
        <w:t>. The questions cover the demographic characteristics</w:t>
      </w:r>
      <w:r w:rsidR="003A359E" w:rsidRPr="008D52C9">
        <w:rPr>
          <w:rFonts w:ascii="Times New Roman" w:eastAsia="SimSun" w:hAnsi="Times New Roman" w:cs="Times New Roman"/>
          <w:color w:val="000000" w:themeColor="text1"/>
          <w:sz w:val="24"/>
          <w:szCs w:val="24"/>
          <w:lang w:val="en-GB"/>
        </w:rPr>
        <w:t xml:space="preserve"> of</w:t>
      </w:r>
      <w:r w:rsidRPr="008D52C9">
        <w:rPr>
          <w:rFonts w:ascii="Times New Roman" w:eastAsia="SimSun" w:hAnsi="Times New Roman" w:cs="Times New Roman"/>
          <w:color w:val="000000" w:themeColor="text1"/>
          <w:sz w:val="24"/>
          <w:szCs w:val="24"/>
          <w:lang w:val="en-GB"/>
        </w:rPr>
        <w:t xml:space="preserve"> income range, education level and employment status. </w:t>
      </w:r>
    </w:p>
    <w:p w14:paraId="191B7AB5" w14:textId="77777777" w:rsidR="00DF3A49" w:rsidRPr="008D52C9" w:rsidRDefault="00DF3A49" w:rsidP="006E4499">
      <w:pPr>
        <w:rPr>
          <w:rFonts w:ascii="Times New Roman" w:eastAsia="SimSun" w:hAnsi="Times New Roman" w:cs="Times New Roman"/>
          <w:color w:val="000000" w:themeColor="text1"/>
          <w:sz w:val="24"/>
          <w:szCs w:val="24"/>
          <w:lang w:val="en-GB"/>
        </w:rPr>
      </w:pPr>
    </w:p>
    <w:p w14:paraId="778AEF28" w14:textId="56A3B647" w:rsidR="008C6F67" w:rsidRPr="008D52C9" w:rsidRDefault="008C6F67" w:rsidP="008C6F67">
      <w:pPr>
        <w:jc w:val="center"/>
        <w:rPr>
          <w:rFonts w:ascii="Times New Roman" w:eastAsia="SimSun" w:hAnsi="Times New Roman" w:cs="Times New Roman"/>
          <w:b/>
          <w:color w:val="000000" w:themeColor="text1"/>
          <w:sz w:val="24"/>
          <w:szCs w:val="24"/>
          <w:lang w:val="en-GB"/>
        </w:rPr>
      </w:pPr>
      <w:r w:rsidRPr="008D52C9">
        <w:rPr>
          <w:rFonts w:ascii="Times New Roman" w:eastAsia="SimSun" w:hAnsi="Times New Roman" w:cs="Times New Roman"/>
          <w:b/>
          <w:color w:val="000000" w:themeColor="text1"/>
          <w:sz w:val="24"/>
          <w:szCs w:val="24"/>
          <w:lang w:val="en-GB"/>
        </w:rPr>
        <w:t>Figure 2 Survey Location and Functional Regions of Beijing</w:t>
      </w:r>
    </w:p>
    <w:p w14:paraId="2805CD04" w14:textId="77777777" w:rsidR="008C6F67" w:rsidRPr="008D52C9" w:rsidRDefault="008C6F67" w:rsidP="00A25BAD">
      <w:pPr>
        <w:rPr>
          <w:rFonts w:ascii="Times New Roman" w:eastAsia="SimSun" w:hAnsi="Times New Roman" w:cs="Times New Roman"/>
          <w:color w:val="000000" w:themeColor="text1"/>
          <w:sz w:val="24"/>
          <w:szCs w:val="24"/>
          <w:lang w:val="en-GB"/>
        </w:rPr>
      </w:pPr>
    </w:p>
    <w:p w14:paraId="0196EA33" w14:textId="77777777" w:rsidR="008C6F67" w:rsidRPr="008D52C9" w:rsidRDefault="008C6F67" w:rsidP="008C6F67">
      <w:pPr>
        <w:jc w:val="center"/>
        <w:rPr>
          <w:rFonts w:ascii="Times New Roman" w:eastAsia="SimSun" w:hAnsi="Times New Roman" w:cs="Times New Roman"/>
          <w:color w:val="000000" w:themeColor="text1"/>
          <w:sz w:val="24"/>
          <w:szCs w:val="24"/>
          <w:lang w:val="en-GB"/>
        </w:rPr>
      </w:pPr>
      <w:r w:rsidRPr="008D52C9">
        <w:rPr>
          <w:rFonts w:ascii="Times New Roman" w:hAnsi="Times New Roman" w:cs="Times New Roman"/>
          <w:noProof/>
          <w:color w:val="000000" w:themeColor="text1"/>
          <w:sz w:val="24"/>
          <w:szCs w:val="24"/>
          <w:lang w:val="en-GB"/>
        </w:rPr>
        <w:drawing>
          <wp:inline distT="0" distB="0" distL="0" distR="0" wp14:anchorId="7A76EDD9" wp14:editId="47FE4EB9">
            <wp:extent cx="4178300" cy="3909060"/>
            <wp:effectExtent l="0" t="0" r="12700" b="25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78300" cy="3909060"/>
                    </a:xfrm>
                    <a:prstGeom prst="rect">
                      <a:avLst/>
                    </a:prstGeom>
                  </pic:spPr>
                </pic:pic>
              </a:graphicData>
            </a:graphic>
          </wp:inline>
        </w:drawing>
      </w:r>
    </w:p>
    <w:p w14:paraId="15A34E8B" w14:textId="77777777" w:rsidR="008C6F67" w:rsidRPr="008D52C9" w:rsidRDefault="008C6F67" w:rsidP="00A25BAD">
      <w:pPr>
        <w:rPr>
          <w:rFonts w:ascii="Times New Roman" w:eastAsia="SimSun" w:hAnsi="Times New Roman" w:cs="Times New Roman"/>
          <w:color w:val="000000" w:themeColor="text1"/>
          <w:sz w:val="24"/>
          <w:szCs w:val="24"/>
          <w:lang w:val="en-GB"/>
        </w:rPr>
      </w:pPr>
    </w:p>
    <w:p w14:paraId="3508DDD3" w14:textId="77777777" w:rsidR="008C6F67" w:rsidRPr="008D52C9" w:rsidRDefault="008C6F67" w:rsidP="00A25BAD">
      <w:pPr>
        <w:rPr>
          <w:rFonts w:ascii="Times New Roman" w:eastAsia="SimSun" w:hAnsi="Times New Roman" w:cs="Times New Roman"/>
          <w:color w:val="000000" w:themeColor="text1"/>
          <w:sz w:val="24"/>
          <w:szCs w:val="24"/>
          <w:lang w:val="en-GB"/>
        </w:rPr>
      </w:pPr>
    </w:p>
    <w:p w14:paraId="52664685" w14:textId="612D08CB" w:rsidR="004B01C4" w:rsidRPr="008D52C9" w:rsidRDefault="00A16353" w:rsidP="00A16353">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The empirical model is built based on the assumption that the respondent WTP is a function of the </w:t>
      </w:r>
      <w:r w:rsidRPr="008D52C9">
        <w:rPr>
          <w:rFonts w:ascii="Times New Roman" w:eastAsia="SimSun" w:hAnsi="Times New Roman" w:cs="Times New Roman"/>
          <w:color w:val="000000" w:themeColor="text1"/>
          <w:sz w:val="24"/>
          <w:szCs w:val="24"/>
          <w:lang w:val="en-GB"/>
        </w:rPr>
        <w:lastRenderedPageBreak/>
        <w:t xml:space="preserve">Olympic </w:t>
      </w:r>
      <w:r w:rsidR="00C01ABA" w:rsidRPr="008D52C9">
        <w:rPr>
          <w:rFonts w:ascii="Times New Roman" w:eastAsia="SimSun" w:hAnsi="Times New Roman" w:cs="Times New Roman"/>
          <w:color w:val="000000" w:themeColor="text1"/>
          <w:sz w:val="24"/>
          <w:szCs w:val="24"/>
          <w:lang w:val="en-GB"/>
        </w:rPr>
        <w:t xml:space="preserve">effects </w:t>
      </w:r>
      <w:r w:rsidRPr="008D52C9">
        <w:rPr>
          <w:rFonts w:ascii="Times New Roman" w:eastAsia="SimSun" w:hAnsi="Times New Roman" w:cs="Times New Roman"/>
          <w:color w:val="000000" w:themeColor="text1"/>
          <w:sz w:val="24"/>
          <w:szCs w:val="24"/>
          <w:lang w:val="en-GB"/>
        </w:rPr>
        <w:t xml:space="preserve">on the economic, social and environmental housing conditions and other factors. The other factors are mainly composed of household characteristics and property attributes. The empirical model is </w:t>
      </w:r>
      <w:r w:rsidR="009D3B3A" w:rsidRPr="008D52C9">
        <w:rPr>
          <w:rFonts w:ascii="Times New Roman" w:eastAsia="SimSun" w:hAnsi="Times New Roman" w:cs="Times New Roman"/>
          <w:color w:val="000000" w:themeColor="text1"/>
          <w:sz w:val="24"/>
          <w:szCs w:val="24"/>
          <w:lang w:val="en-GB"/>
        </w:rPr>
        <w:t xml:space="preserve">specified </w:t>
      </w:r>
      <w:r w:rsidR="004B01C4" w:rsidRPr="008D52C9">
        <w:rPr>
          <w:rFonts w:ascii="Times New Roman" w:eastAsia="SimSun" w:hAnsi="Times New Roman" w:cs="Times New Roman"/>
          <w:color w:val="000000" w:themeColor="text1"/>
          <w:sz w:val="24"/>
          <w:szCs w:val="24"/>
          <w:lang w:val="en-GB"/>
        </w:rPr>
        <w:t>as follows</w:t>
      </w:r>
      <w:r w:rsidRPr="008D52C9">
        <w:rPr>
          <w:rFonts w:ascii="Times New Roman" w:eastAsia="SimSun" w:hAnsi="Times New Roman" w:cs="Times New Roman"/>
          <w:color w:val="000000" w:themeColor="text1"/>
          <w:sz w:val="24"/>
          <w:szCs w:val="24"/>
          <w:lang w:val="en-GB"/>
        </w:rPr>
        <w:t xml:space="preserve">. </w:t>
      </w:r>
      <w:r w:rsidR="004B01C4" w:rsidRPr="008D52C9">
        <w:rPr>
          <w:rFonts w:ascii="Times New Roman" w:eastAsia="SimSun" w:hAnsi="Times New Roman" w:cs="Times New Roman"/>
          <w:color w:val="000000" w:themeColor="text1"/>
          <w:sz w:val="24"/>
          <w:szCs w:val="24"/>
          <w:lang w:val="en-GB"/>
        </w:rPr>
        <w:t>All variables in the equation are defined in Table 1.</w:t>
      </w:r>
    </w:p>
    <w:p w14:paraId="3EC97C6B" w14:textId="77777777" w:rsidR="004B01C4" w:rsidRPr="008D52C9" w:rsidRDefault="004B01C4" w:rsidP="00A16353">
      <w:pPr>
        <w:spacing w:line="360" w:lineRule="auto"/>
        <w:rPr>
          <w:rFonts w:ascii="Times New Roman" w:eastAsia="SimSun" w:hAnsi="Times New Roman" w:cs="Times New Roman"/>
          <w:color w:val="000000" w:themeColor="text1"/>
          <w:sz w:val="24"/>
          <w:szCs w:val="24"/>
          <w:lang w:val="en-GB"/>
        </w:rPr>
      </w:pPr>
    </w:p>
    <w:p w14:paraId="7194E177" w14:textId="4BE43EAB" w:rsidR="000C345F" w:rsidRPr="008D52C9" w:rsidRDefault="004B01C4" w:rsidP="00A16353">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kern w:val="0"/>
          <w:position w:val="-50"/>
          <w:sz w:val="24"/>
          <w:szCs w:val="24"/>
          <w:lang w:val="en-GB"/>
        </w:rPr>
        <w:object w:dxaOrig="10420" w:dyaOrig="1140" w14:anchorId="54F52391">
          <v:shape id="_x0000_i1025" type="#_x0000_t75" style="width:499.25pt;height:54.75pt" o:ole="">
            <v:imagedata r:id="rId13" o:title=""/>
          </v:shape>
          <o:OLEObject Type="Embed" ProgID="Equation.3" ShapeID="_x0000_i1025" DrawAspect="Content" ObjectID="_1561666570" r:id="rId14"/>
        </w:object>
      </w:r>
    </w:p>
    <w:p w14:paraId="4E598D2A" w14:textId="77777777" w:rsidR="000C345F" w:rsidRPr="008D52C9" w:rsidRDefault="000C345F" w:rsidP="002133F9">
      <w:pPr>
        <w:spacing w:line="360" w:lineRule="auto"/>
        <w:ind w:leftChars="-7" w:left="-15" w:firstLineChars="1" w:firstLine="2"/>
        <w:jc w:val="left"/>
        <w:rPr>
          <w:rFonts w:ascii="Times New Roman" w:eastAsia="SimSun" w:hAnsi="Times New Roman" w:cs="Times New Roman"/>
          <w:b/>
          <w:color w:val="000000" w:themeColor="text1"/>
          <w:sz w:val="24"/>
          <w:szCs w:val="24"/>
          <w:lang w:val="en-GB"/>
        </w:rPr>
      </w:pPr>
      <w:r w:rsidRPr="008D52C9">
        <w:rPr>
          <w:rFonts w:ascii="Times New Roman" w:eastAsia="SimSun" w:hAnsi="Times New Roman" w:cs="Times New Roman"/>
          <w:b/>
          <w:color w:val="000000" w:themeColor="text1"/>
          <w:sz w:val="24"/>
          <w:szCs w:val="24"/>
          <w:lang w:val="en-GB"/>
        </w:rPr>
        <w:t>Table 1. Variable Definition</w:t>
      </w:r>
    </w:p>
    <w:tbl>
      <w:tblPr>
        <w:tblW w:w="0" w:type="auto"/>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firstRow="0" w:lastRow="0" w:firstColumn="0" w:lastColumn="0" w:noHBand="0" w:noVBand="0"/>
      </w:tblPr>
      <w:tblGrid>
        <w:gridCol w:w="1538"/>
        <w:gridCol w:w="1366"/>
        <w:gridCol w:w="5290"/>
        <w:gridCol w:w="1193"/>
      </w:tblGrid>
      <w:tr w:rsidR="008D52C9" w:rsidRPr="008D52C9" w14:paraId="57EE249D" w14:textId="77777777" w:rsidTr="00CD28D1">
        <w:trPr>
          <w:tblHeader/>
        </w:trPr>
        <w:tc>
          <w:tcPr>
            <w:tcW w:w="2904" w:type="dxa"/>
            <w:gridSpan w:val="2"/>
            <w:tcBorders>
              <w:top w:val="single" w:sz="8" w:space="0" w:color="auto"/>
            </w:tcBorders>
            <w:vAlign w:val="center"/>
          </w:tcPr>
          <w:p w14:paraId="5C895C13"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Category</w:t>
            </w:r>
          </w:p>
        </w:tc>
        <w:tc>
          <w:tcPr>
            <w:tcW w:w="5290" w:type="dxa"/>
            <w:tcBorders>
              <w:top w:val="single" w:sz="8" w:space="0" w:color="auto"/>
              <w:bottom w:val="single" w:sz="4" w:space="0" w:color="auto"/>
            </w:tcBorders>
            <w:vAlign w:val="center"/>
          </w:tcPr>
          <w:p w14:paraId="1C9E1A40" w14:textId="77777777" w:rsidR="000C345F" w:rsidRPr="008D52C9" w:rsidRDefault="000C345F" w:rsidP="000C345F">
            <w:pPr>
              <w:contextualSpacing/>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Definition</w:t>
            </w:r>
          </w:p>
        </w:tc>
        <w:tc>
          <w:tcPr>
            <w:tcW w:w="1193" w:type="dxa"/>
            <w:tcBorders>
              <w:top w:val="single" w:sz="8" w:space="0" w:color="auto"/>
            </w:tcBorders>
          </w:tcPr>
          <w:p w14:paraId="7861B874" w14:textId="77777777" w:rsidR="000C345F" w:rsidRPr="008D52C9" w:rsidRDefault="000C345F" w:rsidP="000C345F">
            <w:pPr>
              <w:contextualSpacing/>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Variable Name</w:t>
            </w:r>
          </w:p>
        </w:tc>
      </w:tr>
      <w:tr w:rsidR="008D52C9" w:rsidRPr="008D52C9" w14:paraId="3A59A4FA" w14:textId="77777777" w:rsidTr="00CD28D1">
        <w:tc>
          <w:tcPr>
            <w:tcW w:w="2904" w:type="dxa"/>
            <w:gridSpan w:val="2"/>
            <w:tcBorders>
              <w:right w:val="single" w:sz="4" w:space="0" w:color="auto"/>
            </w:tcBorders>
            <w:vAlign w:val="center"/>
          </w:tcPr>
          <w:p w14:paraId="65FF7938" w14:textId="77777777" w:rsidR="000C345F" w:rsidRPr="008D52C9" w:rsidRDefault="000C345F" w:rsidP="000C345F">
            <w:pPr>
              <w:contextualSpacing/>
              <w:jc w:val="center"/>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sz w:val="16"/>
                <w:szCs w:val="16"/>
                <w:lang w:val="en-GB"/>
              </w:rPr>
              <w:t>Willingness to Pay</w:t>
            </w:r>
          </w:p>
        </w:tc>
        <w:tc>
          <w:tcPr>
            <w:tcW w:w="5290" w:type="dxa"/>
            <w:tcBorders>
              <w:top w:val="single" w:sz="4" w:space="0" w:color="auto"/>
              <w:left w:val="single" w:sz="4" w:space="0" w:color="auto"/>
              <w:bottom w:val="single" w:sz="4" w:space="0" w:color="auto"/>
              <w:right w:val="single" w:sz="4" w:space="0" w:color="auto"/>
            </w:tcBorders>
            <w:vAlign w:val="center"/>
          </w:tcPr>
          <w:p w14:paraId="14DA3F8D"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sz w:val="16"/>
                <w:szCs w:val="16"/>
                <w:lang w:val="en-GB"/>
              </w:rPr>
              <w:t>Step 1. The attitude towards paying for the Olympic Games.</w:t>
            </w:r>
          </w:p>
          <w:p w14:paraId="13C4AE69" w14:textId="77777777" w:rsidR="000C345F" w:rsidRPr="008D52C9" w:rsidRDefault="000C345F" w:rsidP="000C345F">
            <w:pPr>
              <w:contextualSpacing/>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color w:val="000000" w:themeColor="text1"/>
                <w:sz w:val="16"/>
                <w:szCs w:val="16"/>
                <w:lang w:val="en-GB"/>
              </w:rPr>
              <w:t>Step 2. The monetary value of utility gains from the Olympic Games</w:t>
            </w:r>
            <w:r w:rsidRPr="008D52C9">
              <w:rPr>
                <w:rFonts w:ascii="Times New Roman" w:eastAsia="SimSun" w:hAnsi="Times New Roman" w:cs="Times New Roman"/>
                <w:b/>
                <w:color w:val="000000" w:themeColor="text1"/>
                <w:sz w:val="16"/>
                <w:szCs w:val="16"/>
                <w:lang w:val="en-GB"/>
              </w:rPr>
              <w:t xml:space="preserve"> </w:t>
            </w:r>
          </w:p>
        </w:tc>
        <w:tc>
          <w:tcPr>
            <w:tcW w:w="1193" w:type="dxa"/>
            <w:tcBorders>
              <w:left w:val="single" w:sz="4" w:space="0" w:color="auto"/>
            </w:tcBorders>
          </w:tcPr>
          <w:p w14:paraId="7B63AFBB" w14:textId="77777777" w:rsidR="000C345F" w:rsidRPr="008D52C9" w:rsidRDefault="000C345F" w:rsidP="000C345F">
            <w:pPr>
              <w:contextualSpacing/>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color w:val="000000" w:themeColor="text1"/>
                <w:sz w:val="16"/>
                <w:szCs w:val="16"/>
                <w:lang w:val="en-GB"/>
              </w:rPr>
              <w:t>WTP</w:t>
            </w:r>
          </w:p>
        </w:tc>
      </w:tr>
      <w:tr w:rsidR="008D52C9" w:rsidRPr="008D52C9" w14:paraId="5D6347F9" w14:textId="77777777" w:rsidTr="00CD28D1">
        <w:tc>
          <w:tcPr>
            <w:tcW w:w="1538" w:type="dxa"/>
            <w:vMerge w:val="restart"/>
            <w:vAlign w:val="center"/>
          </w:tcPr>
          <w:p w14:paraId="1C1AD108"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Property Attributes</w:t>
            </w:r>
          </w:p>
          <w:p w14:paraId="4BD1DAF3"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(P)</w:t>
            </w:r>
          </w:p>
        </w:tc>
        <w:tc>
          <w:tcPr>
            <w:tcW w:w="1366" w:type="dxa"/>
            <w:tcBorders>
              <w:bottom w:val="single" w:sz="8" w:space="0" w:color="auto"/>
            </w:tcBorders>
          </w:tcPr>
          <w:p w14:paraId="4CC97B36"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Olympic Area</w:t>
            </w:r>
          </w:p>
        </w:tc>
        <w:tc>
          <w:tcPr>
            <w:tcW w:w="5290" w:type="dxa"/>
            <w:tcBorders>
              <w:top w:val="single" w:sz="4" w:space="0" w:color="auto"/>
              <w:bottom w:val="single" w:sz="8" w:space="0" w:color="auto"/>
            </w:tcBorders>
            <w:vAlign w:val="center"/>
          </w:tcPr>
          <w:p w14:paraId="6888A5C6"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kern w:val="0"/>
                <w:sz w:val="16"/>
                <w:szCs w:val="16"/>
                <w:lang w:val="en-GB"/>
              </w:rPr>
              <w:t>= 1 if the respondent resides in the Olympic areas, namely, Haidian and Chaoyang</w:t>
            </w:r>
          </w:p>
        </w:tc>
        <w:tc>
          <w:tcPr>
            <w:tcW w:w="1193" w:type="dxa"/>
            <w:tcBorders>
              <w:bottom w:val="single" w:sz="8" w:space="0" w:color="auto"/>
            </w:tcBorders>
          </w:tcPr>
          <w:p w14:paraId="5D4C90FE" w14:textId="421BF82D" w:rsidR="000C345F" w:rsidRPr="008D52C9" w:rsidRDefault="000C345F" w:rsidP="000C345F">
            <w:pPr>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Olympic</w:t>
            </w:r>
            <w:r w:rsidR="00545D68" w:rsidRPr="008D52C9">
              <w:rPr>
                <w:rFonts w:ascii="Times New Roman" w:eastAsia="SimSun" w:hAnsi="Times New Roman" w:cs="Times New Roman"/>
                <w:color w:val="000000" w:themeColor="text1"/>
                <w:kern w:val="0"/>
                <w:sz w:val="16"/>
                <w:szCs w:val="16"/>
                <w:lang w:val="en-GB"/>
              </w:rPr>
              <w:t xml:space="preserve"> Area</w:t>
            </w:r>
          </w:p>
        </w:tc>
      </w:tr>
      <w:tr w:rsidR="008D52C9" w:rsidRPr="008D52C9" w14:paraId="5F82678B" w14:textId="77777777" w:rsidTr="00CD28D1">
        <w:tc>
          <w:tcPr>
            <w:tcW w:w="1538" w:type="dxa"/>
            <w:vMerge/>
            <w:vAlign w:val="center"/>
          </w:tcPr>
          <w:p w14:paraId="44CD0448"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8" w:space="0" w:color="auto"/>
            </w:tcBorders>
          </w:tcPr>
          <w:p w14:paraId="082A1C6B"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Inner City</w:t>
            </w:r>
          </w:p>
        </w:tc>
        <w:tc>
          <w:tcPr>
            <w:tcW w:w="5290" w:type="dxa"/>
            <w:tcBorders>
              <w:top w:val="single" w:sz="8" w:space="0" w:color="auto"/>
            </w:tcBorders>
            <w:vAlign w:val="center"/>
          </w:tcPr>
          <w:p w14:paraId="5290FBAD"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1 if the respondent is accommodated in the Inner City, namely, the western and eastern districts</w:t>
            </w:r>
          </w:p>
        </w:tc>
        <w:tc>
          <w:tcPr>
            <w:tcW w:w="1193" w:type="dxa"/>
            <w:tcBorders>
              <w:top w:val="single" w:sz="8" w:space="0" w:color="auto"/>
            </w:tcBorders>
          </w:tcPr>
          <w:p w14:paraId="1F140EA4" w14:textId="31346539" w:rsidR="000C345F" w:rsidRPr="008D52C9" w:rsidRDefault="00545D68"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xml:space="preserve">Inner </w:t>
            </w:r>
            <w:r w:rsidR="000C345F" w:rsidRPr="008D52C9">
              <w:rPr>
                <w:rFonts w:ascii="Times New Roman" w:eastAsia="SimSun" w:hAnsi="Times New Roman" w:cs="Times New Roman"/>
                <w:color w:val="000000" w:themeColor="text1"/>
                <w:kern w:val="0"/>
                <w:sz w:val="16"/>
                <w:szCs w:val="16"/>
                <w:lang w:val="en-GB"/>
              </w:rPr>
              <w:t>City</w:t>
            </w:r>
          </w:p>
        </w:tc>
      </w:tr>
      <w:tr w:rsidR="008D52C9" w:rsidRPr="008D52C9" w14:paraId="6AD2F9DD" w14:textId="77777777" w:rsidTr="00CD28D1">
        <w:tc>
          <w:tcPr>
            <w:tcW w:w="1538" w:type="dxa"/>
            <w:vMerge/>
            <w:vAlign w:val="center"/>
          </w:tcPr>
          <w:p w14:paraId="28CB21A7"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8" w:space="0" w:color="auto"/>
            </w:tcBorders>
          </w:tcPr>
          <w:p w14:paraId="13D6DB90"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Purchase time</w:t>
            </w:r>
          </w:p>
        </w:tc>
        <w:tc>
          <w:tcPr>
            <w:tcW w:w="5290" w:type="dxa"/>
            <w:tcBorders>
              <w:top w:val="single" w:sz="8" w:space="0" w:color="auto"/>
            </w:tcBorders>
            <w:vAlign w:val="center"/>
          </w:tcPr>
          <w:p w14:paraId="34B1D943"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xml:space="preserve">Year of housing purchased by the respondent </w:t>
            </w:r>
          </w:p>
        </w:tc>
        <w:tc>
          <w:tcPr>
            <w:tcW w:w="1193" w:type="dxa"/>
            <w:tcBorders>
              <w:top w:val="single" w:sz="8" w:space="0" w:color="auto"/>
            </w:tcBorders>
          </w:tcPr>
          <w:p w14:paraId="25E8B0CA"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Time</w:t>
            </w:r>
          </w:p>
        </w:tc>
      </w:tr>
      <w:tr w:rsidR="008D52C9" w:rsidRPr="008D52C9" w14:paraId="7FE9DE36" w14:textId="77777777" w:rsidTr="00CD28D1">
        <w:tc>
          <w:tcPr>
            <w:tcW w:w="1538" w:type="dxa"/>
            <w:vMerge w:val="restart"/>
            <w:vAlign w:val="center"/>
          </w:tcPr>
          <w:p w14:paraId="3AC8943D"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Demographic</w:t>
            </w:r>
          </w:p>
          <w:p w14:paraId="3BEBB2DD"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Characteristics (D)</w:t>
            </w:r>
          </w:p>
        </w:tc>
        <w:tc>
          <w:tcPr>
            <w:tcW w:w="1366" w:type="dxa"/>
            <w:tcBorders>
              <w:top w:val="single" w:sz="8" w:space="0" w:color="auto"/>
            </w:tcBorders>
            <w:vAlign w:val="center"/>
          </w:tcPr>
          <w:p w14:paraId="5C39A5CB" w14:textId="77777777" w:rsidR="000C345F" w:rsidRPr="008D52C9" w:rsidRDefault="000C345F" w:rsidP="000C345F">
            <w:pPr>
              <w:autoSpaceDE w:val="0"/>
              <w:autoSpaceDN w:val="0"/>
              <w:adjustRightInd w:val="0"/>
              <w:contextualSpacing/>
              <w:rPr>
                <w:rFonts w:ascii="Times New Roman" w:eastAsia="PMingLiU" w:hAnsi="Times New Roman" w:cs="Times New Roman"/>
                <w:color w:val="000000" w:themeColor="text1"/>
                <w:kern w:val="0"/>
                <w:sz w:val="16"/>
                <w:szCs w:val="16"/>
                <w:lang w:val="en-GB" w:eastAsia="zh-HK"/>
              </w:rPr>
            </w:pPr>
            <w:r w:rsidRPr="008D52C9">
              <w:rPr>
                <w:rFonts w:ascii="Times New Roman" w:eastAsia="PMingLiU" w:hAnsi="Times New Roman" w:cs="Times New Roman"/>
                <w:color w:val="000000" w:themeColor="text1"/>
                <w:kern w:val="0"/>
                <w:sz w:val="16"/>
                <w:szCs w:val="16"/>
                <w:lang w:val="en-GB" w:eastAsia="zh-HK"/>
              </w:rPr>
              <w:t>Edu</w:t>
            </w:r>
          </w:p>
        </w:tc>
        <w:tc>
          <w:tcPr>
            <w:tcW w:w="5290" w:type="dxa"/>
            <w:tcBorders>
              <w:top w:val="single" w:sz="8" w:space="0" w:color="auto"/>
            </w:tcBorders>
            <w:vAlign w:val="center"/>
          </w:tcPr>
          <w:p w14:paraId="2A9A50F6"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1 if the respondent received primary education. equivalent to elementary level</w:t>
            </w:r>
          </w:p>
          <w:p w14:paraId="7D20BCA3"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xml:space="preserve">= 2 if the respondent received education equivalent to GCSE level or middle school  </w:t>
            </w:r>
          </w:p>
          <w:p w14:paraId="6BF1C029"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3 if the respondent received education equivalent to A-level or high school</w:t>
            </w:r>
          </w:p>
          <w:p w14:paraId="3465C3FB"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4 if the respondent received college/university education</w:t>
            </w:r>
          </w:p>
          <w:p w14:paraId="3F1C3AFE"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5 if the respondent received education equivalent to Master’s level</w:t>
            </w:r>
          </w:p>
          <w:p w14:paraId="390FEEB3"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6 if the respondent received education equivalent to PhD level or above</w:t>
            </w:r>
          </w:p>
        </w:tc>
        <w:tc>
          <w:tcPr>
            <w:tcW w:w="1193" w:type="dxa"/>
            <w:tcBorders>
              <w:top w:val="single" w:sz="8" w:space="0" w:color="auto"/>
            </w:tcBorders>
          </w:tcPr>
          <w:p w14:paraId="33452D5C" w14:textId="77777777" w:rsidR="000C345F" w:rsidRPr="008D52C9" w:rsidRDefault="000C345F" w:rsidP="000C345F">
            <w:pPr>
              <w:autoSpaceDE w:val="0"/>
              <w:autoSpaceDN w:val="0"/>
              <w:adjustRightInd w:val="0"/>
              <w:ind w:left="320" w:hangingChars="200" w:hanging="32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Edu</w:t>
            </w:r>
          </w:p>
        </w:tc>
      </w:tr>
      <w:tr w:rsidR="008D52C9" w:rsidRPr="008D52C9" w14:paraId="31E335C1" w14:textId="77777777" w:rsidTr="00CD28D1">
        <w:tc>
          <w:tcPr>
            <w:tcW w:w="1538" w:type="dxa"/>
            <w:vMerge/>
            <w:vAlign w:val="center"/>
          </w:tcPr>
          <w:p w14:paraId="49FEBBDF"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4" w:space="0" w:color="auto"/>
              <w:bottom w:val="single" w:sz="4" w:space="0" w:color="auto"/>
            </w:tcBorders>
          </w:tcPr>
          <w:p w14:paraId="4C7A3666"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Family Income</w:t>
            </w:r>
          </w:p>
        </w:tc>
        <w:tc>
          <w:tcPr>
            <w:tcW w:w="5290" w:type="dxa"/>
            <w:tcBorders>
              <w:top w:val="single" w:sz="4" w:space="0" w:color="auto"/>
              <w:bottom w:val="single" w:sz="4" w:space="0" w:color="auto"/>
            </w:tcBorders>
            <w:vAlign w:val="center"/>
          </w:tcPr>
          <w:p w14:paraId="0785BF79"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xml:space="preserve">Total </w:t>
            </w:r>
            <w:r w:rsidRPr="008D52C9">
              <w:rPr>
                <w:rFonts w:ascii="Times New Roman" w:eastAsia="PMingLiU" w:hAnsi="Times New Roman" w:cs="Times New Roman"/>
                <w:color w:val="000000" w:themeColor="text1"/>
                <w:kern w:val="0"/>
                <w:sz w:val="16"/>
                <w:szCs w:val="16"/>
                <w:lang w:val="en-GB" w:eastAsia="zh-HK"/>
              </w:rPr>
              <w:t>monthly</w:t>
            </w:r>
            <w:r w:rsidRPr="008D52C9">
              <w:rPr>
                <w:rFonts w:ascii="Times New Roman" w:eastAsia="SimSun" w:hAnsi="Times New Roman" w:cs="Times New Roman"/>
                <w:color w:val="000000" w:themeColor="text1"/>
                <w:kern w:val="0"/>
                <w:sz w:val="16"/>
                <w:szCs w:val="16"/>
                <w:lang w:val="en-GB"/>
              </w:rPr>
              <w:t xml:space="preserve"> income earned by the family members (k) </w:t>
            </w:r>
          </w:p>
        </w:tc>
        <w:tc>
          <w:tcPr>
            <w:tcW w:w="1193" w:type="dxa"/>
            <w:tcBorders>
              <w:top w:val="single" w:sz="4" w:space="0" w:color="auto"/>
              <w:bottom w:val="single" w:sz="4" w:space="0" w:color="auto"/>
            </w:tcBorders>
          </w:tcPr>
          <w:p w14:paraId="310F4552"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Income</w:t>
            </w:r>
          </w:p>
        </w:tc>
      </w:tr>
      <w:tr w:rsidR="008D52C9" w:rsidRPr="008D52C9" w14:paraId="4BC5D5CD" w14:textId="77777777" w:rsidTr="00CD28D1">
        <w:tc>
          <w:tcPr>
            <w:tcW w:w="1538" w:type="dxa"/>
            <w:vMerge/>
            <w:vAlign w:val="center"/>
          </w:tcPr>
          <w:p w14:paraId="7491F438"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4" w:space="0" w:color="auto"/>
              <w:bottom w:val="single" w:sz="4" w:space="0" w:color="auto"/>
            </w:tcBorders>
          </w:tcPr>
          <w:p w14:paraId="1E52F0A5"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Age</w:t>
            </w:r>
          </w:p>
        </w:tc>
        <w:tc>
          <w:tcPr>
            <w:tcW w:w="5290" w:type="dxa"/>
            <w:tcBorders>
              <w:top w:val="single" w:sz="4" w:space="0" w:color="auto"/>
              <w:bottom w:val="single" w:sz="4" w:space="0" w:color="auto"/>
            </w:tcBorders>
            <w:vAlign w:val="center"/>
          </w:tcPr>
          <w:p w14:paraId="6EE6BDC9"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Age range of the respondent</w:t>
            </w:r>
          </w:p>
        </w:tc>
        <w:tc>
          <w:tcPr>
            <w:tcW w:w="1193" w:type="dxa"/>
            <w:tcBorders>
              <w:top w:val="single" w:sz="4" w:space="0" w:color="auto"/>
              <w:bottom w:val="single" w:sz="4" w:space="0" w:color="auto"/>
            </w:tcBorders>
          </w:tcPr>
          <w:p w14:paraId="250BABAD"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Age</w:t>
            </w:r>
          </w:p>
        </w:tc>
      </w:tr>
      <w:tr w:rsidR="008D52C9" w:rsidRPr="008D52C9" w14:paraId="1F78BA8A" w14:textId="77777777" w:rsidTr="00CD28D1">
        <w:tc>
          <w:tcPr>
            <w:tcW w:w="1538" w:type="dxa"/>
            <w:vMerge/>
            <w:vAlign w:val="center"/>
          </w:tcPr>
          <w:p w14:paraId="7FA7FE06"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4" w:space="0" w:color="auto"/>
              <w:bottom w:val="single" w:sz="4" w:space="0" w:color="auto"/>
            </w:tcBorders>
          </w:tcPr>
          <w:p w14:paraId="6AC9233D" w14:textId="43F5FB29"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Hukou</w:t>
            </w:r>
            <w:r w:rsidR="00D358AA" w:rsidRPr="008D52C9">
              <w:rPr>
                <w:rStyle w:val="FootnoteReference"/>
                <w:rFonts w:ascii="Times New Roman" w:eastAsia="SimSun" w:hAnsi="Times New Roman" w:cs="Times New Roman"/>
                <w:color w:val="000000" w:themeColor="text1"/>
                <w:kern w:val="0"/>
                <w:sz w:val="16"/>
                <w:szCs w:val="16"/>
                <w:lang w:val="en-GB"/>
              </w:rPr>
              <w:footnoteReference w:id="5"/>
            </w:r>
          </w:p>
        </w:tc>
        <w:tc>
          <w:tcPr>
            <w:tcW w:w="5290" w:type="dxa"/>
            <w:tcBorders>
              <w:top w:val="single" w:sz="4" w:space="0" w:color="auto"/>
              <w:bottom w:val="single" w:sz="4" w:space="0" w:color="auto"/>
            </w:tcBorders>
            <w:vAlign w:val="center"/>
          </w:tcPr>
          <w:p w14:paraId="4159CD20"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1 if the respondent holds Beijing Hukou; otherwise, 0</w:t>
            </w:r>
          </w:p>
        </w:tc>
        <w:tc>
          <w:tcPr>
            <w:tcW w:w="1193" w:type="dxa"/>
            <w:tcBorders>
              <w:top w:val="single" w:sz="4" w:space="0" w:color="auto"/>
              <w:bottom w:val="single" w:sz="4" w:space="0" w:color="auto"/>
            </w:tcBorders>
          </w:tcPr>
          <w:p w14:paraId="2D1F291B"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Hukou</w:t>
            </w:r>
          </w:p>
        </w:tc>
      </w:tr>
      <w:tr w:rsidR="008D52C9" w:rsidRPr="008D52C9" w14:paraId="26801B95" w14:textId="77777777" w:rsidTr="00CD28D1">
        <w:tc>
          <w:tcPr>
            <w:tcW w:w="1538" w:type="dxa"/>
            <w:vMerge w:val="restart"/>
            <w:tcBorders>
              <w:top w:val="single" w:sz="4" w:space="0" w:color="auto"/>
            </w:tcBorders>
            <w:vAlign w:val="center"/>
          </w:tcPr>
          <w:p w14:paraId="75990FC7"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Social effect (S)</w:t>
            </w:r>
          </w:p>
        </w:tc>
        <w:tc>
          <w:tcPr>
            <w:tcW w:w="1366" w:type="dxa"/>
            <w:tcBorders>
              <w:top w:val="single" w:sz="4" w:space="0" w:color="auto"/>
            </w:tcBorders>
          </w:tcPr>
          <w:p w14:paraId="0BFF48B9" w14:textId="77777777" w:rsidR="000C345F" w:rsidRPr="008D52C9" w:rsidRDefault="000C345F" w:rsidP="000C345F">
            <w:pPr>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sz w:val="16"/>
                <w:szCs w:val="16"/>
                <w:lang w:val="en-GB"/>
              </w:rPr>
              <w:t>Feel-good</w:t>
            </w:r>
          </w:p>
        </w:tc>
        <w:tc>
          <w:tcPr>
            <w:tcW w:w="5290" w:type="dxa"/>
            <w:tcBorders>
              <w:top w:val="single" w:sz="4" w:space="0" w:color="auto"/>
            </w:tcBorders>
            <w:vAlign w:val="center"/>
          </w:tcPr>
          <w:p w14:paraId="5B958565"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1 if the staging of the Olympic Games increased the resident’s feeling good about living in their community, 0 otherwise</w:t>
            </w:r>
          </w:p>
        </w:tc>
        <w:tc>
          <w:tcPr>
            <w:tcW w:w="1193" w:type="dxa"/>
            <w:tcBorders>
              <w:top w:val="single" w:sz="4" w:space="0" w:color="auto"/>
            </w:tcBorders>
          </w:tcPr>
          <w:p w14:paraId="122B69A2"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xml:space="preserve">FeelGood </w:t>
            </w:r>
          </w:p>
        </w:tc>
      </w:tr>
      <w:tr w:rsidR="008D52C9" w:rsidRPr="008D52C9" w14:paraId="3460CFBA" w14:textId="77777777" w:rsidTr="00CD28D1">
        <w:tc>
          <w:tcPr>
            <w:tcW w:w="1538" w:type="dxa"/>
            <w:vMerge/>
            <w:tcBorders>
              <w:top w:val="nil"/>
            </w:tcBorders>
            <w:vAlign w:val="center"/>
          </w:tcPr>
          <w:p w14:paraId="1BAEF1A8"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4" w:space="0" w:color="auto"/>
            </w:tcBorders>
          </w:tcPr>
          <w:p w14:paraId="21797B4C"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sz w:val="16"/>
                <w:szCs w:val="16"/>
                <w:lang w:val="en-GB"/>
              </w:rPr>
              <w:t>Neighbourhood</w:t>
            </w:r>
          </w:p>
          <w:p w14:paraId="4C7BCE1A"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sz w:val="16"/>
                <w:szCs w:val="16"/>
                <w:lang w:val="en-GB"/>
              </w:rPr>
              <w:t>Security</w:t>
            </w:r>
          </w:p>
        </w:tc>
        <w:tc>
          <w:tcPr>
            <w:tcW w:w="5290" w:type="dxa"/>
            <w:tcBorders>
              <w:top w:val="single" w:sz="4" w:space="0" w:color="auto"/>
            </w:tcBorders>
            <w:vAlign w:val="center"/>
          </w:tcPr>
          <w:p w14:paraId="449E9DD4"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Rated between 0 and 10; 0 indicates no effect; 1 indicates a significant deterioration of public safety; 10 indicates a substantial decrease in crime rate</w:t>
            </w:r>
          </w:p>
        </w:tc>
        <w:tc>
          <w:tcPr>
            <w:tcW w:w="1193" w:type="dxa"/>
            <w:tcBorders>
              <w:top w:val="single" w:sz="4" w:space="0" w:color="auto"/>
            </w:tcBorders>
          </w:tcPr>
          <w:p w14:paraId="14199474"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xml:space="preserve">Security </w:t>
            </w:r>
          </w:p>
        </w:tc>
      </w:tr>
      <w:tr w:rsidR="008D52C9" w:rsidRPr="008D52C9" w14:paraId="2F3830C7" w14:textId="77777777" w:rsidTr="00CD28D1">
        <w:tc>
          <w:tcPr>
            <w:tcW w:w="1538" w:type="dxa"/>
            <w:vMerge/>
            <w:tcBorders>
              <w:top w:val="nil"/>
            </w:tcBorders>
            <w:vAlign w:val="center"/>
          </w:tcPr>
          <w:p w14:paraId="010DE525"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4" w:space="0" w:color="auto"/>
            </w:tcBorders>
          </w:tcPr>
          <w:p w14:paraId="0D1C765D"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sz w:val="16"/>
                <w:szCs w:val="16"/>
                <w:lang w:val="en-GB"/>
              </w:rPr>
              <w:t>Over-crowded</w:t>
            </w:r>
          </w:p>
        </w:tc>
        <w:tc>
          <w:tcPr>
            <w:tcW w:w="5290" w:type="dxa"/>
            <w:tcBorders>
              <w:top w:val="single" w:sz="4" w:space="0" w:color="auto"/>
            </w:tcBorders>
            <w:vAlign w:val="center"/>
          </w:tcPr>
          <w:p w14:paraId="17F590ED"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1 if over-crowded, 0 otherwise</w:t>
            </w:r>
          </w:p>
        </w:tc>
        <w:tc>
          <w:tcPr>
            <w:tcW w:w="1193" w:type="dxa"/>
            <w:tcBorders>
              <w:top w:val="single" w:sz="4" w:space="0" w:color="auto"/>
            </w:tcBorders>
          </w:tcPr>
          <w:p w14:paraId="42C5897C"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Crowd</w:t>
            </w:r>
          </w:p>
        </w:tc>
      </w:tr>
      <w:tr w:rsidR="008D52C9" w:rsidRPr="008D52C9" w14:paraId="01E46DDC" w14:textId="77777777" w:rsidTr="00CD28D1">
        <w:tc>
          <w:tcPr>
            <w:tcW w:w="1538" w:type="dxa"/>
            <w:vMerge/>
            <w:tcBorders>
              <w:top w:val="nil"/>
            </w:tcBorders>
            <w:vAlign w:val="center"/>
          </w:tcPr>
          <w:p w14:paraId="19B41278"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4" w:space="0" w:color="auto"/>
            </w:tcBorders>
          </w:tcPr>
          <w:p w14:paraId="2C3546B5"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sz w:val="16"/>
                <w:szCs w:val="16"/>
                <w:lang w:val="en-GB"/>
              </w:rPr>
              <w:t>Traffic congestion</w:t>
            </w:r>
          </w:p>
        </w:tc>
        <w:tc>
          <w:tcPr>
            <w:tcW w:w="5290" w:type="dxa"/>
            <w:tcBorders>
              <w:top w:val="single" w:sz="4" w:space="0" w:color="auto"/>
            </w:tcBorders>
            <w:vAlign w:val="center"/>
          </w:tcPr>
          <w:p w14:paraId="12E661AD"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1 if traffic congestion worsened because of the Olympic Games</w:t>
            </w:r>
          </w:p>
        </w:tc>
        <w:tc>
          <w:tcPr>
            <w:tcW w:w="1193" w:type="dxa"/>
            <w:tcBorders>
              <w:top w:val="single" w:sz="4" w:space="0" w:color="auto"/>
            </w:tcBorders>
          </w:tcPr>
          <w:p w14:paraId="2B3DEE1C"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Congestion</w:t>
            </w:r>
          </w:p>
        </w:tc>
      </w:tr>
      <w:tr w:rsidR="008D52C9" w:rsidRPr="008D52C9" w14:paraId="39693462" w14:textId="77777777" w:rsidTr="00CD28D1">
        <w:tc>
          <w:tcPr>
            <w:tcW w:w="1538" w:type="dxa"/>
            <w:vMerge w:val="restart"/>
            <w:vAlign w:val="center"/>
          </w:tcPr>
          <w:p w14:paraId="3357418D"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Environmental impact (EN)</w:t>
            </w:r>
          </w:p>
        </w:tc>
        <w:tc>
          <w:tcPr>
            <w:tcW w:w="1366" w:type="dxa"/>
            <w:tcBorders>
              <w:top w:val="single" w:sz="8" w:space="0" w:color="auto"/>
              <w:bottom w:val="single" w:sz="4" w:space="0" w:color="auto"/>
            </w:tcBorders>
          </w:tcPr>
          <w:p w14:paraId="357A93A5" w14:textId="383F367C" w:rsidR="000C345F" w:rsidRPr="008D52C9" w:rsidRDefault="00CD28D1"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Green space</w:t>
            </w:r>
            <w:r w:rsidR="000C345F" w:rsidRPr="008D52C9">
              <w:rPr>
                <w:rFonts w:ascii="Times New Roman" w:eastAsia="SimSun" w:hAnsi="Times New Roman" w:cs="Times New Roman"/>
                <w:color w:val="000000" w:themeColor="text1"/>
                <w:kern w:val="0"/>
                <w:sz w:val="16"/>
                <w:szCs w:val="16"/>
                <w:lang w:val="en-GB"/>
              </w:rPr>
              <w:t xml:space="preserve"> ratio</w:t>
            </w:r>
          </w:p>
        </w:tc>
        <w:tc>
          <w:tcPr>
            <w:tcW w:w="5290" w:type="dxa"/>
            <w:tcBorders>
              <w:top w:val="single" w:sz="8" w:space="0" w:color="auto"/>
              <w:bottom w:val="single" w:sz="4" w:space="0" w:color="auto"/>
            </w:tcBorders>
            <w:vAlign w:val="center"/>
          </w:tcPr>
          <w:p w14:paraId="3A7EEE1E" w14:textId="77777777" w:rsidR="000C345F" w:rsidRPr="008D52C9" w:rsidRDefault="000C345F" w:rsidP="000C345F">
            <w:pPr>
              <w:tabs>
                <w:tab w:val="left" w:pos="3980"/>
              </w:tabs>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1 if private green space in the neighbourhood increased because of the mega-event</w:t>
            </w:r>
          </w:p>
        </w:tc>
        <w:tc>
          <w:tcPr>
            <w:tcW w:w="1193" w:type="dxa"/>
            <w:tcBorders>
              <w:top w:val="single" w:sz="8" w:space="0" w:color="auto"/>
              <w:bottom w:val="single" w:sz="4" w:space="0" w:color="auto"/>
            </w:tcBorders>
          </w:tcPr>
          <w:p w14:paraId="3281D22F" w14:textId="77777777" w:rsidR="000C345F" w:rsidRPr="008D52C9" w:rsidRDefault="000C345F" w:rsidP="000C345F">
            <w:pPr>
              <w:tabs>
                <w:tab w:val="left" w:pos="3980"/>
              </w:tabs>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Green</w:t>
            </w:r>
          </w:p>
        </w:tc>
      </w:tr>
      <w:tr w:rsidR="008D52C9" w:rsidRPr="008D52C9" w14:paraId="34654FCF" w14:textId="77777777" w:rsidTr="00CD28D1">
        <w:tc>
          <w:tcPr>
            <w:tcW w:w="1538" w:type="dxa"/>
            <w:vMerge/>
            <w:vAlign w:val="center"/>
          </w:tcPr>
          <w:p w14:paraId="140B6F3E"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4" w:space="0" w:color="auto"/>
              <w:bottom w:val="single" w:sz="8" w:space="0" w:color="auto"/>
            </w:tcBorders>
          </w:tcPr>
          <w:p w14:paraId="15B7569F"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Air quality</w:t>
            </w:r>
          </w:p>
        </w:tc>
        <w:tc>
          <w:tcPr>
            <w:tcW w:w="5290" w:type="dxa"/>
            <w:tcBorders>
              <w:top w:val="single" w:sz="4" w:space="0" w:color="auto"/>
              <w:bottom w:val="single" w:sz="8" w:space="0" w:color="auto"/>
            </w:tcBorders>
            <w:vAlign w:val="center"/>
          </w:tcPr>
          <w:p w14:paraId="3582D4F9" w14:textId="77777777" w:rsidR="000C345F" w:rsidRPr="008D52C9" w:rsidRDefault="000C345F" w:rsidP="000C345F">
            <w:pPr>
              <w:tabs>
                <w:tab w:val="left" w:pos="3980"/>
              </w:tabs>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1 if the air quality in Beijing improved because of the Olympics, 0 otherwise.</w:t>
            </w:r>
          </w:p>
        </w:tc>
        <w:tc>
          <w:tcPr>
            <w:tcW w:w="1193" w:type="dxa"/>
            <w:tcBorders>
              <w:top w:val="single" w:sz="4" w:space="0" w:color="auto"/>
              <w:bottom w:val="single" w:sz="8" w:space="0" w:color="auto"/>
            </w:tcBorders>
          </w:tcPr>
          <w:p w14:paraId="77312BAC" w14:textId="77777777" w:rsidR="000C345F" w:rsidRPr="008D52C9" w:rsidRDefault="000C345F" w:rsidP="000C345F">
            <w:pPr>
              <w:tabs>
                <w:tab w:val="left" w:pos="3980"/>
              </w:tabs>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Air</w:t>
            </w:r>
          </w:p>
        </w:tc>
      </w:tr>
      <w:tr w:rsidR="008D52C9" w:rsidRPr="008D52C9" w14:paraId="1584DFA2" w14:textId="77777777" w:rsidTr="00CD28D1">
        <w:tc>
          <w:tcPr>
            <w:tcW w:w="1538" w:type="dxa"/>
            <w:vMerge/>
            <w:vAlign w:val="center"/>
          </w:tcPr>
          <w:p w14:paraId="2DB38873"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4" w:space="0" w:color="auto"/>
              <w:bottom w:val="single" w:sz="8" w:space="0" w:color="auto"/>
            </w:tcBorders>
          </w:tcPr>
          <w:p w14:paraId="5B866BDB"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Cultural landmark (amenity)</w:t>
            </w:r>
          </w:p>
        </w:tc>
        <w:tc>
          <w:tcPr>
            <w:tcW w:w="5290" w:type="dxa"/>
            <w:tcBorders>
              <w:top w:val="single" w:sz="4" w:space="0" w:color="auto"/>
              <w:bottom w:val="single" w:sz="8" w:space="0" w:color="auto"/>
            </w:tcBorders>
            <w:vAlign w:val="center"/>
          </w:tcPr>
          <w:p w14:paraId="4EE4A6B8" w14:textId="77777777" w:rsidR="000C345F" w:rsidRPr="008D52C9" w:rsidRDefault="000C345F" w:rsidP="000C345F">
            <w:pPr>
              <w:tabs>
                <w:tab w:val="left" w:pos="3980"/>
              </w:tabs>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Rated between 0 and 10. 0 indicates no effect; 1 represents a significant downgrade of recreational facility, 10 means a significant improvement of event-related amenity and cultural landmarks</w:t>
            </w:r>
          </w:p>
        </w:tc>
        <w:tc>
          <w:tcPr>
            <w:tcW w:w="1193" w:type="dxa"/>
            <w:tcBorders>
              <w:top w:val="single" w:sz="4" w:space="0" w:color="auto"/>
              <w:bottom w:val="single" w:sz="8" w:space="0" w:color="auto"/>
            </w:tcBorders>
          </w:tcPr>
          <w:p w14:paraId="34DCCBD8" w14:textId="77777777" w:rsidR="000C345F" w:rsidRPr="008D52C9" w:rsidRDefault="000C345F" w:rsidP="000C345F">
            <w:pPr>
              <w:tabs>
                <w:tab w:val="left" w:pos="3980"/>
              </w:tabs>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Amenity</w:t>
            </w:r>
          </w:p>
        </w:tc>
      </w:tr>
      <w:tr w:rsidR="008D52C9" w:rsidRPr="008D52C9" w14:paraId="378A56B5" w14:textId="77777777" w:rsidTr="00CD28D1">
        <w:tc>
          <w:tcPr>
            <w:tcW w:w="1538" w:type="dxa"/>
            <w:vMerge/>
            <w:vAlign w:val="center"/>
          </w:tcPr>
          <w:p w14:paraId="25840C3D"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p>
        </w:tc>
        <w:tc>
          <w:tcPr>
            <w:tcW w:w="1366" w:type="dxa"/>
            <w:tcBorders>
              <w:top w:val="single" w:sz="4" w:space="0" w:color="auto"/>
              <w:bottom w:val="single" w:sz="8" w:space="0" w:color="auto"/>
            </w:tcBorders>
          </w:tcPr>
          <w:p w14:paraId="55D65773"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Park</w:t>
            </w:r>
          </w:p>
        </w:tc>
        <w:tc>
          <w:tcPr>
            <w:tcW w:w="5290" w:type="dxa"/>
            <w:tcBorders>
              <w:top w:val="single" w:sz="4" w:space="0" w:color="auto"/>
              <w:bottom w:val="single" w:sz="8" w:space="0" w:color="auto"/>
            </w:tcBorders>
            <w:vAlign w:val="center"/>
          </w:tcPr>
          <w:p w14:paraId="1AE5C812" w14:textId="77777777" w:rsidR="000C345F" w:rsidRPr="008D52C9" w:rsidRDefault="000C345F" w:rsidP="000C345F">
            <w:pPr>
              <w:tabs>
                <w:tab w:val="left" w:pos="3980"/>
              </w:tabs>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Rated between 0 and 10. 0 indicates no effect; 1 represents a substantial reduction of public green space (i.e. neighbourhood parks), 10 indicates a considerable improvement of public green space because of the Games</w:t>
            </w:r>
          </w:p>
        </w:tc>
        <w:tc>
          <w:tcPr>
            <w:tcW w:w="1193" w:type="dxa"/>
            <w:tcBorders>
              <w:top w:val="single" w:sz="4" w:space="0" w:color="auto"/>
              <w:bottom w:val="single" w:sz="8" w:space="0" w:color="auto"/>
            </w:tcBorders>
          </w:tcPr>
          <w:p w14:paraId="7C392697" w14:textId="77777777" w:rsidR="000C345F" w:rsidRPr="008D52C9" w:rsidRDefault="000C345F" w:rsidP="000C345F">
            <w:pPr>
              <w:tabs>
                <w:tab w:val="left" w:pos="3980"/>
              </w:tabs>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Park</w:t>
            </w:r>
          </w:p>
        </w:tc>
      </w:tr>
      <w:tr w:rsidR="008D52C9" w:rsidRPr="008D52C9" w14:paraId="60B48809" w14:textId="77777777" w:rsidTr="00CD28D1">
        <w:tc>
          <w:tcPr>
            <w:tcW w:w="1538" w:type="dxa"/>
            <w:vMerge w:val="restart"/>
            <w:vAlign w:val="center"/>
          </w:tcPr>
          <w:p w14:paraId="512D2E4D" w14:textId="77777777" w:rsidR="000C345F" w:rsidRPr="008D52C9" w:rsidRDefault="000C345F" w:rsidP="000C345F">
            <w:pPr>
              <w:contextualSpacing/>
              <w:jc w:val="center"/>
              <w:rPr>
                <w:rFonts w:ascii="Times New Roman" w:eastAsia="SimSun" w:hAnsi="Times New Roman" w:cs="Times New Roman"/>
                <w:b/>
                <w:color w:val="000000" w:themeColor="text1"/>
                <w:sz w:val="16"/>
                <w:szCs w:val="16"/>
                <w:lang w:val="en-GB"/>
              </w:rPr>
            </w:pPr>
            <w:r w:rsidRPr="008D52C9">
              <w:rPr>
                <w:rFonts w:ascii="Times New Roman" w:eastAsia="SimSun" w:hAnsi="Times New Roman" w:cs="Times New Roman"/>
                <w:b/>
                <w:color w:val="000000" w:themeColor="text1"/>
                <w:sz w:val="16"/>
                <w:szCs w:val="16"/>
                <w:lang w:val="en-GB"/>
              </w:rPr>
              <w:t>Economic effect (EC)</w:t>
            </w:r>
          </w:p>
        </w:tc>
        <w:tc>
          <w:tcPr>
            <w:tcW w:w="1366" w:type="dxa"/>
            <w:tcBorders>
              <w:bottom w:val="single" w:sz="8" w:space="0" w:color="auto"/>
            </w:tcBorders>
          </w:tcPr>
          <w:p w14:paraId="4D5623ED"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Public Transport</w:t>
            </w:r>
          </w:p>
        </w:tc>
        <w:tc>
          <w:tcPr>
            <w:tcW w:w="5290" w:type="dxa"/>
            <w:tcBorders>
              <w:bottom w:val="single" w:sz="8" w:space="0" w:color="auto"/>
            </w:tcBorders>
            <w:vAlign w:val="center"/>
          </w:tcPr>
          <w:p w14:paraId="7CAD20C6"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1 if the accessibility of public transport facility and services improved because of the Olympics, 0 otherwise</w:t>
            </w:r>
          </w:p>
        </w:tc>
        <w:tc>
          <w:tcPr>
            <w:tcW w:w="1193" w:type="dxa"/>
            <w:tcBorders>
              <w:bottom w:val="single" w:sz="8" w:space="0" w:color="auto"/>
            </w:tcBorders>
          </w:tcPr>
          <w:p w14:paraId="18CF386E"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Transport</w:t>
            </w:r>
          </w:p>
        </w:tc>
      </w:tr>
      <w:tr w:rsidR="008D52C9" w:rsidRPr="008D52C9" w14:paraId="3945AEF2" w14:textId="77777777" w:rsidTr="00CD28D1">
        <w:tc>
          <w:tcPr>
            <w:tcW w:w="1538" w:type="dxa"/>
            <w:vMerge/>
          </w:tcPr>
          <w:p w14:paraId="08D3A454" w14:textId="77777777" w:rsidR="000C345F" w:rsidRPr="008D52C9" w:rsidRDefault="000C345F" w:rsidP="000C345F">
            <w:pPr>
              <w:contextualSpacing/>
              <w:rPr>
                <w:rFonts w:ascii="Times New Roman" w:eastAsia="SimSun" w:hAnsi="Times New Roman" w:cs="Times New Roman"/>
                <w:b/>
                <w:color w:val="000000" w:themeColor="text1"/>
                <w:sz w:val="16"/>
                <w:szCs w:val="16"/>
                <w:lang w:val="en-GB"/>
              </w:rPr>
            </w:pPr>
          </w:p>
        </w:tc>
        <w:tc>
          <w:tcPr>
            <w:tcW w:w="1366" w:type="dxa"/>
            <w:tcBorders>
              <w:top w:val="single" w:sz="8" w:space="0" w:color="auto"/>
            </w:tcBorders>
          </w:tcPr>
          <w:p w14:paraId="3A53E2F0"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Travel cost</w:t>
            </w:r>
          </w:p>
        </w:tc>
        <w:tc>
          <w:tcPr>
            <w:tcW w:w="5290" w:type="dxa"/>
            <w:tcBorders>
              <w:top w:val="single" w:sz="8" w:space="0" w:color="auto"/>
            </w:tcBorders>
            <w:vAlign w:val="center"/>
          </w:tcPr>
          <w:p w14:paraId="3F35E269"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xml:space="preserve">Change in monetary cost on daily commuting indicated by the respondent in CNY/month </w:t>
            </w:r>
          </w:p>
        </w:tc>
        <w:tc>
          <w:tcPr>
            <w:tcW w:w="1193" w:type="dxa"/>
            <w:tcBorders>
              <w:top w:val="single" w:sz="8" w:space="0" w:color="auto"/>
            </w:tcBorders>
          </w:tcPr>
          <w:p w14:paraId="113BAC17"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Travel</w:t>
            </w:r>
          </w:p>
        </w:tc>
      </w:tr>
      <w:tr w:rsidR="008D52C9" w:rsidRPr="008D52C9" w14:paraId="175BCFC6" w14:textId="77777777" w:rsidTr="00CD28D1">
        <w:tc>
          <w:tcPr>
            <w:tcW w:w="1538" w:type="dxa"/>
            <w:vMerge/>
          </w:tcPr>
          <w:p w14:paraId="4155436B" w14:textId="77777777" w:rsidR="000C345F" w:rsidRPr="008D52C9" w:rsidRDefault="000C345F" w:rsidP="000C345F">
            <w:pPr>
              <w:contextualSpacing/>
              <w:rPr>
                <w:rFonts w:ascii="Times New Roman" w:eastAsia="SimSun" w:hAnsi="Times New Roman" w:cs="Times New Roman"/>
                <w:b/>
                <w:color w:val="000000" w:themeColor="text1"/>
                <w:sz w:val="16"/>
                <w:szCs w:val="16"/>
                <w:lang w:val="en-GB"/>
              </w:rPr>
            </w:pPr>
          </w:p>
        </w:tc>
        <w:tc>
          <w:tcPr>
            <w:tcW w:w="1366" w:type="dxa"/>
            <w:tcBorders>
              <w:top w:val="single" w:sz="8" w:space="0" w:color="auto"/>
            </w:tcBorders>
          </w:tcPr>
          <w:p w14:paraId="7F0840FA" w14:textId="77777777" w:rsidR="000C345F" w:rsidRPr="008D52C9" w:rsidRDefault="000C345F" w:rsidP="000C345F">
            <w:pPr>
              <w:autoSpaceDE w:val="0"/>
              <w:autoSpaceDN w:val="0"/>
              <w:adjustRightInd w:val="0"/>
              <w:contextualSpacing/>
              <w:jc w:val="left"/>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Housing price appreciation</w:t>
            </w:r>
          </w:p>
        </w:tc>
        <w:tc>
          <w:tcPr>
            <w:tcW w:w="5290" w:type="dxa"/>
            <w:tcBorders>
              <w:top w:val="single" w:sz="8" w:space="0" w:color="auto"/>
            </w:tcBorders>
            <w:vAlign w:val="center"/>
          </w:tcPr>
          <w:p w14:paraId="7AB1A03E"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Change in housing price per square metre under the Olympic effect indicated by the respondent in thousand CNY</w:t>
            </w:r>
          </w:p>
        </w:tc>
        <w:tc>
          <w:tcPr>
            <w:tcW w:w="1193" w:type="dxa"/>
            <w:tcBorders>
              <w:top w:val="single" w:sz="8" w:space="0" w:color="auto"/>
            </w:tcBorders>
          </w:tcPr>
          <w:p w14:paraId="0B5D5A3F"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Appreciation</w:t>
            </w:r>
          </w:p>
        </w:tc>
      </w:tr>
      <w:tr w:rsidR="008D52C9" w:rsidRPr="008D52C9" w14:paraId="3D28599B" w14:textId="77777777" w:rsidTr="00CD28D1">
        <w:tc>
          <w:tcPr>
            <w:tcW w:w="1538" w:type="dxa"/>
            <w:vMerge/>
          </w:tcPr>
          <w:p w14:paraId="383E8AD7" w14:textId="77777777" w:rsidR="000C345F" w:rsidRPr="008D52C9" w:rsidRDefault="000C345F" w:rsidP="000C345F">
            <w:pPr>
              <w:contextualSpacing/>
              <w:rPr>
                <w:rFonts w:ascii="Times New Roman" w:eastAsia="SimSun" w:hAnsi="Times New Roman" w:cs="Times New Roman"/>
                <w:b/>
                <w:color w:val="000000" w:themeColor="text1"/>
                <w:sz w:val="16"/>
                <w:szCs w:val="16"/>
                <w:lang w:val="en-GB"/>
              </w:rPr>
            </w:pPr>
          </w:p>
        </w:tc>
        <w:tc>
          <w:tcPr>
            <w:tcW w:w="1366" w:type="dxa"/>
            <w:tcBorders>
              <w:bottom w:val="single" w:sz="8" w:space="0" w:color="auto"/>
            </w:tcBorders>
          </w:tcPr>
          <w:p w14:paraId="52611E84"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sz w:val="16"/>
                <w:szCs w:val="16"/>
                <w:lang w:val="en-GB"/>
              </w:rPr>
              <w:t>Olympic</w:t>
            </w:r>
          </w:p>
          <w:p w14:paraId="72DC8192"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sz w:val="16"/>
                <w:szCs w:val="16"/>
                <w:lang w:val="en-GB"/>
              </w:rPr>
              <w:t>Facility</w:t>
            </w:r>
          </w:p>
        </w:tc>
        <w:tc>
          <w:tcPr>
            <w:tcW w:w="5290" w:type="dxa"/>
            <w:tcBorders>
              <w:bottom w:val="single" w:sz="4" w:space="0" w:color="auto"/>
            </w:tcBorders>
            <w:vAlign w:val="center"/>
          </w:tcPr>
          <w:p w14:paraId="1063B328"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xml:space="preserve">Rated between 0 and 10; 0 indicates no effect; 1 represent significant downgrade of event venues and facilities; 10 indicates significant improvement of the event facility under the Olympic effects </w:t>
            </w:r>
          </w:p>
        </w:tc>
        <w:tc>
          <w:tcPr>
            <w:tcW w:w="1193" w:type="dxa"/>
            <w:tcBorders>
              <w:bottom w:val="single" w:sz="4" w:space="0" w:color="auto"/>
            </w:tcBorders>
          </w:tcPr>
          <w:p w14:paraId="5BDCB569" w14:textId="77777777" w:rsidR="000C345F" w:rsidRPr="008D52C9" w:rsidRDefault="000C345F" w:rsidP="000C345F">
            <w:pPr>
              <w:autoSpaceDE w:val="0"/>
              <w:autoSpaceDN w:val="0"/>
              <w:adjustRightInd w:val="0"/>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Facility</w:t>
            </w:r>
          </w:p>
        </w:tc>
      </w:tr>
      <w:tr w:rsidR="000C345F" w:rsidRPr="008D52C9" w14:paraId="1CD8B208" w14:textId="77777777" w:rsidTr="00CD28D1">
        <w:tc>
          <w:tcPr>
            <w:tcW w:w="1538" w:type="dxa"/>
            <w:vMerge/>
            <w:tcBorders>
              <w:bottom w:val="single" w:sz="8" w:space="0" w:color="auto"/>
            </w:tcBorders>
          </w:tcPr>
          <w:p w14:paraId="50026EB1"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p>
        </w:tc>
        <w:tc>
          <w:tcPr>
            <w:tcW w:w="1366" w:type="dxa"/>
            <w:tcBorders>
              <w:top w:val="single" w:sz="8" w:space="0" w:color="auto"/>
              <w:bottom w:val="single" w:sz="8" w:space="0" w:color="auto"/>
              <w:right w:val="single" w:sz="4" w:space="0" w:color="auto"/>
            </w:tcBorders>
          </w:tcPr>
          <w:p w14:paraId="085D5EE9" w14:textId="77777777" w:rsidR="000C345F" w:rsidRPr="008D52C9" w:rsidRDefault="000C345F" w:rsidP="000C345F">
            <w:pPr>
              <w:contextualSpacing/>
              <w:rPr>
                <w:rFonts w:ascii="Times New Roman" w:eastAsia="SimSun" w:hAnsi="Times New Roman" w:cs="Times New Roman"/>
                <w:color w:val="000000" w:themeColor="text1"/>
                <w:sz w:val="16"/>
                <w:szCs w:val="16"/>
                <w:lang w:val="en-GB"/>
              </w:rPr>
            </w:pPr>
            <w:r w:rsidRPr="008D52C9">
              <w:rPr>
                <w:rFonts w:ascii="Times New Roman" w:eastAsia="SimSun" w:hAnsi="Times New Roman" w:cs="Times New Roman"/>
                <w:color w:val="000000" w:themeColor="text1"/>
                <w:sz w:val="16"/>
                <w:szCs w:val="16"/>
                <w:lang w:val="en-GB"/>
              </w:rPr>
              <w:t>Income growth</w:t>
            </w:r>
          </w:p>
        </w:tc>
        <w:tc>
          <w:tcPr>
            <w:tcW w:w="5290" w:type="dxa"/>
            <w:tcBorders>
              <w:top w:val="single" w:sz="4" w:space="0" w:color="auto"/>
              <w:left w:val="single" w:sz="4" w:space="0" w:color="auto"/>
              <w:bottom w:val="single" w:sz="4" w:space="0" w:color="auto"/>
              <w:right w:val="single" w:sz="4" w:space="0" w:color="auto"/>
            </w:tcBorders>
            <w:vAlign w:val="center"/>
          </w:tcPr>
          <w:p w14:paraId="010EC59F" w14:textId="77777777" w:rsidR="000C345F" w:rsidRPr="008D52C9" w:rsidRDefault="000C345F" w:rsidP="000C345F">
            <w:pPr>
              <w:widowControl/>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 xml:space="preserve">= 1 if the respondent agreed that the household income is increased because of the Olympic Games </w:t>
            </w:r>
          </w:p>
        </w:tc>
        <w:tc>
          <w:tcPr>
            <w:tcW w:w="1193" w:type="dxa"/>
            <w:tcBorders>
              <w:top w:val="single" w:sz="4" w:space="0" w:color="auto"/>
              <w:left w:val="single" w:sz="4" w:space="0" w:color="auto"/>
              <w:bottom w:val="single" w:sz="4" w:space="0" w:color="auto"/>
              <w:right w:val="single" w:sz="4" w:space="0" w:color="auto"/>
            </w:tcBorders>
          </w:tcPr>
          <w:p w14:paraId="2EC02859" w14:textId="77777777" w:rsidR="000C345F" w:rsidRPr="008D52C9" w:rsidRDefault="000C345F" w:rsidP="000C345F">
            <w:pPr>
              <w:widowControl/>
              <w:contextualSpacing/>
              <w:rPr>
                <w:rFonts w:ascii="Times New Roman" w:eastAsia="SimSun" w:hAnsi="Times New Roman" w:cs="Times New Roman"/>
                <w:color w:val="000000" w:themeColor="text1"/>
                <w:kern w:val="0"/>
                <w:sz w:val="16"/>
                <w:szCs w:val="16"/>
                <w:lang w:val="en-GB"/>
              </w:rPr>
            </w:pPr>
            <w:r w:rsidRPr="008D52C9">
              <w:rPr>
                <w:rFonts w:ascii="Times New Roman" w:eastAsia="SimSun" w:hAnsi="Times New Roman" w:cs="Times New Roman"/>
                <w:color w:val="000000" w:themeColor="text1"/>
                <w:kern w:val="0"/>
                <w:sz w:val="16"/>
                <w:szCs w:val="16"/>
                <w:lang w:val="en-GB"/>
              </w:rPr>
              <w:t>Growth</w:t>
            </w:r>
          </w:p>
        </w:tc>
      </w:tr>
    </w:tbl>
    <w:p w14:paraId="779A8791" w14:textId="77777777" w:rsidR="000C345F" w:rsidRPr="008D52C9" w:rsidRDefault="000C345F" w:rsidP="00A16353">
      <w:pPr>
        <w:spacing w:line="360" w:lineRule="auto"/>
        <w:rPr>
          <w:rFonts w:ascii="Times New Roman" w:eastAsia="SimSun" w:hAnsi="Times New Roman" w:cs="Times New Roman"/>
          <w:color w:val="000000" w:themeColor="text1"/>
          <w:sz w:val="24"/>
          <w:szCs w:val="24"/>
          <w:lang w:val="en-GB"/>
        </w:rPr>
      </w:pPr>
    </w:p>
    <w:p w14:paraId="7014BDF8" w14:textId="0EE8B41C" w:rsidR="00A16353" w:rsidRPr="008D52C9" w:rsidRDefault="004B01C4" w:rsidP="00A16353">
      <w:pPr>
        <w:spacing w:line="360" w:lineRule="auto"/>
        <w:rPr>
          <w:rFonts w:ascii="Times New Roman" w:eastAsia="SimSun" w:hAnsi="Times New Roman" w:cs="Times New Roman"/>
          <w:color w:val="000000" w:themeColor="text1"/>
          <w:szCs w:val="24"/>
          <w:lang w:val="en-GB"/>
        </w:rPr>
      </w:pPr>
      <w:r w:rsidRPr="008D52C9">
        <w:rPr>
          <w:rFonts w:ascii="Times New Roman" w:hAnsi="Times New Roman" w:cs="Times New Roman"/>
          <w:color w:val="000000" w:themeColor="text1"/>
          <w:sz w:val="24"/>
          <w:szCs w:val="24"/>
          <w:lang w:val="en-GB"/>
        </w:rPr>
        <w:t xml:space="preserve">Table 2 shows that the descriptive statistics of the respondent WTP provides preliminary evidence confirming that the majority of the respondents are willing to pay for the mega-event regeneration. </w:t>
      </w:r>
      <w:r w:rsidR="003B4D6D" w:rsidRPr="008D52C9">
        <w:rPr>
          <w:rFonts w:ascii="Times New Roman" w:eastAsia="SimSun" w:hAnsi="Times New Roman" w:cs="Times New Roman"/>
          <w:color w:val="000000" w:themeColor="text1"/>
          <w:sz w:val="24"/>
          <w:szCs w:val="24"/>
          <w:lang w:val="en-GB"/>
        </w:rPr>
        <w:t xml:space="preserve">Regional divergence is more apparent than the disparities between the private and public housing sectors. That is, the number of respondents who were willing to pay for the event regeneration in the event affected area is twice the number of respondents in the outskirts. Accordingly, the difference in percentages of respondents in the public and private sectors who were willing to pay for the event is insignificant. Meanwhile, the disparity of the respondent WTP between the two geographic regions is larger than that between the </w:t>
      </w:r>
      <w:r w:rsidR="002749BC" w:rsidRPr="008D52C9">
        <w:rPr>
          <w:rFonts w:ascii="Times New Roman" w:eastAsia="SimSun" w:hAnsi="Times New Roman" w:cs="Times New Roman"/>
          <w:color w:val="000000" w:themeColor="text1"/>
          <w:sz w:val="24"/>
          <w:szCs w:val="24"/>
          <w:lang w:val="en-GB"/>
        </w:rPr>
        <w:t>different housing sectors</w:t>
      </w:r>
      <w:r w:rsidR="003B4D6D" w:rsidRPr="008D52C9">
        <w:rPr>
          <w:rFonts w:ascii="Times New Roman" w:eastAsia="SimSun" w:hAnsi="Times New Roman" w:cs="Times New Roman"/>
          <w:color w:val="000000" w:themeColor="text1"/>
          <w:sz w:val="24"/>
          <w:szCs w:val="24"/>
          <w:lang w:val="en-GB"/>
        </w:rPr>
        <w:t>.</w:t>
      </w:r>
    </w:p>
    <w:p w14:paraId="66C8BCBE" w14:textId="77777777" w:rsidR="00A16353" w:rsidRPr="008D52C9" w:rsidRDefault="00A16353" w:rsidP="00A16353">
      <w:pPr>
        <w:rPr>
          <w:rFonts w:ascii="Times New Roman" w:eastAsia="SimSun" w:hAnsi="Times New Roman" w:cs="Times New Roman"/>
          <w:color w:val="000000" w:themeColor="text1"/>
          <w:sz w:val="24"/>
          <w:szCs w:val="24"/>
          <w:lang w:val="en-GB"/>
        </w:rPr>
      </w:pPr>
    </w:p>
    <w:p w14:paraId="6AAD7DC2" w14:textId="77777777" w:rsidR="000C345F" w:rsidRPr="008D52C9" w:rsidRDefault="000C345F" w:rsidP="006A3726">
      <w:pPr>
        <w:tabs>
          <w:tab w:val="left" w:pos="6195"/>
        </w:tabs>
        <w:jc w:val="left"/>
        <w:rPr>
          <w:rFonts w:ascii="Times New Roman" w:hAnsi="Times New Roman" w:cs="Times New Roman"/>
          <w:b/>
          <w:color w:val="000000" w:themeColor="text1"/>
          <w:sz w:val="24"/>
          <w:szCs w:val="24"/>
          <w:lang w:val="en-GB"/>
        </w:rPr>
      </w:pPr>
      <w:r w:rsidRPr="008D52C9">
        <w:rPr>
          <w:rFonts w:ascii="Times New Roman" w:hAnsi="Times New Roman" w:cs="Times New Roman"/>
          <w:b/>
          <w:color w:val="000000" w:themeColor="text1"/>
          <w:sz w:val="24"/>
          <w:szCs w:val="24"/>
          <w:lang w:val="en-GB"/>
        </w:rPr>
        <w:t>Table 2. Descriptive Statistics for WTP</w:t>
      </w:r>
    </w:p>
    <w:p w14:paraId="1CBE58EA" w14:textId="77777777" w:rsidR="000C345F" w:rsidRPr="008D52C9" w:rsidRDefault="000C345F" w:rsidP="00A25BAD">
      <w:pPr>
        <w:tabs>
          <w:tab w:val="left" w:pos="6195"/>
        </w:tabs>
        <w:jc w:val="center"/>
        <w:rPr>
          <w:rFonts w:ascii="Times New Roman" w:hAnsi="Times New Roman" w:cs="Times New Roman"/>
          <w:b/>
          <w:color w:val="000000" w:themeColor="text1"/>
          <w:sz w:val="24"/>
          <w:szCs w:val="24"/>
          <w:lang w:val="en-GB"/>
        </w:rPr>
      </w:pPr>
    </w:p>
    <w:tbl>
      <w:tblPr>
        <w:tblStyle w:val="TableGrid"/>
        <w:tblW w:w="93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38"/>
        <w:gridCol w:w="1296"/>
        <w:gridCol w:w="1350"/>
        <w:gridCol w:w="1440"/>
        <w:gridCol w:w="1846"/>
        <w:gridCol w:w="1484"/>
      </w:tblGrid>
      <w:tr w:rsidR="008D52C9" w:rsidRPr="008D52C9" w14:paraId="63DA5A49" w14:textId="77777777" w:rsidTr="000733C0">
        <w:tc>
          <w:tcPr>
            <w:tcW w:w="1938" w:type="dxa"/>
            <w:tcBorders>
              <w:top w:val="single" w:sz="4" w:space="0" w:color="auto"/>
              <w:bottom w:val="single" w:sz="4" w:space="0" w:color="auto"/>
              <w:right w:val="single" w:sz="4" w:space="0" w:color="auto"/>
            </w:tcBorders>
          </w:tcPr>
          <w:p w14:paraId="4D65CFE4" w14:textId="5E6C21D6" w:rsidR="000C345F" w:rsidRPr="008D52C9" w:rsidRDefault="000C345F" w:rsidP="00A25BAD">
            <w:pPr>
              <w:tabs>
                <w:tab w:val="left" w:pos="6195"/>
              </w:tabs>
              <w:ind w:firstLineChars="400" w:firstLine="960"/>
              <w:rPr>
                <w:rFonts w:ascii="Times New Roman" w:hAnsi="Times New Roman" w:cs="Times New Roman"/>
                <w:color w:val="000000" w:themeColor="text1"/>
                <w:sz w:val="24"/>
                <w:szCs w:val="24"/>
                <w:lang w:val="en-GB"/>
              </w:rPr>
            </w:pPr>
          </w:p>
          <w:p w14:paraId="55E53139" w14:textId="77777777" w:rsidR="000C345F" w:rsidRPr="008D52C9" w:rsidRDefault="000C345F" w:rsidP="00A25BAD">
            <w:pPr>
              <w:tabs>
                <w:tab w:val="left" w:pos="6195"/>
              </w:tabs>
              <w:rPr>
                <w:rFonts w:ascii="Times New Roman" w:hAnsi="Times New Roman" w:cs="Times New Roman"/>
                <w:color w:val="000000" w:themeColor="text1"/>
                <w:sz w:val="24"/>
                <w:szCs w:val="24"/>
                <w:lang w:val="en-GB"/>
              </w:rPr>
            </w:pPr>
          </w:p>
          <w:p w14:paraId="549E37EA" w14:textId="5D4FAAD4" w:rsidR="000C345F" w:rsidRPr="008D52C9" w:rsidRDefault="000C345F" w:rsidP="00A25BAD">
            <w:pPr>
              <w:tabs>
                <w:tab w:val="left" w:pos="6195"/>
              </w:tabs>
              <w:rPr>
                <w:rFonts w:ascii="Times New Roman" w:hAnsi="Times New Roman" w:cs="Times New Roman"/>
                <w:color w:val="000000" w:themeColor="text1"/>
                <w:sz w:val="24"/>
                <w:szCs w:val="24"/>
                <w:lang w:val="en-GB"/>
              </w:rPr>
            </w:pPr>
          </w:p>
        </w:tc>
        <w:tc>
          <w:tcPr>
            <w:tcW w:w="1296" w:type="dxa"/>
            <w:tcBorders>
              <w:top w:val="single" w:sz="4" w:space="0" w:color="auto"/>
              <w:left w:val="single" w:sz="4" w:space="0" w:color="auto"/>
              <w:bottom w:val="single" w:sz="4" w:space="0" w:color="auto"/>
            </w:tcBorders>
          </w:tcPr>
          <w:p w14:paraId="54D3EE8A"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Median</w:t>
            </w:r>
          </w:p>
        </w:tc>
        <w:tc>
          <w:tcPr>
            <w:tcW w:w="1350" w:type="dxa"/>
            <w:tcBorders>
              <w:top w:val="single" w:sz="4" w:space="0" w:color="auto"/>
              <w:bottom w:val="single" w:sz="4" w:space="0" w:color="auto"/>
            </w:tcBorders>
          </w:tcPr>
          <w:p w14:paraId="6172F880"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Mean</w:t>
            </w:r>
          </w:p>
        </w:tc>
        <w:tc>
          <w:tcPr>
            <w:tcW w:w="1440" w:type="dxa"/>
            <w:tcBorders>
              <w:top w:val="single" w:sz="4" w:space="0" w:color="auto"/>
              <w:bottom w:val="single" w:sz="4" w:space="0" w:color="auto"/>
            </w:tcBorders>
          </w:tcPr>
          <w:p w14:paraId="12B43493"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Min</w:t>
            </w:r>
          </w:p>
          <w:p w14:paraId="2651985C"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Cs w:val="21"/>
                <w:lang w:val="en-GB"/>
              </w:rPr>
              <w:t>(count %)</w:t>
            </w:r>
          </w:p>
        </w:tc>
        <w:tc>
          <w:tcPr>
            <w:tcW w:w="1846" w:type="dxa"/>
            <w:tcBorders>
              <w:top w:val="single" w:sz="4" w:space="0" w:color="auto"/>
              <w:bottom w:val="single" w:sz="4" w:space="0" w:color="auto"/>
            </w:tcBorders>
          </w:tcPr>
          <w:p w14:paraId="234EDAAA"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Max</w:t>
            </w:r>
          </w:p>
          <w:p w14:paraId="23276C0C" w14:textId="77777777" w:rsidR="000C345F" w:rsidRPr="008D52C9" w:rsidRDefault="000C345F" w:rsidP="000733C0">
            <w:pPr>
              <w:tabs>
                <w:tab w:val="left" w:pos="6195"/>
              </w:tabs>
              <w:jc w:val="center"/>
              <w:rPr>
                <w:rFonts w:ascii="Times New Roman" w:hAnsi="Times New Roman" w:cs="Times New Roman"/>
                <w:color w:val="000000" w:themeColor="text1"/>
                <w:szCs w:val="21"/>
                <w:lang w:val="en-GB"/>
              </w:rPr>
            </w:pPr>
            <w:r w:rsidRPr="008D52C9">
              <w:rPr>
                <w:rFonts w:ascii="Times New Roman" w:hAnsi="Times New Roman" w:cs="Times New Roman"/>
                <w:color w:val="000000" w:themeColor="text1"/>
                <w:szCs w:val="21"/>
                <w:lang w:val="en-GB"/>
              </w:rPr>
              <w:t>(count %)</w:t>
            </w:r>
          </w:p>
        </w:tc>
        <w:tc>
          <w:tcPr>
            <w:tcW w:w="1484" w:type="dxa"/>
            <w:tcBorders>
              <w:top w:val="single" w:sz="4" w:space="0" w:color="auto"/>
              <w:bottom w:val="single" w:sz="4" w:space="0" w:color="auto"/>
            </w:tcBorders>
          </w:tcPr>
          <w:p w14:paraId="3A68DC5B"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Std. dev</w:t>
            </w:r>
          </w:p>
        </w:tc>
      </w:tr>
      <w:tr w:rsidR="008D52C9" w:rsidRPr="008D52C9" w14:paraId="0D490A45" w14:textId="77777777" w:rsidTr="000733C0">
        <w:tc>
          <w:tcPr>
            <w:tcW w:w="1938" w:type="dxa"/>
            <w:tcBorders>
              <w:top w:val="single" w:sz="4" w:space="0" w:color="auto"/>
              <w:right w:val="single" w:sz="4" w:space="0" w:color="auto"/>
            </w:tcBorders>
          </w:tcPr>
          <w:p w14:paraId="4AC68A72" w14:textId="1E19CA21" w:rsidR="000C345F" w:rsidRPr="008D52C9" w:rsidRDefault="000C345F" w:rsidP="00A25BAD">
            <w:pPr>
              <w:tabs>
                <w:tab w:val="left" w:pos="6195"/>
              </w:tabs>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Full</w:t>
            </w:r>
            <w:r w:rsidR="000733C0" w:rsidRPr="008D52C9">
              <w:rPr>
                <w:rFonts w:ascii="Times New Roman" w:hAnsi="Times New Roman" w:cs="Times New Roman"/>
                <w:color w:val="000000" w:themeColor="text1"/>
                <w:sz w:val="24"/>
                <w:szCs w:val="24"/>
                <w:lang w:val="en-GB"/>
              </w:rPr>
              <w:t xml:space="preserve"> sample</w:t>
            </w:r>
          </w:p>
        </w:tc>
        <w:tc>
          <w:tcPr>
            <w:tcW w:w="1296" w:type="dxa"/>
            <w:tcBorders>
              <w:top w:val="single" w:sz="4" w:space="0" w:color="auto"/>
              <w:left w:val="single" w:sz="4" w:space="0" w:color="auto"/>
            </w:tcBorders>
          </w:tcPr>
          <w:p w14:paraId="3DBA0EC8"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200</w:t>
            </w:r>
          </w:p>
        </w:tc>
        <w:tc>
          <w:tcPr>
            <w:tcW w:w="1350" w:type="dxa"/>
            <w:tcBorders>
              <w:top w:val="single" w:sz="4" w:space="0" w:color="auto"/>
            </w:tcBorders>
          </w:tcPr>
          <w:p w14:paraId="25D5E08E"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306.3</w:t>
            </w:r>
          </w:p>
        </w:tc>
        <w:tc>
          <w:tcPr>
            <w:tcW w:w="1440" w:type="dxa"/>
            <w:tcBorders>
              <w:top w:val="single" w:sz="4" w:space="0" w:color="auto"/>
            </w:tcBorders>
          </w:tcPr>
          <w:p w14:paraId="19146F85"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0 (26.4%)</w:t>
            </w:r>
          </w:p>
        </w:tc>
        <w:tc>
          <w:tcPr>
            <w:tcW w:w="1846" w:type="dxa"/>
            <w:tcBorders>
              <w:top w:val="single" w:sz="4" w:space="0" w:color="auto"/>
            </w:tcBorders>
          </w:tcPr>
          <w:p w14:paraId="4007032E"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2000 (0.5%</w:t>
            </w:r>
            <w:r w:rsidRPr="008D52C9">
              <w:rPr>
                <w:rFonts w:ascii="Times New Roman" w:hAnsi="Times New Roman" w:cs="Times New Roman"/>
                <w:color w:val="000000" w:themeColor="text1"/>
                <w:sz w:val="24"/>
                <w:szCs w:val="24"/>
                <w:lang w:val="en-GB"/>
              </w:rPr>
              <w:t>）</w:t>
            </w:r>
          </w:p>
        </w:tc>
        <w:tc>
          <w:tcPr>
            <w:tcW w:w="1484" w:type="dxa"/>
            <w:tcBorders>
              <w:top w:val="single" w:sz="4" w:space="0" w:color="auto"/>
            </w:tcBorders>
          </w:tcPr>
          <w:p w14:paraId="6811C896"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329.4</w:t>
            </w:r>
          </w:p>
        </w:tc>
      </w:tr>
      <w:tr w:rsidR="008D52C9" w:rsidRPr="008D52C9" w14:paraId="35F528F8" w14:textId="77777777" w:rsidTr="000733C0">
        <w:trPr>
          <w:trHeight w:val="333"/>
        </w:trPr>
        <w:tc>
          <w:tcPr>
            <w:tcW w:w="1938" w:type="dxa"/>
            <w:tcBorders>
              <w:right w:val="single" w:sz="4" w:space="0" w:color="auto"/>
            </w:tcBorders>
          </w:tcPr>
          <w:p w14:paraId="461BC27F" w14:textId="77777777" w:rsidR="000C345F" w:rsidRPr="008D52C9" w:rsidRDefault="000C345F" w:rsidP="00A25BAD">
            <w:pPr>
              <w:tabs>
                <w:tab w:val="left" w:pos="6195"/>
              </w:tabs>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Private sector</w:t>
            </w:r>
          </w:p>
        </w:tc>
        <w:tc>
          <w:tcPr>
            <w:tcW w:w="1296" w:type="dxa"/>
            <w:tcBorders>
              <w:left w:val="single" w:sz="4" w:space="0" w:color="auto"/>
            </w:tcBorders>
          </w:tcPr>
          <w:p w14:paraId="32015C47"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225</w:t>
            </w:r>
          </w:p>
        </w:tc>
        <w:tc>
          <w:tcPr>
            <w:tcW w:w="1350" w:type="dxa"/>
          </w:tcPr>
          <w:p w14:paraId="793DD6F9"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342.0</w:t>
            </w:r>
          </w:p>
        </w:tc>
        <w:tc>
          <w:tcPr>
            <w:tcW w:w="1440" w:type="dxa"/>
          </w:tcPr>
          <w:p w14:paraId="546CFDBA"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0 (29.6%)</w:t>
            </w:r>
          </w:p>
        </w:tc>
        <w:tc>
          <w:tcPr>
            <w:tcW w:w="1846" w:type="dxa"/>
          </w:tcPr>
          <w:p w14:paraId="744E985E"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2000 (0.5%)</w:t>
            </w:r>
          </w:p>
        </w:tc>
        <w:tc>
          <w:tcPr>
            <w:tcW w:w="1484" w:type="dxa"/>
          </w:tcPr>
          <w:p w14:paraId="06383926"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385.2</w:t>
            </w:r>
          </w:p>
        </w:tc>
      </w:tr>
      <w:tr w:rsidR="008D52C9" w:rsidRPr="008D52C9" w14:paraId="7C6E5C21" w14:textId="77777777" w:rsidTr="000733C0">
        <w:trPr>
          <w:trHeight w:val="351"/>
        </w:trPr>
        <w:tc>
          <w:tcPr>
            <w:tcW w:w="1938" w:type="dxa"/>
            <w:tcBorders>
              <w:right w:val="single" w:sz="4" w:space="0" w:color="auto"/>
            </w:tcBorders>
          </w:tcPr>
          <w:p w14:paraId="1931747C" w14:textId="77777777" w:rsidR="000C345F" w:rsidRPr="008D52C9" w:rsidRDefault="000C345F" w:rsidP="00A25BAD">
            <w:pPr>
              <w:tabs>
                <w:tab w:val="left" w:pos="6195"/>
              </w:tabs>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Public sector</w:t>
            </w:r>
          </w:p>
        </w:tc>
        <w:tc>
          <w:tcPr>
            <w:tcW w:w="1296" w:type="dxa"/>
            <w:tcBorders>
              <w:left w:val="single" w:sz="4" w:space="0" w:color="auto"/>
            </w:tcBorders>
          </w:tcPr>
          <w:p w14:paraId="194E69FA"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200</w:t>
            </w:r>
          </w:p>
        </w:tc>
        <w:tc>
          <w:tcPr>
            <w:tcW w:w="1350" w:type="dxa"/>
          </w:tcPr>
          <w:p w14:paraId="704466BF"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270.0</w:t>
            </w:r>
          </w:p>
        </w:tc>
        <w:tc>
          <w:tcPr>
            <w:tcW w:w="1440" w:type="dxa"/>
          </w:tcPr>
          <w:p w14:paraId="0B269FCE"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0 (24.4%)</w:t>
            </w:r>
          </w:p>
        </w:tc>
        <w:tc>
          <w:tcPr>
            <w:tcW w:w="1846" w:type="dxa"/>
          </w:tcPr>
          <w:p w14:paraId="63CD6365"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1200 (1.67%)</w:t>
            </w:r>
          </w:p>
        </w:tc>
        <w:tc>
          <w:tcPr>
            <w:tcW w:w="1484" w:type="dxa"/>
          </w:tcPr>
          <w:p w14:paraId="596B176B"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255.7</w:t>
            </w:r>
          </w:p>
        </w:tc>
      </w:tr>
      <w:tr w:rsidR="008D52C9" w:rsidRPr="008D52C9" w14:paraId="1FE2A631" w14:textId="77777777" w:rsidTr="000733C0">
        <w:tc>
          <w:tcPr>
            <w:tcW w:w="1938" w:type="dxa"/>
            <w:tcBorders>
              <w:right w:val="single" w:sz="4" w:space="0" w:color="auto"/>
            </w:tcBorders>
          </w:tcPr>
          <w:p w14:paraId="30D14C49" w14:textId="68BD0AA0" w:rsidR="000C345F" w:rsidRPr="008D52C9" w:rsidRDefault="000C345F" w:rsidP="00A25BAD">
            <w:pPr>
              <w:tabs>
                <w:tab w:val="left" w:pos="6195"/>
              </w:tabs>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Affected region</w:t>
            </w:r>
            <w:r w:rsidR="000733C0" w:rsidRPr="008D52C9">
              <w:rPr>
                <w:rFonts w:ascii="Times New Roman" w:hAnsi="Times New Roman" w:cs="Times New Roman"/>
                <w:color w:val="000000" w:themeColor="text1"/>
                <w:sz w:val="24"/>
                <w:szCs w:val="24"/>
                <w:lang w:val="en-GB"/>
              </w:rPr>
              <w:t>s</w:t>
            </w:r>
          </w:p>
        </w:tc>
        <w:tc>
          <w:tcPr>
            <w:tcW w:w="1296" w:type="dxa"/>
            <w:tcBorders>
              <w:left w:val="single" w:sz="4" w:space="0" w:color="auto"/>
            </w:tcBorders>
          </w:tcPr>
          <w:p w14:paraId="68684E61"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500</w:t>
            </w:r>
          </w:p>
        </w:tc>
        <w:tc>
          <w:tcPr>
            <w:tcW w:w="1350" w:type="dxa"/>
          </w:tcPr>
          <w:p w14:paraId="0493D27B"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527.2</w:t>
            </w:r>
          </w:p>
        </w:tc>
        <w:tc>
          <w:tcPr>
            <w:tcW w:w="1440" w:type="dxa"/>
          </w:tcPr>
          <w:p w14:paraId="35FE7A19"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0 (5.9%)</w:t>
            </w:r>
          </w:p>
        </w:tc>
        <w:tc>
          <w:tcPr>
            <w:tcW w:w="1846" w:type="dxa"/>
          </w:tcPr>
          <w:p w14:paraId="7E9EDA82"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2000 (0.5%)</w:t>
            </w:r>
          </w:p>
        </w:tc>
        <w:tc>
          <w:tcPr>
            <w:tcW w:w="1484" w:type="dxa"/>
          </w:tcPr>
          <w:p w14:paraId="2F31ADBB"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344.8</w:t>
            </w:r>
          </w:p>
        </w:tc>
      </w:tr>
      <w:tr w:rsidR="000A5B1A" w:rsidRPr="008D52C9" w14:paraId="3EA5601C" w14:textId="77777777" w:rsidTr="000733C0">
        <w:tc>
          <w:tcPr>
            <w:tcW w:w="1938" w:type="dxa"/>
            <w:tcBorders>
              <w:bottom w:val="single" w:sz="4" w:space="0" w:color="auto"/>
              <w:right w:val="single" w:sz="4" w:space="0" w:color="auto"/>
            </w:tcBorders>
          </w:tcPr>
          <w:p w14:paraId="550E75AC" w14:textId="374D8507" w:rsidR="000C345F" w:rsidRPr="008D52C9" w:rsidRDefault="000C345F" w:rsidP="00A25BAD">
            <w:pPr>
              <w:tabs>
                <w:tab w:val="left" w:pos="6195"/>
              </w:tabs>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Remote region</w:t>
            </w:r>
            <w:r w:rsidR="000733C0" w:rsidRPr="008D52C9">
              <w:rPr>
                <w:rFonts w:ascii="Times New Roman" w:hAnsi="Times New Roman" w:cs="Times New Roman"/>
                <w:color w:val="000000" w:themeColor="text1"/>
                <w:sz w:val="24"/>
                <w:szCs w:val="24"/>
                <w:lang w:val="en-GB"/>
              </w:rPr>
              <w:t>s</w:t>
            </w:r>
          </w:p>
        </w:tc>
        <w:tc>
          <w:tcPr>
            <w:tcW w:w="1296" w:type="dxa"/>
            <w:tcBorders>
              <w:left w:val="single" w:sz="4" w:space="0" w:color="auto"/>
              <w:bottom w:val="single" w:sz="4" w:space="0" w:color="auto"/>
            </w:tcBorders>
          </w:tcPr>
          <w:p w14:paraId="26C53974"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50</w:t>
            </w:r>
          </w:p>
        </w:tc>
        <w:tc>
          <w:tcPr>
            <w:tcW w:w="1350" w:type="dxa"/>
            <w:tcBorders>
              <w:bottom w:val="single" w:sz="4" w:space="0" w:color="auto"/>
            </w:tcBorders>
          </w:tcPr>
          <w:p w14:paraId="7739D52E"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120.9</w:t>
            </w:r>
          </w:p>
        </w:tc>
        <w:tc>
          <w:tcPr>
            <w:tcW w:w="1440" w:type="dxa"/>
            <w:tcBorders>
              <w:bottom w:val="single" w:sz="4" w:space="0" w:color="auto"/>
            </w:tcBorders>
          </w:tcPr>
          <w:p w14:paraId="00B42ED7"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0 (44.8%)</w:t>
            </w:r>
          </w:p>
        </w:tc>
        <w:tc>
          <w:tcPr>
            <w:tcW w:w="1846" w:type="dxa"/>
            <w:tcBorders>
              <w:bottom w:val="single" w:sz="4" w:space="0" w:color="auto"/>
            </w:tcBorders>
          </w:tcPr>
          <w:p w14:paraId="1B759B97" w14:textId="755B0460"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800 (3.75%)</w:t>
            </w:r>
          </w:p>
        </w:tc>
        <w:tc>
          <w:tcPr>
            <w:tcW w:w="1484" w:type="dxa"/>
            <w:tcBorders>
              <w:bottom w:val="single" w:sz="4" w:space="0" w:color="auto"/>
            </w:tcBorders>
          </w:tcPr>
          <w:p w14:paraId="09DEAD27" w14:textId="77777777" w:rsidR="000C345F" w:rsidRPr="008D52C9" w:rsidRDefault="000C345F" w:rsidP="000733C0">
            <w:pPr>
              <w:tabs>
                <w:tab w:val="left" w:pos="6195"/>
              </w:tabs>
              <w:jc w:val="center"/>
              <w:rPr>
                <w:rFonts w:ascii="Times New Roman" w:hAnsi="Times New Roman" w:cs="Times New Roman"/>
                <w:color w:val="000000" w:themeColor="text1"/>
                <w:sz w:val="24"/>
                <w:szCs w:val="24"/>
                <w:lang w:val="en-GB"/>
              </w:rPr>
            </w:pPr>
            <w:r w:rsidRPr="008D52C9">
              <w:rPr>
                <w:rFonts w:ascii="Times New Roman" w:hAnsi="Times New Roman" w:cs="Times New Roman"/>
                <w:color w:val="000000" w:themeColor="text1"/>
                <w:sz w:val="24"/>
                <w:szCs w:val="24"/>
                <w:lang w:val="en-GB"/>
              </w:rPr>
              <w:t>156.6</w:t>
            </w:r>
          </w:p>
        </w:tc>
      </w:tr>
    </w:tbl>
    <w:p w14:paraId="58694B5C" w14:textId="77777777" w:rsidR="00CF19F3" w:rsidRPr="008D52C9" w:rsidRDefault="00CF19F3" w:rsidP="00A16353">
      <w:pPr>
        <w:tabs>
          <w:tab w:val="left" w:pos="6195"/>
        </w:tabs>
        <w:spacing w:line="360" w:lineRule="auto"/>
        <w:rPr>
          <w:rFonts w:ascii="Times New Roman" w:hAnsi="Times New Roman" w:cs="Times New Roman"/>
          <w:color w:val="000000" w:themeColor="text1"/>
          <w:sz w:val="24"/>
          <w:szCs w:val="24"/>
          <w:lang w:val="en-GB"/>
        </w:rPr>
      </w:pPr>
    </w:p>
    <w:p w14:paraId="5A7CE93A" w14:textId="291801EC" w:rsidR="00904984" w:rsidRPr="008D52C9" w:rsidRDefault="00DB0578" w:rsidP="00AD780F">
      <w:pPr>
        <w:keepNext/>
        <w:keepLines/>
        <w:spacing w:after="120"/>
        <w:outlineLvl w:val="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b/>
          <w:bCs/>
          <w:color w:val="000000" w:themeColor="text1"/>
          <w:kern w:val="44"/>
          <w:sz w:val="24"/>
          <w:szCs w:val="24"/>
          <w:lang w:val="en-GB"/>
        </w:rPr>
        <w:t>Empirical F</w:t>
      </w:r>
      <w:r w:rsidR="00904984" w:rsidRPr="008D52C9">
        <w:rPr>
          <w:rFonts w:ascii="Times New Roman" w:eastAsia="SimSun" w:hAnsi="Times New Roman" w:cs="Times New Roman"/>
          <w:b/>
          <w:bCs/>
          <w:color w:val="000000" w:themeColor="text1"/>
          <w:kern w:val="44"/>
          <w:sz w:val="24"/>
          <w:szCs w:val="24"/>
          <w:lang w:val="en-GB"/>
        </w:rPr>
        <w:t>indings</w:t>
      </w:r>
      <w:r w:rsidR="009D3B3A" w:rsidRPr="008D52C9">
        <w:rPr>
          <w:rFonts w:ascii="Times New Roman" w:eastAsia="SimSun" w:hAnsi="Times New Roman" w:cs="Times New Roman"/>
          <w:b/>
          <w:bCs/>
          <w:color w:val="000000" w:themeColor="text1"/>
          <w:kern w:val="44"/>
          <w:sz w:val="24"/>
          <w:szCs w:val="24"/>
          <w:lang w:val="en-GB"/>
        </w:rPr>
        <w:t xml:space="preserve"> and </w:t>
      </w:r>
      <w:r w:rsidRPr="008D52C9">
        <w:rPr>
          <w:rFonts w:ascii="Times New Roman" w:eastAsia="SimSun" w:hAnsi="Times New Roman" w:cs="Times New Roman"/>
          <w:b/>
          <w:bCs/>
          <w:color w:val="000000" w:themeColor="text1"/>
          <w:kern w:val="44"/>
          <w:sz w:val="24"/>
          <w:szCs w:val="24"/>
          <w:lang w:val="en-GB"/>
        </w:rPr>
        <w:t>D</w:t>
      </w:r>
      <w:r w:rsidR="009D3B3A" w:rsidRPr="008D52C9">
        <w:rPr>
          <w:rFonts w:ascii="Times New Roman" w:eastAsia="SimSun" w:hAnsi="Times New Roman" w:cs="Times New Roman"/>
          <w:b/>
          <w:bCs/>
          <w:color w:val="000000" w:themeColor="text1"/>
          <w:kern w:val="44"/>
          <w:sz w:val="24"/>
          <w:szCs w:val="24"/>
          <w:lang w:val="en-GB"/>
        </w:rPr>
        <w:t>iscussions</w:t>
      </w:r>
    </w:p>
    <w:p w14:paraId="050C49FD" w14:textId="230C3315" w:rsidR="00904984" w:rsidRPr="008D52C9" w:rsidRDefault="007C0991" w:rsidP="00904984">
      <w:pPr>
        <w:autoSpaceDE w:val="0"/>
        <w:autoSpaceDN w:val="0"/>
        <w:adjustRightInd w:val="0"/>
        <w:spacing w:line="360" w:lineRule="auto"/>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Prior to </w:t>
      </w:r>
      <w:r w:rsidR="002703DB" w:rsidRPr="008D52C9">
        <w:rPr>
          <w:rFonts w:ascii="Times New Roman" w:eastAsia="SimSun" w:hAnsi="Times New Roman" w:cs="Times New Roman"/>
          <w:color w:val="000000" w:themeColor="text1"/>
          <w:kern w:val="0"/>
          <w:sz w:val="24"/>
          <w:szCs w:val="24"/>
          <w:lang w:val="en-GB"/>
        </w:rPr>
        <w:t>exploring</w:t>
      </w:r>
      <w:r w:rsidRPr="008D52C9">
        <w:rPr>
          <w:rFonts w:ascii="Times New Roman" w:eastAsia="SimSun" w:hAnsi="Times New Roman" w:cs="Times New Roman"/>
          <w:color w:val="000000" w:themeColor="text1"/>
          <w:kern w:val="0"/>
          <w:sz w:val="24"/>
          <w:szCs w:val="24"/>
          <w:lang w:val="en-GB"/>
        </w:rPr>
        <w:t xml:space="preserve"> the</w:t>
      </w:r>
      <w:r w:rsidR="002703DB" w:rsidRPr="008D52C9">
        <w:rPr>
          <w:rFonts w:ascii="Times New Roman" w:eastAsia="SimSun" w:hAnsi="Times New Roman" w:cs="Times New Roman"/>
          <w:color w:val="000000" w:themeColor="text1"/>
          <w:kern w:val="0"/>
          <w:sz w:val="24"/>
          <w:szCs w:val="24"/>
          <w:lang w:val="en-GB"/>
        </w:rPr>
        <w:t xml:space="preserve"> empirical outcomes, </w:t>
      </w:r>
      <w:r w:rsidR="00E71CA1" w:rsidRPr="008D52C9">
        <w:rPr>
          <w:rFonts w:ascii="Times New Roman" w:eastAsia="SimSun" w:hAnsi="Times New Roman" w:cs="Times New Roman"/>
          <w:color w:val="000000" w:themeColor="text1"/>
          <w:kern w:val="0"/>
          <w:sz w:val="24"/>
          <w:szCs w:val="24"/>
          <w:lang w:val="en-GB"/>
        </w:rPr>
        <w:t xml:space="preserve">we must be </w:t>
      </w:r>
      <w:r w:rsidR="00904984" w:rsidRPr="008D52C9">
        <w:rPr>
          <w:rFonts w:ascii="Times New Roman" w:eastAsia="SimSun" w:hAnsi="Times New Roman" w:cs="Times New Roman"/>
          <w:color w:val="000000" w:themeColor="text1"/>
          <w:kern w:val="0"/>
          <w:sz w:val="24"/>
          <w:szCs w:val="24"/>
          <w:lang w:val="en-GB"/>
        </w:rPr>
        <w:t>aware of two problems that are embedded in OLS. First</w:t>
      </w:r>
      <w:r w:rsidRPr="008D52C9">
        <w:rPr>
          <w:rFonts w:ascii="Times New Roman" w:eastAsia="SimSun" w:hAnsi="Times New Roman" w:cs="Times New Roman"/>
          <w:color w:val="000000" w:themeColor="text1"/>
          <w:kern w:val="0"/>
          <w:sz w:val="24"/>
          <w:szCs w:val="24"/>
          <w:lang w:val="en-GB"/>
        </w:rPr>
        <w:t>ly,</w:t>
      </w:r>
      <w:r w:rsidR="00E71CA1" w:rsidRPr="008D52C9">
        <w:rPr>
          <w:rFonts w:ascii="Times New Roman" w:eastAsia="SimSun" w:hAnsi="Times New Roman" w:cs="Times New Roman"/>
          <w:color w:val="000000" w:themeColor="text1"/>
          <w:kern w:val="0"/>
          <w:sz w:val="24"/>
          <w:szCs w:val="24"/>
          <w:lang w:val="en-GB"/>
        </w:rPr>
        <w:t xml:space="preserve"> </w:t>
      </w:r>
      <w:r w:rsidR="00904984" w:rsidRPr="008D52C9">
        <w:rPr>
          <w:rFonts w:ascii="Times New Roman" w:eastAsia="SimSun" w:hAnsi="Times New Roman" w:cs="Times New Roman"/>
          <w:color w:val="000000" w:themeColor="text1"/>
          <w:kern w:val="0"/>
          <w:sz w:val="24"/>
          <w:szCs w:val="24"/>
          <w:lang w:val="en-GB"/>
        </w:rPr>
        <w:t xml:space="preserve">the potential imprecision </w:t>
      </w:r>
      <w:r w:rsidRPr="008D52C9">
        <w:rPr>
          <w:rFonts w:ascii="Times New Roman" w:eastAsia="SimSun" w:hAnsi="Times New Roman" w:cs="Times New Roman"/>
          <w:color w:val="000000" w:themeColor="text1"/>
          <w:kern w:val="0"/>
          <w:sz w:val="24"/>
          <w:szCs w:val="24"/>
          <w:lang w:val="en-GB"/>
        </w:rPr>
        <w:t xml:space="preserve">is </w:t>
      </w:r>
      <w:r w:rsidR="00904984" w:rsidRPr="008D52C9">
        <w:rPr>
          <w:rFonts w:ascii="Times New Roman" w:eastAsia="SimSun" w:hAnsi="Times New Roman" w:cs="Times New Roman"/>
          <w:color w:val="000000" w:themeColor="text1"/>
          <w:kern w:val="0"/>
          <w:sz w:val="24"/>
          <w:szCs w:val="24"/>
          <w:lang w:val="en-GB"/>
        </w:rPr>
        <w:t>rooted in the measurement of</w:t>
      </w:r>
      <w:r w:rsidRPr="008D52C9">
        <w:rPr>
          <w:rFonts w:ascii="Times New Roman" w:eastAsia="SimSun" w:hAnsi="Times New Roman" w:cs="Times New Roman"/>
          <w:color w:val="000000" w:themeColor="text1"/>
          <w:kern w:val="0"/>
          <w:sz w:val="24"/>
          <w:szCs w:val="24"/>
          <w:lang w:val="en-GB"/>
        </w:rPr>
        <w:t xml:space="preserve"> the</w:t>
      </w:r>
      <w:r w:rsidR="00904984" w:rsidRPr="008D52C9">
        <w:rPr>
          <w:rFonts w:ascii="Times New Roman" w:eastAsia="SimSun" w:hAnsi="Times New Roman" w:cs="Times New Roman"/>
          <w:color w:val="000000" w:themeColor="text1"/>
          <w:kern w:val="0"/>
          <w:sz w:val="24"/>
          <w:szCs w:val="24"/>
          <w:lang w:val="en-GB"/>
        </w:rPr>
        <w:t xml:space="preserve"> explanatory variables. For example, people may feel </w:t>
      </w:r>
      <w:r w:rsidRPr="008D52C9">
        <w:rPr>
          <w:rFonts w:ascii="Times New Roman" w:eastAsia="SimSun" w:hAnsi="Times New Roman" w:cs="Times New Roman"/>
          <w:color w:val="000000" w:themeColor="text1"/>
          <w:kern w:val="0"/>
          <w:sz w:val="24"/>
          <w:szCs w:val="24"/>
          <w:lang w:val="en-GB"/>
        </w:rPr>
        <w:t>un</w:t>
      </w:r>
      <w:r w:rsidR="00904984" w:rsidRPr="008D52C9">
        <w:rPr>
          <w:rFonts w:ascii="Times New Roman" w:eastAsia="SimSun" w:hAnsi="Times New Roman" w:cs="Times New Roman"/>
          <w:color w:val="000000" w:themeColor="text1"/>
          <w:kern w:val="0"/>
          <w:sz w:val="24"/>
          <w:szCs w:val="24"/>
          <w:lang w:val="en-GB"/>
        </w:rPr>
        <w:t>comfortable when asked about their earnings. To address this</w:t>
      </w:r>
      <w:r w:rsidRPr="008D52C9">
        <w:rPr>
          <w:rFonts w:ascii="Times New Roman" w:eastAsia="SimSun" w:hAnsi="Times New Roman" w:cs="Times New Roman"/>
          <w:color w:val="000000" w:themeColor="text1"/>
          <w:kern w:val="0"/>
          <w:sz w:val="24"/>
          <w:szCs w:val="24"/>
          <w:lang w:val="en-GB"/>
        </w:rPr>
        <w:t xml:space="preserve"> concern</w:t>
      </w:r>
      <w:r w:rsidR="00904984" w:rsidRPr="008D52C9">
        <w:rPr>
          <w:rFonts w:ascii="Times New Roman" w:eastAsia="SimSun" w:hAnsi="Times New Roman" w:cs="Times New Roman"/>
          <w:color w:val="000000" w:themeColor="text1"/>
          <w:kern w:val="0"/>
          <w:sz w:val="24"/>
          <w:szCs w:val="24"/>
          <w:lang w:val="en-GB"/>
        </w:rPr>
        <w:t>, we only ask the interval of their income in the survey and use the mean value to represent their economic condition.</w:t>
      </w:r>
    </w:p>
    <w:p w14:paraId="38B96645" w14:textId="77777777" w:rsidR="00384BCD" w:rsidRPr="008D52C9" w:rsidRDefault="00384BCD" w:rsidP="00904984">
      <w:pPr>
        <w:autoSpaceDE w:val="0"/>
        <w:autoSpaceDN w:val="0"/>
        <w:adjustRightInd w:val="0"/>
        <w:spacing w:line="360" w:lineRule="auto"/>
        <w:rPr>
          <w:rFonts w:ascii="Times New Roman" w:eastAsia="SimSun" w:hAnsi="Times New Roman" w:cs="Times New Roman"/>
          <w:color w:val="000000" w:themeColor="text1"/>
          <w:kern w:val="0"/>
          <w:sz w:val="24"/>
          <w:szCs w:val="24"/>
          <w:lang w:val="en-GB"/>
        </w:rPr>
      </w:pPr>
    </w:p>
    <w:p w14:paraId="437F2250" w14:textId="772BDEB6" w:rsidR="00904984" w:rsidRPr="008D52C9" w:rsidRDefault="00904984" w:rsidP="00904984">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kern w:val="0"/>
          <w:sz w:val="24"/>
          <w:szCs w:val="24"/>
          <w:lang w:val="en-GB"/>
        </w:rPr>
        <w:t>Second</w:t>
      </w:r>
      <w:r w:rsidR="007C0991" w:rsidRPr="008D52C9">
        <w:rPr>
          <w:rFonts w:ascii="Times New Roman" w:eastAsia="SimSun" w:hAnsi="Times New Roman" w:cs="Times New Roman"/>
          <w:color w:val="000000" w:themeColor="text1"/>
          <w:kern w:val="0"/>
          <w:sz w:val="24"/>
          <w:szCs w:val="24"/>
          <w:lang w:val="en-GB"/>
        </w:rPr>
        <w:t>ly</w:t>
      </w:r>
      <w:r w:rsidRPr="008D52C9">
        <w:rPr>
          <w:rFonts w:ascii="Times New Roman" w:eastAsia="SimSun" w:hAnsi="Times New Roman" w:cs="Times New Roman"/>
          <w:color w:val="000000" w:themeColor="text1"/>
          <w:kern w:val="0"/>
          <w:sz w:val="24"/>
          <w:szCs w:val="24"/>
          <w:lang w:val="en-GB"/>
        </w:rPr>
        <w:t>, OLS is generally biased and inconsistent</w:t>
      </w:r>
      <w:r w:rsidRPr="008D52C9">
        <w:rPr>
          <w:rFonts w:ascii="Times New Roman" w:eastAsia="SimSun" w:hAnsi="Times New Roman" w:cs="Times New Roman"/>
          <w:color w:val="000000" w:themeColor="text1"/>
          <w:sz w:val="24"/>
          <w:szCs w:val="24"/>
          <w:lang w:val="en-GB"/>
        </w:rPr>
        <w:t xml:space="preserve"> </w:t>
      </w:r>
      <w:r w:rsidR="00E71CA1" w:rsidRPr="008D52C9">
        <w:rPr>
          <w:rFonts w:ascii="Times New Roman" w:eastAsia="SimSun" w:hAnsi="Times New Roman" w:cs="Times New Roman"/>
          <w:color w:val="000000" w:themeColor="text1"/>
          <w:sz w:val="24"/>
          <w:szCs w:val="24"/>
          <w:lang w:val="en-GB"/>
        </w:rPr>
        <w:t xml:space="preserve">because of </w:t>
      </w:r>
      <w:r w:rsidRPr="008D52C9">
        <w:rPr>
          <w:rFonts w:ascii="Times New Roman" w:eastAsia="SimSun" w:hAnsi="Times New Roman" w:cs="Times New Roman"/>
          <w:color w:val="000000" w:themeColor="text1"/>
          <w:sz w:val="24"/>
          <w:szCs w:val="24"/>
          <w:lang w:val="en-GB"/>
        </w:rPr>
        <w:t xml:space="preserve">the endogenous problem when a correlation </w:t>
      </w:r>
      <w:r w:rsidR="00E71CA1" w:rsidRPr="008D52C9">
        <w:rPr>
          <w:rFonts w:ascii="Times New Roman" w:eastAsia="SimSun" w:hAnsi="Times New Roman" w:cs="Times New Roman"/>
          <w:color w:val="000000" w:themeColor="text1"/>
          <w:sz w:val="24"/>
          <w:szCs w:val="24"/>
          <w:lang w:val="en-GB"/>
        </w:rPr>
        <w:t xml:space="preserve">occurs </w:t>
      </w:r>
      <w:r w:rsidRPr="008D52C9">
        <w:rPr>
          <w:rFonts w:ascii="Times New Roman" w:eastAsia="SimSun" w:hAnsi="Times New Roman" w:cs="Times New Roman"/>
          <w:color w:val="000000" w:themeColor="text1"/>
          <w:sz w:val="24"/>
          <w:szCs w:val="24"/>
          <w:lang w:val="en-GB"/>
        </w:rPr>
        <w:t xml:space="preserve">between the explanatory variable and error term. The presence of the endogeneity problem can </w:t>
      </w:r>
      <w:r w:rsidR="007C0991" w:rsidRPr="008D52C9">
        <w:rPr>
          <w:rFonts w:ascii="Times New Roman" w:eastAsia="SimSun" w:hAnsi="Times New Roman" w:cs="Times New Roman"/>
          <w:color w:val="000000" w:themeColor="text1"/>
          <w:sz w:val="24"/>
          <w:szCs w:val="24"/>
          <w:lang w:val="en-GB"/>
        </w:rPr>
        <w:t xml:space="preserve">considerably </w:t>
      </w:r>
      <w:r w:rsidR="00E71CA1" w:rsidRPr="008D52C9">
        <w:rPr>
          <w:rFonts w:ascii="Times New Roman" w:eastAsia="SimSun" w:hAnsi="Times New Roman" w:cs="Times New Roman"/>
          <w:color w:val="000000" w:themeColor="text1"/>
          <w:sz w:val="24"/>
          <w:szCs w:val="24"/>
          <w:lang w:val="en-GB"/>
        </w:rPr>
        <w:t xml:space="preserve">induce </w:t>
      </w:r>
      <w:r w:rsidRPr="008D52C9">
        <w:rPr>
          <w:rFonts w:ascii="Times New Roman" w:eastAsia="SimSun" w:hAnsi="Times New Roman" w:cs="Times New Roman"/>
          <w:color w:val="000000" w:themeColor="text1"/>
          <w:sz w:val="24"/>
          <w:szCs w:val="24"/>
          <w:lang w:val="en-GB"/>
        </w:rPr>
        <w:t xml:space="preserve">bias </w:t>
      </w:r>
      <w:r w:rsidR="00E71CA1" w:rsidRPr="008D52C9">
        <w:rPr>
          <w:rFonts w:ascii="Times New Roman" w:eastAsia="SimSun" w:hAnsi="Times New Roman" w:cs="Times New Roman"/>
          <w:color w:val="000000" w:themeColor="text1"/>
          <w:sz w:val="24"/>
          <w:szCs w:val="24"/>
          <w:lang w:val="en-GB"/>
        </w:rPr>
        <w:t xml:space="preserve">in </w:t>
      </w:r>
      <w:r w:rsidRPr="008D52C9">
        <w:rPr>
          <w:rFonts w:ascii="Times New Roman" w:eastAsia="SimSun" w:hAnsi="Times New Roman" w:cs="Times New Roman"/>
          <w:color w:val="000000" w:themeColor="text1"/>
          <w:sz w:val="24"/>
          <w:szCs w:val="24"/>
          <w:lang w:val="en-GB"/>
        </w:rPr>
        <w:t xml:space="preserve">the coefficient of </w:t>
      </w:r>
      <w:r w:rsidR="007C0991"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independent variables</w:t>
      </w:r>
      <w:r w:rsidR="007C0991" w:rsidRPr="008D52C9">
        <w:rPr>
          <w:rFonts w:ascii="Times New Roman" w:eastAsia="SimSun" w:hAnsi="Times New Roman" w:cs="Times New Roman"/>
          <w:color w:val="000000" w:themeColor="text1"/>
          <w:sz w:val="24"/>
          <w:szCs w:val="24"/>
          <w:lang w:val="en-GB"/>
        </w:rPr>
        <w:t>, thereby</w:t>
      </w:r>
      <w:r w:rsidRPr="008D52C9">
        <w:rPr>
          <w:rFonts w:ascii="Times New Roman" w:eastAsia="SimSun" w:hAnsi="Times New Roman" w:cs="Times New Roman"/>
          <w:color w:val="000000" w:themeColor="text1"/>
          <w:sz w:val="24"/>
          <w:szCs w:val="24"/>
          <w:lang w:val="en-GB"/>
        </w:rPr>
        <w:t xml:space="preserve"> lead</w:t>
      </w:r>
      <w:r w:rsidR="007C0991" w:rsidRPr="008D52C9">
        <w:rPr>
          <w:rFonts w:ascii="Times New Roman" w:eastAsia="SimSun" w:hAnsi="Times New Roman" w:cs="Times New Roman"/>
          <w:color w:val="000000" w:themeColor="text1"/>
          <w:sz w:val="24"/>
          <w:szCs w:val="24"/>
          <w:lang w:val="en-GB"/>
        </w:rPr>
        <w:t>ing</w:t>
      </w:r>
      <w:r w:rsidRPr="008D52C9">
        <w:rPr>
          <w:rFonts w:ascii="Times New Roman" w:eastAsia="SimSun" w:hAnsi="Times New Roman" w:cs="Times New Roman"/>
          <w:color w:val="000000" w:themeColor="text1"/>
          <w:sz w:val="24"/>
          <w:szCs w:val="24"/>
          <w:lang w:val="en-GB"/>
        </w:rPr>
        <w:t xml:space="preserve"> to unreliable result estimation. </w:t>
      </w:r>
    </w:p>
    <w:p w14:paraId="7F5421C3" w14:textId="77777777" w:rsidR="00904984" w:rsidRPr="008D52C9" w:rsidRDefault="00904984" w:rsidP="00904984">
      <w:pPr>
        <w:spacing w:line="360" w:lineRule="auto"/>
        <w:rPr>
          <w:rFonts w:ascii="Times New Roman" w:eastAsia="SimSun" w:hAnsi="Times New Roman" w:cs="Times New Roman"/>
          <w:color w:val="000000" w:themeColor="text1"/>
          <w:sz w:val="24"/>
          <w:szCs w:val="24"/>
          <w:shd w:val="clear" w:color="auto" w:fill="FF99CC"/>
          <w:lang w:val="en-GB"/>
        </w:rPr>
      </w:pPr>
    </w:p>
    <w:p w14:paraId="59A039B6" w14:textId="1A6F60BF" w:rsidR="00904984" w:rsidRPr="008D52C9" w:rsidRDefault="007C0991" w:rsidP="00904984">
      <w:pPr>
        <w:spacing w:line="360" w:lineRule="auto"/>
        <w:rPr>
          <w:rFonts w:ascii="Times New Roman" w:eastAsia="SimSun" w:hAnsi="Times New Roman" w:cs="Times New Roman"/>
          <w:color w:val="000000" w:themeColor="text1"/>
          <w:kern w:val="0"/>
          <w:szCs w:val="24"/>
          <w:shd w:val="clear" w:color="auto" w:fill="FF0000"/>
          <w:lang w:val="en-GB"/>
        </w:rPr>
      </w:pPr>
      <w:r w:rsidRPr="008D52C9">
        <w:rPr>
          <w:rFonts w:ascii="Times New Roman" w:eastAsia="SimSun" w:hAnsi="Times New Roman" w:cs="Times New Roman"/>
          <w:color w:val="000000" w:themeColor="text1"/>
          <w:kern w:val="0"/>
          <w:sz w:val="24"/>
          <w:szCs w:val="24"/>
          <w:lang w:val="en-GB"/>
        </w:rPr>
        <w:t>T</w:t>
      </w:r>
      <w:r w:rsidR="00904984" w:rsidRPr="008D52C9">
        <w:rPr>
          <w:rFonts w:ascii="Times New Roman" w:eastAsia="SimSun" w:hAnsi="Times New Roman" w:cs="Times New Roman"/>
          <w:color w:val="000000" w:themeColor="text1"/>
          <w:kern w:val="0"/>
          <w:sz w:val="24"/>
          <w:szCs w:val="24"/>
          <w:lang w:val="en-GB"/>
        </w:rPr>
        <w:t>o eliminate (or at least mitigate) the problem of endogeneity of one or more explanatory v</w:t>
      </w:r>
      <w:r w:rsidR="0032703E" w:rsidRPr="008D52C9">
        <w:rPr>
          <w:rFonts w:ascii="Times New Roman" w:eastAsia="SimSun" w:hAnsi="Times New Roman" w:cs="Times New Roman"/>
          <w:color w:val="000000" w:themeColor="text1"/>
          <w:kern w:val="0"/>
          <w:sz w:val="24"/>
          <w:szCs w:val="24"/>
          <w:lang w:val="en-GB"/>
        </w:rPr>
        <w:t>ariables, Instrumental Variable</w:t>
      </w:r>
      <w:r w:rsidR="00904984" w:rsidRPr="008D52C9">
        <w:rPr>
          <w:rFonts w:ascii="Times New Roman" w:eastAsia="SimSun" w:hAnsi="Times New Roman" w:cs="Times New Roman"/>
          <w:color w:val="000000" w:themeColor="text1"/>
          <w:kern w:val="0"/>
          <w:sz w:val="24"/>
          <w:szCs w:val="24"/>
          <w:lang w:val="en-GB"/>
        </w:rPr>
        <w:t xml:space="preserve"> (IV) </w:t>
      </w:r>
      <w:r w:rsidR="0032703E" w:rsidRPr="008D52C9">
        <w:rPr>
          <w:rFonts w:ascii="Times New Roman" w:eastAsia="SimSun" w:hAnsi="Times New Roman" w:cs="Times New Roman" w:hint="eastAsia"/>
          <w:color w:val="000000" w:themeColor="text1"/>
          <w:kern w:val="0"/>
          <w:sz w:val="24"/>
          <w:szCs w:val="24"/>
          <w:lang w:val="en-GB"/>
        </w:rPr>
        <w:t xml:space="preserve">method </w:t>
      </w:r>
      <w:r w:rsidR="00904984" w:rsidRPr="008D52C9">
        <w:rPr>
          <w:rFonts w:ascii="Times New Roman" w:eastAsia="SimSun" w:hAnsi="Times New Roman" w:cs="Times New Roman"/>
          <w:color w:val="000000" w:themeColor="text1"/>
          <w:kern w:val="0"/>
          <w:sz w:val="24"/>
          <w:szCs w:val="24"/>
          <w:lang w:val="en-GB"/>
        </w:rPr>
        <w:t>is routinely used</w:t>
      </w:r>
      <w:r w:rsidR="0032703E" w:rsidRPr="008D52C9">
        <w:rPr>
          <w:rFonts w:ascii="Times New Roman" w:eastAsia="SimSun" w:hAnsi="Times New Roman" w:cs="Times New Roman" w:hint="eastAsia"/>
          <w:color w:val="000000" w:themeColor="text1"/>
          <w:kern w:val="0"/>
          <w:sz w:val="24"/>
          <w:szCs w:val="24"/>
          <w:lang w:val="en-GB"/>
        </w:rPr>
        <w:t xml:space="preserve"> in the literature</w:t>
      </w:r>
      <w:r w:rsidR="00904984" w:rsidRPr="008D52C9">
        <w:rPr>
          <w:rFonts w:ascii="Times New Roman" w:eastAsia="SimSun" w:hAnsi="Times New Roman" w:cs="Times New Roman"/>
          <w:color w:val="000000" w:themeColor="text1"/>
          <w:kern w:val="0"/>
          <w:sz w:val="24"/>
          <w:szCs w:val="24"/>
          <w:lang w:val="en-GB"/>
        </w:rPr>
        <w:t xml:space="preserve">. In this </w:t>
      </w:r>
      <w:r w:rsidR="00E71CA1" w:rsidRPr="008D52C9">
        <w:rPr>
          <w:rFonts w:ascii="Times New Roman" w:eastAsia="SimSun" w:hAnsi="Times New Roman" w:cs="Times New Roman"/>
          <w:color w:val="000000" w:themeColor="text1"/>
          <w:kern w:val="0"/>
          <w:sz w:val="24"/>
          <w:szCs w:val="24"/>
          <w:lang w:val="en-GB"/>
        </w:rPr>
        <w:t xml:space="preserve">study, </w:t>
      </w:r>
      <w:r w:rsidR="00A376FB" w:rsidRPr="008D52C9">
        <w:rPr>
          <w:rFonts w:ascii="Times New Roman" w:eastAsia="SimSun" w:hAnsi="Times New Roman" w:cs="Times New Roman" w:hint="eastAsia"/>
          <w:color w:val="000000" w:themeColor="text1"/>
          <w:kern w:val="0"/>
          <w:sz w:val="24"/>
          <w:szCs w:val="24"/>
          <w:lang w:val="en-GB"/>
        </w:rPr>
        <w:t xml:space="preserve">variable </w:t>
      </w:r>
      <w:r w:rsidR="00A376FB" w:rsidRPr="008D52C9">
        <w:rPr>
          <w:rFonts w:ascii="Times New Roman" w:eastAsia="SimSun" w:hAnsi="Times New Roman" w:cs="Times New Roman" w:hint="eastAsia"/>
          <w:i/>
          <w:color w:val="000000" w:themeColor="text1"/>
          <w:kern w:val="0"/>
          <w:sz w:val="24"/>
          <w:szCs w:val="24"/>
          <w:lang w:val="en-GB"/>
        </w:rPr>
        <w:t>Income</w:t>
      </w:r>
      <w:r w:rsidR="00A376FB" w:rsidRPr="008D52C9">
        <w:rPr>
          <w:rFonts w:ascii="Times New Roman" w:eastAsia="SimSun" w:hAnsi="Times New Roman" w:cs="Times New Roman" w:hint="eastAsia"/>
          <w:color w:val="000000" w:themeColor="text1"/>
          <w:kern w:val="0"/>
          <w:sz w:val="24"/>
          <w:szCs w:val="24"/>
          <w:lang w:val="en-GB"/>
        </w:rPr>
        <w:t xml:space="preserve"> (i.e., </w:t>
      </w:r>
      <w:r w:rsidR="001A03D4" w:rsidRPr="008D52C9">
        <w:rPr>
          <w:rFonts w:ascii="Times New Roman" w:eastAsia="SimSun" w:hAnsi="Times New Roman" w:cs="Times New Roman" w:hint="eastAsia"/>
          <w:color w:val="000000" w:themeColor="text1"/>
          <w:kern w:val="0"/>
          <w:sz w:val="24"/>
          <w:szCs w:val="24"/>
          <w:lang w:val="en-GB"/>
        </w:rPr>
        <w:t>household income</w:t>
      </w:r>
      <w:r w:rsidR="00A376FB" w:rsidRPr="008D52C9">
        <w:rPr>
          <w:rFonts w:ascii="Times New Roman" w:eastAsia="SimSun" w:hAnsi="Times New Roman" w:cs="Times New Roman" w:hint="eastAsia"/>
          <w:color w:val="000000" w:themeColor="text1"/>
          <w:kern w:val="0"/>
          <w:sz w:val="24"/>
          <w:szCs w:val="24"/>
          <w:lang w:val="en-GB"/>
        </w:rPr>
        <w:t>)</w:t>
      </w:r>
      <w:r w:rsidR="001A03D4" w:rsidRPr="008D52C9">
        <w:rPr>
          <w:rFonts w:ascii="Times New Roman" w:eastAsia="SimSun" w:hAnsi="Times New Roman" w:cs="Times New Roman" w:hint="eastAsia"/>
          <w:color w:val="000000" w:themeColor="text1"/>
          <w:kern w:val="0"/>
          <w:sz w:val="24"/>
          <w:szCs w:val="24"/>
          <w:lang w:val="en-GB"/>
        </w:rPr>
        <w:t xml:space="preserve"> </w:t>
      </w:r>
      <w:r w:rsidR="00904984" w:rsidRPr="008D52C9">
        <w:rPr>
          <w:rFonts w:ascii="Times New Roman" w:eastAsia="SimSun" w:hAnsi="Times New Roman" w:cs="Times New Roman"/>
          <w:color w:val="000000" w:themeColor="text1"/>
          <w:kern w:val="0"/>
          <w:sz w:val="24"/>
          <w:szCs w:val="24"/>
          <w:lang w:val="en-GB"/>
        </w:rPr>
        <w:t xml:space="preserve">is </w:t>
      </w:r>
      <w:r w:rsidR="0032703E" w:rsidRPr="008D52C9">
        <w:rPr>
          <w:rFonts w:ascii="Times New Roman" w:eastAsia="SimSun" w:hAnsi="Times New Roman" w:cs="Times New Roman" w:hint="eastAsia"/>
          <w:color w:val="000000" w:themeColor="text1"/>
          <w:kern w:val="0"/>
          <w:sz w:val="24"/>
          <w:szCs w:val="24"/>
          <w:lang w:val="en-GB"/>
        </w:rPr>
        <w:t>likely</w:t>
      </w:r>
      <w:r w:rsidR="00904984" w:rsidRPr="008D52C9">
        <w:rPr>
          <w:rFonts w:ascii="Times New Roman" w:eastAsia="SimSun" w:hAnsi="Times New Roman" w:cs="Times New Roman"/>
          <w:color w:val="000000" w:themeColor="text1"/>
          <w:kern w:val="0"/>
          <w:sz w:val="24"/>
          <w:szCs w:val="24"/>
          <w:lang w:val="en-GB"/>
        </w:rPr>
        <w:t xml:space="preserve"> to suffer from endogenous problem </w:t>
      </w:r>
      <w:r w:rsidR="00E71CA1" w:rsidRPr="008D52C9">
        <w:rPr>
          <w:rFonts w:ascii="Times New Roman" w:eastAsia="SimSun" w:hAnsi="Times New Roman" w:cs="Times New Roman"/>
          <w:color w:val="000000" w:themeColor="text1"/>
          <w:kern w:val="0"/>
          <w:sz w:val="24"/>
          <w:szCs w:val="24"/>
          <w:lang w:val="en-GB"/>
        </w:rPr>
        <w:t>because</w:t>
      </w:r>
      <w:r w:rsidR="0032703E" w:rsidRPr="008D52C9">
        <w:rPr>
          <w:rFonts w:ascii="Times New Roman" w:eastAsia="SimSun" w:hAnsi="Times New Roman" w:cs="Times New Roman" w:hint="eastAsia"/>
          <w:color w:val="000000" w:themeColor="text1"/>
          <w:kern w:val="0"/>
          <w:sz w:val="24"/>
          <w:szCs w:val="24"/>
          <w:lang w:val="en-GB"/>
        </w:rPr>
        <w:t xml:space="preserve"> </w:t>
      </w:r>
      <w:r w:rsidR="00EB0068" w:rsidRPr="008D52C9">
        <w:rPr>
          <w:rFonts w:ascii="Times New Roman" w:eastAsia="SimSun" w:hAnsi="Times New Roman" w:cs="Times New Roman"/>
          <w:color w:val="000000" w:themeColor="text1"/>
          <w:kern w:val="0"/>
          <w:sz w:val="24"/>
          <w:szCs w:val="24"/>
          <w:lang w:val="en-GB"/>
        </w:rPr>
        <w:t xml:space="preserve">some missing variables such as education level and work experience of the respondents are correlated with both </w:t>
      </w:r>
      <w:r w:rsidR="00EB0068" w:rsidRPr="008D52C9">
        <w:rPr>
          <w:rFonts w:ascii="Times New Roman" w:eastAsia="SimSun" w:hAnsi="Times New Roman" w:cs="Times New Roman"/>
          <w:i/>
          <w:color w:val="000000" w:themeColor="text1"/>
          <w:kern w:val="0"/>
          <w:sz w:val="24"/>
          <w:szCs w:val="24"/>
          <w:lang w:val="en-GB"/>
        </w:rPr>
        <w:t xml:space="preserve">Income </w:t>
      </w:r>
      <w:r w:rsidR="00EB0068" w:rsidRPr="008D52C9">
        <w:rPr>
          <w:rFonts w:ascii="Times New Roman" w:eastAsia="SimSun" w:hAnsi="Times New Roman" w:cs="Times New Roman"/>
          <w:color w:val="000000" w:themeColor="text1"/>
          <w:kern w:val="0"/>
          <w:sz w:val="24"/>
          <w:szCs w:val="24"/>
          <w:lang w:val="en-GB"/>
        </w:rPr>
        <w:t>and the WTP</w:t>
      </w:r>
      <w:r w:rsidR="00A376FB" w:rsidRPr="008D52C9">
        <w:rPr>
          <w:rFonts w:ascii="Times New Roman" w:eastAsia="SimSun" w:hAnsi="Times New Roman" w:cs="Times New Roman" w:hint="eastAsia"/>
          <w:color w:val="000000" w:themeColor="text1"/>
          <w:kern w:val="0"/>
          <w:sz w:val="24"/>
          <w:szCs w:val="24"/>
          <w:lang w:val="en-GB"/>
        </w:rPr>
        <w:t xml:space="preserve">. </w:t>
      </w:r>
      <w:r w:rsidR="00204323" w:rsidRPr="008D52C9">
        <w:rPr>
          <w:rFonts w:ascii="Times New Roman" w:eastAsia="SimSun" w:hAnsi="Times New Roman" w:cs="Times New Roman"/>
          <w:color w:val="000000" w:themeColor="text1"/>
          <w:sz w:val="24"/>
          <w:szCs w:val="24"/>
          <w:lang w:val="en-GB"/>
        </w:rPr>
        <w:t>T</w:t>
      </w:r>
      <w:r w:rsidR="00904984" w:rsidRPr="008D52C9">
        <w:rPr>
          <w:rFonts w:ascii="Times New Roman" w:eastAsia="SimSun" w:hAnsi="Times New Roman" w:cs="Times New Roman"/>
          <w:color w:val="000000" w:themeColor="text1"/>
          <w:sz w:val="24"/>
          <w:szCs w:val="24"/>
          <w:lang w:val="en-GB"/>
        </w:rPr>
        <w:t xml:space="preserve">o correct the endogeneity problem, </w:t>
      </w:r>
      <w:r w:rsidR="00904984" w:rsidRPr="008D52C9">
        <w:rPr>
          <w:rFonts w:ascii="Times New Roman" w:eastAsia="SimSun" w:hAnsi="Times New Roman" w:cs="Times New Roman"/>
          <w:color w:val="000000" w:themeColor="text1"/>
          <w:kern w:val="0"/>
          <w:sz w:val="24"/>
          <w:szCs w:val="24"/>
          <w:lang w:val="en-GB"/>
        </w:rPr>
        <w:t xml:space="preserve">household entertainment is selected as </w:t>
      </w:r>
      <w:r w:rsidR="0032703E" w:rsidRPr="008D52C9">
        <w:rPr>
          <w:rFonts w:ascii="Times New Roman" w:eastAsia="SimSun" w:hAnsi="Times New Roman" w:cs="Times New Roman" w:hint="eastAsia"/>
          <w:color w:val="000000" w:themeColor="text1"/>
          <w:kern w:val="0"/>
          <w:sz w:val="24"/>
          <w:szCs w:val="24"/>
          <w:lang w:val="en-GB"/>
        </w:rPr>
        <w:t xml:space="preserve">the </w:t>
      </w:r>
      <w:r w:rsidR="00904984" w:rsidRPr="008D52C9">
        <w:rPr>
          <w:rFonts w:ascii="Times New Roman" w:eastAsia="SimSun" w:hAnsi="Times New Roman" w:cs="Times New Roman"/>
          <w:color w:val="000000" w:themeColor="text1"/>
          <w:kern w:val="0"/>
          <w:sz w:val="24"/>
          <w:szCs w:val="24"/>
          <w:lang w:val="en-GB"/>
        </w:rPr>
        <w:t xml:space="preserve">IV for household income based on previous studies (Clotfelter and Cook 1990; Scott and Garen 1994; Farrell and Walker 1999; Blalock et al 2007). </w:t>
      </w:r>
      <w:r w:rsidR="00204323" w:rsidRPr="008D52C9">
        <w:rPr>
          <w:rFonts w:ascii="Times New Roman" w:eastAsia="SimSun" w:hAnsi="Times New Roman" w:cs="Times New Roman"/>
          <w:color w:val="000000" w:themeColor="text1"/>
          <w:kern w:val="0"/>
          <w:sz w:val="24"/>
          <w:szCs w:val="24"/>
          <w:lang w:val="en-GB"/>
        </w:rPr>
        <w:t>A</w:t>
      </w:r>
      <w:r w:rsidR="00904984" w:rsidRPr="008D52C9">
        <w:rPr>
          <w:rFonts w:ascii="Times New Roman" w:eastAsia="SimSun" w:hAnsi="Times New Roman" w:cs="Times New Roman"/>
          <w:color w:val="000000" w:themeColor="text1"/>
          <w:kern w:val="0"/>
          <w:sz w:val="24"/>
          <w:szCs w:val="24"/>
          <w:lang w:val="en-GB"/>
        </w:rPr>
        <w:t xml:space="preserve">s household income increases, residents should be able to afford </w:t>
      </w:r>
      <w:r w:rsidR="007E4387" w:rsidRPr="008D52C9">
        <w:rPr>
          <w:rFonts w:ascii="Times New Roman" w:eastAsia="SimSun" w:hAnsi="Times New Roman" w:cs="Times New Roman"/>
          <w:color w:val="000000" w:themeColor="text1"/>
          <w:kern w:val="0"/>
          <w:sz w:val="24"/>
          <w:szCs w:val="24"/>
          <w:lang w:val="en-GB"/>
        </w:rPr>
        <w:t xml:space="preserve">additional </w:t>
      </w:r>
      <w:r w:rsidR="00904984" w:rsidRPr="008D52C9">
        <w:rPr>
          <w:rFonts w:ascii="Times New Roman" w:eastAsia="SimSun" w:hAnsi="Times New Roman" w:cs="Times New Roman"/>
          <w:color w:val="000000" w:themeColor="text1"/>
          <w:kern w:val="0"/>
          <w:sz w:val="24"/>
          <w:szCs w:val="24"/>
          <w:lang w:val="en-GB"/>
        </w:rPr>
        <w:t>means of entertainment</w:t>
      </w:r>
      <w:r w:rsidR="00DD5547" w:rsidRPr="008D52C9">
        <w:rPr>
          <w:rFonts w:ascii="Times New Roman" w:eastAsia="SimSun" w:hAnsi="Times New Roman" w:cs="Times New Roman" w:hint="eastAsia"/>
          <w:color w:val="000000" w:themeColor="text1"/>
          <w:kern w:val="0"/>
          <w:sz w:val="24"/>
          <w:szCs w:val="24"/>
          <w:lang w:val="en-GB"/>
        </w:rPr>
        <w:t>; but its correlation with age will be much smaller</w:t>
      </w:r>
      <w:r w:rsidR="00904984" w:rsidRPr="008D52C9">
        <w:rPr>
          <w:rFonts w:ascii="Times New Roman" w:eastAsia="SimSun" w:hAnsi="Times New Roman" w:cs="Times New Roman"/>
          <w:color w:val="000000" w:themeColor="text1"/>
          <w:kern w:val="0"/>
          <w:sz w:val="24"/>
          <w:szCs w:val="24"/>
          <w:lang w:val="en-GB"/>
        </w:rPr>
        <w:t>.</w:t>
      </w:r>
      <w:r w:rsidR="00904984" w:rsidRPr="008D52C9">
        <w:rPr>
          <w:rFonts w:ascii="Times New Roman" w:eastAsia="SimSun" w:hAnsi="Times New Roman" w:cs="Times New Roman"/>
          <w:color w:val="000000" w:themeColor="text1"/>
          <w:sz w:val="24"/>
          <w:szCs w:val="24"/>
          <w:lang w:val="en-GB"/>
        </w:rPr>
        <w:t xml:space="preserve"> </w:t>
      </w:r>
      <w:r w:rsidR="00DD5547" w:rsidRPr="008D52C9">
        <w:rPr>
          <w:rFonts w:ascii="Times New Roman" w:eastAsia="SimSun" w:hAnsi="Times New Roman" w:cs="Times New Roman" w:hint="eastAsia"/>
          <w:color w:val="000000" w:themeColor="text1"/>
          <w:sz w:val="24"/>
          <w:szCs w:val="24"/>
          <w:lang w:val="en-GB"/>
        </w:rPr>
        <w:t xml:space="preserve">This satisfies the requirement to be a good IV. </w:t>
      </w:r>
    </w:p>
    <w:p w14:paraId="72D2EF54" w14:textId="77777777" w:rsidR="00CF19F3" w:rsidRPr="008D52C9" w:rsidRDefault="00CF19F3" w:rsidP="00904984">
      <w:pPr>
        <w:autoSpaceDE w:val="0"/>
        <w:autoSpaceDN w:val="0"/>
        <w:adjustRightInd w:val="0"/>
        <w:spacing w:line="360" w:lineRule="auto"/>
        <w:rPr>
          <w:rFonts w:ascii="Times New Roman" w:eastAsia="SimSun" w:hAnsi="Times New Roman" w:cs="Times New Roman"/>
          <w:color w:val="000000" w:themeColor="text1"/>
          <w:kern w:val="0"/>
          <w:sz w:val="24"/>
          <w:szCs w:val="24"/>
          <w:lang w:val="en-GB"/>
        </w:rPr>
      </w:pPr>
    </w:p>
    <w:p w14:paraId="21345F28" w14:textId="7540FF8C" w:rsidR="00904984" w:rsidRPr="008D52C9" w:rsidRDefault="00C61655" w:rsidP="00904984">
      <w:pPr>
        <w:autoSpaceDE w:val="0"/>
        <w:autoSpaceDN w:val="0"/>
        <w:adjustRightInd w:val="0"/>
        <w:spacing w:line="360" w:lineRule="auto"/>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hint="eastAsia"/>
          <w:color w:val="000000" w:themeColor="text1"/>
          <w:kern w:val="0"/>
          <w:sz w:val="24"/>
          <w:szCs w:val="24"/>
          <w:lang w:val="en-GB"/>
        </w:rPr>
        <w:t>C</w:t>
      </w:r>
      <w:r w:rsidRPr="008D52C9">
        <w:rPr>
          <w:rFonts w:ascii="Times New Roman" w:eastAsia="SimSun" w:hAnsi="Times New Roman" w:cs="Times New Roman"/>
          <w:color w:val="000000" w:themeColor="text1"/>
          <w:kern w:val="0"/>
          <w:sz w:val="24"/>
          <w:szCs w:val="24"/>
          <w:lang w:val="en-GB"/>
        </w:rPr>
        <w:t xml:space="preserve">olumns (1) and (2) </w:t>
      </w:r>
      <w:r w:rsidRPr="008D52C9">
        <w:rPr>
          <w:rFonts w:ascii="Times New Roman" w:eastAsia="SimSun" w:hAnsi="Times New Roman" w:cs="Times New Roman" w:hint="eastAsia"/>
          <w:color w:val="000000" w:themeColor="text1"/>
          <w:kern w:val="0"/>
          <w:sz w:val="24"/>
          <w:szCs w:val="24"/>
          <w:lang w:val="en-GB"/>
        </w:rPr>
        <w:t xml:space="preserve">in </w:t>
      </w:r>
      <w:r w:rsidR="00A741FA" w:rsidRPr="008D52C9">
        <w:rPr>
          <w:rFonts w:ascii="Times New Roman" w:eastAsia="SimSun" w:hAnsi="Times New Roman" w:cs="Times New Roman"/>
          <w:color w:val="000000" w:themeColor="text1"/>
          <w:kern w:val="0"/>
          <w:sz w:val="24"/>
          <w:szCs w:val="24"/>
          <w:lang w:val="en-GB"/>
        </w:rPr>
        <w:t>Table 3</w:t>
      </w:r>
      <w:r w:rsidR="007E4387" w:rsidRPr="008D52C9">
        <w:rPr>
          <w:rFonts w:ascii="Times New Roman" w:eastAsia="SimSun" w:hAnsi="Times New Roman" w:cs="Times New Roman"/>
          <w:color w:val="000000" w:themeColor="text1"/>
          <w:kern w:val="0"/>
          <w:sz w:val="24"/>
          <w:szCs w:val="24"/>
          <w:lang w:val="en-GB"/>
        </w:rPr>
        <w:t xml:space="preserve"> show the </w:t>
      </w:r>
      <w:r w:rsidRPr="008D52C9">
        <w:rPr>
          <w:rFonts w:ascii="Times New Roman" w:eastAsia="SimSun" w:hAnsi="Times New Roman" w:cs="Times New Roman"/>
          <w:color w:val="000000" w:themeColor="text1"/>
          <w:kern w:val="0"/>
          <w:sz w:val="24"/>
          <w:szCs w:val="24"/>
          <w:lang w:val="en-GB"/>
        </w:rPr>
        <w:t xml:space="preserve">comparison of </w:t>
      </w:r>
      <w:r w:rsidR="00904984" w:rsidRPr="008D52C9">
        <w:rPr>
          <w:rFonts w:ascii="Times New Roman" w:eastAsia="SimSun" w:hAnsi="Times New Roman" w:cs="Times New Roman"/>
          <w:color w:val="000000" w:themeColor="text1"/>
          <w:kern w:val="0"/>
          <w:sz w:val="24"/>
          <w:szCs w:val="24"/>
          <w:lang w:val="en-GB"/>
        </w:rPr>
        <w:t xml:space="preserve">OLS and </w:t>
      </w:r>
      <w:r w:rsidR="00B750DB" w:rsidRPr="008D52C9">
        <w:rPr>
          <w:rFonts w:ascii="Times New Roman" w:eastAsia="SimSun" w:hAnsi="Times New Roman" w:cs="Times New Roman"/>
          <w:color w:val="000000" w:themeColor="text1"/>
          <w:kern w:val="0"/>
          <w:sz w:val="24"/>
          <w:szCs w:val="24"/>
          <w:lang w:val="en-GB"/>
        </w:rPr>
        <w:t xml:space="preserve">Two-Stage least squares (2SLS) </w:t>
      </w:r>
      <w:r w:rsidR="00B750DB" w:rsidRPr="008D52C9">
        <w:rPr>
          <w:rStyle w:val="FootnoteReference"/>
          <w:rFonts w:ascii="Times New Roman" w:eastAsia="SimSun" w:hAnsi="Times New Roman" w:cs="Times New Roman"/>
          <w:color w:val="000000" w:themeColor="text1"/>
          <w:kern w:val="0"/>
          <w:sz w:val="24"/>
          <w:szCs w:val="24"/>
          <w:lang w:val="en-GB"/>
        </w:rPr>
        <w:footnoteReference w:id="6"/>
      </w:r>
      <w:r w:rsidR="00904984" w:rsidRPr="008D52C9">
        <w:rPr>
          <w:rFonts w:ascii="Times New Roman" w:eastAsia="SimSun" w:hAnsi="Times New Roman" w:cs="Times New Roman"/>
          <w:color w:val="000000" w:themeColor="text1"/>
          <w:kern w:val="0"/>
          <w:sz w:val="24"/>
          <w:szCs w:val="24"/>
          <w:lang w:val="en-GB"/>
        </w:rPr>
        <w:t xml:space="preserve"> </w:t>
      </w:r>
      <w:r w:rsidRPr="008D52C9">
        <w:rPr>
          <w:rFonts w:ascii="Times New Roman" w:eastAsia="SimSun" w:hAnsi="Times New Roman" w:cs="Times New Roman" w:hint="eastAsia"/>
          <w:color w:val="000000" w:themeColor="text1"/>
          <w:kern w:val="0"/>
          <w:sz w:val="24"/>
          <w:szCs w:val="24"/>
          <w:lang w:val="en-GB"/>
        </w:rPr>
        <w:t>models</w:t>
      </w:r>
      <w:r w:rsidR="007E4387" w:rsidRPr="008D52C9">
        <w:rPr>
          <w:rFonts w:ascii="Times New Roman" w:eastAsia="SimSun" w:hAnsi="Times New Roman" w:cs="Times New Roman"/>
          <w:color w:val="000000" w:themeColor="text1"/>
          <w:kern w:val="0"/>
          <w:sz w:val="24"/>
          <w:szCs w:val="24"/>
          <w:lang w:val="en-GB"/>
        </w:rPr>
        <w:t>, in which</w:t>
      </w:r>
      <w:r w:rsidR="00904984" w:rsidRPr="008D52C9">
        <w:rPr>
          <w:rFonts w:ascii="Times New Roman" w:eastAsia="SimSun" w:hAnsi="Times New Roman" w:cs="Times New Roman"/>
          <w:color w:val="000000" w:themeColor="text1"/>
          <w:kern w:val="0"/>
          <w:sz w:val="24"/>
          <w:szCs w:val="24"/>
          <w:lang w:val="en-GB"/>
        </w:rPr>
        <w:t xml:space="preserve"> the coefficient of household income (instrumented variable</w:t>
      </w:r>
      <w:r w:rsidR="00204323" w:rsidRPr="008D52C9">
        <w:rPr>
          <w:rFonts w:ascii="Times New Roman" w:eastAsia="SimSun" w:hAnsi="Times New Roman" w:cs="Times New Roman"/>
          <w:color w:val="000000" w:themeColor="text1"/>
          <w:kern w:val="0"/>
          <w:sz w:val="24"/>
          <w:szCs w:val="24"/>
          <w:lang w:val="en-GB"/>
        </w:rPr>
        <w:t>)</w:t>
      </w:r>
      <w:r w:rsidR="00216166" w:rsidRPr="008D52C9">
        <w:rPr>
          <w:rFonts w:ascii="Times New Roman" w:eastAsia="SimSun" w:hAnsi="Times New Roman" w:cs="Times New Roman"/>
          <w:color w:val="000000" w:themeColor="text1"/>
          <w:kern w:val="0"/>
          <w:sz w:val="24"/>
          <w:szCs w:val="24"/>
          <w:lang w:val="en-GB"/>
        </w:rPr>
        <w:t xml:space="preserve"> has increased from 53.882</w:t>
      </w:r>
      <w:r w:rsidR="000F709C" w:rsidRPr="008D52C9">
        <w:rPr>
          <w:rFonts w:ascii="Times New Roman" w:eastAsia="SimSun" w:hAnsi="Times New Roman" w:cs="Times New Roman"/>
          <w:color w:val="000000" w:themeColor="text1"/>
          <w:kern w:val="0"/>
          <w:sz w:val="24"/>
          <w:szCs w:val="24"/>
          <w:lang w:val="en-GB"/>
        </w:rPr>
        <w:t xml:space="preserve"> in OLS model </w:t>
      </w:r>
      <w:r w:rsidR="00216166" w:rsidRPr="008D52C9">
        <w:rPr>
          <w:rFonts w:ascii="Times New Roman" w:eastAsia="SimSun" w:hAnsi="Times New Roman" w:cs="Times New Roman"/>
          <w:color w:val="000000" w:themeColor="text1"/>
          <w:kern w:val="0"/>
          <w:sz w:val="24"/>
          <w:szCs w:val="24"/>
          <w:lang w:val="en-GB"/>
        </w:rPr>
        <w:t>to 63.07</w:t>
      </w:r>
      <w:r w:rsidR="00216166" w:rsidRPr="008D52C9">
        <w:rPr>
          <w:rFonts w:ascii="Times New Roman" w:eastAsia="SimSun" w:hAnsi="Times New Roman" w:cs="Times New Roman" w:hint="eastAsia"/>
          <w:color w:val="000000" w:themeColor="text1"/>
          <w:kern w:val="0"/>
          <w:sz w:val="24"/>
          <w:szCs w:val="24"/>
          <w:lang w:val="en-GB"/>
        </w:rPr>
        <w:t>0</w:t>
      </w:r>
      <w:r w:rsidR="00904984" w:rsidRPr="008D52C9">
        <w:rPr>
          <w:rFonts w:ascii="Times New Roman" w:eastAsia="SimSun" w:hAnsi="Times New Roman" w:cs="Times New Roman"/>
          <w:color w:val="000000" w:themeColor="text1"/>
          <w:kern w:val="0"/>
          <w:sz w:val="24"/>
          <w:szCs w:val="24"/>
          <w:lang w:val="en-GB"/>
        </w:rPr>
        <w:t xml:space="preserve"> in 2SLS</w:t>
      </w:r>
      <w:r w:rsidR="000F709C" w:rsidRPr="008D52C9">
        <w:rPr>
          <w:rFonts w:ascii="Times New Roman" w:eastAsia="SimSun" w:hAnsi="Times New Roman" w:cs="Times New Roman" w:hint="eastAsia"/>
          <w:color w:val="000000" w:themeColor="text1"/>
          <w:kern w:val="0"/>
          <w:sz w:val="24"/>
          <w:szCs w:val="24"/>
          <w:lang w:val="en-GB"/>
        </w:rPr>
        <w:t xml:space="preserve"> model</w:t>
      </w:r>
      <w:r w:rsidR="000F709C" w:rsidRPr="008D52C9">
        <w:rPr>
          <w:rFonts w:ascii="Times New Roman" w:eastAsia="SimSun" w:hAnsi="Times New Roman" w:cs="Times New Roman"/>
          <w:color w:val="000000" w:themeColor="text1"/>
          <w:kern w:val="0"/>
          <w:sz w:val="24"/>
          <w:szCs w:val="24"/>
          <w:lang w:val="en-GB"/>
        </w:rPr>
        <w:t>. The increase in the</w:t>
      </w:r>
      <w:r w:rsidR="00904984" w:rsidRPr="008D52C9">
        <w:rPr>
          <w:rFonts w:ascii="Times New Roman" w:eastAsia="SimSun" w:hAnsi="Times New Roman" w:cs="Times New Roman"/>
          <w:color w:val="000000" w:themeColor="text1"/>
          <w:kern w:val="0"/>
          <w:sz w:val="24"/>
          <w:szCs w:val="24"/>
          <w:lang w:val="en-GB"/>
        </w:rPr>
        <w:t xml:space="preserve"> coefficient </w:t>
      </w:r>
      <w:r w:rsidR="000F709C" w:rsidRPr="008D52C9">
        <w:rPr>
          <w:rFonts w:ascii="Times New Roman" w:eastAsia="SimSun" w:hAnsi="Times New Roman" w:cs="Times New Roman" w:hint="eastAsia"/>
          <w:color w:val="000000" w:themeColor="text1"/>
          <w:kern w:val="0"/>
          <w:sz w:val="24"/>
          <w:szCs w:val="24"/>
          <w:lang w:val="en-GB"/>
        </w:rPr>
        <w:t xml:space="preserve">estimate </w:t>
      </w:r>
      <w:r w:rsidR="00904984" w:rsidRPr="008D52C9">
        <w:rPr>
          <w:rFonts w:ascii="Times New Roman" w:eastAsia="SimSun" w:hAnsi="Times New Roman" w:cs="Times New Roman"/>
          <w:color w:val="000000" w:themeColor="text1"/>
          <w:kern w:val="0"/>
          <w:sz w:val="24"/>
          <w:szCs w:val="24"/>
          <w:lang w:val="en-GB"/>
        </w:rPr>
        <w:t xml:space="preserve">of </w:t>
      </w:r>
      <w:r w:rsidR="000F709C" w:rsidRPr="008D52C9">
        <w:rPr>
          <w:rFonts w:ascii="Times New Roman" w:eastAsia="SimSun" w:hAnsi="Times New Roman" w:cs="Times New Roman" w:hint="eastAsia"/>
          <w:color w:val="000000" w:themeColor="text1"/>
          <w:kern w:val="0"/>
          <w:sz w:val="24"/>
          <w:szCs w:val="24"/>
          <w:lang w:val="en-GB"/>
        </w:rPr>
        <w:t xml:space="preserve">the </w:t>
      </w:r>
      <w:r w:rsidR="00904984" w:rsidRPr="008D52C9">
        <w:rPr>
          <w:rFonts w:ascii="Times New Roman" w:eastAsia="SimSun" w:hAnsi="Times New Roman" w:cs="Times New Roman"/>
          <w:color w:val="000000" w:themeColor="text1"/>
          <w:kern w:val="0"/>
          <w:sz w:val="24"/>
          <w:szCs w:val="24"/>
          <w:lang w:val="en-GB"/>
        </w:rPr>
        <w:t>instrumented variable (</w:t>
      </w:r>
      <w:r w:rsidR="000F709C" w:rsidRPr="008D52C9">
        <w:rPr>
          <w:rFonts w:ascii="Times New Roman" w:eastAsia="SimSun" w:hAnsi="Times New Roman" w:cs="Times New Roman" w:hint="eastAsia"/>
          <w:color w:val="000000" w:themeColor="text1"/>
          <w:kern w:val="0"/>
          <w:sz w:val="24"/>
          <w:szCs w:val="24"/>
          <w:lang w:val="en-GB"/>
        </w:rPr>
        <w:t xml:space="preserve">i.e., </w:t>
      </w:r>
      <w:r w:rsidR="00904984" w:rsidRPr="008D52C9">
        <w:rPr>
          <w:rFonts w:ascii="Times New Roman" w:eastAsia="SimSun" w:hAnsi="Times New Roman" w:cs="Times New Roman"/>
          <w:color w:val="000000" w:themeColor="text1"/>
          <w:kern w:val="0"/>
          <w:sz w:val="24"/>
          <w:szCs w:val="24"/>
          <w:lang w:val="en-GB"/>
        </w:rPr>
        <w:t>household income) suggests a correction of the endogeneity problem</w:t>
      </w:r>
      <w:r w:rsidR="007E4387" w:rsidRPr="008D52C9">
        <w:rPr>
          <w:rFonts w:ascii="Times New Roman" w:eastAsia="SimSun" w:hAnsi="Times New Roman" w:cs="Times New Roman"/>
          <w:color w:val="000000" w:themeColor="text1"/>
          <w:kern w:val="0"/>
          <w:sz w:val="24"/>
          <w:szCs w:val="24"/>
          <w:lang w:val="en-GB"/>
        </w:rPr>
        <w:t>. Thus</w:t>
      </w:r>
      <w:r w:rsidR="00204323" w:rsidRPr="008D52C9">
        <w:rPr>
          <w:rFonts w:ascii="Times New Roman" w:eastAsia="SimSun" w:hAnsi="Times New Roman" w:cs="Times New Roman"/>
          <w:color w:val="000000" w:themeColor="text1"/>
          <w:kern w:val="0"/>
          <w:sz w:val="24"/>
          <w:szCs w:val="24"/>
          <w:lang w:val="en-GB"/>
        </w:rPr>
        <w:t xml:space="preserve">, </w:t>
      </w:r>
      <w:r w:rsidR="00904984" w:rsidRPr="008D52C9">
        <w:rPr>
          <w:rFonts w:ascii="Times New Roman" w:eastAsia="SimSun" w:hAnsi="Times New Roman" w:cs="Times New Roman"/>
          <w:color w:val="000000" w:themeColor="text1"/>
          <w:kern w:val="0"/>
          <w:sz w:val="24"/>
          <w:szCs w:val="24"/>
          <w:lang w:val="en-GB"/>
        </w:rPr>
        <w:t>the selected instrument variable (</w:t>
      </w:r>
      <w:r w:rsidR="0066314B" w:rsidRPr="008D52C9">
        <w:rPr>
          <w:rFonts w:ascii="Times New Roman" w:eastAsia="SimSun" w:hAnsi="Times New Roman" w:cs="Times New Roman" w:hint="eastAsia"/>
          <w:color w:val="000000" w:themeColor="text1"/>
          <w:kern w:val="0"/>
          <w:sz w:val="24"/>
          <w:szCs w:val="24"/>
          <w:lang w:val="en-GB"/>
        </w:rPr>
        <w:t xml:space="preserve">i.e., </w:t>
      </w:r>
      <w:r w:rsidR="00904984" w:rsidRPr="008D52C9">
        <w:rPr>
          <w:rFonts w:ascii="Times New Roman" w:eastAsia="SimSun" w:hAnsi="Times New Roman" w:cs="Times New Roman"/>
          <w:color w:val="000000" w:themeColor="text1"/>
          <w:kern w:val="0"/>
          <w:sz w:val="24"/>
          <w:szCs w:val="24"/>
          <w:lang w:val="en-GB"/>
        </w:rPr>
        <w:t xml:space="preserve">means of household entertainment) is proven </w:t>
      </w:r>
      <w:r w:rsidR="00154B51" w:rsidRPr="008D52C9">
        <w:rPr>
          <w:rFonts w:ascii="Times New Roman" w:eastAsia="SimSun" w:hAnsi="Times New Roman" w:cs="Times New Roman" w:hint="eastAsia"/>
          <w:color w:val="000000" w:themeColor="text1"/>
          <w:kern w:val="0"/>
          <w:sz w:val="24"/>
          <w:szCs w:val="24"/>
          <w:lang w:val="en-GB"/>
        </w:rPr>
        <w:t xml:space="preserve">to be </w:t>
      </w:r>
      <w:r w:rsidR="00904984" w:rsidRPr="008D52C9">
        <w:rPr>
          <w:rFonts w:ascii="Times New Roman" w:eastAsia="SimSun" w:hAnsi="Times New Roman" w:cs="Times New Roman"/>
          <w:color w:val="000000" w:themeColor="text1"/>
          <w:kern w:val="0"/>
          <w:sz w:val="24"/>
          <w:szCs w:val="24"/>
          <w:lang w:val="en-GB"/>
        </w:rPr>
        <w:t xml:space="preserve">a </w:t>
      </w:r>
      <w:r w:rsidR="00904984" w:rsidRPr="008D52C9">
        <w:rPr>
          <w:rFonts w:ascii="Times New Roman" w:eastAsia="SimSun" w:hAnsi="Times New Roman" w:cs="Times New Roman"/>
          <w:color w:val="000000" w:themeColor="text1"/>
          <w:kern w:val="0"/>
          <w:sz w:val="24"/>
          <w:szCs w:val="24"/>
          <w:lang w:val="en-GB"/>
        </w:rPr>
        <w:lastRenderedPageBreak/>
        <w:t xml:space="preserve">valid measurement that can produce more accurate and reliable results than OLS (Woodridge, 2012). </w:t>
      </w:r>
    </w:p>
    <w:p w14:paraId="71333BE6" w14:textId="77777777" w:rsidR="0068428C" w:rsidRPr="008D52C9" w:rsidRDefault="0068428C" w:rsidP="00904984">
      <w:pPr>
        <w:spacing w:line="360" w:lineRule="auto"/>
        <w:rPr>
          <w:rFonts w:ascii="Times New Roman" w:eastAsia="SimSun" w:hAnsi="Times New Roman" w:cs="Times New Roman"/>
          <w:color w:val="000000" w:themeColor="text1"/>
          <w:sz w:val="24"/>
          <w:szCs w:val="24"/>
          <w:lang w:val="en-GB"/>
        </w:rPr>
      </w:pPr>
    </w:p>
    <w:p w14:paraId="558DD380" w14:textId="361D10DE" w:rsidR="00904984" w:rsidRPr="008D52C9" w:rsidRDefault="007E4387" w:rsidP="00904984">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T</w:t>
      </w:r>
      <w:r w:rsidR="00904984" w:rsidRPr="008D52C9">
        <w:rPr>
          <w:rFonts w:ascii="Times New Roman" w:eastAsia="SimSun" w:hAnsi="Times New Roman" w:cs="Times New Roman"/>
          <w:color w:val="000000" w:themeColor="text1"/>
          <w:sz w:val="24"/>
          <w:szCs w:val="24"/>
          <w:lang w:val="en-GB"/>
        </w:rPr>
        <w:t xml:space="preserve">o further </w:t>
      </w:r>
      <w:r w:rsidRPr="008D52C9">
        <w:rPr>
          <w:rFonts w:ascii="Times New Roman" w:eastAsia="SimSun" w:hAnsi="Times New Roman" w:cs="Times New Roman"/>
          <w:color w:val="000000" w:themeColor="text1"/>
          <w:sz w:val="24"/>
          <w:szCs w:val="24"/>
          <w:lang w:val="en-GB"/>
        </w:rPr>
        <w:t xml:space="preserve">verify </w:t>
      </w:r>
      <w:r w:rsidR="00904984" w:rsidRPr="008D52C9">
        <w:rPr>
          <w:rFonts w:ascii="Times New Roman" w:eastAsia="SimSun" w:hAnsi="Times New Roman" w:cs="Times New Roman"/>
          <w:color w:val="000000" w:themeColor="text1"/>
          <w:sz w:val="24"/>
          <w:szCs w:val="24"/>
          <w:lang w:val="en-GB"/>
        </w:rPr>
        <w:t xml:space="preserve">the validity of IV, </w:t>
      </w:r>
      <w:r w:rsidR="00204323" w:rsidRPr="008D52C9">
        <w:rPr>
          <w:rFonts w:ascii="Times New Roman" w:eastAsia="SimSun" w:hAnsi="Times New Roman" w:cs="Times New Roman"/>
          <w:color w:val="000000" w:themeColor="text1"/>
          <w:sz w:val="24"/>
          <w:szCs w:val="24"/>
          <w:lang w:val="en-GB"/>
        </w:rPr>
        <w:t xml:space="preserve">we </w:t>
      </w:r>
      <w:r w:rsidR="00904984" w:rsidRPr="008D52C9">
        <w:rPr>
          <w:rFonts w:ascii="Times New Roman" w:eastAsia="SimSun" w:hAnsi="Times New Roman" w:cs="Times New Roman"/>
          <w:color w:val="000000" w:themeColor="text1"/>
          <w:sz w:val="24"/>
          <w:szCs w:val="24"/>
          <w:lang w:val="en-GB"/>
        </w:rPr>
        <w:t>follow Kung and Bai</w:t>
      </w:r>
      <w:r w:rsidR="0032703E" w:rsidRPr="008D52C9">
        <w:rPr>
          <w:rFonts w:ascii="Times New Roman" w:eastAsia="SimSun" w:hAnsi="Times New Roman" w:cs="Times New Roman" w:hint="eastAsia"/>
          <w:color w:val="000000" w:themeColor="text1"/>
          <w:sz w:val="24"/>
          <w:szCs w:val="24"/>
          <w:lang w:val="en-GB"/>
        </w:rPr>
        <w:t xml:space="preserve"> </w:t>
      </w:r>
      <w:r w:rsidR="0032703E" w:rsidRPr="008D52C9">
        <w:rPr>
          <w:rFonts w:ascii="Times New Roman" w:eastAsia="SimSun" w:hAnsi="Times New Roman" w:cs="Times New Roman"/>
          <w:color w:val="000000" w:themeColor="text1"/>
          <w:sz w:val="24"/>
          <w:szCs w:val="24"/>
          <w:lang w:val="en-GB"/>
        </w:rPr>
        <w:t>(2010)</w:t>
      </w:r>
      <w:r w:rsidR="00904984" w:rsidRPr="008D52C9">
        <w:rPr>
          <w:rFonts w:ascii="Times New Roman" w:eastAsia="SimSun" w:hAnsi="Times New Roman" w:cs="Times New Roman"/>
          <w:color w:val="000000" w:themeColor="text1"/>
          <w:sz w:val="24"/>
          <w:szCs w:val="24"/>
          <w:lang w:val="en-GB"/>
        </w:rPr>
        <w:t xml:space="preserve">’s example of repeating the same steps to perform OLS but add IV to the estimation as the exogenous regressor to test whether it has any direct effect on the dependent variable. Only when the exogenous regressor has no direct effect on </w:t>
      </w:r>
      <w:r w:rsidRPr="008D52C9">
        <w:rPr>
          <w:rFonts w:ascii="Times New Roman" w:eastAsia="SimSun" w:hAnsi="Times New Roman" w:cs="Times New Roman"/>
          <w:color w:val="000000" w:themeColor="text1"/>
          <w:sz w:val="24"/>
          <w:szCs w:val="24"/>
          <w:lang w:val="en-GB"/>
        </w:rPr>
        <w:t>WTP</w:t>
      </w:r>
      <w:r w:rsidR="00904984" w:rsidRPr="008D52C9">
        <w:rPr>
          <w:rFonts w:ascii="Times New Roman" w:eastAsia="SimSun" w:hAnsi="Times New Roman" w:cs="Times New Roman"/>
          <w:color w:val="000000" w:themeColor="text1"/>
          <w:sz w:val="24"/>
          <w:szCs w:val="24"/>
          <w:lang w:val="en-GB"/>
        </w:rPr>
        <w:t xml:space="preserve"> can they be regarded as plausible instruments. This test can be regarded as an easy-to-interpret version of the over-identification te</w:t>
      </w:r>
      <w:r w:rsidR="00A741FA" w:rsidRPr="008D52C9">
        <w:rPr>
          <w:rFonts w:ascii="Times New Roman" w:eastAsia="SimSun" w:hAnsi="Times New Roman" w:cs="Times New Roman"/>
          <w:color w:val="000000" w:themeColor="text1"/>
          <w:sz w:val="24"/>
          <w:szCs w:val="24"/>
          <w:lang w:val="en-GB"/>
        </w:rPr>
        <w:t xml:space="preserve">st (Kung and Bai, 2010). </w:t>
      </w:r>
      <w:r w:rsidR="008B6C52" w:rsidRPr="008D52C9">
        <w:rPr>
          <w:rFonts w:ascii="Times New Roman" w:eastAsia="SimSun" w:hAnsi="Times New Roman" w:cs="Times New Roman" w:hint="eastAsia"/>
          <w:color w:val="000000" w:themeColor="text1"/>
          <w:sz w:val="24"/>
          <w:szCs w:val="24"/>
          <w:lang w:val="en-GB"/>
        </w:rPr>
        <w:t xml:space="preserve">The </w:t>
      </w:r>
      <w:r w:rsidR="008B6C52" w:rsidRPr="008D52C9">
        <w:rPr>
          <w:rFonts w:ascii="Times New Roman" w:eastAsia="SimSun" w:hAnsi="Times New Roman" w:cs="Times New Roman"/>
          <w:color w:val="000000" w:themeColor="text1"/>
          <w:sz w:val="24"/>
          <w:szCs w:val="24"/>
          <w:lang w:val="en-GB"/>
        </w:rPr>
        <w:t>results</w:t>
      </w:r>
      <w:r w:rsidR="008B6C52" w:rsidRPr="008D52C9">
        <w:rPr>
          <w:rFonts w:ascii="Times New Roman" w:eastAsia="SimSun" w:hAnsi="Times New Roman" w:cs="Times New Roman" w:hint="eastAsia"/>
          <w:color w:val="000000" w:themeColor="text1"/>
          <w:sz w:val="24"/>
          <w:szCs w:val="24"/>
          <w:lang w:val="en-GB"/>
        </w:rPr>
        <w:t xml:space="preserve"> are presented in c</w:t>
      </w:r>
      <w:r w:rsidR="008B6C52" w:rsidRPr="008D52C9">
        <w:rPr>
          <w:rFonts w:ascii="Times New Roman" w:eastAsia="SimSun" w:hAnsi="Times New Roman" w:cs="Times New Roman"/>
          <w:color w:val="000000" w:themeColor="text1"/>
          <w:sz w:val="24"/>
          <w:szCs w:val="24"/>
          <w:lang w:val="en-GB"/>
        </w:rPr>
        <w:t xml:space="preserve">olumn (3) </w:t>
      </w:r>
      <w:r w:rsidR="008B6C52" w:rsidRPr="008D52C9">
        <w:rPr>
          <w:rFonts w:ascii="Times New Roman" w:eastAsia="SimSun" w:hAnsi="Times New Roman" w:cs="Times New Roman" w:hint="eastAsia"/>
          <w:color w:val="000000" w:themeColor="text1"/>
          <w:sz w:val="24"/>
          <w:szCs w:val="24"/>
          <w:lang w:val="en-GB"/>
        </w:rPr>
        <w:t xml:space="preserve">in </w:t>
      </w:r>
      <w:r w:rsidR="00A741FA" w:rsidRPr="008D52C9">
        <w:rPr>
          <w:rFonts w:ascii="Times New Roman" w:eastAsia="SimSun" w:hAnsi="Times New Roman" w:cs="Times New Roman"/>
          <w:color w:val="000000" w:themeColor="text1"/>
          <w:sz w:val="24"/>
          <w:szCs w:val="24"/>
          <w:lang w:val="en-GB"/>
        </w:rPr>
        <w:t>Table 3</w:t>
      </w:r>
      <w:r w:rsidR="00904984" w:rsidRPr="008D52C9">
        <w:rPr>
          <w:rFonts w:ascii="Times New Roman" w:eastAsia="SimSun" w:hAnsi="Times New Roman" w:cs="Times New Roman"/>
          <w:color w:val="000000" w:themeColor="text1"/>
          <w:sz w:val="24"/>
          <w:szCs w:val="24"/>
          <w:lang w:val="en-GB"/>
        </w:rPr>
        <w:t xml:space="preserve">. </w:t>
      </w:r>
      <w:r w:rsidR="008B6C52" w:rsidRPr="008D52C9">
        <w:rPr>
          <w:rFonts w:ascii="Times New Roman" w:eastAsia="SimSun" w:hAnsi="Times New Roman" w:cs="Times New Roman" w:hint="eastAsia"/>
          <w:color w:val="000000" w:themeColor="text1"/>
          <w:sz w:val="24"/>
          <w:szCs w:val="24"/>
          <w:lang w:val="en-GB"/>
        </w:rPr>
        <w:t>T</w:t>
      </w:r>
      <w:r w:rsidR="00904984" w:rsidRPr="008D52C9">
        <w:rPr>
          <w:rFonts w:ascii="Times New Roman" w:eastAsia="SimSun" w:hAnsi="Times New Roman" w:cs="Times New Roman"/>
          <w:color w:val="000000" w:themeColor="text1"/>
          <w:sz w:val="24"/>
          <w:szCs w:val="24"/>
          <w:lang w:val="en-GB"/>
        </w:rPr>
        <w:t xml:space="preserve">he </w:t>
      </w:r>
      <w:r w:rsidR="008B6C52" w:rsidRPr="008D52C9">
        <w:rPr>
          <w:rFonts w:ascii="Times New Roman" w:eastAsia="SimSun" w:hAnsi="Times New Roman" w:cs="Times New Roman" w:hint="eastAsia"/>
          <w:color w:val="000000" w:themeColor="text1"/>
          <w:sz w:val="24"/>
          <w:szCs w:val="24"/>
          <w:lang w:val="en-GB"/>
        </w:rPr>
        <w:t>IV</w:t>
      </w:r>
      <w:r w:rsidR="00904984" w:rsidRPr="008D52C9">
        <w:rPr>
          <w:rFonts w:ascii="Times New Roman" w:eastAsia="SimSun" w:hAnsi="Times New Roman" w:cs="Times New Roman"/>
          <w:color w:val="000000" w:themeColor="text1"/>
          <w:sz w:val="24"/>
          <w:szCs w:val="24"/>
          <w:lang w:val="en-GB"/>
        </w:rPr>
        <w:t xml:space="preserve"> is insignificant as an exogenous regressor, </w:t>
      </w:r>
      <w:r w:rsidR="00204323" w:rsidRPr="008D52C9">
        <w:rPr>
          <w:rFonts w:ascii="Times New Roman" w:eastAsia="SimSun" w:hAnsi="Times New Roman" w:cs="Times New Roman"/>
          <w:color w:val="000000" w:themeColor="text1"/>
          <w:sz w:val="24"/>
          <w:szCs w:val="24"/>
          <w:lang w:val="en-GB"/>
        </w:rPr>
        <w:t xml:space="preserve">thereby </w:t>
      </w:r>
      <w:r w:rsidR="00904984" w:rsidRPr="008D52C9">
        <w:rPr>
          <w:rFonts w:ascii="Times New Roman" w:eastAsia="SimSun" w:hAnsi="Times New Roman" w:cs="Times New Roman"/>
          <w:color w:val="000000" w:themeColor="text1"/>
          <w:sz w:val="24"/>
          <w:szCs w:val="24"/>
          <w:lang w:val="en-GB"/>
        </w:rPr>
        <w:t xml:space="preserve">suggesting and the </w:t>
      </w:r>
      <w:r w:rsidR="008B6C52" w:rsidRPr="008D52C9">
        <w:rPr>
          <w:rFonts w:ascii="Times New Roman" w:eastAsia="SimSun" w:hAnsi="Times New Roman" w:cs="Times New Roman" w:hint="eastAsia"/>
          <w:color w:val="000000" w:themeColor="text1"/>
          <w:sz w:val="24"/>
          <w:szCs w:val="24"/>
          <w:lang w:val="en-GB"/>
        </w:rPr>
        <w:t>IV</w:t>
      </w:r>
      <w:r w:rsidR="00904984" w:rsidRPr="008D52C9">
        <w:rPr>
          <w:rFonts w:ascii="Times New Roman" w:eastAsia="SimSun" w:hAnsi="Times New Roman" w:cs="Times New Roman"/>
          <w:color w:val="000000" w:themeColor="text1"/>
          <w:sz w:val="24"/>
          <w:szCs w:val="24"/>
          <w:lang w:val="en-GB"/>
        </w:rPr>
        <w:t xml:space="preserve"> (</w:t>
      </w:r>
      <w:r w:rsidR="008B6C52" w:rsidRPr="008D52C9">
        <w:rPr>
          <w:rFonts w:ascii="Times New Roman" w:eastAsia="SimSun" w:hAnsi="Times New Roman" w:cs="Times New Roman" w:hint="eastAsia"/>
          <w:color w:val="000000" w:themeColor="text1"/>
          <w:sz w:val="24"/>
          <w:szCs w:val="24"/>
          <w:lang w:val="en-GB"/>
        </w:rPr>
        <w:t xml:space="preserve">i.e., </w:t>
      </w:r>
      <w:r w:rsidR="00904984" w:rsidRPr="008D52C9">
        <w:rPr>
          <w:rFonts w:ascii="Times New Roman" w:eastAsia="SimSun" w:hAnsi="Times New Roman" w:cs="Times New Roman"/>
          <w:color w:val="000000" w:themeColor="text1"/>
          <w:sz w:val="24"/>
          <w:szCs w:val="24"/>
          <w:lang w:val="en-GB"/>
        </w:rPr>
        <w:t>means of household entertainment) is valid.</w:t>
      </w:r>
    </w:p>
    <w:p w14:paraId="3CF7B389" w14:textId="77777777" w:rsidR="00904984" w:rsidRPr="008D52C9" w:rsidRDefault="00904984" w:rsidP="00904984">
      <w:pPr>
        <w:spacing w:line="220" w:lineRule="exact"/>
        <w:rPr>
          <w:rFonts w:ascii="Times New Roman" w:eastAsia="SimSun" w:hAnsi="Times New Roman" w:cs="Times New Roman"/>
          <w:color w:val="000000" w:themeColor="text1"/>
          <w:sz w:val="24"/>
          <w:szCs w:val="24"/>
          <w:lang w:val="en-GB"/>
        </w:rPr>
      </w:pPr>
    </w:p>
    <w:p w14:paraId="05AF670A" w14:textId="6B55E34A" w:rsidR="00AF75B7" w:rsidRPr="008D52C9" w:rsidRDefault="00CE04E7" w:rsidP="00904984">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hint="eastAsia"/>
          <w:color w:val="000000" w:themeColor="text1"/>
          <w:sz w:val="24"/>
          <w:szCs w:val="24"/>
          <w:lang w:val="en-GB"/>
        </w:rPr>
        <w:t xml:space="preserve">According to Table 3, </w:t>
      </w:r>
      <w:r w:rsidRPr="008D52C9">
        <w:rPr>
          <w:rFonts w:ascii="Times New Roman" w:eastAsia="SimSun" w:hAnsi="Times New Roman" w:cs="Times New Roman"/>
          <w:color w:val="000000" w:themeColor="text1"/>
          <w:sz w:val="24"/>
          <w:szCs w:val="24"/>
          <w:lang w:val="en-GB"/>
        </w:rPr>
        <w:t>most of the</w:t>
      </w:r>
      <w:r w:rsidR="00904984"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 xml:space="preserve">13 housing attributes that were used to determine the </w:t>
      </w:r>
      <w:r w:rsidR="00926B8A" w:rsidRPr="008D52C9">
        <w:rPr>
          <w:rFonts w:ascii="Times New Roman" w:eastAsia="SimSun" w:hAnsi="Times New Roman" w:cs="Times New Roman" w:hint="eastAsia"/>
          <w:color w:val="000000" w:themeColor="text1"/>
          <w:sz w:val="24"/>
          <w:szCs w:val="24"/>
          <w:lang w:val="en-GB"/>
        </w:rPr>
        <w:t xml:space="preserve">WTP </w:t>
      </w:r>
      <w:r w:rsidR="00922BA1" w:rsidRPr="008D52C9">
        <w:rPr>
          <w:rFonts w:ascii="Times New Roman" w:eastAsia="SimSun" w:hAnsi="Times New Roman" w:cs="Times New Roman"/>
          <w:color w:val="000000" w:themeColor="text1"/>
          <w:sz w:val="24"/>
          <w:szCs w:val="24"/>
          <w:lang w:val="en-GB"/>
        </w:rPr>
        <w:t>for Olympic</w:t>
      </w:r>
      <w:r w:rsidR="00926B8A" w:rsidRPr="008D52C9">
        <w:rPr>
          <w:rFonts w:ascii="Times New Roman" w:eastAsia="SimSun" w:hAnsi="Times New Roman" w:cs="Times New Roman" w:hint="eastAsia"/>
          <w:color w:val="000000" w:themeColor="text1"/>
          <w:sz w:val="24"/>
          <w:szCs w:val="24"/>
          <w:lang w:val="en-GB"/>
        </w:rPr>
        <w:t xml:space="preserve"> games</w:t>
      </w:r>
      <w:r w:rsidR="00904984" w:rsidRPr="008D52C9">
        <w:rPr>
          <w:rFonts w:ascii="Times New Roman" w:eastAsia="SimSun" w:hAnsi="Times New Roman" w:cs="Times New Roman"/>
          <w:color w:val="000000" w:themeColor="text1"/>
          <w:sz w:val="24"/>
          <w:szCs w:val="24"/>
          <w:lang w:val="en-GB"/>
        </w:rPr>
        <w:t xml:space="preserve"> </w:t>
      </w:r>
      <w:r w:rsidR="00926B8A" w:rsidRPr="008D52C9">
        <w:rPr>
          <w:rFonts w:ascii="Times New Roman" w:eastAsia="SimSun" w:hAnsi="Times New Roman" w:cs="Times New Roman" w:hint="eastAsia"/>
          <w:color w:val="000000" w:themeColor="text1"/>
          <w:sz w:val="24"/>
          <w:szCs w:val="24"/>
          <w:lang w:val="en-GB"/>
        </w:rPr>
        <w:t xml:space="preserve">turned out to be </w:t>
      </w:r>
      <w:r w:rsidR="00904984" w:rsidRPr="008D52C9">
        <w:rPr>
          <w:rFonts w:ascii="Times New Roman" w:eastAsia="SimSun" w:hAnsi="Times New Roman" w:cs="Times New Roman"/>
          <w:color w:val="000000" w:themeColor="text1"/>
          <w:sz w:val="24"/>
          <w:szCs w:val="24"/>
          <w:lang w:val="en-GB"/>
        </w:rPr>
        <w:t>significant</w:t>
      </w:r>
      <w:r w:rsidR="007E4387" w:rsidRPr="008D52C9">
        <w:rPr>
          <w:rFonts w:ascii="Times New Roman" w:eastAsia="SimSun" w:hAnsi="Times New Roman" w:cs="Times New Roman"/>
          <w:color w:val="000000" w:themeColor="text1"/>
          <w:sz w:val="24"/>
          <w:szCs w:val="24"/>
          <w:lang w:val="en-GB"/>
        </w:rPr>
        <w:t>, with the</w:t>
      </w:r>
      <w:r w:rsidR="00904984" w:rsidRPr="008D52C9">
        <w:rPr>
          <w:rFonts w:ascii="Times New Roman" w:eastAsia="SimSun" w:hAnsi="Times New Roman" w:cs="Times New Roman"/>
          <w:color w:val="000000" w:themeColor="text1"/>
          <w:sz w:val="24"/>
          <w:szCs w:val="24"/>
          <w:lang w:val="en-GB"/>
        </w:rPr>
        <w:t xml:space="preserve"> except</w:t>
      </w:r>
      <w:r w:rsidR="007E4387" w:rsidRPr="008D52C9">
        <w:rPr>
          <w:rFonts w:ascii="Times New Roman" w:eastAsia="SimSun" w:hAnsi="Times New Roman" w:cs="Times New Roman"/>
          <w:color w:val="000000" w:themeColor="text1"/>
          <w:sz w:val="24"/>
          <w:szCs w:val="24"/>
          <w:lang w:val="en-GB"/>
        </w:rPr>
        <w:t>ion</w:t>
      </w:r>
      <w:r w:rsidR="00904984" w:rsidRPr="008D52C9">
        <w:rPr>
          <w:rFonts w:ascii="Times New Roman" w:eastAsia="SimSun" w:hAnsi="Times New Roman" w:cs="Times New Roman"/>
          <w:color w:val="000000" w:themeColor="text1"/>
          <w:sz w:val="24"/>
          <w:szCs w:val="24"/>
          <w:lang w:val="en-GB"/>
        </w:rPr>
        <w:t xml:space="preserve"> </w:t>
      </w:r>
      <w:r w:rsidR="007E4387" w:rsidRPr="008D52C9">
        <w:rPr>
          <w:rFonts w:ascii="Times New Roman" w:eastAsia="SimSun" w:hAnsi="Times New Roman" w:cs="Times New Roman"/>
          <w:color w:val="000000" w:themeColor="text1"/>
          <w:sz w:val="24"/>
          <w:szCs w:val="24"/>
          <w:lang w:val="en-GB"/>
        </w:rPr>
        <w:t xml:space="preserve">of </w:t>
      </w:r>
      <w:r w:rsidR="00904984" w:rsidRPr="008D52C9">
        <w:rPr>
          <w:rFonts w:ascii="Times New Roman" w:eastAsia="SimSun" w:hAnsi="Times New Roman" w:cs="Times New Roman"/>
          <w:color w:val="000000" w:themeColor="text1"/>
          <w:sz w:val="24"/>
          <w:szCs w:val="24"/>
          <w:lang w:val="en-GB"/>
        </w:rPr>
        <w:t>income growth and a</w:t>
      </w:r>
      <w:r w:rsidR="00433ECA" w:rsidRPr="008D52C9">
        <w:rPr>
          <w:rFonts w:ascii="Times New Roman" w:eastAsia="SimSun" w:hAnsi="Times New Roman" w:cs="Times New Roman"/>
          <w:color w:val="000000" w:themeColor="text1"/>
          <w:sz w:val="24"/>
          <w:szCs w:val="24"/>
          <w:lang w:val="en-GB"/>
        </w:rPr>
        <w:t>menity</w:t>
      </w:r>
      <w:r w:rsidR="0062566A" w:rsidRPr="008D52C9">
        <w:rPr>
          <w:rFonts w:ascii="Times New Roman" w:eastAsia="SimSun" w:hAnsi="Times New Roman" w:cs="Times New Roman" w:hint="eastAsia"/>
          <w:color w:val="000000" w:themeColor="text1"/>
          <w:sz w:val="24"/>
          <w:szCs w:val="24"/>
          <w:lang w:val="en-GB"/>
        </w:rPr>
        <w:t xml:space="preserve"> (which are subsequently removed from the full model)</w:t>
      </w:r>
      <w:r w:rsidR="00433ECA" w:rsidRPr="008D52C9">
        <w:rPr>
          <w:rFonts w:ascii="Times New Roman" w:eastAsia="SimSun" w:hAnsi="Times New Roman" w:cs="Times New Roman"/>
          <w:color w:val="000000" w:themeColor="text1"/>
          <w:sz w:val="24"/>
          <w:szCs w:val="24"/>
          <w:lang w:val="en-GB"/>
        </w:rPr>
        <w:t xml:space="preserve">. </w:t>
      </w:r>
      <w:r w:rsidR="0066314B" w:rsidRPr="008D52C9">
        <w:rPr>
          <w:rFonts w:ascii="Times New Roman" w:eastAsia="SimSun" w:hAnsi="Times New Roman" w:cs="Times New Roman" w:hint="eastAsia"/>
          <w:color w:val="000000" w:themeColor="text1"/>
          <w:sz w:val="24"/>
          <w:szCs w:val="24"/>
          <w:lang w:val="en-GB"/>
        </w:rPr>
        <w:t>We found strong evidence to support</w:t>
      </w:r>
      <w:r w:rsidR="00433ECA" w:rsidRPr="008D52C9">
        <w:rPr>
          <w:rFonts w:ascii="Times New Roman" w:eastAsia="SimSun" w:hAnsi="Times New Roman" w:cs="Times New Roman"/>
          <w:color w:val="000000" w:themeColor="text1"/>
          <w:sz w:val="24"/>
          <w:szCs w:val="24"/>
          <w:lang w:val="en-GB"/>
        </w:rPr>
        <w:t xml:space="preserve"> the proposition</w:t>
      </w:r>
      <w:r w:rsidR="00904984" w:rsidRPr="008D52C9">
        <w:rPr>
          <w:rFonts w:ascii="Times New Roman" w:eastAsia="SimSun" w:hAnsi="Times New Roman" w:cs="Times New Roman"/>
          <w:color w:val="000000" w:themeColor="text1"/>
          <w:sz w:val="24"/>
          <w:szCs w:val="24"/>
          <w:lang w:val="en-GB"/>
        </w:rPr>
        <w:t xml:space="preserve"> that the respondents are willing to pay for the economic, social and environmental </w:t>
      </w:r>
      <w:r w:rsidR="00366961" w:rsidRPr="008D52C9">
        <w:rPr>
          <w:rFonts w:ascii="Times New Roman" w:eastAsia="SimSun" w:hAnsi="Times New Roman" w:cs="Times New Roman"/>
          <w:color w:val="000000" w:themeColor="text1"/>
          <w:sz w:val="24"/>
          <w:szCs w:val="24"/>
          <w:lang w:val="en-GB"/>
        </w:rPr>
        <w:t xml:space="preserve">effects </w:t>
      </w:r>
      <w:r w:rsidR="00904984" w:rsidRPr="008D52C9">
        <w:rPr>
          <w:rFonts w:ascii="Times New Roman" w:eastAsia="SimSun" w:hAnsi="Times New Roman" w:cs="Times New Roman"/>
          <w:color w:val="000000" w:themeColor="text1"/>
          <w:sz w:val="24"/>
          <w:szCs w:val="24"/>
          <w:lang w:val="en-GB"/>
        </w:rPr>
        <w:t>of the Olympic Games on their housing.</w:t>
      </w:r>
    </w:p>
    <w:p w14:paraId="79C3CF09" w14:textId="77777777" w:rsidR="00403A71" w:rsidRPr="008D52C9" w:rsidRDefault="00403A71">
      <w:pPr>
        <w:widowControl/>
        <w:jc w:val="left"/>
        <w:rPr>
          <w:rFonts w:ascii="Times New Roman" w:eastAsia="SimSun" w:hAnsi="Times New Roman" w:cs="Times New Roman"/>
          <w:color w:val="000000" w:themeColor="text1"/>
          <w:sz w:val="24"/>
          <w:szCs w:val="24"/>
          <w:lang w:val="en-GB"/>
        </w:rPr>
      </w:pPr>
    </w:p>
    <w:p w14:paraId="0235AE6D" w14:textId="77777777" w:rsidR="000C345F" w:rsidRPr="008D52C9" w:rsidRDefault="000C345F" w:rsidP="00FD5497">
      <w:pPr>
        <w:spacing w:line="360" w:lineRule="auto"/>
        <w:ind w:leftChars="-3" w:left="-6"/>
        <w:jc w:val="left"/>
        <w:rPr>
          <w:rFonts w:ascii="Times New Roman" w:eastAsia="SimSun" w:hAnsi="Times New Roman" w:cs="Times New Roman"/>
          <w:b/>
          <w:color w:val="000000" w:themeColor="text1"/>
          <w:sz w:val="24"/>
          <w:szCs w:val="24"/>
          <w:lang w:val="en-GB"/>
        </w:rPr>
      </w:pPr>
      <w:r w:rsidRPr="008D52C9">
        <w:rPr>
          <w:rFonts w:ascii="Times New Roman" w:eastAsia="SimSun" w:hAnsi="Times New Roman" w:cs="Times New Roman"/>
          <w:b/>
          <w:color w:val="000000" w:themeColor="text1"/>
          <w:sz w:val="24"/>
          <w:szCs w:val="24"/>
          <w:lang w:val="en-GB"/>
        </w:rPr>
        <w:t>Table 3. Determinants of WTP (Instrumental Variable Approach vs. OLS)</w:t>
      </w:r>
    </w:p>
    <w:tbl>
      <w:tblPr>
        <w:tblW w:w="10232" w:type="dxa"/>
        <w:jc w:val="center"/>
        <w:tblLayout w:type="fixed"/>
        <w:tblLook w:val="0000" w:firstRow="0" w:lastRow="0" w:firstColumn="0" w:lastColumn="0" w:noHBand="0" w:noVBand="0"/>
      </w:tblPr>
      <w:tblGrid>
        <w:gridCol w:w="1720"/>
        <w:gridCol w:w="956"/>
        <w:gridCol w:w="1036"/>
        <w:gridCol w:w="946"/>
        <w:gridCol w:w="964"/>
        <w:gridCol w:w="928"/>
        <w:gridCol w:w="882"/>
        <w:gridCol w:w="1017"/>
        <w:gridCol w:w="924"/>
        <w:gridCol w:w="859"/>
      </w:tblGrid>
      <w:tr w:rsidR="008D52C9" w:rsidRPr="008D52C9" w14:paraId="08E19352" w14:textId="77777777" w:rsidTr="00A25BAD">
        <w:trPr>
          <w:trHeight w:val="250"/>
          <w:jc w:val="center"/>
        </w:trPr>
        <w:tc>
          <w:tcPr>
            <w:tcW w:w="1720" w:type="dxa"/>
            <w:vMerge w:val="restart"/>
            <w:tcBorders>
              <w:top w:val="single" w:sz="4" w:space="0" w:color="auto"/>
              <w:left w:val="single" w:sz="4" w:space="0" w:color="auto"/>
              <w:bottom w:val="single" w:sz="4" w:space="0" w:color="000000"/>
              <w:right w:val="nil"/>
            </w:tcBorders>
            <w:shd w:val="clear" w:color="auto" w:fill="auto"/>
            <w:noWrap/>
            <w:vAlign w:val="center"/>
          </w:tcPr>
          <w:p w14:paraId="607139C0" w14:textId="77777777" w:rsidR="000C345F" w:rsidRPr="008D52C9" w:rsidRDefault="000C345F" w:rsidP="00A25BAD">
            <w:pPr>
              <w:widowControl/>
              <w:jc w:val="center"/>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Variable</w:t>
            </w:r>
          </w:p>
        </w:tc>
        <w:tc>
          <w:tcPr>
            <w:tcW w:w="2938"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72C176C2" w14:textId="77777777" w:rsidR="000C345F" w:rsidRPr="008D52C9" w:rsidRDefault="000C345F" w:rsidP="00A25BAD">
            <w:pPr>
              <w:widowControl/>
              <w:jc w:val="center"/>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(1) Full Model with IV</w:t>
            </w:r>
          </w:p>
        </w:tc>
        <w:tc>
          <w:tcPr>
            <w:tcW w:w="2774" w:type="dxa"/>
            <w:gridSpan w:val="3"/>
            <w:tcBorders>
              <w:top w:val="single" w:sz="4" w:space="0" w:color="auto"/>
              <w:left w:val="nil"/>
              <w:bottom w:val="single" w:sz="4" w:space="0" w:color="auto"/>
              <w:right w:val="single" w:sz="4" w:space="0" w:color="auto"/>
            </w:tcBorders>
            <w:shd w:val="clear" w:color="auto" w:fill="auto"/>
            <w:noWrap/>
            <w:vAlign w:val="center"/>
          </w:tcPr>
          <w:p w14:paraId="02F5D290" w14:textId="77777777" w:rsidR="000C345F" w:rsidRPr="008D52C9" w:rsidRDefault="000C345F" w:rsidP="00A25BAD">
            <w:pPr>
              <w:widowControl/>
              <w:jc w:val="center"/>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(2) Full Model without IV</w:t>
            </w:r>
          </w:p>
        </w:tc>
        <w:tc>
          <w:tcPr>
            <w:tcW w:w="2800"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2B9B88F3" w14:textId="77777777" w:rsidR="000C345F" w:rsidRPr="008D52C9" w:rsidRDefault="000C345F" w:rsidP="00A25BAD">
            <w:pPr>
              <w:widowControl/>
              <w:jc w:val="center"/>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(3) IV Validity Check</w:t>
            </w:r>
          </w:p>
        </w:tc>
      </w:tr>
      <w:tr w:rsidR="008D52C9" w:rsidRPr="008D52C9" w14:paraId="0EDE6C5F" w14:textId="77777777" w:rsidTr="00A25BAD">
        <w:trPr>
          <w:trHeight w:val="251"/>
          <w:jc w:val="center"/>
        </w:trPr>
        <w:tc>
          <w:tcPr>
            <w:tcW w:w="1720" w:type="dxa"/>
            <w:vMerge/>
            <w:tcBorders>
              <w:top w:val="single" w:sz="4" w:space="0" w:color="auto"/>
              <w:left w:val="single" w:sz="4" w:space="0" w:color="auto"/>
              <w:bottom w:val="single" w:sz="4" w:space="0" w:color="000000"/>
              <w:right w:val="nil"/>
            </w:tcBorders>
            <w:vAlign w:val="center"/>
          </w:tcPr>
          <w:p w14:paraId="50DD6E61" w14:textId="77777777" w:rsidR="000C345F" w:rsidRPr="008D52C9" w:rsidRDefault="000C345F" w:rsidP="00A25BAD">
            <w:pPr>
              <w:widowControl/>
              <w:jc w:val="left"/>
              <w:rPr>
                <w:rFonts w:ascii="Times New Roman" w:eastAsia="SimSun" w:hAnsi="Times New Roman" w:cs="Times New Roman"/>
                <w:b/>
                <w:bCs/>
                <w:color w:val="000000" w:themeColor="text1"/>
                <w:kern w:val="0"/>
                <w:sz w:val="18"/>
                <w:szCs w:val="18"/>
                <w:lang w:val="en-GB"/>
              </w:rPr>
            </w:pPr>
          </w:p>
        </w:tc>
        <w:tc>
          <w:tcPr>
            <w:tcW w:w="956" w:type="dxa"/>
            <w:tcBorders>
              <w:top w:val="nil"/>
              <w:left w:val="single" w:sz="4" w:space="0" w:color="auto"/>
              <w:bottom w:val="single" w:sz="4" w:space="0" w:color="auto"/>
              <w:right w:val="nil"/>
            </w:tcBorders>
            <w:shd w:val="clear" w:color="auto" w:fill="auto"/>
            <w:noWrap/>
            <w:vAlign w:val="center"/>
          </w:tcPr>
          <w:p w14:paraId="59E064EA" w14:textId="77777777" w:rsidR="000C345F" w:rsidRPr="008D52C9" w:rsidRDefault="000C345F" w:rsidP="00A25BAD">
            <w:pPr>
              <w:widowControl/>
              <w:jc w:val="right"/>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Coef.</w:t>
            </w:r>
          </w:p>
        </w:tc>
        <w:tc>
          <w:tcPr>
            <w:tcW w:w="1036" w:type="dxa"/>
            <w:tcBorders>
              <w:top w:val="nil"/>
              <w:left w:val="nil"/>
              <w:bottom w:val="single" w:sz="4" w:space="0" w:color="auto"/>
              <w:right w:val="nil"/>
            </w:tcBorders>
            <w:shd w:val="clear" w:color="auto" w:fill="auto"/>
            <w:noWrap/>
            <w:vAlign w:val="center"/>
          </w:tcPr>
          <w:p w14:paraId="108C5182" w14:textId="77777777" w:rsidR="000C345F" w:rsidRPr="008D52C9" w:rsidRDefault="000C345F" w:rsidP="00A25BAD">
            <w:pPr>
              <w:widowControl/>
              <w:jc w:val="right"/>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Std. Err.</w:t>
            </w:r>
          </w:p>
        </w:tc>
        <w:tc>
          <w:tcPr>
            <w:tcW w:w="946" w:type="dxa"/>
            <w:tcBorders>
              <w:top w:val="nil"/>
              <w:left w:val="nil"/>
              <w:bottom w:val="single" w:sz="4" w:space="0" w:color="auto"/>
              <w:right w:val="single" w:sz="4" w:space="0" w:color="auto"/>
            </w:tcBorders>
            <w:shd w:val="clear" w:color="auto" w:fill="auto"/>
            <w:noWrap/>
            <w:vAlign w:val="center"/>
          </w:tcPr>
          <w:p w14:paraId="721F9C4D" w14:textId="77777777" w:rsidR="000C345F" w:rsidRPr="008D52C9" w:rsidRDefault="000C345F" w:rsidP="00A25BAD">
            <w:pPr>
              <w:widowControl/>
              <w:jc w:val="right"/>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P-Value</w:t>
            </w:r>
          </w:p>
        </w:tc>
        <w:tc>
          <w:tcPr>
            <w:tcW w:w="964" w:type="dxa"/>
            <w:tcBorders>
              <w:top w:val="nil"/>
              <w:left w:val="nil"/>
              <w:bottom w:val="single" w:sz="4" w:space="0" w:color="auto"/>
              <w:right w:val="nil"/>
            </w:tcBorders>
            <w:shd w:val="clear" w:color="auto" w:fill="auto"/>
            <w:noWrap/>
            <w:vAlign w:val="center"/>
          </w:tcPr>
          <w:p w14:paraId="41BC1907" w14:textId="77777777" w:rsidR="000C345F" w:rsidRPr="008D52C9" w:rsidRDefault="000C345F" w:rsidP="00A25BAD">
            <w:pPr>
              <w:widowControl/>
              <w:jc w:val="right"/>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Coef.</w:t>
            </w:r>
          </w:p>
        </w:tc>
        <w:tc>
          <w:tcPr>
            <w:tcW w:w="928" w:type="dxa"/>
            <w:tcBorders>
              <w:top w:val="nil"/>
              <w:left w:val="nil"/>
              <w:bottom w:val="single" w:sz="4" w:space="0" w:color="auto"/>
              <w:right w:val="nil"/>
            </w:tcBorders>
            <w:shd w:val="clear" w:color="auto" w:fill="auto"/>
            <w:noWrap/>
            <w:vAlign w:val="center"/>
          </w:tcPr>
          <w:p w14:paraId="6819007A" w14:textId="77777777" w:rsidR="000C345F" w:rsidRPr="008D52C9" w:rsidRDefault="000C345F" w:rsidP="00A25BAD">
            <w:pPr>
              <w:widowControl/>
              <w:jc w:val="right"/>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Std. Err.</w:t>
            </w:r>
          </w:p>
        </w:tc>
        <w:tc>
          <w:tcPr>
            <w:tcW w:w="882" w:type="dxa"/>
            <w:tcBorders>
              <w:top w:val="nil"/>
              <w:left w:val="nil"/>
              <w:bottom w:val="single" w:sz="4" w:space="0" w:color="auto"/>
              <w:right w:val="single" w:sz="4" w:space="0" w:color="auto"/>
            </w:tcBorders>
            <w:shd w:val="clear" w:color="auto" w:fill="auto"/>
            <w:noWrap/>
            <w:vAlign w:val="center"/>
          </w:tcPr>
          <w:p w14:paraId="2234277B" w14:textId="77777777" w:rsidR="000C345F" w:rsidRPr="008D52C9" w:rsidRDefault="000C345F" w:rsidP="00A25BAD">
            <w:pPr>
              <w:widowControl/>
              <w:jc w:val="right"/>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P-Value</w:t>
            </w:r>
          </w:p>
        </w:tc>
        <w:tc>
          <w:tcPr>
            <w:tcW w:w="1017" w:type="dxa"/>
            <w:tcBorders>
              <w:top w:val="nil"/>
              <w:left w:val="nil"/>
              <w:bottom w:val="single" w:sz="4" w:space="0" w:color="auto"/>
              <w:right w:val="single" w:sz="4" w:space="0" w:color="auto"/>
            </w:tcBorders>
            <w:shd w:val="clear" w:color="auto" w:fill="auto"/>
            <w:vAlign w:val="center"/>
          </w:tcPr>
          <w:p w14:paraId="45DB6762" w14:textId="77777777" w:rsidR="000C345F" w:rsidRPr="008D52C9" w:rsidRDefault="000C345F" w:rsidP="00A25BAD">
            <w:pPr>
              <w:widowControl/>
              <w:jc w:val="center"/>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Coef.</w:t>
            </w:r>
          </w:p>
        </w:tc>
        <w:tc>
          <w:tcPr>
            <w:tcW w:w="924" w:type="dxa"/>
            <w:tcBorders>
              <w:top w:val="nil"/>
              <w:left w:val="nil"/>
              <w:bottom w:val="single" w:sz="4" w:space="0" w:color="auto"/>
              <w:right w:val="single" w:sz="4" w:space="0" w:color="auto"/>
            </w:tcBorders>
            <w:shd w:val="clear" w:color="auto" w:fill="auto"/>
            <w:vAlign w:val="center"/>
          </w:tcPr>
          <w:p w14:paraId="0D1A024E" w14:textId="77777777" w:rsidR="000C345F" w:rsidRPr="008D52C9" w:rsidRDefault="000C345F" w:rsidP="00A25BAD">
            <w:pPr>
              <w:widowControl/>
              <w:jc w:val="center"/>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Std. Err.</w:t>
            </w:r>
          </w:p>
        </w:tc>
        <w:tc>
          <w:tcPr>
            <w:tcW w:w="859" w:type="dxa"/>
            <w:tcBorders>
              <w:top w:val="nil"/>
              <w:left w:val="nil"/>
              <w:bottom w:val="single" w:sz="4" w:space="0" w:color="auto"/>
              <w:right w:val="single" w:sz="4" w:space="0" w:color="auto"/>
            </w:tcBorders>
            <w:shd w:val="clear" w:color="auto" w:fill="auto"/>
            <w:vAlign w:val="center"/>
          </w:tcPr>
          <w:p w14:paraId="39D72CCC" w14:textId="77777777" w:rsidR="000C345F" w:rsidRPr="008D52C9" w:rsidRDefault="000C345F" w:rsidP="00A25BAD">
            <w:pPr>
              <w:widowControl/>
              <w:jc w:val="center"/>
              <w:rPr>
                <w:rFonts w:ascii="Times New Roman" w:eastAsia="SimSun" w:hAnsi="Times New Roman" w:cs="Times New Roman"/>
                <w:b/>
                <w:bCs/>
                <w:color w:val="000000" w:themeColor="text1"/>
                <w:kern w:val="0"/>
                <w:sz w:val="18"/>
                <w:szCs w:val="18"/>
                <w:lang w:val="en-GB"/>
              </w:rPr>
            </w:pPr>
            <w:r w:rsidRPr="008D52C9">
              <w:rPr>
                <w:rFonts w:ascii="Times New Roman" w:eastAsia="SimSun" w:hAnsi="Times New Roman" w:cs="Times New Roman"/>
                <w:b/>
                <w:bCs/>
                <w:color w:val="000000" w:themeColor="text1"/>
                <w:kern w:val="0"/>
                <w:sz w:val="18"/>
                <w:szCs w:val="18"/>
                <w:lang w:val="en-GB"/>
              </w:rPr>
              <w:t>P-Value</w:t>
            </w:r>
          </w:p>
        </w:tc>
      </w:tr>
      <w:tr w:rsidR="008D52C9" w:rsidRPr="008D52C9" w14:paraId="128EB47D" w14:textId="77777777" w:rsidTr="00A25BAD">
        <w:trPr>
          <w:trHeight w:val="253"/>
          <w:jc w:val="center"/>
        </w:trPr>
        <w:tc>
          <w:tcPr>
            <w:tcW w:w="1720" w:type="dxa"/>
            <w:tcBorders>
              <w:top w:val="nil"/>
              <w:left w:val="single" w:sz="4" w:space="0" w:color="auto"/>
              <w:bottom w:val="nil"/>
              <w:right w:val="single" w:sz="4" w:space="0" w:color="auto"/>
            </w:tcBorders>
            <w:shd w:val="clear" w:color="auto" w:fill="auto"/>
            <w:noWrap/>
            <w:vAlign w:val="center"/>
          </w:tcPr>
          <w:p w14:paraId="05F03F53" w14:textId="3EF0A69B"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Inner</w:t>
            </w:r>
            <w:r w:rsidR="00545D68" w:rsidRPr="008D52C9">
              <w:rPr>
                <w:rFonts w:ascii="Times New Roman" w:eastAsia="SimSun" w:hAnsi="Times New Roman" w:cs="Times New Roman"/>
                <w:color w:val="000000" w:themeColor="text1"/>
                <w:sz w:val="18"/>
                <w:szCs w:val="18"/>
                <w:lang w:val="en-GB"/>
              </w:rPr>
              <w:t xml:space="preserve"> City</w:t>
            </w:r>
          </w:p>
        </w:tc>
        <w:tc>
          <w:tcPr>
            <w:tcW w:w="956" w:type="dxa"/>
            <w:tcBorders>
              <w:top w:val="nil"/>
              <w:left w:val="nil"/>
              <w:bottom w:val="nil"/>
              <w:right w:val="nil"/>
            </w:tcBorders>
            <w:shd w:val="clear" w:color="auto" w:fill="auto"/>
            <w:noWrap/>
            <w:vAlign w:val="center"/>
          </w:tcPr>
          <w:p w14:paraId="6CB9F937"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71.120</w:t>
            </w:r>
          </w:p>
        </w:tc>
        <w:tc>
          <w:tcPr>
            <w:tcW w:w="1036" w:type="dxa"/>
            <w:tcBorders>
              <w:top w:val="nil"/>
              <w:left w:val="nil"/>
              <w:bottom w:val="nil"/>
              <w:right w:val="nil"/>
            </w:tcBorders>
            <w:shd w:val="clear" w:color="auto" w:fill="auto"/>
            <w:noWrap/>
            <w:vAlign w:val="center"/>
          </w:tcPr>
          <w:p w14:paraId="359A974F"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13.777</w:t>
            </w:r>
          </w:p>
        </w:tc>
        <w:tc>
          <w:tcPr>
            <w:tcW w:w="946" w:type="dxa"/>
            <w:tcBorders>
              <w:top w:val="nil"/>
              <w:left w:val="nil"/>
              <w:bottom w:val="nil"/>
              <w:right w:val="single" w:sz="4" w:space="0" w:color="auto"/>
            </w:tcBorders>
            <w:shd w:val="clear" w:color="auto" w:fill="auto"/>
            <w:noWrap/>
            <w:vAlign w:val="center"/>
          </w:tcPr>
          <w:p w14:paraId="06AB93EF" w14:textId="50AB07A8"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7F56F051"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78.176</w:t>
            </w:r>
          </w:p>
        </w:tc>
        <w:tc>
          <w:tcPr>
            <w:tcW w:w="928" w:type="dxa"/>
            <w:tcBorders>
              <w:top w:val="nil"/>
              <w:left w:val="nil"/>
              <w:bottom w:val="nil"/>
              <w:right w:val="nil"/>
            </w:tcBorders>
            <w:shd w:val="clear" w:color="auto" w:fill="auto"/>
            <w:noWrap/>
            <w:vAlign w:val="bottom"/>
          </w:tcPr>
          <w:p w14:paraId="454E51FB"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13.062</w:t>
            </w:r>
          </w:p>
        </w:tc>
        <w:tc>
          <w:tcPr>
            <w:tcW w:w="882" w:type="dxa"/>
            <w:tcBorders>
              <w:top w:val="nil"/>
              <w:left w:val="nil"/>
              <w:bottom w:val="nil"/>
              <w:right w:val="single" w:sz="4" w:space="0" w:color="auto"/>
            </w:tcBorders>
            <w:shd w:val="clear" w:color="auto" w:fill="auto"/>
            <w:noWrap/>
            <w:vAlign w:val="bottom"/>
          </w:tcPr>
          <w:p w14:paraId="68ABDC14" w14:textId="71C2F942"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2426D990"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77.604</w:t>
            </w:r>
          </w:p>
        </w:tc>
        <w:tc>
          <w:tcPr>
            <w:tcW w:w="924" w:type="dxa"/>
            <w:tcBorders>
              <w:top w:val="nil"/>
              <w:left w:val="nil"/>
              <w:bottom w:val="nil"/>
              <w:right w:val="single" w:sz="4" w:space="0" w:color="auto"/>
            </w:tcBorders>
            <w:shd w:val="clear" w:color="auto" w:fill="auto"/>
            <w:vAlign w:val="bottom"/>
          </w:tcPr>
          <w:p w14:paraId="01752B2E"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13.061</w:t>
            </w:r>
          </w:p>
        </w:tc>
        <w:tc>
          <w:tcPr>
            <w:tcW w:w="859" w:type="dxa"/>
            <w:tcBorders>
              <w:top w:val="nil"/>
              <w:left w:val="nil"/>
              <w:bottom w:val="nil"/>
              <w:right w:val="single" w:sz="4" w:space="0" w:color="auto"/>
            </w:tcBorders>
            <w:shd w:val="clear" w:color="auto" w:fill="auto"/>
            <w:vAlign w:val="bottom"/>
          </w:tcPr>
          <w:p w14:paraId="07062A3A" w14:textId="5F6416B5"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4C88697C" w14:textId="77777777" w:rsidTr="00A25BAD">
        <w:trPr>
          <w:trHeight w:val="253"/>
          <w:jc w:val="center"/>
        </w:trPr>
        <w:tc>
          <w:tcPr>
            <w:tcW w:w="1720" w:type="dxa"/>
            <w:tcBorders>
              <w:top w:val="nil"/>
              <w:left w:val="single" w:sz="4" w:space="0" w:color="auto"/>
              <w:bottom w:val="nil"/>
              <w:right w:val="single" w:sz="4" w:space="0" w:color="auto"/>
            </w:tcBorders>
            <w:shd w:val="clear" w:color="auto" w:fill="auto"/>
            <w:noWrap/>
            <w:vAlign w:val="center"/>
          </w:tcPr>
          <w:p w14:paraId="07AECDFB"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Olympic Area</w:t>
            </w:r>
          </w:p>
        </w:tc>
        <w:tc>
          <w:tcPr>
            <w:tcW w:w="956" w:type="dxa"/>
            <w:tcBorders>
              <w:top w:val="nil"/>
              <w:left w:val="nil"/>
              <w:bottom w:val="nil"/>
              <w:right w:val="nil"/>
            </w:tcBorders>
            <w:shd w:val="clear" w:color="auto" w:fill="auto"/>
            <w:noWrap/>
            <w:vAlign w:val="center"/>
          </w:tcPr>
          <w:p w14:paraId="5820D89B"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78.115</w:t>
            </w:r>
          </w:p>
        </w:tc>
        <w:tc>
          <w:tcPr>
            <w:tcW w:w="1036" w:type="dxa"/>
            <w:tcBorders>
              <w:top w:val="nil"/>
              <w:left w:val="nil"/>
              <w:bottom w:val="nil"/>
              <w:right w:val="nil"/>
            </w:tcBorders>
            <w:shd w:val="clear" w:color="auto" w:fill="auto"/>
            <w:noWrap/>
            <w:vAlign w:val="center"/>
          </w:tcPr>
          <w:p w14:paraId="7F22A043"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12.997</w:t>
            </w:r>
          </w:p>
        </w:tc>
        <w:tc>
          <w:tcPr>
            <w:tcW w:w="946" w:type="dxa"/>
            <w:tcBorders>
              <w:top w:val="nil"/>
              <w:left w:val="nil"/>
              <w:bottom w:val="nil"/>
              <w:right w:val="single" w:sz="4" w:space="0" w:color="auto"/>
            </w:tcBorders>
            <w:shd w:val="clear" w:color="auto" w:fill="auto"/>
            <w:noWrap/>
            <w:vAlign w:val="center"/>
          </w:tcPr>
          <w:p w14:paraId="6E6B2CB6" w14:textId="1B4CF593"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209F446B"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86.008</w:t>
            </w:r>
          </w:p>
        </w:tc>
        <w:tc>
          <w:tcPr>
            <w:tcW w:w="928" w:type="dxa"/>
            <w:tcBorders>
              <w:top w:val="nil"/>
              <w:left w:val="nil"/>
              <w:bottom w:val="nil"/>
              <w:right w:val="nil"/>
            </w:tcBorders>
            <w:shd w:val="clear" w:color="auto" w:fill="auto"/>
            <w:noWrap/>
            <w:vAlign w:val="bottom"/>
          </w:tcPr>
          <w:p w14:paraId="191091EB"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12.012</w:t>
            </w:r>
          </w:p>
        </w:tc>
        <w:tc>
          <w:tcPr>
            <w:tcW w:w="882" w:type="dxa"/>
            <w:tcBorders>
              <w:top w:val="nil"/>
              <w:left w:val="nil"/>
              <w:bottom w:val="nil"/>
              <w:right w:val="single" w:sz="4" w:space="0" w:color="auto"/>
            </w:tcBorders>
            <w:shd w:val="clear" w:color="auto" w:fill="auto"/>
            <w:noWrap/>
            <w:vAlign w:val="bottom"/>
          </w:tcPr>
          <w:p w14:paraId="2BBA9E11" w14:textId="2BEBBEEF"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314EC6C5"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84.656</w:t>
            </w:r>
          </w:p>
        </w:tc>
        <w:tc>
          <w:tcPr>
            <w:tcW w:w="924" w:type="dxa"/>
            <w:tcBorders>
              <w:top w:val="nil"/>
              <w:left w:val="nil"/>
              <w:bottom w:val="nil"/>
              <w:right w:val="single" w:sz="4" w:space="0" w:color="auto"/>
            </w:tcBorders>
            <w:shd w:val="clear" w:color="auto" w:fill="auto"/>
            <w:vAlign w:val="bottom"/>
          </w:tcPr>
          <w:p w14:paraId="362C502E"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12.038</w:t>
            </w:r>
          </w:p>
        </w:tc>
        <w:tc>
          <w:tcPr>
            <w:tcW w:w="859" w:type="dxa"/>
            <w:tcBorders>
              <w:top w:val="nil"/>
              <w:left w:val="nil"/>
              <w:bottom w:val="nil"/>
              <w:right w:val="single" w:sz="4" w:space="0" w:color="auto"/>
            </w:tcBorders>
            <w:shd w:val="clear" w:color="auto" w:fill="auto"/>
            <w:vAlign w:val="bottom"/>
          </w:tcPr>
          <w:p w14:paraId="5D0CBBAB" w14:textId="7D7146CF"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3187DA21" w14:textId="77777777" w:rsidTr="00A25BAD">
        <w:trPr>
          <w:trHeight w:val="254"/>
          <w:jc w:val="center"/>
        </w:trPr>
        <w:tc>
          <w:tcPr>
            <w:tcW w:w="1720" w:type="dxa"/>
            <w:tcBorders>
              <w:top w:val="nil"/>
              <w:left w:val="single" w:sz="4" w:space="0" w:color="auto"/>
              <w:bottom w:val="nil"/>
              <w:right w:val="single" w:sz="4" w:space="0" w:color="auto"/>
            </w:tcBorders>
            <w:shd w:val="clear" w:color="auto" w:fill="auto"/>
            <w:noWrap/>
            <w:vAlign w:val="center"/>
          </w:tcPr>
          <w:p w14:paraId="28439623"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Public Ownership</w:t>
            </w:r>
          </w:p>
        </w:tc>
        <w:tc>
          <w:tcPr>
            <w:tcW w:w="956" w:type="dxa"/>
            <w:tcBorders>
              <w:top w:val="nil"/>
              <w:left w:val="nil"/>
              <w:bottom w:val="nil"/>
              <w:right w:val="nil"/>
            </w:tcBorders>
            <w:shd w:val="clear" w:color="auto" w:fill="auto"/>
            <w:noWrap/>
            <w:vAlign w:val="center"/>
          </w:tcPr>
          <w:p w14:paraId="43E37942"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−38.321</w:t>
            </w:r>
          </w:p>
        </w:tc>
        <w:tc>
          <w:tcPr>
            <w:tcW w:w="1036" w:type="dxa"/>
            <w:tcBorders>
              <w:top w:val="nil"/>
              <w:left w:val="nil"/>
              <w:bottom w:val="nil"/>
              <w:right w:val="nil"/>
            </w:tcBorders>
            <w:shd w:val="clear" w:color="auto" w:fill="auto"/>
            <w:noWrap/>
            <w:vAlign w:val="center"/>
          </w:tcPr>
          <w:p w14:paraId="08AFA9D4"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18.590</w:t>
            </w:r>
          </w:p>
        </w:tc>
        <w:tc>
          <w:tcPr>
            <w:tcW w:w="946" w:type="dxa"/>
            <w:tcBorders>
              <w:top w:val="nil"/>
              <w:left w:val="nil"/>
              <w:bottom w:val="nil"/>
              <w:right w:val="single" w:sz="4" w:space="0" w:color="auto"/>
            </w:tcBorders>
            <w:shd w:val="clear" w:color="auto" w:fill="auto"/>
            <w:noWrap/>
            <w:vAlign w:val="center"/>
          </w:tcPr>
          <w:p w14:paraId="5612DD1E"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0.039</w:t>
            </w:r>
          </w:p>
        </w:tc>
        <w:tc>
          <w:tcPr>
            <w:tcW w:w="964" w:type="dxa"/>
            <w:tcBorders>
              <w:top w:val="nil"/>
              <w:left w:val="nil"/>
              <w:bottom w:val="nil"/>
              <w:right w:val="nil"/>
            </w:tcBorders>
            <w:shd w:val="clear" w:color="auto" w:fill="auto"/>
            <w:noWrap/>
            <w:vAlign w:val="bottom"/>
          </w:tcPr>
          <w:p w14:paraId="2CB99D18"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−42.727</w:t>
            </w:r>
          </w:p>
        </w:tc>
        <w:tc>
          <w:tcPr>
            <w:tcW w:w="928" w:type="dxa"/>
            <w:tcBorders>
              <w:top w:val="nil"/>
              <w:left w:val="nil"/>
              <w:bottom w:val="nil"/>
              <w:right w:val="nil"/>
            </w:tcBorders>
            <w:shd w:val="clear" w:color="auto" w:fill="auto"/>
            <w:noWrap/>
            <w:vAlign w:val="bottom"/>
          </w:tcPr>
          <w:p w14:paraId="67CC6959"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18.453</w:t>
            </w:r>
          </w:p>
        </w:tc>
        <w:tc>
          <w:tcPr>
            <w:tcW w:w="882" w:type="dxa"/>
            <w:tcBorders>
              <w:top w:val="nil"/>
              <w:left w:val="nil"/>
              <w:bottom w:val="nil"/>
              <w:right w:val="single" w:sz="4" w:space="0" w:color="auto"/>
            </w:tcBorders>
            <w:shd w:val="clear" w:color="auto" w:fill="auto"/>
            <w:noWrap/>
            <w:vAlign w:val="bottom"/>
          </w:tcPr>
          <w:p w14:paraId="27F26E0D"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0.021</w:t>
            </w:r>
          </w:p>
        </w:tc>
        <w:tc>
          <w:tcPr>
            <w:tcW w:w="1017" w:type="dxa"/>
            <w:tcBorders>
              <w:top w:val="nil"/>
              <w:left w:val="nil"/>
              <w:bottom w:val="nil"/>
              <w:right w:val="single" w:sz="4" w:space="0" w:color="auto"/>
            </w:tcBorders>
            <w:shd w:val="clear" w:color="auto" w:fill="auto"/>
            <w:vAlign w:val="bottom"/>
          </w:tcPr>
          <w:p w14:paraId="1A749FB9"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−43.169</w:t>
            </w:r>
          </w:p>
        </w:tc>
        <w:tc>
          <w:tcPr>
            <w:tcW w:w="924" w:type="dxa"/>
            <w:tcBorders>
              <w:top w:val="nil"/>
              <w:left w:val="nil"/>
              <w:bottom w:val="nil"/>
              <w:right w:val="single" w:sz="4" w:space="0" w:color="auto"/>
            </w:tcBorders>
            <w:shd w:val="clear" w:color="auto" w:fill="auto"/>
            <w:vAlign w:val="bottom"/>
          </w:tcPr>
          <w:p w14:paraId="07203C20"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18.446</w:t>
            </w:r>
          </w:p>
        </w:tc>
        <w:tc>
          <w:tcPr>
            <w:tcW w:w="859" w:type="dxa"/>
            <w:tcBorders>
              <w:top w:val="nil"/>
              <w:left w:val="nil"/>
              <w:bottom w:val="nil"/>
              <w:right w:val="single" w:sz="4" w:space="0" w:color="auto"/>
            </w:tcBorders>
            <w:shd w:val="clear" w:color="auto" w:fill="auto"/>
            <w:vAlign w:val="bottom"/>
          </w:tcPr>
          <w:p w14:paraId="7AAF48C6"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0.019</w:t>
            </w:r>
          </w:p>
        </w:tc>
      </w:tr>
      <w:tr w:rsidR="008D52C9" w:rsidRPr="008D52C9" w14:paraId="0841636A" w14:textId="77777777" w:rsidTr="00A25BAD">
        <w:trPr>
          <w:trHeight w:val="253"/>
          <w:jc w:val="center"/>
        </w:trPr>
        <w:tc>
          <w:tcPr>
            <w:tcW w:w="1720" w:type="dxa"/>
            <w:tcBorders>
              <w:top w:val="nil"/>
              <w:left w:val="single" w:sz="4" w:space="0" w:color="auto"/>
              <w:bottom w:val="nil"/>
              <w:right w:val="single" w:sz="4" w:space="0" w:color="auto"/>
            </w:tcBorders>
            <w:shd w:val="clear" w:color="auto" w:fill="auto"/>
            <w:noWrap/>
            <w:vAlign w:val="center"/>
          </w:tcPr>
          <w:p w14:paraId="43C7E3C1"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Time</w:t>
            </w:r>
          </w:p>
        </w:tc>
        <w:tc>
          <w:tcPr>
            <w:tcW w:w="956" w:type="dxa"/>
            <w:tcBorders>
              <w:top w:val="nil"/>
              <w:left w:val="nil"/>
              <w:bottom w:val="nil"/>
              <w:right w:val="nil"/>
            </w:tcBorders>
            <w:shd w:val="clear" w:color="auto" w:fill="auto"/>
            <w:noWrap/>
            <w:vAlign w:val="center"/>
          </w:tcPr>
          <w:p w14:paraId="66792CB1"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−16.722</w:t>
            </w:r>
          </w:p>
        </w:tc>
        <w:tc>
          <w:tcPr>
            <w:tcW w:w="1036" w:type="dxa"/>
            <w:tcBorders>
              <w:top w:val="nil"/>
              <w:left w:val="nil"/>
              <w:bottom w:val="nil"/>
              <w:right w:val="nil"/>
            </w:tcBorders>
            <w:shd w:val="clear" w:color="auto" w:fill="auto"/>
            <w:noWrap/>
            <w:vAlign w:val="center"/>
          </w:tcPr>
          <w:p w14:paraId="51B46A60"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2.776</w:t>
            </w:r>
          </w:p>
        </w:tc>
        <w:tc>
          <w:tcPr>
            <w:tcW w:w="946" w:type="dxa"/>
            <w:tcBorders>
              <w:top w:val="nil"/>
              <w:left w:val="nil"/>
              <w:bottom w:val="nil"/>
              <w:right w:val="single" w:sz="4" w:space="0" w:color="auto"/>
            </w:tcBorders>
            <w:shd w:val="clear" w:color="auto" w:fill="auto"/>
            <w:noWrap/>
            <w:vAlign w:val="center"/>
          </w:tcPr>
          <w:p w14:paraId="1161CA2E" w14:textId="583FED27"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6F96105D"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−14.304</w:t>
            </w:r>
          </w:p>
        </w:tc>
        <w:tc>
          <w:tcPr>
            <w:tcW w:w="928" w:type="dxa"/>
            <w:tcBorders>
              <w:top w:val="nil"/>
              <w:left w:val="nil"/>
              <w:bottom w:val="nil"/>
              <w:right w:val="nil"/>
            </w:tcBorders>
            <w:shd w:val="clear" w:color="auto" w:fill="auto"/>
            <w:noWrap/>
            <w:vAlign w:val="bottom"/>
          </w:tcPr>
          <w:p w14:paraId="6AFEAED4"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2.306</w:t>
            </w:r>
          </w:p>
        </w:tc>
        <w:tc>
          <w:tcPr>
            <w:tcW w:w="882" w:type="dxa"/>
            <w:tcBorders>
              <w:top w:val="nil"/>
              <w:left w:val="nil"/>
              <w:bottom w:val="nil"/>
              <w:right w:val="single" w:sz="4" w:space="0" w:color="auto"/>
            </w:tcBorders>
            <w:shd w:val="clear" w:color="auto" w:fill="auto"/>
            <w:noWrap/>
            <w:vAlign w:val="bottom"/>
          </w:tcPr>
          <w:p w14:paraId="4785DC59" w14:textId="05D2A463"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75631A5F"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−14.118</w:t>
            </w:r>
          </w:p>
        </w:tc>
        <w:tc>
          <w:tcPr>
            <w:tcW w:w="924" w:type="dxa"/>
            <w:tcBorders>
              <w:top w:val="nil"/>
              <w:left w:val="nil"/>
              <w:bottom w:val="nil"/>
              <w:right w:val="single" w:sz="4" w:space="0" w:color="auto"/>
            </w:tcBorders>
            <w:shd w:val="clear" w:color="auto" w:fill="auto"/>
            <w:vAlign w:val="bottom"/>
          </w:tcPr>
          <w:p w14:paraId="75F798C2"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2.308</w:t>
            </w:r>
          </w:p>
        </w:tc>
        <w:tc>
          <w:tcPr>
            <w:tcW w:w="859" w:type="dxa"/>
            <w:tcBorders>
              <w:top w:val="nil"/>
              <w:left w:val="nil"/>
              <w:bottom w:val="nil"/>
              <w:right w:val="single" w:sz="4" w:space="0" w:color="auto"/>
            </w:tcBorders>
            <w:shd w:val="clear" w:color="auto" w:fill="auto"/>
            <w:vAlign w:val="bottom"/>
          </w:tcPr>
          <w:p w14:paraId="36AC3A32" w14:textId="7AB4D7B0"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2A560C19" w14:textId="77777777" w:rsidTr="00A25BAD">
        <w:trPr>
          <w:trHeight w:val="254"/>
          <w:jc w:val="center"/>
        </w:trPr>
        <w:tc>
          <w:tcPr>
            <w:tcW w:w="1720" w:type="dxa"/>
            <w:tcBorders>
              <w:top w:val="nil"/>
              <w:left w:val="single" w:sz="4" w:space="0" w:color="auto"/>
              <w:bottom w:val="nil"/>
              <w:right w:val="single" w:sz="4" w:space="0" w:color="auto"/>
            </w:tcBorders>
            <w:shd w:val="clear" w:color="auto" w:fill="auto"/>
            <w:noWrap/>
            <w:vAlign w:val="center"/>
          </w:tcPr>
          <w:p w14:paraId="4F8F856A"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Income</w:t>
            </w:r>
          </w:p>
        </w:tc>
        <w:tc>
          <w:tcPr>
            <w:tcW w:w="956" w:type="dxa"/>
            <w:tcBorders>
              <w:top w:val="nil"/>
              <w:left w:val="nil"/>
              <w:bottom w:val="nil"/>
              <w:right w:val="nil"/>
            </w:tcBorders>
            <w:shd w:val="clear" w:color="auto" w:fill="auto"/>
            <w:noWrap/>
            <w:vAlign w:val="center"/>
          </w:tcPr>
          <w:p w14:paraId="4FFE1E48"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63.070</w:t>
            </w:r>
          </w:p>
        </w:tc>
        <w:tc>
          <w:tcPr>
            <w:tcW w:w="1036" w:type="dxa"/>
            <w:tcBorders>
              <w:top w:val="nil"/>
              <w:left w:val="nil"/>
              <w:bottom w:val="nil"/>
              <w:right w:val="nil"/>
            </w:tcBorders>
            <w:shd w:val="clear" w:color="auto" w:fill="auto"/>
            <w:noWrap/>
            <w:vAlign w:val="center"/>
          </w:tcPr>
          <w:p w14:paraId="62DC83C6"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7.073</w:t>
            </w:r>
          </w:p>
        </w:tc>
        <w:tc>
          <w:tcPr>
            <w:tcW w:w="946" w:type="dxa"/>
            <w:tcBorders>
              <w:top w:val="nil"/>
              <w:left w:val="nil"/>
              <w:bottom w:val="nil"/>
              <w:right w:val="single" w:sz="4" w:space="0" w:color="auto"/>
            </w:tcBorders>
            <w:shd w:val="clear" w:color="auto" w:fill="auto"/>
            <w:noWrap/>
            <w:vAlign w:val="center"/>
          </w:tcPr>
          <w:p w14:paraId="40B8380B" w14:textId="120200BA"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764AD429"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53.882</w:t>
            </w:r>
          </w:p>
        </w:tc>
        <w:tc>
          <w:tcPr>
            <w:tcW w:w="928" w:type="dxa"/>
            <w:tcBorders>
              <w:top w:val="nil"/>
              <w:left w:val="nil"/>
              <w:bottom w:val="nil"/>
              <w:right w:val="nil"/>
            </w:tcBorders>
            <w:shd w:val="clear" w:color="auto" w:fill="auto"/>
            <w:noWrap/>
            <w:vAlign w:val="bottom"/>
          </w:tcPr>
          <w:p w14:paraId="2FBA24C1"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3.880</w:t>
            </w:r>
          </w:p>
        </w:tc>
        <w:tc>
          <w:tcPr>
            <w:tcW w:w="882" w:type="dxa"/>
            <w:tcBorders>
              <w:top w:val="nil"/>
              <w:left w:val="nil"/>
              <w:bottom w:val="nil"/>
              <w:right w:val="single" w:sz="4" w:space="0" w:color="auto"/>
            </w:tcBorders>
            <w:shd w:val="clear" w:color="auto" w:fill="auto"/>
            <w:noWrap/>
            <w:vAlign w:val="bottom"/>
          </w:tcPr>
          <w:p w14:paraId="1320BD55" w14:textId="1F240305"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6A0C28B6"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49.978</w:t>
            </w:r>
          </w:p>
        </w:tc>
        <w:tc>
          <w:tcPr>
            <w:tcW w:w="924" w:type="dxa"/>
            <w:tcBorders>
              <w:top w:val="nil"/>
              <w:left w:val="nil"/>
              <w:bottom w:val="nil"/>
              <w:right w:val="single" w:sz="4" w:space="0" w:color="auto"/>
            </w:tcBorders>
            <w:shd w:val="clear" w:color="auto" w:fill="auto"/>
            <w:vAlign w:val="bottom"/>
          </w:tcPr>
          <w:p w14:paraId="6F82CF37"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4.629</w:t>
            </w:r>
          </w:p>
        </w:tc>
        <w:tc>
          <w:tcPr>
            <w:tcW w:w="859" w:type="dxa"/>
            <w:tcBorders>
              <w:top w:val="nil"/>
              <w:left w:val="nil"/>
              <w:bottom w:val="nil"/>
              <w:right w:val="single" w:sz="4" w:space="0" w:color="auto"/>
            </w:tcBorders>
            <w:shd w:val="clear" w:color="auto" w:fill="auto"/>
            <w:vAlign w:val="bottom"/>
          </w:tcPr>
          <w:p w14:paraId="08546FEA" w14:textId="38C8C009"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2722CDF1" w14:textId="77777777" w:rsidTr="00A25BAD">
        <w:trPr>
          <w:trHeight w:val="254"/>
          <w:jc w:val="center"/>
        </w:trPr>
        <w:tc>
          <w:tcPr>
            <w:tcW w:w="1720" w:type="dxa"/>
            <w:tcBorders>
              <w:top w:val="nil"/>
              <w:left w:val="single" w:sz="4" w:space="0" w:color="auto"/>
              <w:bottom w:val="nil"/>
              <w:right w:val="single" w:sz="4" w:space="0" w:color="auto"/>
            </w:tcBorders>
            <w:shd w:val="clear" w:color="auto" w:fill="auto"/>
            <w:noWrap/>
            <w:vAlign w:val="center"/>
          </w:tcPr>
          <w:p w14:paraId="421AD560"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Entertainment</w:t>
            </w:r>
          </w:p>
        </w:tc>
        <w:tc>
          <w:tcPr>
            <w:tcW w:w="956" w:type="dxa"/>
            <w:tcBorders>
              <w:top w:val="nil"/>
              <w:left w:val="nil"/>
              <w:bottom w:val="nil"/>
              <w:right w:val="nil"/>
            </w:tcBorders>
            <w:shd w:val="clear" w:color="auto" w:fill="auto"/>
            <w:noWrap/>
            <w:vAlign w:val="center"/>
          </w:tcPr>
          <w:p w14:paraId="1A78A9DB"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w:t>
            </w:r>
          </w:p>
        </w:tc>
        <w:tc>
          <w:tcPr>
            <w:tcW w:w="1036" w:type="dxa"/>
            <w:tcBorders>
              <w:top w:val="nil"/>
              <w:left w:val="nil"/>
              <w:bottom w:val="nil"/>
              <w:right w:val="nil"/>
            </w:tcBorders>
            <w:shd w:val="clear" w:color="auto" w:fill="auto"/>
            <w:noWrap/>
            <w:vAlign w:val="center"/>
          </w:tcPr>
          <w:p w14:paraId="2218F234"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w:t>
            </w:r>
          </w:p>
        </w:tc>
        <w:tc>
          <w:tcPr>
            <w:tcW w:w="946" w:type="dxa"/>
            <w:tcBorders>
              <w:top w:val="nil"/>
              <w:left w:val="nil"/>
              <w:bottom w:val="nil"/>
              <w:right w:val="single" w:sz="4" w:space="0" w:color="auto"/>
            </w:tcBorders>
            <w:shd w:val="clear" w:color="auto" w:fill="auto"/>
            <w:noWrap/>
            <w:vAlign w:val="center"/>
          </w:tcPr>
          <w:p w14:paraId="32107ED9"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w:t>
            </w:r>
          </w:p>
        </w:tc>
        <w:tc>
          <w:tcPr>
            <w:tcW w:w="964" w:type="dxa"/>
            <w:tcBorders>
              <w:top w:val="nil"/>
              <w:left w:val="nil"/>
              <w:bottom w:val="nil"/>
              <w:right w:val="nil"/>
            </w:tcBorders>
            <w:shd w:val="clear" w:color="auto" w:fill="auto"/>
            <w:noWrap/>
            <w:vAlign w:val="bottom"/>
          </w:tcPr>
          <w:p w14:paraId="3DDF0906"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w:t>
            </w:r>
          </w:p>
        </w:tc>
        <w:tc>
          <w:tcPr>
            <w:tcW w:w="928" w:type="dxa"/>
            <w:tcBorders>
              <w:top w:val="nil"/>
              <w:left w:val="nil"/>
              <w:bottom w:val="nil"/>
              <w:right w:val="nil"/>
            </w:tcBorders>
            <w:shd w:val="clear" w:color="auto" w:fill="auto"/>
            <w:noWrap/>
            <w:vAlign w:val="bottom"/>
          </w:tcPr>
          <w:p w14:paraId="3069FBE1"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w:t>
            </w:r>
          </w:p>
        </w:tc>
        <w:tc>
          <w:tcPr>
            <w:tcW w:w="882" w:type="dxa"/>
            <w:tcBorders>
              <w:top w:val="nil"/>
              <w:left w:val="nil"/>
              <w:bottom w:val="nil"/>
              <w:right w:val="single" w:sz="4" w:space="0" w:color="auto"/>
            </w:tcBorders>
            <w:shd w:val="clear" w:color="auto" w:fill="auto"/>
            <w:noWrap/>
            <w:vAlign w:val="bottom"/>
          </w:tcPr>
          <w:p w14:paraId="6CF0B243"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w:t>
            </w:r>
          </w:p>
        </w:tc>
        <w:tc>
          <w:tcPr>
            <w:tcW w:w="1017" w:type="dxa"/>
            <w:tcBorders>
              <w:top w:val="nil"/>
              <w:left w:val="nil"/>
              <w:bottom w:val="nil"/>
              <w:right w:val="single" w:sz="4" w:space="0" w:color="auto"/>
            </w:tcBorders>
            <w:shd w:val="clear" w:color="auto" w:fill="auto"/>
            <w:vAlign w:val="bottom"/>
          </w:tcPr>
          <w:p w14:paraId="68F3B823"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7.005</w:t>
            </w:r>
          </w:p>
        </w:tc>
        <w:tc>
          <w:tcPr>
            <w:tcW w:w="924" w:type="dxa"/>
            <w:tcBorders>
              <w:top w:val="nil"/>
              <w:left w:val="nil"/>
              <w:bottom w:val="nil"/>
              <w:right w:val="single" w:sz="4" w:space="0" w:color="auto"/>
            </w:tcBorders>
            <w:shd w:val="clear" w:color="auto" w:fill="auto"/>
            <w:vAlign w:val="bottom"/>
          </w:tcPr>
          <w:p w14:paraId="68EC0408"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4.536</w:t>
            </w:r>
          </w:p>
        </w:tc>
        <w:tc>
          <w:tcPr>
            <w:tcW w:w="859" w:type="dxa"/>
            <w:tcBorders>
              <w:top w:val="nil"/>
              <w:left w:val="nil"/>
              <w:bottom w:val="nil"/>
              <w:right w:val="single" w:sz="4" w:space="0" w:color="auto"/>
            </w:tcBorders>
            <w:shd w:val="clear" w:color="auto" w:fill="auto"/>
            <w:vAlign w:val="bottom"/>
          </w:tcPr>
          <w:p w14:paraId="4163A7A2"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0.123</w:t>
            </w:r>
          </w:p>
        </w:tc>
      </w:tr>
      <w:tr w:rsidR="008D52C9" w:rsidRPr="008D52C9" w14:paraId="314B4440" w14:textId="77777777" w:rsidTr="00A25BAD">
        <w:trPr>
          <w:trHeight w:val="254"/>
          <w:jc w:val="center"/>
        </w:trPr>
        <w:tc>
          <w:tcPr>
            <w:tcW w:w="1720" w:type="dxa"/>
            <w:tcBorders>
              <w:top w:val="nil"/>
              <w:left w:val="single" w:sz="4" w:space="0" w:color="auto"/>
              <w:bottom w:val="nil"/>
              <w:right w:val="single" w:sz="4" w:space="0" w:color="auto"/>
            </w:tcBorders>
            <w:shd w:val="clear" w:color="auto" w:fill="auto"/>
            <w:noWrap/>
            <w:vAlign w:val="center"/>
          </w:tcPr>
          <w:p w14:paraId="7D435317"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Hukou</w:t>
            </w:r>
          </w:p>
        </w:tc>
        <w:tc>
          <w:tcPr>
            <w:tcW w:w="956" w:type="dxa"/>
            <w:tcBorders>
              <w:top w:val="nil"/>
              <w:left w:val="nil"/>
              <w:bottom w:val="nil"/>
              <w:right w:val="nil"/>
            </w:tcBorders>
            <w:shd w:val="clear" w:color="auto" w:fill="auto"/>
            <w:noWrap/>
            <w:vAlign w:val="center"/>
          </w:tcPr>
          <w:p w14:paraId="1AD79092"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125.806</w:t>
            </w:r>
          </w:p>
        </w:tc>
        <w:tc>
          <w:tcPr>
            <w:tcW w:w="1036" w:type="dxa"/>
            <w:tcBorders>
              <w:top w:val="nil"/>
              <w:left w:val="nil"/>
              <w:bottom w:val="nil"/>
              <w:right w:val="nil"/>
            </w:tcBorders>
            <w:shd w:val="clear" w:color="auto" w:fill="auto"/>
            <w:noWrap/>
            <w:vAlign w:val="center"/>
          </w:tcPr>
          <w:p w14:paraId="5AD1E437"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16.361</w:t>
            </w:r>
          </w:p>
        </w:tc>
        <w:tc>
          <w:tcPr>
            <w:tcW w:w="946" w:type="dxa"/>
            <w:tcBorders>
              <w:top w:val="nil"/>
              <w:left w:val="nil"/>
              <w:bottom w:val="nil"/>
              <w:right w:val="single" w:sz="4" w:space="0" w:color="auto"/>
            </w:tcBorders>
            <w:shd w:val="clear" w:color="auto" w:fill="auto"/>
            <w:noWrap/>
            <w:vAlign w:val="center"/>
          </w:tcPr>
          <w:p w14:paraId="412CEE24" w14:textId="129DF3B7"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73B8C4F3"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118.523</w:t>
            </w:r>
          </w:p>
        </w:tc>
        <w:tc>
          <w:tcPr>
            <w:tcW w:w="928" w:type="dxa"/>
            <w:tcBorders>
              <w:top w:val="nil"/>
              <w:left w:val="nil"/>
              <w:bottom w:val="nil"/>
              <w:right w:val="nil"/>
            </w:tcBorders>
            <w:shd w:val="clear" w:color="auto" w:fill="auto"/>
            <w:noWrap/>
            <w:vAlign w:val="bottom"/>
          </w:tcPr>
          <w:p w14:paraId="1268915F"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15.743</w:t>
            </w:r>
          </w:p>
        </w:tc>
        <w:tc>
          <w:tcPr>
            <w:tcW w:w="882" w:type="dxa"/>
            <w:tcBorders>
              <w:top w:val="nil"/>
              <w:left w:val="nil"/>
              <w:bottom w:val="nil"/>
              <w:right w:val="single" w:sz="4" w:space="0" w:color="auto"/>
            </w:tcBorders>
            <w:shd w:val="clear" w:color="auto" w:fill="auto"/>
            <w:noWrap/>
            <w:vAlign w:val="bottom"/>
          </w:tcPr>
          <w:p w14:paraId="509D9CFD" w14:textId="7467DB12"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499C6795"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118.749</w:t>
            </w:r>
          </w:p>
        </w:tc>
        <w:tc>
          <w:tcPr>
            <w:tcW w:w="924" w:type="dxa"/>
            <w:tcBorders>
              <w:top w:val="nil"/>
              <w:left w:val="nil"/>
              <w:bottom w:val="nil"/>
              <w:right w:val="single" w:sz="4" w:space="0" w:color="auto"/>
            </w:tcBorders>
            <w:shd w:val="clear" w:color="auto" w:fill="auto"/>
            <w:vAlign w:val="bottom"/>
          </w:tcPr>
          <w:p w14:paraId="103E9886"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15.735</w:t>
            </w:r>
          </w:p>
        </w:tc>
        <w:tc>
          <w:tcPr>
            <w:tcW w:w="859" w:type="dxa"/>
            <w:tcBorders>
              <w:top w:val="nil"/>
              <w:left w:val="nil"/>
              <w:bottom w:val="nil"/>
              <w:right w:val="single" w:sz="4" w:space="0" w:color="auto"/>
            </w:tcBorders>
            <w:shd w:val="clear" w:color="auto" w:fill="auto"/>
            <w:vAlign w:val="bottom"/>
          </w:tcPr>
          <w:p w14:paraId="4C6DF48B" w14:textId="3971FF91"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590ADB81" w14:textId="77777777" w:rsidTr="00A25BAD">
        <w:trPr>
          <w:trHeight w:val="253"/>
          <w:jc w:val="center"/>
        </w:trPr>
        <w:tc>
          <w:tcPr>
            <w:tcW w:w="1720" w:type="dxa"/>
            <w:tcBorders>
              <w:top w:val="nil"/>
              <w:left w:val="single" w:sz="4" w:space="0" w:color="auto"/>
              <w:bottom w:val="nil"/>
              <w:right w:val="single" w:sz="4" w:space="0" w:color="auto"/>
            </w:tcBorders>
            <w:shd w:val="clear" w:color="auto" w:fill="auto"/>
            <w:noWrap/>
            <w:vAlign w:val="center"/>
          </w:tcPr>
          <w:p w14:paraId="2F86173B"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FeelGood</w:t>
            </w:r>
          </w:p>
        </w:tc>
        <w:tc>
          <w:tcPr>
            <w:tcW w:w="956" w:type="dxa"/>
            <w:tcBorders>
              <w:top w:val="nil"/>
              <w:left w:val="nil"/>
              <w:bottom w:val="nil"/>
              <w:right w:val="nil"/>
            </w:tcBorders>
            <w:shd w:val="clear" w:color="auto" w:fill="auto"/>
            <w:noWrap/>
            <w:vAlign w:val="center"/>
          </w:tcPr>
          <w:p w14:paraId="4635ECF4"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110.849</w:t>
            </w:r>
          </w:p>
        </w:tc>
        <w:tc>
          <w:tcPr>
            <w:tcW w:w="1036" w:type="dxa"/>
            <w:tcBorders>
              <w:top w:val="nil"/>
              <w:left w:val="nil"/>
              <w:bottom w:val="nil"/>
              <w:right w:val="nil"/>
            </w:tcBorders>
            <w:shd w:val="clear" w:color="auto" w:fill="auto"/>
            <w:noWrap/>
            <w:vAlign w:val="center"/>
          </w:tcPr>
          <w:p w14:paraId="1DD0212A"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10.559</w:t>
            </w:r>
          </w:p>
        </w:tc>
        <w:tc>
          <w:tcPr>
            <w:tcW w:w="946" w:type="dxa"/>
            <w:tcBorders>
              <w:top w:val="nil"/>
              <w:left w:val="nil"/>
              <w:bottom w:val="nil"/>
              <w:right w:val="single" w:sz="4" w:space="0" w:color="auto"/>
            </w:tcBorders>
            <w:shd w:val="clear" w:color="auto" w:fill="auto"/>
            <w:noWrap/>
            <w:vAlign w:val="center"/>
          </w:tcPr>
          <w:p w14:paraId="5494F789" w14:textId="1D0DB8E5"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71E93435"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114.314</w:t>
            </w:r>
          </w:p>
        </w:tc>
        <w:tc>
          <w:tcPr>
            <w:tcW w:w="928" w:type="dxa"/>
            <w:tcBorders>
              <w:top w:val="nil"/>
              <w:left w:val="nil"/>
              <w:bottom w:val="nil"/>
              <w:right w:val="nil"/>
            </w:tcBorders>
            <w:shd w:val="clear" w:color="auto" w:fill="auto"/>
            <w:noWrap/>
            <w:vAlign w:val="bottom"/>
          </w:tcPr>
          <w:p w14:paraId="1A84D59C"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10.366</w:t>
            </w:r>
          </w:p>
        </w:tc>
        <w:tc>
          <w:tcPr>
            <w:tcW w:w="882" w:type="dxa"/>
            <w:tcBorders>
              <w:top w:val="nil"/>
              <w:left w:val="nil"/>
              <w:bottom w:val="nil"/>
              <w:right w:val="single" w:sz="4" w:space="0" w:color="auto"/>
            </w:tcBorders>
            <w:shd w:val="clear" w:color="auto" w:fill="auto"/>
            <w:noWrap/>
            <w:vAlign w:val="bottom"/>
          </w:tcPr>
          <w:p w14:paraId="75037AFD" w14:textId="31811A7D"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21923A64"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113.989</w:t>
            </w:r>
          </w:p>
        </w:tc>
        <w:tc>
          <w:tcPr>
            <w:tcW w:w="924" w:type="dxa"/>
            <w:tcBorders>
              <w:top w:val="nil"/>
              <w:left w:val="nil"/>
              <w:bottom w:val="nil"/>
              <w:right w:val="single" w:sz="4" w:space="0" w:color="auto"/>
            </w:tcBorders>
            <w:shd w:val="clear" w:color="auto" w:fill="auto"/>
            <w:vAlign w:val="bottom"/>
          </w:tcPr>
          <w:p w14:paraId="01D6D930"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10.363</w:t>
            </w:r>
          </w:p>
        </w:tc>
        <w:tc>
          <w:tcPr>
            <w:tcW w:w="859" w:type="dxa"/>
            <w:tcBorders>
              <w:top w:val="nil"/>
              <w:left w:val="nil"/>
              <w:bottom w:val="nil"/>
              <w:right w:val="single" w:sz="4" w:space="0" w:color="auto"/>
            </w:tcBorders>
            <w:shd w:val="clear" w:color="auto" w:fill="auto"/>
            <w:vAlign w:val="bottom"/>
          </w:tcPr>
          <w:p w14:paraId="2A56A529" w14:textId="384BAA4C"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287B26C0" w14:textId="77777777" w:rsidTr="00A25BAD">
        <w:trPr>
          <w:trHeight w:val="254"/>
          <w:jc w:val="center"/>
        </w:trPr>
        <w:tc>
          <w:tcPr>
            <w:tcW w:w="1720" w:type="dxa"/>
            <w:tcBorders>
              <w:top w:val="nil"/>
              <w:left w:val="single" w:sz="4" w:space="0" w:color="auto"/>
              <w:bottom w:val="nil"/>
              <w:right w:val="single" w:sz="4" w:space="0" w:color="auto"/>
            </w:tcBorders>
            <w:shd w:val="clear" w:color="auto" w:fill="auto"/>
            <w:noWrap/>
            <w:vAlign w:val="center"/>
          </w:tcPr>
          <w:p w14:paraId="1093CAE5"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Security</w:t>
            </w:r>
          </w:p>
        </w:tc>
        <w:tc>
          <w:tcPr>
            <w:tcW w:w="956" w:type="dxa"/>
            <w:tcBorders>
              <w:top w:val="nil"/>
              <w:left w:val="nil"/>
              <w:bottom w:val="nil"/>
              <w:right w:val="nil"/>
            </w:tcBorders>
            <w:shd w:val="clear" w:color="auto" w:fill="auto"/>
            <w:noWrap/>
            <w:vAlign w:val="center"/>
          </w:tcPr>
          <w:p w14:paraId="10DB5D4E"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11.997</w:t>
            </w:r>
          </w:p>
        </w:tc>
        <w:tc>
          <w:tcPr>
            <w:tcW w:w="1036" w:type="dxa"/>
            <w:tcBorders>
              <w:top w:val="nil"/>
              <w:left w:val="nil"/>
              <w:bottom w:val="nil"/>
              <w:right w:val="nil"/>
            </w:tcBorders>
            <w:shd w:val="clear" w:color="auto" w:fill="auto"/>
            <w:noWrap/>
            <w:vAlign w:val="center"/>
          </w:tcPr>
          <w:p w14:paraId="4A972FF5"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2.132</w:t>
            </w:r>
          </w:p>
        </w:tc>
        <w:tc>
          <w:tcPr>
            <w:tcW w:w="946" w:type="dxa"/>
            <w:tcBorders>
              <w:top w:val="nil"/>
              <w:left w:val="nil"/>
              <w:bottom w:val="nil"/>
              <w:right w:val="single" w:sz="4" w:space="0" w:color="auto"/>
            </w:tcBorders>
            <w:shd w:val="clear" w:color="auto" w:fill="auto"/>
            <w:noWrap/>
            <w:vAlign w:val="center"/>
          </w:tcPr>
          <w:p w14:paraId="2517B3CE" w14:textId="6F6F2CC5"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1959AB99"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12.511</w:t>
            </w:r>
          </w:p>
        </w:tc>
        <w:tc>
          <w:tcPr>
            <w:tcW w:w="928" w:type="dxa"/>
            <w:tcBorders>
              <w:top w:val="nil"/>
              <w:left w:val="nil"/>
              <w:bottom w:val="nil"/>
              <w:right w:val="nil"/>
            </w:tcBorders>
            <w:shd w:val="clear" w:color="auto" w:fill="auto"/>
            <w:noWrap/>
            <w:vAlign w:val="bottom"/>
          </w:tcPr>
          <w:p w14:paraId="2018C42E"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2.115</w:t>
            </w:r>
          </w:p>
        </w:tc>
        <w:tc>
          <w:tcPr>
            <w:tcW w:w="882" w:type="dxa"/>
            <w:tcBorders>
              <w:top w:val="nil"/>
              <w:left w:val="nil"/>
              <w:bottom w:val="nil"/>
              <w:right w:val="single" w:sz="4" w:space="0" w:color="auto"/>
            </w:tcBorders>
            <w:shd w:val="clear" w:color="auto" w:fill="auto"/>
            <w:noWrap/>
            <w:vAlign w:val="bottom"/>
          </w:tcPr>
          <w:p w14:paraId="712AEA01" w14:textId="2C547497"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16602BA4"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12.441</w:t>
            </w:r>
          </w:p>
        </w:tc>
        <w:tc>
          <w:tcPr>
            <w:tcW w:w="924" w:type="dxa"/>
            <w:tcBorders>
              <w:top w:val="nil"/>
              <w:left w:val="nil"/>
              <w:bottom w:val="nil"/>
              <w:right w:val="single" w:sz="4" w:space="0" w:color="auto"/>
            </w:tcBorders>
            <w:shd w:val="clear" w:color="auto" w:fill="auto"/>
            <w:vAlign w:val="bottom"/>
          </w:tcPr>
          <w:p w14:paraId="0276EF0D"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2.115</w:t>
            </w:r>
          </w:p>
        </w:tc>
        <w:tc>
          <w:tcPr>
            <w:tcW w:w="859" w:type="dxa"/>
            <w:tcBorders>
              <w:top w:val="nil"/>
              <w:left w:val="nil"/>
              <w:bottom w:val="nil"/>
              <w:right w:val="single" w:sz="4" w:space="0" w:color="auto"/>
            </w:tcBorders>
            <w:shd w:val="clear" w:color="auto" w:fill="auto"/>
            <w:vAlign w:val="bottom"/>
          </w:tcPr>
          <w:p w14:paraId="27BD693E" w14:textId="6FAC7DBD"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468A0119" w14:textId="77777777" w:rsidTr="00A25BAD">
        <w:trPr>
          <w:trHeight w:val="253"/>
          <w:jc w:val="center"/>
        </w:trPr>
        <w:tc>
          <w:tcPr>
            <w:tcW w:w="1720" w:type="dxa"/>
            <w:tcBorders>
              <w:top w:val="nil"/>
              <w:left w:val="single" w:sz="4" w:space="0" w:color="auto"/>
              <w:bottom w:val="nil"/>
              <w:right w:val="single" w:sz="4" w:space="0" w:color="auto"/>
            </w:tcBorders>
            <w:shd w:val="clear" w:color="auto" w:fill="auto"/>
            <w:noWrap/>
            <w:vAlign w:val="center"/>
          </w:tcPr>
          <w:p w14:paraId="178A5936"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Crowd</w:t>
            </w:r>
          </w:p>
        </w:tc>
        <w:tc>
          <w:tcPr>
            <w:tcW w:w="956" w:type="dxa"/>
            <w:tcBorders>
              <w:top w:val="nil"/>
              <w:left w:val="nil"/>
              <w:bottom w:val="nil"/>
              <w:right w:val="nil"/>
            </w:tcBorders>
            <w:shd w:val="clear" w:color="auto" w:fill="auto"/>
            <w:noWrap/>
            <w:vAlign w:val="center"/>
          </w:tcPr>
          <w:p w14:paraId="318D2EB5"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−46.846</w:t>
            </w:r>
          </w:p>
        </w:tc>
        <w:tc>
          <w:tcPr>
            <w:tcW w:w="1036" w:type="dxa"/>
            <w:tcBorders>
              <w:top w:val="nil"/>
              <w:left w:val="nil"/>
              <w:bottom w:val="nil"/>
              <w:right w:val="nil"/>
            </w:tcBorders>
            <w:shd w:val="clear" w:color="auto" w:fill="auto"/>
            <w:noWrap/>
            <w:vAlign w:val="center"/>
          </w:tcPr>
          <w:p w14:paraId="1045912D"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10.184</w:t>
            </w:r>
          </w:p>
        </w:tc>
        <w:tc>
          <w:tcPr>
            <w:tcW w:w="946" w:type="dxa"/>
            <w:tcBorders>
              <w:top w:val="nil"/>
              <w:left w:val="nil"/>
              <w:bottom w:val="nil"/>
              <w:right w:val="single" w:sz="4" w:space="0" w:color="auto"/>
            </w:tcBorders>
            <w:shd w:val="clear" w:color="auto" w:fill="auto"/>
            <w:noWrap/>
            <w:vAlign w:val="center"/>
          </w:tcPr>
          <w:p w14:paraId="57DF2065" w14:textId="62425F6B"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25EAB39C"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−47.479</w:t>
            </w:r>
          </w:p>
        </w:tc>
        <w:tc>
          <w:tcPr>
            <w:tcW w:w="928" w:type="dxa"/>
            <w:tcBorders>
              <w:top w:val="nil"/>
              <w:left w:val="nil"/>
              <w:bottom w:val="nil"/>
              <w:right w:val="nil"/>
            </w:tcBorders>
            <w:shd w:val="clear" w:color="auto" w:fill="auto"/>
            <w:noWrap/>
            <w:vAlign w:val="bottom"/>
          </w:tcPr>
          <w:p w14:paraId="37F9373F"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10.221</w:t>
            </w:r>
          </w:p>
        </w:tc>
        <w:tc>
          <w:tcPr>
            <w:tcW w:w="882" w:type="dxa"/>
            <w:tcBorders>
              <w:top w:val="nil"/>
              <w:left w:val="nil"/>
              <w:bottom w:val="nil"/>
              <w:right w:val="single" w:sz="4" w:space="0" w:color="auto"/>
            </w:tcBorders>
            <w:shd w:val="clear" w:color="auto" w:fill="auto"/>
            <w:noWrap/>
            <w:vAlign w:val="bottom"/>
          </w:tcPr>
          <w:p w14:paraId="6EC941FA" w14:textId="4529EC06"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39F508B6"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−47.606</w:t>
            </w:r>
          </w:p>
        </w:tc>
        <w:tc>
          <w:tcPr>
            <w:tcW w:w="924" w:type="dxa"/>
            <w:tcBorders>
              <w:top w:val="nil"/>
              <w:left w:val="nil"/>
              <w:bottom w:val="nil"/>
              <w:right w:val="single" w:sz="4" w:space="0" w:color="auto"/>
            </w:tcBorders>
            <w:shd w:val="clear" w:color="auto" w:fill="auto"/>
            <w:vAlign w:val="bottom"/>
          </w:tcPr>
          <w:p w14:paraId="085BEF62"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10.217</w:t>
            </w:r>
          </w:p>
        </w:tc>
        <w:tc>
          <w:tcPr>
            <w:tcW w:w="859" w:type="dxa"/>
            <w:tcBorders>
              <w:top w:val="nil"/>
              <w:left w:val="nil"/>
              <w:bottom w:val="nil"/>
              <w:right w:val="single" w:sz="4" w:space="0" w:color="auto"/>
            </w:tcBorders>
            <w:shd w:val="clear" w:color="auto" w:fill="auto"/>
            <w:vAlign w:val="bottom"/>
          </w:tcPr>
          <w:p w14:paraId="49FB3E18" w14:textId="4CD29316"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28472A7F" w14:textId="77777777" w:rsidTr="00A25BAD">
        <w:trPr>
          <w:trHeight w:val="253"/>
          <w:jc w:val="center"/>
        </w:trPr>
        <w:tc>
          <w:tcPr>
            <w:tcW w:w="1720" w:type="dxa"/>
            <w:tcBorders>
              <w:top w:val="nil"/>
              <w:left w:val="single" w:sz="4" w:space="0" w:color="auto"/>
              <w:bottom w:val="nil"/>
              <w:right w:val="single" w:sz="4" w:space="0" w:color="auto"/>
            </w:tcBorders>
            <w:shd w:val="clear" w:color="auto" w:fill="auto"/>
            <w:noWrap/>
            <w:vAlign w:val="center"/>
          </w:tcPr>
          <w:p w14:paraId="375908E1"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Congestion</w:t>
            </w:r>
          </w:p>
        </w:tc>
        <w:tc>
          <w:tcPr>
            <w:tcW w:w="956" w:type="dxa"/>
            <w:tcBorders>
              <w:top w:val="nil"/>
              <w:left w:val="nil"/>
              <w:bottom w:val="nil"/>
              <w:right w:val="nil"/>
            </w:tcBorders>
            <w:shd w:val="clear" w:color="auto" w:fill="auto"/>
            <w:noWrap/>
            <w:vAlign w:val="center"/>
          </w:tcPr>
          <w:p w14:paraId="6DB66FAF"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−137.32</w:t>
            </w:r>
          </w:p>
        </w:tc>
        <w:tc>
          <w:tcPr>
            <w:tcW w:w="1036" w:type="dxa"/>
            <w:tcBorders>
              <w:top w:val="nil"/>
              <w:left w:val="nil"/>
              <w:bottom w:val="nil"/>
              <w:right w:val="nil"/>
            </w:tcBorders>
            <w:shd w:val="clear" w:color="auto" w:fill="auto"/>
            <w:noWrap/>
            <w:vAlign w:val="center"/>
          </w:tcPr>
          <w:p w14:paraId="0AE78583"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17.055</w:t>
            </w:r>
          </w:p>
        </w:tc>
        <w:tc>
          <w:tcPr>
            <w:tcW w:w="946" w:type="dxa"/>
            <w:tcBorders>
              <w:top w:val="nil"/>
              <w:left w:val="nil"/>
              <w:bottom w:val="nil"/>
              <w:right w:val="single" w:sz="4" w:space="0" w:color="auto"/>
            </w:tcBorders>
            <w:shd w:val="clear" w:color="auto" w:fill="auto"/>
            <w:noWrap/>
            <w:vAlign w:val="center"/>
          </w:tcPr>
          <w:p w14:paraId="6EF9ACA8" w14:textId="49FD1DB5"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7B61A077"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−128.73</w:t>
            </w:r>
          </w:p>
        </w:tc>
        <w:tc>
          <w:tcPr>
            <w:tcW w:w="928" w:type="dxa"/>
            <w:tcBorders>
              <w:top w:val="nil"/>
              <w:left w:val="nil"/>
              <w:bottom w:val="nil"/>
              <w:right w:val="nil"/>
            </w:tcBorders>
            <w:shd w:val="clear" w:color="auto" w:fill="auto"/>
            <w:noWrap/>
            <w:vAlign w:val="bottom"/>
          </w:tcPr>
          <w:p w14:paraId="6B55E3BF"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16.203</w:t>
            </w:r>
          </w:p>
        </w:tc>
        <w:tc>
          <w:tcPr>
            <w:tcW w:w="882" w:type="dxa"/>
            <w:tcBorders>
              <w:top w:val="nil"/>
              <w:left w:val="nil"/>
              <w:bottom w:val="nil"/>
              <w:right w:val="single" w:sz="4" w:space="0" w:color="auto"/>
            </w:tcBorders>
            <w:shd w:val="clear" w:color="auto" w:fill="auto"/>
            <w:noWrap/>
            <w:vAlign w:val="bottom"/>
          </w:tcPr>
          <w:p w14:paraId="590F1397" w14:textId="7FEF1C75"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326F75C7"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−126.941</w:t>
            </w:r>
          </w:p>
        </w:tc>
        <w:tc>
          <w:tcPr>
            <w:tcW w:w="924" w:type="dxa"/>
            <w:tcBorders>
              <w:top w:val="nil"/>
              <w:left w:val="nil"/>
              <w:bottom w:val="nil"/>
              <w:right w:val="single" w:sz="4" w:space="0" w:color="auto"/>
            </w:tcBorders>
            <w:shd w:val="clear" w:color="auto" w:fill="auto"/>
            <w:vAlign w:val="bottom"/>
          </w:tcPr>
          <w:p w14:paraId="790618AC"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16.236</w:t>
            </w:r>
          </w:p>
        </w:tc>
        <w:tc>
          <w:tcPr>
            <w:tcW w:w="859" w:type="dxa"/>
            <w:tcBorders>
              <w:top w:val="nil"/>
              <w:left w:val="nil"/>
              <w:bottom w:val="nil"/>
              <w:right w:val="single" w:sz="4" w:space="0" w:color="auto"/>
            </w:tcBorders>
            <w:shd w:val="clear" w:color="auto" w:fill="auto"/>
            <w:vAlign w:val="bottom"/>
          </w:tcPr>
          <w:p w14:paraId="79ED8653" w14:textId="5B7C59A3"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7337C4F3" w14:textId="77777777" w:rsidTr="00A25BAD">
        <w:trPr>
          <w:trHeight w:val="254"/>
          <w:jc w:val="center"/>
        </w:trPr>
        <w:tc>
          <w:tcPr>
            <w:tcW w:w="1720" w:type="dxa"/>
            <w:tcBorders>
              <w:top w:val="nil"/>
              <w:left w:val="single" w:sz="4" w:space="0" w:color="auto"/>
              <w:bottom w:val="nil"/>
              <w:right w:val="single" w:sz="4" w:space="0" w:color="auto"/>
            </w:tcBorders>
            <w:shd w:val="clear" w:color="auto" w:fill="auto"/>
            <w:noWrap/>
            <w:vAlign w:val="center"/>
          </w:tcPr>
          <w:p w14:paraId="4D3605DB"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Green</w:t>
            </w:r>
          </w:p>
        </w:tc>
        <w:tc>
          <w:tcPr>
            <w:tcW w:w="956" w:type="dxa"/>
            <w:tcBorders>
              <w:top w:val="nil"/>
              <w:left w:val="nil"/>
              <w:bottom w:val="nil"/>
              <w:right w:val="nil"/>
            </w:tcBorders>
            <w:shd w:val="clear" w:color="auto" w:fill="auto"/>
            <w:noWrap/>
            <w:vAlign w:val="center"/>
          </w:tcPr>
          <w:p w14:paraId="2C8B737C"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81.159</w:t>
            </w:r>
          </w:p>
        </w:tc>
        <w:tc>
          <w:tcPr>
            <w:tcW w:w="1036" w:type="dxa"/>
            <w:tcBorders>
              <w:top w:val="nil"/>
              <w:left w:val="nil"/>
              <w:bottom w:val="nil"/>
              <w:right w:val="nil"/>
            </w:tcBorders>
            <w:shd w:val="clear" w:color="auto" w:fill="auto"/>
            <w:noWrap/>
            <w:vAlign w:val="center"/>
          </w:tcPr>
          <w:p w14:paraId="7CDA161D"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10.495</w:t>
            </w:r>
          </w:p>
        </w:tc>
        <w:tc>
          <w:tcPr>
            <w:tcW w:w="946" w:type="dxa"/>
            <w:tcBorders>
              <w:top w:val="nil"/>
              <w:left w:val="nil"/>
              <w:bottom w:val="nil"/>
              <w:right w:val="single" w:sz="4" w:space="0" w:color="auto"/>
            </w:tcBorders>
            <w:shd w:val="clear" w:color="auto" w:fill="auto"/>
            <w:noWrap/>
            <w:vAlign w:val="center"/>
          </w:tcPr>
          <w:p w14:paraId="558F4DF8" w14:textId="0CF88E8A"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75AF119C"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83.442</w:t>
            </w:r>
          </w:p>
        </w:tc>
        <w:tc>
          <w:tcPr>
            <w:tcW w:w="928" w:type="dxa"/>
            <w:tcBorders>
              <w:top w:val="nil"/>
              <w:left w:val="nil"/>
              <w:bottom w:val="nil"/>
              <w:right w:val="nil"/>
            </w:tcBorders>
            <w:shd w:val="clear" w:color="auto" w:fill="auto"/>
            <w:noWrap/>
            <w:vAlign w:val="bottom"/>
          </w:tcPr>
          <w:p w14:paraId="58438ACD"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10.437</w:t>
            </w:r>
          </w:p>
        </w:tc>
        <w:tc>
          <w:tcPr>
            <w:tcW w:w="882" w:type="dxa"/>
            <w:tcBorders>
              <w:top w:val="nil"/>
              <w:left w:val="nil"/>
              <w:bottom w:val="nil"/>
              <w:right w:val="single" w:sz="4" w:space="0" w:color="auto"/>
            </w:tcBorders>
            <w:shd w:val="clear" w:color="auto" w:fill="auto"/>
            <w:noWrap/>
            <w:vAlign w:val="bottom"/>
          </w:tcPr>
          <w:p w14:paraId="3230C180" w14:textId="0FFDA6F0"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137C1BFA"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83.204</w:t>
            </w:r>
          </w:p>
        </w:tc>
        <w:tc>
          <w:tcPr>
            <w:tcW w:w="924" w:type="dxa"/>
            <w:tcBorders>
              <w:top w:val="nil"/>
              <w:left w:val="nil"/>
              <w:bottom w:val="nil"/>
              <w:right w:val="single" w:sz="4" w:space="0" w:color="auto"/>
            </w:tcBorders>
            <w:shd w:val="clear" w:color="auto" w:fill="auto"/>
            <w:vAlign w:val="bottom"/>
          </w:tcPr>
          <w:p w14:paraId="1B49FC72"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10.433</w:t>
            </w:r>
          </w:p>
        </w:tc>
        <w:tc>
          <w:tcPr>
            <w:tcW w:w="859" w:type="dxa"/>
            <w:tcBorders>
              <w:top w:val="nil"/>
              <w:left w:val="nil"/>
              <w:bottom w:val="nil"/>
              <w:right w:val="single" w:sz="4" w:space="0" w:color="auto"/>
            </w:tcBorders>
            <w:shd w:val="clear" w:color="auto" w:fill="auto"/>
            <w:vAlign w:val="bottom"/>
          </w:tcPr>
          <w:p w14:paraId="006664DB" w14:textId="6140FDDE"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0A0C0CCB" w14:textId="77777777" w:rsidTr="00A25BAD">
        <w:trPr>
          <w:trHeight w:val="253"/>
          <w:jc w:val="center"/>
        </w:trPr>
        <w:tc>
          <w:tcPr>
            <w:tcW w:w="1720" w:type="dxa"/>
            <w:tcBorders>
              <w:top w:val="nil"/>
              <w:left w:val="single" w:sz="4" w:space="0" w:color="auto"/>
              <w:bottom w:val="nil"/>
              <w:right w:val="single" w:sz="4" w:space="0" w:color="auto"/>
            </w:tcBorders>
            <w:shd w:val="clear" w:color="auto" w:fill="auto"/>
            <w:noWrap/>
            <w:vAlign w:val="center"/>
          </w:tcPr>
          <w:p w14:paraId="3D8BA29A"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Air</w:t>
            </w:r>
          </w:p>
        </w:tc>
        <w:tc>
          <w:tcPr>
            <w:tcW w:w="956" w:type="dxa"/>
            <w:tcBorders>
              <w:top w:val="nil"/>
              <w:left w:val="nil"/>
              <w:bottom w:val="nil"/>
              <w:right w:val="nil"/>
            </w:tcBorders>
            <w:shd w:val="clear" w:color="auto" w:fill="auto"/>
            <w:noWrap/>
            <w:vAlign w:val="center"/>
          </w:tcPr>
          <w:p w14:paraId="30E9CDA1"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145.018</w:t>
            </w:r>
          </w:p>
        </w:tc>
        <w:tc>
          <w:tcPr>
            <w:tcW w:w="1036" w:type="dxa"/>
            <w:tcBorders>
              <w:top w:val="nil"/>
              <w:left w:val="nil"/>
              <w:bottom w:val="nil"/>
              <w:right w:val="nil"/>
            </w:tcBorders>
            <w:shd w:val="clear" w:color="auto" w:fill="auto"/>
            <w:noWrap/>
            <w:vAlign w:val="center"/>
          </w:tcPr>
          <w:p w14:paraId="1482719B"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15.183</w:t>
            </w:r>
          </w:p>
        </w:tc>
        <w:tc>
          <w:tcPr>
            <w:tcW w:w="946" w:type="dxa"/>
            <w:tcBorders>
              <w:top w:val="nil"/>
              <w:left w:val="nil"/>
              <w:bottom w:val="nil"/>
              <w:right w:val="single" w:sz="4" w:space="0" w:color="auto"/>
            </w:tcBorders>
            <w:shd w:val="clear" w:color="auto" w:fill="auto"/>
            <w:noWrap/>
            <w:vAlign w:val="center"/>
          </w:tcPr>
          <w:p w14:paraId="6B4D1229" w14:textId="6F435FA3"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06BE9A58"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145.659</w:t>
            </w:r>
          </w:p>
        </w:tc>
        <w:tc>
          <w:tcPr>
            <w:tcW w:w="928" w:type="dxa"/>
            <w:tcBorders>
              <w:top w:val="nil"/>
              <w:left w:val="nil"/>
              <w:bottom w:val="nil"/>
              <w:right w:val="nil"/>
            </w:tcBorders>
            <w:shd w:val="clear" w:color="auto" w:fill="auto"/>
            <w:noWrap/>
            <w:vAlign w:val="bottom"/>
          </w:tcPr>
          <w:p w14:paraId="5933E7BA"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15.245</w:t>
            </w:r>
          </w:p>
        </w:tc>
        <w:tc>
          <w:tcPr>
            <w:tcW w:w="882" w:type="dxa"/>
            <w:tcBorders>
              <w:top w:val="nil"/>
              <w:left w:val="nil"/>
              <w:bottom w:val="nil"/>
              <w:right w:val="single" w:sz="4" w:space="0" w:color="auto"/>
            </w:tcBorders>
            <w:shd w:val="clear" w:color="auto" w:fill="auto"/>
            <w:noWrap/>
            <w:vAlign w:val="bottom"/>
          </w:tcPr>
          <w:p w14:paraId="374DA888" w14:textId="7E1D3F83"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39473AB4"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146.033</w:t>
            </w:r>
          </w:p>
        </w:tc>
        <w:tc>
          <w:tcPr>
            <w:tcW w:w="924" w:type="dxa"/>
            <w:tcBorders>
              <w:top w:val="nil"/>
              <w:left w:val="nil"/>
              <w:bottom w:val="nil"/>
              <w:right w:val="single" w:sz="4" w:space="0" w:color="auto"/>
            </w:tcBorders>
            <w:shd w:val="clear" w:color="auto" w:fill="auto"/>
            <w:vAlign w:val="bottom"/>
          </w:tcPr>
          <w:p w14:paraId="7CA3E84C"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15.239</w:t>
            </w:r>
          </w:p>
        </w:tc>
        <w:tc>
          <w:tcPr>
            <w:tcW w:w="859" w:type="dxa"/>
            <w:tcBorders>
              <w:top w:val="nil"/>
              <w:left w:val="nil"/>
              <w:bottom w:val="nil"/>
              <w:right w:val="single" w:sz="4" w:space="0" w:color="auto"/>
            </w:tcBorders>
            <w:shd w:val="clear" w:color="auto" w:fill="auto"/>
            <w:vAlign w:val="bottom"/>
          </w:tcPr>
          <w:p w14:paraId="3713B4CE" w14:textId="695CE8F9"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6103C43D" w14:textId="77777777" w:rsidTr="00A25BAD">
        <w:trPr>
          <w:trHeight w:val="254"/>
          <w:jc w:val="center"/>
        </w:trPr>
        <w:tc>
          <w:tcPr>
            <w:tcW w:w="1720" w:type="dxa"/>
            <w:tcBorders>
              <w:top w:val="nil"/>
              <w:left w:val="single" w:sz="4" w:space="0" w:color="auto"/>
              <w:bottom w:val="nil"/>
              <w:right w:val="single" w:sz="4" w:space="0" w:color="auto"/>
            </w:tcBorders>
            <w:shd w:val="clear" w:color="auto" w:fill="auto"/>
            <w:noWrap/>
            <w:vAlign w:val="center"/>
          </w:tcPr>
          <w:p w14:paraId="0B5385F1"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Park</w:t>
            </w:r>
          </w:p>
        </w:tc>
        <w:tc>
          <w:tcPr>
            <w:tcW w:w="956" w:type="dxa"/>
            <w:tcBorders>
              <w:top w:val="nil"/>
              <w:left w:val="nil"/>
              <w:bottom w:val="nil"/>
              <w:right w:val="nil"/>
            </w:tcBorders>
            <w:shd w:val="clear" w:color="auto" w:fill="auto"/>
            <w:noWrap/>
            <w:vAlign w:val="center"/>
          </w:tcPr>
          <w:p w14:paraId="1E4618E3"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9.307</w:t>
            </w:r>
          </w:p>
        </w:tc>
        <w:tc>
          <w:tcPr>
            <w:tcW w:w="1036" w:type="dxa"/>
            <w:tcBorders>
              <w:top w:val="nil"/>
              <w:left w:val="nil"/>
              <w:bottom w:val="nil"/>
              <w:right w:val="nil"/>
            </w:tcBorders>
            <w:shd w:val="clear" w:color="auto" w:fill="auto"/>
            <w:noWrap/>
            <w:vAlign w:val="center"/>
          </w:tcPr>
          <w:p w14:paraId="023587FF"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2.091</w:t>
            </w:r>
          </w:p>
        </w:tc>
        <w:tc>
          <w:tcPr>
            <w:tcW w:w="946" w:type="dxa"/>
            <w:tcBorders>
              <w:top w:val="nil"/>
              <w:left w:val="nil"/>
              <w:bottom w:val="nil"/>
              <w:right w:val="single" w:sz="4" w:space="0" w:color="auto"/>
            </w:tcBorders>
            <w:shd w:val="clear" w:color="auto" w:fill="auto"/>
            <w:noWrap/>
            <w:vAlign w:val="center"/>
          </w:tcPr>
          <w:p w14:paraId="5AAEF8B5" w14:textId="5C598AA5"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05882501"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9.713</w:t>
            </w:r>
          </w:p>
        </w:tc>
        <w:tc>
          <w:tcPr>
            <w:tcW w:w="928" w:type="dxa"/>
            <w:tcBorders>
              <w:top w:val="nil"/>
              <w:left w:val="nil"/>
              <w:bottom w:val="nil"/>
              <w:right w:val="nil"/>
            </w:tcBorders>
            <w:shd w:val="clear" w:color="auto" w:fill="auto"/>
            <w:noWrap/>
            <w:vAlign w:val="bottom"/>
          </w:tcPr>
          <w:p w14:paraId="53005B66"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2.083</w:t>
            </w:r>
          </w:p>
        </w:tc>
        <w:tc>
          <w:tcPr>
            <w:tcW w:w="882" w:type="dxa"/>
            <w:tcBorders>
              <w:top w:val="nil"/>
              <w:left w:val="nil"/>
              <w:bottom w:val="nil"/>
              <w:right w:val="single" w:sz="4" w:space="0" w:color="auto"/>
            </w:tcBorders>
            <w:shd w:val="clear" w:color="auto" w:fill="auto"/>
            <w:noWrap/>
            <w:vAlign w:val="bottom"/>
          </w:tcPr>
          <w:p w14:paraId="4FBF2F32" w14:textId="205C599D"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74827484"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9.741</w:t>
            </w:r>
          </w:p>
        </w:tc>
        <w:tc>
          <w:tcPr>
            <w:tcW w:w="924" w:type="dxa"/>
            <w:tcBorders>
              <w:top w:val="nil"/>
              <w:left w:val="nil"/>
              <w:bottom w:val="nil"/>
              <w:right w:val="single" w:sz="4" w:space="0" w:color="auto"/>
            </w:tcBorders>
            <w:shd w:val="clear" w:color="auto" w:fill="auto"/>
            <w:vAlign w:val="bottom"/>
          </w:tcPr>
          <w:p w14:paraId="4BBCE69C"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2.082</w:t>
            </w:r>
          </w:p>
        </w:tc>
        <w:tc>
          <w:tcPr>
            <w:tcW w:w="859" w:type="dxa"/>
            <w:tcBorders>
              <w:top w:val="nil"/>
              <w:left w:val="nil"/>
              <w:bottom w:val="nil"/>
              <w:right w:val="single" w:sz="4" w:space="0" w:color="auto"/>
            </w:tcBorders>
            <w:shd w:val="clear" w:color="auto" w:fill="auto"/>
            <w:vAlign w:val="bottom"/>
          </w:tcPr>
          <w:p w14:paraId="28E7D5DA" w14:textId="56AED428"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7EA82B8F" w14:textId="77777777" w:rsidTr="00A25BAD">
        <w:trPr>
          <w:trHeight w:val="253"/>
          <w:jc w:val="center"/>
        </w:trPr>
        <w:tc>
          <w:tcPr>
            <w:tcW w:w="1720" w:type="dxa"/>
            <w:tcBorders>
              <w:top w:val="nil"/>
              <w:left w:val="single" w:sz="4" w:space="0" w:color="auto"/>
              <w:bottom w:val="nil"/>
              <w:right w:val="single" w:sz="4" w:space="0" w:color="auto"/>
            </w:tcBorders>
            <w:shd w:val="clear" w:color="auto" w:fill="auto"/>
            <w:noWrap/>
            <w:vAlign w:val="center"/>
          </w:tcPr>
          <w:p w14:paraId="688C5344"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Transport</w:t>
            </w:r>
          </w:p>
        </w:tc>
        <w:tc>
          <w:tcPr>
            <w:tcW w:w="956" w:type="dxa"/>
            <w:tcBorders>
              <w:top w:val="nil"/>
              <w:left w:val="nil"/>
              <w:bottom w:val="nil"/>
              <w:right w:val="nil"/>
            </w:tcBorders>
            <w:shd w:val="clear" w:color="auto" w:fill="auto"/>
            <w:noWrap/>
            <w:vAlign w:val="center"/>
          </w:tcPr>
          <w:p w14:paraId="6A634240"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160.856</w:t>
            </w:r>
          </w:p>
        </w:tc>
        <w:tc>
          <w:tcPr>
            <w:tcW w:w="1036" w:type="dxa"/>
            <w:tcBorders>
              <w:top w:val="nil"/>
              <w:left w:val="nil"/>
              <w:bottom w:val="nil"/>
              <w:right w:val="nil"/>
            </w:tcBorders>
            <w:shd w:val="clear" w:color="auto" w:fill="auto"/>
            <w:noWrap/>
            <w:vAlign w:val="center"/>
          </w:tcPr>
          <w:p w14:paraId="7CF17653"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12.761</w:t>
            </w:r>
          </w:p>
        </w:tc>
        <w:tc>
          <w:tcPr>
            <w:tcW w:w="946" w:type="dxa"/>
            <w:tcBorders>
              <w:top w:val="nil"/>
              <w:left w:val="nil"/>
              <w:bottom w:val="nil"/>
              <w:right w:val="single" w:sz="4" w:space="0" w:color="auto"/>
            </w:tcBorders>
            <w:shd w:val="clear" w:color="auto" w:fill="auto"/>
            <w:noWrap/>
            <w:vAlign w:val="center"/>
          </w:tcPr>
          <w:p w14:paraId="56554FA1" w14:textId="0A813D8D"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21DCA889"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168.788</w:t>
            </w:r>
          </w:p>
        </w:tc>
        <w:tc>
          <w:tcPr>
            <w:tcW w:w="928" w:type="dxa"/>
            <w:tcBorders>
              <w:top w:val="nil"/>
              <w:left w:val="nil"/>
              <w:bottom w:val="nil"/>
              <w:right w:val="nil"/>
            </w:tcBorders>
            <w:shd w:val="clear" w:color="auto" w:fill="auto"/>
            <w:noWrap/>
            <w:vAlign w:val="bottom"/>
          </w:tcPr>
          <w:p w14:paraId="293A4977"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11.743</w:t>
            </w:r>
          </w:p>
        </w:tc>
        <w:tc>
          <w:tcPr>
            <w:tcW w:w="882" w:type="dxa"/>
            <w:tcBorders>
              <w:top w:val="nil"/>
              <w:left w:val="nil"/>
              <w:bottom w:val="nil"/>
              <w:right w:val="single" w:sz="4" w:space="0" w:color="auto"/>
            </w:tcBorders>
            <w:shd w:val="clear" w:color="auto" w:fill="auto"/>
            <w:noWrap/>
            <w:vAlign w:val="bottom"/>
          </w:tcPr>
          <w:p w14:paraId="3C212ED3" w14:textId="27299C2F"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600E3143"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168.268</w:t>
            </w:r>
          </w:p>
        </w:tc>
        <w:tc>
          <w:tcPr>
            <w:tcW w:w="924" w:type="dxa"/>
            <w:tcBorders>
              <w:top w:val="nil"/>
              <w:left w:val="nil"/>
              <w:bottom w:val="nil"/>
              <w:right w:val="single" w:sz="4" w:space="0" w:color="auto"/>
            </w:tcBorders>
            <w:shd w:val="clear" w:color="auto" w:fill="auto"/>
            <w:vAlign w:val="bottom"/>
          </w:tcPr>
          <w:p w14:paraId="1B84C4AA"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11.742</w:t>
            </w:r>
          </w:p>
        </w:tc>
        <w:tc>
          <w:tcPr>
            <w:tcW w:w="859" w:type="dxa"/>
            <w:tcBorders>
              <w:top w:val="nil"/>
              <w:left w:val="nil"/>
              <w:bottom w:val="nil"/>
              <w:right w:val="single" w:sz="4" w:space="0" w:color="auto"/>
            </w:tcBorders>
            <w:shd w:val="clear" w:color="auto" w:fill="auto"/>
            <w:vAlign w:val="bottom"/>
          </w:tcPr>
          <w:p w14:paraId="4F7961C2" w14:textId="4135F163"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002F7185" w14:textId="77777777" w:rsidTr="00A25BAD">
        <w:trPr>
          <w:trHeight w:val="254"/>
          <w:jc w:val="center"/>
        </w:trPr>
        <w:tc>
          <w:tcPr>
            <w:tcW w:w="1720" w:type="dxa"/>
            <w:tcBorders>
              <w:top w:val="nil"/>
              <w:left w:val="single" w:sz="4" w:space="0" w:color="auto"/>
              <w:bottom w:val="nil"/>
              <w:right w:val="single" w:sz="4" w:space="0" w:color="auto"/>
            </w:tcBorders>
            <w:shd w:val="clear" w:color="auto" w:fill="auto"/>
            <w:noWrap/>
            <w:vAlign w:val="center"/>
          </w:tcPr>
          <w:p w14:paraId="149C1639"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Travel</w:t>
            </w:r>
          </w:p>
        </w:tc>
        <w:tc>
          <w:tcPr>
            <w:tcW w:w="956" w:type="dxa"/>
            <w:tcBorders>
              <w:top w:val="nil"/>
              <w:left w:val="nil"/>
              <w:bottom w:val="nil"/>
              <w:right w:val="nil"/>
            </w:tcBorders>
            <w:shd w:val="clear" w:color="auto" w:fill="auto"/>
            <w:noWrap/>
            <w:vAlign w:val="center"/>
          </w:tcPr>
          <w:p w14:paraId="430D3331"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−0.346</w:t>
            </w:r>
          </w:p>
        </w:tc>
        <w:tc>
          <w:tcPr>
            <w:tcW w:w="1036" w:type="dxa"/>
            <w:tcBorders>
              <w:top w:val="nil"/>
              <w:left w:val="nil"/>
              <w:bottom w:val="nil"/>
              <w:right w:val="nil"/>
            </w:tcBorders>
            <w:shd w:val="clear" w:color="auto" w:fill="auto"/>
            <w:noWrap/>
            <w:vAlign w:val="center"/>
          </w:tcPr>
          <w:p w14:paraId="6C71B843"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0.043</w:t>
            </w:r>
          </w:p>
        </w:tc>
        <w:tc>
          <w:tcPr>
            <w:tcW w:w="946" w:type="dxa"/>
            <w:tcBorders>
              <w:top w:val="nil"/>
              <w:left w:val="nil"/>
              <w:bottom w:val="nil"/>
              <w:right w:val="single" w:sz="4" w:space="0" w:color="auto"/>
            </w:tcBorders>
            <w:shd w:val="clear" w:color="auto" w:fill="auto"/>
            <w:noWrap/>
            <w:vAlign w:val="center"/>
          </w:tcPr>
          <w:p w14:paraId="61B6DDE5" w14:textId="64FD1933"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3F6B8843"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−0.350</w:t>
            </w:r>
          </w:p>
        </w:tc>
        <w:tc>
          <w:tcPr>
            <w:tcW w:w="928" w:type="dxa"/>
            <w:tcBorders>
              <w:top w:val="nil"/>
              <w:left w:val="nil"/>
              <w:bottom w:val="nil"/>
              <w:right w:val="nil"/>
            </w:tcBorders>
            <w:shd w:val="clear" w:color="auto" w:fill="auto"/>
            <w:noWrap/>
            <w:vAlign w:val="bottom"/>
          </w:tcPr>
          <w:p w14:paraId="1B5745AA"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0.043</w:t>
            </w:r>
          </w:p>
        </w:tc>
        <w:tc>
          <w:tcPr>
            <w:tcW w:w="882" w:type="dxa"/>
            <w:tcBorders>
              <w:top w:val="nil"/>
              <w:left w:val="nil"/>
              <w:bottom w:val="nil"/>
              <w:right w:val="single" w:sz="4" w:space="0" w:color="auto"/>
            </w:tcBorders>
            <w:shd w:val="clear" w:color="auto" w:fill="auto"/>
            <w:noWrap/>
            <w:vAlign w:val="bottom"/>
          </w:tcPr>
          <w:p w14:paraId="7E183DA1" w14:textId="4C2E8F23"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03015682"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−0.352</w:t>
            </w:r>
          </w:p>
        </w:tc>
        <w:tc>
          <w:tcPr>
            <w:tcW w:w="924" w:type="dxa"/>
            <w:tcBorders>
              <w:top w:val="nil"/>
              <w:left w:val="nil"/>
              <w:bottom w:val="nil"/>
              <w:right w:val="single" w:sz="4" w:space="0" w:color="auto"/>
            </w:tcBorders>
            <w:shd w:val="clear" w:color="auto" w:fill="auto"/>
            <w:vAlign w:val="bottom"/>
          </w:tcPr>
          <w:p w14:paraId="65606701"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0.043</w:t>
            </w:r>
          </w:p>
        </w:tc>
        <w:tc>
          <w:tcPr>
            <w:tcW w:w="859" w:type="dxa"/>
            <w:tcBorders>
              <w:top w:val="nil"/>
              <w:left w:val="nil"/>
              <w:bottom w:val="nil"/>
              <w:right w:val="single" w:sz="4" w:space="0" w:color="auto"/>
            </w:tcBorders>
            <w:shd w:val="clear" w:color="auto" w:fill="auto"/>
            <w:vAlign w:val="bottom"/>
          </w:tcPr>
          <w:p w14:paraId="3E5C90E5" w14:textId="7F804E1C"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8D52C9" w:rsidRPr="008D52C9" w14:paraId="0766459A" w14:textId="77777777" w:rsidTr="00A25BAD">
        <w:trPr>
          <w:trHeight w:val="253"/>
          <w:jc w:val="center"/>
        </w:trPr>
        <w:tc>
          <w:tcPr>
            <w:tcW w:w="1720" w:type="dxa"/>
            <w:tcBorders>
              <w:top w:val="nil"/>
              <w:left w:val="single" w:sz="4" w:space="0" w:color="auto"/>
              <w:bottom w:val="nil"/>
              <w:right w:val="single" w:sz="4" w:space="0" w:color="auto"/>
            </w:tcBorders>
            <w:shd w:val="clear" w:color="auto" w:fill="auto"/>
            <w:noWrap/>
            <w:vAlign w:val="center"/>
          </w:tcPr>
          <w:p w14:paraId="3722A401"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Appreciation</w:t>
            </w:r>
          </w:p>
        </w:tc>
        <w:tc>
          <w:tcPr>
            <w:tcW w:w="956" w:type="dxa"/>
            <w:tcBorders>
              <w:top w:val="nil"/>
              <w:left w:val="nil"/>
              <w:bottom w:val="nil"/>
              <w:right w:val="nil"/>
            </w:tcBorders>
            <w:shd w:val="clear" w:color="auto" w:fill="auto"/>
            <w:noWrap/>
            <w:vAlign w:val="center"/>
          </w:tcPr>
          <w:p w14:paraId="46FA860B"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13.948</w:t>
            </w:r>
          </w:p>
        </w:tc>
        <w:tc>
          <w:tcPr>
            <w:tcW w:w="1036" w:type="dxa"/>
            <w:tcBorders>
              <w:top w:val="nil"/>
              <w:left w:val="nil"/>
              <w:bottom w:val="nil"/>
              <w:right w:val="nil"/>
            </w:tcBorders>
            <w:shd w:val="clear" w:color="auto" w:fill="auto"/>
            <w:noWrap/>
            <w:vAlign w:val="center"/>
          </w:tcPr>
          <w:p w14:paraId="13F52765"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3.813</w:t>
            </w:r>
          </w:p>
        </w:tc>
        <w:tc>
          <w:tcPr>
            <w:tcW w:w="946" w:type="dxa"/>
            <w:tcBorders>
              <w:top w:val="nil"/>
              <w:left w:val="nil"/>
              <w:bottom w:val="nil"/>
              <w:right w:val="single" w:sz="4" w:space="0" w:color="auto"/>
            </w:tcBorders>
            <w:shd w:val="clear" w:color="auto" w:fill="auto"/>
            <w:noWrap/>
            <w:vAlign w:val="center"/>
          </w:tcPr>
          <w:p w14:paraId="3EF50789" w14:textId="05EB731C"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nil"/>
              <w:right w:val="nil"/>
            </w:tcBorders>
            <w:shd w:val="clear" w:color="auto" w:fill="auto"/>
            <w:noWrap/>
            <w:vAlign w:val="bottom"/>
          </w:tcPr>
          <w:p w14:paraId="592EF54D"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15.166</w:t>
            </w:r>
          </w:p>
        </w:tc>
        <w:tc>
          <w:tcPr>
            <w:tcW w:w="928" w:type="dxa"/>
            <w:tcBorders>
              <w:top w:val="nil"/>
              <w:left w:val="nil"/>
              <w:bottom w:val="nil"/>
              <w:right w:val="nil"/>
            </w:tcBorders>
            <w:shd w:val="clear" w:color="auto" w:fill="auto"/>
            <w:noWrap/>
            <w:vAlign w:val="bottom"/>
          </w:tcPr>
          <w:p w14:paraId="79855F57"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3.748</w:t>
            </w:r>
          </w:p>
        </w:tc>
        <w:tc>
          <w:tcPr>
            <w:tcW w:w="882" w:type="dxa"/>
            <w:tcBorders>
              <w:top w:val="nil"/>
              <w:left w:val="nil"/>
              <w:bottom w:val="nil"/>
              <w:right w:val="single" w:sz="4" w:space="0" w:color="auto"/>
            </w:tcBorders>
            <w:shd w:val="clear" w:color="auto" w:fill="auto"/>
            <w:noWrap/>
            <w:vAlign w:val="bottom"/>
          </w:tcPr>
          <w:p w14:paraId="0CA77AAE" w14:textId="39E5A426"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nil"/>
              <w:right w:val="single" w:sz="4" w:space="0" w:color="auto"/>
            </w:tcBorders>
            <w:shd w:val="clear" w:color="auto" w:fill="auto"/>
            <w:vAlign w:val="bottom"/>
          </w:tcPr>
          <w:p w14:paraId="101A123F"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15.213</w:t>
            </w:r>
          </w:p>
        </w:tc>
        <w:tc>
          <w:tcPr>
            <w:tcW w:w="924" w:type="dxa"/>
            <w:tcBorders>
              <w:top w:val="nil"/>
              <w:left w:val="nil"/>
              <w:bottom w:val="nil"/>
              <w:right w:val="single" w:sz="4" w:space="0" w:color="auto"/>
            </w:tcBorders>
            <w:shd w:val="clear" w:color="auto" w:fill="auto"/>
            <w:vAlign w:val="bottom"/>
          </w:tcPr>
          <w:p w14:paraId="533AB4BB"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3.746</w:t>
            </w:r>
          </w:p>
        </w:tc>
        <w:tc>
          <w:tcPr>
            <w:tcW w:w="859" w:type="dxa"/>
            <w:tcBorders>
              <w:top w:val="nil"/>
              <w:left w:val="nil"/>
              <w:bottom w:val="nil"/>
              <w:right w:val="single" w:sz="4" w:space="0" w:color="auto"/>
            </w:tcBorders>
            <w:shd w:val="clear" w:color="auto" w:fill="auto"/>
            <w:vAlign w:val="bottom"/>
          </w:tcPr>
          <w:p w14:paraId="0E344C78" w14:textId="0BE31A42"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r w:rsidR="000C345F" w:rsidRPr="008D52C9" w14:paraId="277A72CB" w14:textId="77777777" w:rsidTr="00A25BAD">
        <w:trPr>
          <w:trHeight w:val="254"/>
          <w:jc w:val="center"/>
        </w:trPr>
        <w:tc>
          <w:tcPr>
            <w:tcW w:w="1720" w:type="dxa"/>
            <w:tcBorders>
              <w:top w:val="nil"/>
              <w:left w:val="single" w:sz="4" w:space="0" w:color="auto"/>
              <w:bottom w:val="single" w:sz="4" w:space="0" w:color="auto"/>
              <w:right w:val="single" w:sz="4" w:space="0" w:color="auto"/>
            </w:tcBorders>
            <w:shd w:val="clear" w:color="auto" w:fill="auto"/>
            <w:noWrap/>
            <w:vAlign w:val="center"/>
          </w:tcPr>
          <w:p w14:paraId="7988ECA6" w14:textId="77777777" w:rsidR="000C345F" w:rsidRPr="008D52C9" w:rsidRDefault="000C345F" w:rsidP="00A25BAD">
            <w:pPr>
              <w:jc w:val="left"/>
              <w:rPr>
                <w:rFonts w:ascii="Times New Roman" w:eastAsia="SimSun" w:hAnsi="Times New Roman" w:cs="Times New Roman"/>
                <w:color w:val="000000" w:themeColor="text1"/>
                <w:sz w:val="18"/>
                <w:szCs w:val="18"/>
                <w:lang w:val="en-GB"/>
              </w:rPr>
            </w:pPr>
            <w:r w:rsidRPr="008D52C9">
              <w:rPr>
                <w:rFonts w:ascii="Times New Roman" w:eastAsia="SimSun" w:hAnsi="Times New Roman" w:cs="Times New Roman"/>
                <w:color w:val="000000" w:themeColor="text1"/>
                <w:sz w:val="18"/>
                <w:szCs w:val="18"/>
                <w:lang w:val="en-GB"/>
              </w:rPr>
              <w:t>Facility</w:t>
            </w:r>
          </w:p>
        </w:tc>
        <w:tc>
          <w:tcPr>
            <w:tcW w:w="956" w:type="dxa"/>
            <w:tcBorders>
              <w:top w:val="nil"/>
              <w:left w:val="nil"/>
              <w:bottom w:val="single" w:sz="4" w:space="0" w:color="auto"/>
              <w:right w:val="nil"/>
            </w:tcBorders>
            <w:shd w:val="clear" w:color="auto" w:fill="auto"/>
            <w:noWrap/>
            <w:vAlign w:val="center"/>
          </w:tcPr>
          <w:p w14:paraId="14EB95FE"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7.529</w:t>
            </w:r>
          </w:p>
        </w:tc>
        <w:tc>
          <w:tcPr>
            <w:tcW w:w="1036" w:type="dxa"/>
            <w:tcBorders>
              <w:top w:val="nil"/>
              <w:left w:val="nil"/>
              <w:bottom w:val="single" w:sz="4" w:space="0" w:color="auto"/>
              <w:right w:val="nil"/>
            </w:tcBorders>
            <w:shd w:val="clear" w:color="auto" w:fill="auto"/>
            <w:noWrap/>
            <w:vAlign w:val="center"/>
          </w:tcPr>
          <w:p w14:paraId="2CE5E427"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1.549</w:t>
            </w:r>
          </w:p>
        </w:tc>
        <w:tc>
          <w:tcPr>
            <w:tcW w:w="946" w:type="dxa"/>
            <w:tcBorders>
              <w:top w:val="nil"/>
              <w:left w:val="nil"/>
              <w:bottom w:val="single" w:sz="4" w:space="0" w:color="auto"/>
              <w:right w:val="single" w:sz="4" w:space="0" w:color="auto"/>
            </w:tcBorders>
            <w:shd w:val="clear" w:color="auto" w:fill="auto"/>
            <w:noWrap/>
            <w:vAlign w:val="center"/>
          </w:tcPr>
          <w:p w14:paraId="0A6E6C76" w14:textId="30448F93"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964" w:type="dxa"/>
            <w:tcBorders>
              <w:top w:val="nil"/>
              <w:left w:val="nil"/>
              <w:bottom w:val="single" w:sz="4" w:space="0" w:color="auto"/>
              <w:right w:val="nil"/>
            </w:tcBorders>
            <w:shd w:val="clear" w:color="auto" w:fill="auto"/>
            <w:noWrap/>
            <w:vAlign w:val="bottom"/>
          </w:tcPr>
          <w:p w14:paraId="49439880"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7.541</w:t>
            </w:r>
          </w:p>
        </w:tc>
        <w:tc>
          <w:tcPr>
            <w:tcW w:w="928" w:type="dxa"/>
            <w:tcBorders>
              <w:top w:val="nil"/>
              <w:left w:val="nil"/>
              <w:bottom w:val="single" w:sz="4" w:space="0" w:color="auto"/>
              <w:right w:val="nil"/>
            </w:tcBorders>
            <w:shd w:val="clear" w:color="auto" w:fill="auto"/>
            <w:noWrap/>
            <w:vAlign w:val="bottom"/>
          </w:tcPr>
          <w:p w14:paraId="413E31BA" w14:textId="77777777" w:rsidR="000C345F" w:rsidRPr="008D52C9" w:rsidRDefault="000C345F"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1.556</w:t>
            </w:r>
          </w:p>
        </w:tc>
        <w:tc>
          <w:tcPr>
            <w:tcW w:w="882" w:type="dxa"/>
            <w:tcBorders>
              <w:top w:val="nil"/>
              <w:left w:val="nil"/>
              <w:bottom w:val="single" w:sz="4" w:space="0" w:color="auto"/>
              <w:right w:val="single" w:sz="4" w:space="0" w:color="auto"/>
            </w:tcBorders>
            <w:shd w:val="clear" w:color="auto" w:fill="auto"/>
            <w:noWrap/>
            <w:vAlign w:val="bottom"/>
          </w:tcPr>
          <w:p w14:paraId="0A069480" w14:textId="57F3E72E" w:rsidR="000C345F" w:rsidRPr="008D52C9" w:rsidRDefault="00922BA1" w:rsidP="00A25BAD">
            <w:pPr>
              <w:jc w:val="right"/>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c>
          <w:tcPr>
            <w:tcW w:w="1017" w:type="dxa"/>
            <w:tcBorders>
              <w:top w:val="nil"/>
              <w:left w:val="nil"/>
              <w:bottom w:val="single" w:sz="4" w:space="0" w:color="auto"/>
              <w:right w:val="single" w:sz="4" w:space="0" w:color="auto"/>
            </w:tcBorders>
            <w:shd w:val="clear" w:color="auto" w:fill="auto"/>
            <w:vAlign w:val="bottom"/>
          </w:tcPr>
          <w:p w14:paraId="397BA381"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7.504</w:t>
            </w:r>
          </w:p>
        </w:tc>
        <w:tc>
          <w:tcPr>
            <w:tcW w:w="924" w:type="dxa"/>
            <w:tcBorders>
              <w:top w:val="nil"/>
              <w:left w:val="nil"/>
              <w:bottom w:val="single" w:sz="4" w:space="0" w:color="auto"/>
              <w:right w:val="single" w:sz="4" w:space="0" w:color="auto"/>
            </w:tcBorders>
            <w:shd w:val="clear" w:color="auto" w:fill="auto"/>
            <w:vAlign w:val="bottom"/>
          </w:tcPr>
          <w:p w14:paraId="573C5DC2" w14:textId="77777777" w:rsidR="000C345F" w:rsidRPr="008D52C9" w:rsidRDefault="000C345F"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1.555</w:t>
            </w:r>
          </w:p>
        </w:tc>
        <w:tc>
          <w:tcPr>
            <w:tcW w:w="859" w:type="dxa"/>
            <w:tcBorders>
              <w:top w:val="nil"/>
              <w:left w:val="nil"/>
              <w:bottom w:val="single" w:sz="4" w:space="0" w:color="auto"/>
              <w:right w:val="single" w:sz="4" w:space="0" w:color="auto"/>
            </w:tcBorders>
            <w:shd w:val="clear" w:color="auto" w:fill="auto"/>
            <w:vAlign w:val="bottom"/>
          </w:tcPr>
          <w:p w14:paraId="41E5C9C5" w14:textId="5756E5DC" w:rsidR="000C345F" w:rsidRPr="008D52C9" w:rsidRDefault="00922BA1" w:rsidP="00A25BAD">
            <w:pPr>
              <w:jc w:val="center"/>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&lt;0.01</w:t>
            </w:r>
          </w:p>
        </w:tc>
      </w:tr>
    </w:tbl>
    <w:p w14:paraId="05A2EF8B" w14:textId="77777777" w:rsidR="00A741FA" w:rsidRPr="008D52C9" w:rsidRDefault="00A741FA" w:rsidP="00F22A3A">
      <w:pPr>
        <w:autoSpaceDE w:val="0"/>
        <w:autoSpaceDN w:val="0"/>
        <w:adjustRightInd w:val="0"/>
        <w:spacing w:line="360" w:lineRule="auto"/>
        <w:rPr>
          <w:rFonts w:ascii="Times New Roman" w:eastAsia="SimSun" w:hAnsi="Times New Roman" w:cs="Times New Roman"/>
          <w:color w:val="000000" w:themeColor="text1"/>
          <w:kern w:val="0"/>
          <w:sz w:val="24"/>
          <w:szCs w:val="24"/>
          <w:lang w:val="en-GB"/>
        </w:rPr>
      </w:pPr>
    </w:p>
    <w:p w14:paraId="0313B19F" w14:textId="29480C8F" w:rsidR="00F22A3A" w:rsidRPr="008D52C9" w:rsidRDefault="00F22A3A" w:rsidP="00F22A3A">
      <w:pPr>
        <w:autoSpaceDE w:val="0"/>
        <w:autoSpaceDN w:val="0"/>
        <w:adjustRightInd w:val="0"/>
        <w:spacing w:line="360" w:lineRule="auto"/>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Although previous studies tend to focus on one specific aspect (e.g. social) of the event effects, </w:t>
      </w:r>
      <w:r w:rsidR="00E74455" w:rsidRPr="008D52C9">
        <w:rPr>
          <w:rFonts w:ascii="Times New Roman" w:eastAsia="SimSun" w:hAnsi="Times New Roman" w:cs="Times New Roman" w:hint="eastAsia"/>
          <w:color w:val="000000" w:themeColor="text1"/>
          <w:kern w:val="0"/>
          <w:sz w:val="24"/>
          <w:szCs w:val="24"/>
          <w:lang w:val="en-GB"/>
        </w:rPr>
        <w:t>our theoretical model</w:t>
      </w:r>
      <w:r w:rsidRPr="008D52C9">
        <w:rPr>
          <w:rFonts w:ascii="Times New Roman" w:eastAsia="SimSun" w:hAnsi="Times New Roman" w:cs="Times New Roman"/>
          <w:color w:val="000000" w:themeColor="text1"/>
          <w:kern w:val="0"/>
          <w:sz w:val="24"/>
          <w:szCs w:val="24"/>
          <w:lang w:val="en-GB"/>
        </w:rPr>
        <w:t xml:space="preserve"> is designed to provide a holistic account of the mega-event effects via economic, social and environmental perspectives. Thus, the welfare effects of a mega-event can be measured more accurately compared with</w:t>
      </w:r>
      <w:r w:rsidR="00A741FA" w:rsidRPr="008D52C9">
        <w:rPr>
          <w:rFonts w:ascii="Times New Roman" w:eastAsia="SimSun" w:hAnsi="Times New Roman" w:cs="Times New Roman"/>
          <w:color w:val="000000" w:themeColor="text1"/>
          <w:kern w:val="0"/>
          <w:sz w:val="24"/>
          <w:szCs w:val="24"/>
          <w:lang w:val="en-GB"/>
        </w:rPr>
        <w:t xml:space="preserve"> previous research. In Table 4</w:t>
      </w:r>
      <w:r w:rsidRPr="008D52C9">
        <w:rPr>
          <w:rFonts w:ascii="Times New Roman" w:eastAsia="SimSun" w:hAnsi="Times New Roman" w:cs="Times New Roman"/>
          <w:color w:val="000000" w:themeColor="text1"/>
          <w:kern w:val="0"/>
          <w:sz w:val="24"/>
          <w:szCs w:val="24"/>
          <w:lang w:val="en-GB"/>
        </w:rPr>
        <w:t xml:space="preserve">, we </w:t>
      </w:r>
      <w:r w:rsidR="00552125" w:rsidRPr="008D52C9">
        <w:rPr>
          <w:rFonts w:ascii="Times New Roman" w:eastAsia="SimSun" w:hAnsi="Times New Roman" w:cs="Times New Roman" w:hint="eastAsia"/>
          <w:color w:val="000000" w:themeColor="text1"/>
          <w:kern w:val="0"/>
          <w:sz w:val="24"/>
          <w:szCs w:val="24"/>
          <w:lang w:val="en-GB"/>
        </w:rPr>
        <w:t xml:space="preserve">estimated our model by </w:t>
      </w:r>
      <w:r w:rsidR="00552125" w:rsidRPr="008D52C9">
        <w:rPr>
          <w:rFonts w:ascii="Times New Roman" w:eastAsia="SimSun" w:hAnsi="Times New Roman" w:cs="Times New Roman"/>
          <w:color w:val="000000" w:themeColor="text1"/>
          <w:kern w:val="0"/>
          <w:sz w:val="24"/>
          <w:szCs w:val="24"/>
          <w:lang w:val="en-GB"/>
        </w:rPr>
        <w:t>including factors considered</w:t>
      </w:r>
      <w:r w:rsidR="00552125" w:rsidRPr="008D52C9">
        <w:rPr>
          <w:rFonts w:ascii="Times New Roman" w:eastAsia="SimSun" w:hAnsi="Times New Roman" w:cs="Times New Roman" w:hint="eastAsia"/>
          <w:color w:val="000000" w:themeColor="text1"/>
          <w:kern w:val="0"/>
          <w:sz w:val="24"/>
          <w:szCs w:val="24"/>
          <w:lang w:val="en-GB"/>
        </w:rPr>
        <w:t xml:space="preserve"> in </w:t>
      </w:r>
      <w:r w:rsidRPr="008D52C9">
        <w:rPr>
          <w:rFonts w:ascii="Times New Roman" w:eastAsia="SimSun" w:hAnsi="Times New Roman" w:cs="Times New Roman"/>
          <w:color w:val="000000" w:themeColor="text1"/>
          <w:kern w:val="0"/>
          <w:sz w:val="24"/>
          <w:szCs w:val="24"/>
          <w:lang w:val="en-GB"/>
        </w:rPr>
        <w:t xml:space="preserve">Atkinson </w:t>
      </w:r>
      <w:r w:rsidRPr="008D52C9">
        <w:rPr>
          <w:rFonts w:ascii="Times New Roman" w:hAnsi="Times New Roman"/>
          <w:color w:val="000000" w:themeColor="text1"/>
          <w:kern w:val="0"/>
          <w:sz w:val="24"/>
          <w:lang w:val="en-GB"/>
        </w:rPr>
        <w:t>et al</w:t>
      </w:r>
      <w:r w:rsidRPr="008D52C9">
        <w:rPr>
          <w:rFonts w:ascii="Times New Roman" w:eastAsia="SimSun" w:hAnsi="Times New Roman" w:cs="Times New Roman"/>
          <w:color w:val="000000" w:themeColor="text1"/>
          <w:kern w:val="0"/>
          <w:sz w:val="24"/>
          <w:szCs w:val="24"/>
          <w:lang w:val="en-GB"/>
        </w:rPr>
        <w:t>. (2008), Walton</w:t>
      </w:r>
      <w:r w:rsidRPr="008D52C9">
        <w:rPr>
          <w:rFonts w:ascii="Times New Roman" w:hAnsi="Times New Roman"/>
          <w:color w:val="000000" w:themeColor="text1"/>
          <w:kern w:val="0"/>
          <w:sz w:val="24"/>
          <w:lang w:val="en-GB"/>
        </w:rPr>
        <w:t xml:space="preserve"> et al</w:t>
      </w:r>
      <w:r w:rsidRPr="008D52C9">
        <w:rPr>
          <w:rFonts w:ascii="Times New Roman" w:eastAsia="SimSun" w:hAnsi="Times New Roman" w:cs="Times New Roman"/>
          <w:color w:val="000000" w:themeColor="text1"/>
          <w:kern w:val="0"/>
          <w:sz w:val="24"/>
          <w:szCs w:val="24"/>
          <w:lang w:val="en-GB"/>
        </w:rPr>
        <w:t xml:space="preserve">. (2008) and Andersson </w:t>
      </w:r>
      <w:r w:rsidRPr="008D52C9">
        <w:rPr>
          <w:rFonts w:ascii="Times New Roman" w:hAnsi="Times New Roman"/>
          <w:color w:val="000000" w:themeColor="text1"/>
          <w:kern w:val="0"/>
          <w:sz w:val="24"/>
          <w:lang w:val="en-GB"/>
        </w:rPr>
        <w:t>et al</w:t>
      </w:r>
      <w:r w:rsidR="00552125" w:rsidRPr="008D52C9">
        <w:rPr>
          <w:rFonts w:ascii="Times New Roman" w:eastAsia="SimSun" w:hAnsi="Times New Roman" w:cs="Times New Roman"/>
          <w:color w:val="000000" w:themeColor="text1"/>
          <w:kern w:val="0"/>
          <w:sz w:val="24"/>
          <w:szCs w:val="24"/>
          <w:lang w:val="en-GB"/>
        </w:rPr>
        <w:t>. (2004)</w:t>
      </w:r>
      <w:r w:rsidRPr="008D52C9">
        <w:rPr>
          <w:rFonts w:ascii="Times New Roman" w:eastAsia="SimSun" w:hAnsi="Times New Roman" w:cs="Times New Roman"/>
          <w:color w:val="000000" w:themeColor="text1"/>
          <w:kern w:val="0"/>
          <w:sz w:val="24"/>
          <w:szCs w:val="24"/>
          <w:lang w:val="en-GB"/>
        </w:rPr>
        <w:t xml:space="preserve">. </w:t>
      </w:r>
      <w:r w:rsidR="00552125" w:rsidRPr="008D52C9">
        <w:rPr>
          <w:rFonts w:ascii="Times New Roman" w:eastAsia="SimSun" w:hAnsi="Times New Roman" w:cs="Times New Roman" w:hint="eastAsia"/>
          <w:color w:val="000000" w:themeColor="text1"/>
          <w:kern w:val="0"/>
          <w:sz w:val="24"/>
          <w:szCs w:val="24"/>
          <w:lang w:val="en-GB"/>
        </w:rPr>
        <w:t xml:space="preserve"> These models are </w:t>
      </w:r>
      <w:r w:rsidR="00552125" w:rsidRPr="008D52C9">
        <w:rPr>
          <w:rFonts w:ascii="Times New Roman" w:eastAsia="SimSun" w:hAnsi="Times New Roman" w:cs="Times New Roman"/>
          <w:color w:val="000000" w:themeColor="text1"/>
          <w:kern w:val="0"/>
          <w:sz w:val="24"/>
          <w:szCs w:val="24"/>
          <w:lang w:val="en-GB"/>
        </w:rPr>
        <w:t>labelled</w:t>
      </w:r>
      <w:r w:rsidR="00552125" w:rsidRPr="008D52C9">
        <w:rPr>
          <w:rFonts w:ascii="Times New Roman" w:eastAsia="SimSun" w:hAnsi="Times New Roman" w:cs="Times New Roman" w:hint="eastAsia"/>
          <w:color w:val="000000" w:themeColor="text1"/>
          <w:kern w:val="0"/>
          <w:sz w:val="24"/>
          <w:szCs w:val="24"/>
          <w:lang w:val="en-GB"/>
        </w:rPr>
        <w:t xml:space="preserve"> as Models 1, 2, and 3 respectively. The outputs of our model (</w:t>
      </w:r>
      <w:r w:rsidR="00552125" w:rsidRPr="008D52C9">
        <w:rPr>
          <w:rFonts w:ascii="Times New Roman" w:eastAsia="SimSun" w:hAnsi="Times New Roman" w:cs="Times New Roman"/>
          <w:color w:val="000000" w:themeColor="text1"/>
          <w:kern w:val="0"/>
          <w:sz w:val="24"/>
          <w:szCs w:val="24"/>
          <w:lang w:val="en-GB"/>
        </w:rPr>
        <w:t>labelled</w:t>
      </w:r>
      <w:r w:rsidR="00552125" w:rsidRPr="008D52C9">
        <w:rPr>
          <w:rFonts w:ascii="Times New Roman" w:eastAsia="SimSun" w:hAnsi="Times New Roman" w:cs="Times New Roman" w:hint="eastAsia"/>
          <w:color w:val="000000" w:themeColor="text1"/>
          <w:kern w:val="0"/>
          <w:sz w:val="24"/>
          <w:szCs w:val="24"/>
          <w:lang w:val="en-GB"/>
        </w:rPr>
        <w:t xml:space="preserve"> as Full Model in Table 4) is also included to </w:t>
      </w:r>
      <w:r w:rsidR="00552125" w:rsidRPr="008D52C9">
        <w:rPr>
          <w:rFonts w:ascii="Times New Roman" w:eastAsia="SimSun" w:hAnsi="Times New Roman" w:cs="Times New Roman"/>
          <w:color w:val="000000" w:themeColor="text1"/>
          <w:kern w:val="0"/>
          <w:sz w:val="24"/>
          <w:szCs w:val="24"/>
          <w:lang w:val="en-GB"/>
        </w:rPr>
        <w:t>facilitate</w:t>
      </w:r>
      <w:r w:rsidR="00552125" w:rsidRPr="008D52C9">
        <w:rPr>
          <w:rFonts w:ascii="Times New Roman" w:eastAsia="SimSun" w:hAnsi="Times New Roman" w:cs="Times New Roman" w:hint="eastAsia"/>
          <w:color w:val="000000" w:themeColor="text1"/>
          <w:kern w:val="0"/>
          <w:sz w:val="24"/>
          <w:szCs w:val="24"/>
          <w:lang w:val="en-GB"/>
        </w:rPr>
        <w:t xml:space="preserve"> comparison. </w:t>
      </w:r>
      <w:r w:rsidRPr="008D52C9">
        <w:rPr>
          <w:rFonts w:ascii="Times New Roman" w:eastAsia="SimSun" w:hAnsi="Times New Roman" w:cs="Times New Roman"/>
          <w:color w:val="000000" w:themeColor="text1"/>
          <w:kern w:val="0"/>
          <w:sz w:val="24"/>
          <w:szCs w:val="24"/>
          <w:lang w:val="en-GB"/>
        </w:rPr>
        <w:t>The results show that the coefficient</w:t>
      </w:r>
      <w:r w:rsidR="00971AFB" w:rsidRPr="008D52C9">
        <w:rPr>
          <w:rFonts w:ascii="Times New Roman" w:eastAsia="SimSun" w:hAnsi="Times New Roman" w:cs="Times New Roman" w:hint="eastAsia"/>
          <w:color w:val="000000" w:themeColor="text1"/>
          <w:kern w:val="0"/>
          <w:sz w:val="24"/>
          <w:szCs w:val="24"/>
          <w:lang w:val="en-GB"/>
        </w:rPr>
        <w:t>s</w:t>
      </w:r>
      <w:r w:rsidRPr="008D52C9">
        <w:rPr>
          <w:rFonts w:ascii="Times New Roman" w:eastAsia="SimSun" w:hAnsi="Times New Roman" w:cs="Times New Roman"/>
          <w:color w:val="000000" w:themeColor="text1"/>
          <w:kern w:val="0"/>
          <w:sz w:val="24"/>
          <w:szCs w:val="24"/>
          <w:lang w:val="en-GB"/>
        </w:rPr>
        <w:t xml:space="preserve"> </w:t>
      </w:r>
      <w:r w:rsidR="00971AFB" w:rsidRPr="008D52C9">
        <w:rPr>
          <w:rFonts w:ascii="Times New Roman" w:eastAsia="SimSun" w:hAnsi="Times New Roman" w:cs="Times New Roman" w:hint="eastAsia"/>
          <w:color w:val="000000" w:themeColor="text1"/>
          <w:kern w:val="0"/>
          <w:sz w:val="24"/>
          <w:szCs w:val="24"/>
          <w:lang w:val="en-GB"/>
        </w:rPr>
        <w:t>estimates are</w:t>
      </w:r>
      <w:r w:rsidRPr="008D52C9">
        <w:rPr>
          <w:rFonts w:ascii="Times New Roman" w:eastAsia="SimSun" w:hAnsi="Times New Roman" w:cs="Times New Roman"/>
          <w:color w:val="000000" w:themeColor="text1"/>
          <w:kern w:val="0"/>
          <w:sz w:val="24"/>
          <w:szCs w:val="24"/>
          <w:lang w:val="en-GB"/>
        </w:rPr>
        <w:t xml:space="preserve"> considerably biased,</w:t>
      </w:r>
      <w:r w:rsidR="00971AFB" w:rsidRPr="008D52C9">
        <w:rPr>
          <w:rFonts w:ascii="Times New Roman" w:eastAsia="SimSun" w:hAnsi="Times New Roman" w:cs="Times New Roman"/>
          <w:color w:val="000000" w:themeColor="text1"/>
          <w:kern w:val="0"/>
          <w:sz w:val="24"/>
          <w:szCs w:val="24"/>
          <w:lang w:val="en-GB"/>
        </w:rPr>
        <w:t xml:space="preserve"> and R-squares are significantly low if event regeneration effects are</w:t>
      </w:r>
      <w:r w:rsidRPr="008D52C9">
        <w:rPr>
          <w:rFonts w:ascii="Times New Roman" w:eastAsia="SimSun" w:hAnsi="Times New Roman" w:cs="Times New Roman"/>
          <w:color w:val="000000" w:themeColor="text1"/>
          <w:kern w:val="0"/>
          <w:sz w:val="24"/>
          <w:szCs w:val="24"/>
          <w:lang w:val="en-GB"/>
        </w:rPr>
        <w:t xml:space="preserve"> studied in isolation.</w:t>
      </w:r>
      <w:r w:rsidR="0016466C" w:rsidRPr="008D52C9">
        <w:rPr>
          <w:rFonts w:ascii="Times New Roman" w:eastAsia="SimSun" w:hAnsi="Times New Roman" w:cs="Times New Roman" w:hint="eastAsia"/>
          <w:color w:val="000000" w:themeColor="text1"/>
          <w:kern w:val="0"/>
          <w:sz w:val="24"/>
          <w:szCs w:val="24"/>
          <w:lang w:val="en-GB"/>
        </w:rPr>
        <w:t xml:space="preserve"> This </w:t>
      </w:r>
      <w:r w:rsidR="0016466C" w:rsidRPr="008D52C9">
        <w:rPr>
          <w:rFonts w:ascii="Times New Roman" w:eastAsia="SimSun" w:hAnsi="Times New Roman" w:cs="Times New Roman"/>
          <w:color w:val="000000" w:themeColor="text1"/>
          <w:kern w:val="0"/>
          <w:sz w:val="24"/>
          <w:szCs w:val="24"/>
          <w:lang w:val="en-GB"/>
        </w:rPr>
        <w:t>finding</w:t>
      </w:r>
      <w:r w:rsidR="0016466C" w:rsidRPr="008D52C9">
        <w:rPr>
          <w:rFonts w:ascii="Times New Roman" w:eastAsia="SimSun" w:hAnsi="Times New Roman" w:cs="Times New Roman" w:hint="eastAsia"/>
          <w:color w:val="000000" w:themeColor="text1"/>
          <w:kern w:val="0"/>
          <w:sz w:val="24"/>
          <w:szCs w:val="24"/>
          <w:lang w:val="en-GB"/>
        </w:rPr>
        <w:t xml:space="preserve"> offers strong support to the </w:t>
      </w:r>
      <w:r w:rsidR="0016466C" w:rsidRPr="008D52C9">
        <w:rPr>
          <w:rFonts w:ascii="Times New Roman" w:eastAsia="SimSun" w:hAnsi="Times New Roman" w:cs="Times New Roman"/>
          <w:color w:val="000000" w:themeColor="text1"/>
          <w:kern w:val="0"/>
          <w:sz w:val="24"/>
          <w:szCs w:val="24"/>
          <w:lang w:val="en-GB"/>
        </w:rPr>
        <w:t>reliability</w:t>
      </w:r>
      <w:r w:rsidR="0016466C" w:rsidRPr="008D52C9">
        <w:rPr>
          <w:rFonts w:ascii="Times New Roman" w:eastAsia="SimSun" w:hAnsi="Times New Roman" w:cs="Times New Roman" w:hint="eastAsia"/>
          <w:color w:val="000000" w:themeColor="text1"/>
          <w:kern w:val="0"/>
          <w:sz w:val="24"/>
          <w:szCs w:val="24"/>
          <w:lang w:val="en-GB"/>
        </w:rPr>
        <w:t xml:space="preserve"> and validity of our theoretical model. </w:t>
      </w:r>
    </w:p>
    <w:p w14:paraId="6B02DB3F" w14:textId="77777777" w:rsidR="007F638A" w:rsidRPr="008D52C9" w:rsidRDefault="007F638A" w:rsidP="00F22A3A">
      <w:pPr>
        <w:autoSpaceDE w:val="0"/>
        <w:autoSpaceDN w:val="0"/>
        <w:adjustRightInd w:val="0"/>
        <w:spacing w:line="360" w:lineRule="auto"/>
        <w:rPr>
          <w:rFonts w:ascii="Times New Roman" w:eastAsia="SimSun" w:hAnsi="Times New Roman" w:cs="Times New Roman"/>
          <w:color w:val="000000" w:themeColor="text1"/>
          <w:kern w:val="0"/>
          <w:sz w:val="24"/>
          <w:szCs w:val="24"/>
          <w:lang w:val="en-GB"/>
        </w:rPr>
      </w:pPr>
    </w:p>
    <w:p w14:paraId="03B8332D" w14:textId="48F8ACE0" w:rsidR="000C345F" w:rsidRPr="008D52C9" w:rsidRDefault="000C345F" w:rsidP="00180559">
      <w:pPr>
        <w:autoSpaceDE w:val="0"/>
        <w:autoSpaceDN w:val="0"/>
        <w:adjustRightInd w:val="0"/>
        <w:spacing w:line="360" w:lineRule="auto"/>
        <w:jc w:val="left"/>
        <w:rPr>
          <w:rFonts w:ascii="Times New Roman" w:eastAsia="SimSun" w:hAnsi="Times New Roman" w:cs="Times New Roman"/>
          <w:b/>
          <w:color w:val="000000" w:themeColor="text1"/>
          <w:kern w:val="0"/>
          <w:sz w:val="24"/>
          <w:szCs w:val="24"/>
          <w:lang w:val="en-GB"/>
        </w:rPr>
      </w:pPr>
      <w:r w:rsidRPr="008D52C9">
        <w:rPr>
          <w:rFonts w:ascii="Times New Roman" w:eastAsia="SimSun" w:hAnsi="Times New Roman" w:cs="Times New Roman"/>
          <w:b/>
          <w:color w:val="000000" w:themeColor="text1"/>
          <w:kern w:val="0"/>
          <w:sz w:val="24"/>
          <w:szCs w:val="24"/>
          <w:lang w:val="en-GB"/>
        </w:rPr>
        <w:t>Table 4. Comparisons</w:t>
      </w:r>
      <w:r w:rsidR="004746F8" w:rsidRPr="008D52C9">
        <w:rPr>
          <w:rFonts w:ascii="Times New Roman" w:eastAsia="SimSun" w:hAnsi="Times New Roman" w:cs="Times New Roman" w:hint="eastAsia"/>
          <w:b/>
          <w:color w:val="000000" w:themeColor="text1"/>
          <w:kern w:val="0"/>
          <w:sz w:val="24"/>
          <w:szCs w:val="24"/>
          <w:lang w:val="en-GB"/>
        </w:rPr>
        <w:t xml:space="preserve"> with models that investigated event regeneration effects in isolation</w:t>
      </w:r>
    </w:p>
    <w:tbl>
      <w:tblPr>
        <w:tblpPr w:leftFromText="180" w:rightFromText="180" w:vertAnchor="text" w:horzAnchor="margin" w:tblpXSpec="center" w:tblpY="366"/>
        <w:tblW w:w="10640" w:type="dxa"/>
        <w:tblLook w:val="04A0" w:firstRow="1" w:lastRow="0" w:firstColumn="1" w:lastColumn="0" w:noHBand="0" w:noVBand="1"/>
      </w:tblPr>
      <w:tblGrid>
        <w:gridCol w:w="1680"/>
        <w:gridCol w:w="1134"/>
        <w:gridCol w:w="1026"/>
        <w:gridCol w:w="1134"/>
        <w:gridCol w:w="1026"/>
        <w:gridCol w:w="1134"/>
        <w:gridCol w:w="1026"/>
        <w:gridCol w:w="1301"/>
        <w:gridCol w:w="1179"/>
      </w:tblGrid>
      <w:tr w:rsidR="008D52C9" w:rsidRPr="008D52C9" w14:paraId="221DCF9F" w14:textId="77777777" w:rsidTr="00A25BAD">
        <w:trPr>
          <w:trHeight w:val="300"/>
        </w:trPr>
        <w:tc>
          <w:tcPr>
            <w:tcW w:w="1680" w:type="dxa"/>
            <w:vMerge w:val="restart"/>
            <w:tcBorders>
              <w:top w:val="single" w:sz="12" w:space="0" w:color="auto"/>
              <w:left w:val="nil"/>
              <w:bottom w:val="single" w:sz="12" w:space="0" w:color="auto"/>
              <w:right w:val="nil"/>
            </w:tcBorders>
            <w:shd w:val="clear" w:color="auto" w:fill="auto"/>
            <w:noWrap/>
            <w:hideMark/>
          </w:tcPr>
          <w:p w14:paraId="4C900303" w14:textId="77777777" w:rsidR="000C345F" w:rsidRPr="008D52C9" w:rsidRDefault="000C345F" w:rsidP="00A25BAD">
            <w:pPr>
              <w:widowControl/>
              <w:jc w:val="center"/>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Variables</w:t>
            </w:r>
          </w:p>
        </w:tc>
        <w:tc>
          <w:tcPr>
            <w:tcW w:w="2160" w:type="dxa"/>
            <w:gridSpan w:val="2"/>
            <w:tcBorders>
              <w:top w:val="single" w:sz="12" w:space="0" w:color="auto"/>
              <w:left w:val="nil"/>
              <w:bottom w:val="single" w:sz="12" w:space="0" w:color="auto"/>
              <w:right w:val="nil"/>
            </w:tcBorders>
            <w:shd w:val="clear" w:color="auto" w:fill="auto"/>
            <w:noWrap/>
            <w:vAlign w:val="center"/>
            <w:hideMark/>
          </w:tcPr>
          <w:p w14:paraId="4BD076BC"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 xml:space="preserve">Full Model </w:t>
            </w:r>
          </w:p>
        </w:tc>
        <w:tc>
          <w:tcPr>
            <w:tcW w:w="2160" w:type="dxa"/>
            <w:gridSpan w:val="2"/>
            <w:tcBorders>
              <w:top w:val="single" w:sz="12" w:space="0" w:color="auto"/>
              <w:left w:val="nil"/>
              <w:bottom w:val="single" w:sz="12" w:space="0" w:color="auto"/>
              <w:right w:val="nil"/>
            </w:tcBorders>
            <w:shd w:val="clear" w:color="auto" w:fill="auto"/>
            <w:noWrap/>
            <w:vAlign w:val="center"/>
            <w:hideMark/>
          </w:tcPr>
          <w:p w14:paraId="1767F2AD"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Model 1 (Atkinson)</w:t>
            </w:r>
          </w:p>
        </w:tc>
        <w:tc>
          <w:tcPr>
            <w:tcW w:w="2160" w:type="dxa"/>
            <w:gridSpan w:val="2"/>
            <w:tcBorders>
              <w:top w:val="single" w:sz="12" w:space="0" w:color="auto"/>
              <w:left w:val="nil"/>
              <w:bottom w:val="single" w:sz="12" w:space="0" w:color="auto"/>
              <w:right w:val="nil"/>
            </w:tcBorders>
            <w:shd w:val="clear" w:color="auto" w:fill="auto"/>
            <w:noWrap/>
            <w:vAlign w:val="center"/>
            <w:hideMark/>
          </w:tcPr>
          <w:p w14:paraId="09D58B4D"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Model 2 (Walton)</w:t>
            </w:r>
          </w:p>
        </w:tc>
        <w:tc>
          <w:tcPr>
            <w:tcW w:w="2480" w:type="dxa"/>
            <w:gridSpan w:val="2"/>
            <w:tcBorders>
              <w:top w:val="single" w:sz="12" w:space="0" w:color="auto"/>
              <w:left w:val="nil"/>
              <w:bottom w:val="single" w:sz="12" w:space="0" w:color="auto"/>
              <w:right w:val="nil"/>
            </w:tcBorders>
            <w:shd w:val="clear" w:color="auto" w:fill="auto"/>
            <w:noWrap/>
            <w:vAlign w:val="center"/>
            <w:hideMark/>
          </w:tcPr>
          <w:p w14:paraId="604DC224"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Model 3 (Andersson)</w:t>
            </w:r>
          </w:p>
        </w:tc>
      </w:tr>
      <w:tr w:rsidR="008D52C9" w:rsidRPr="008D52C9" w14:paraId="3FA98D16" w14:textId="77777777" w:rsidTr="00A25BAD">
        <w:trPr>
          <w:trHeight w:val="255"/>
        </w:trPr>
        <w:tc>
          <w:tcPr>
            <w:tcW w:w="1680" w:type="dxa"/>
            <w:vMerge/>
            <w:tcBorders>
              <w:top w:val="single" w:sz="12" w:space="0" w:color="auto"/>
              <w:left w:val="nil"/>
              <w:bottom w:val="single" w:sz="12" w:space="0" w:color="auto"/>
              <w:right w:val="nil"/>
            </w:tcBorders>
            <w:vAlign w:val="center"/>
            <w:hideMark/>
          </w:tcPr>
          <w:p w14:paraId="6CB2D9DB"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p>
        </w:tc>
        <w:tc>
          <w:tcPr>
            <w:tcW w:w="1134" w:type="dxa"/>
            <w:tcBorders>
              <w:top w:val="single" w:sz="12" w:space="0" w:color="auto"/>
              <w:left w:val="nil"/>
              <w:bottom w:val="single" w:sz="12" w:space="0" w:color="auto"/>
              <w:right w:val="nil"/>
            </w:tcBorders>
            <w:shd w:val="clear" w:color="auto" w:fill="auto"/>
            <w:noWrap/>
            <w:vAlign w:val="center"/>
            <w:hideMark/>
          </w:tcPr>
          <w:p w14:paraId="245C9142"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Coef.</w:t>
            </w:r>
          </w:p>
        </w:tc>
        <w:tc>
          <w:tcPr>
            <w:tcW w:w="1026" w:type="dxa"/>
            <w:tcBorders>
              <w:top w:val="single" w:sz="12" w:space="0" w:color="auto"/>
              <w:left w:val="nil"/>
              <w:bottom w:val="single" w:sz="12" w:space="0" w:color="auto"/>
              <w:right w:val="nil"/>
            </w:tcBorders>
            <w:shd w:val="clear" w:color="auto" w:fill="auto"/>
            <w:noWrap/>
            <w:vAlign w:val="center"/>
            <w:hideMark/>
          </w:tcPr>
          <w:p w14:paraId="0E3D5DA2"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P-Value</w:t>
            </w:r>
          </w:p>
        </w:tc>
        <w:tc>
          <w:tcPr>
            <w:tcW w:w="1134" w:type="dxa"/>
            <w:tcBorders>
              <w:top w:val="single" w:sz="12" w:space="0" w:color="auto"/>
              <w:left w:val="nil"/>
              <w:bottom w:val="single" w:sz="12" w:space="0" w:color="auto"/>
              <w:right w:val="nil"/>
            </w:tcBorders>
            <w:shd w:val="clear" w:color="auto" w:fill="auto"/>
            <w:noWrap/>
            <w:vAlign w:val="center"/>
            <w:hideMark/>
          </w:tcPr>
          <w:p w14:paraId="633DBC5B"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Coef.</w:t>
            </w:r>
          </w:p>
        </w:tc>
        <w:tc>
          <w:tcPr>
            <w:tcW w:w="1026" w:type="dxa"/>
            <w:tcBorders>
              <w:top w:val="single" w:sz="12" w:space="0" w:color="auto"/>
              <w:left w:val="nil"/>
              <w:bottom w:val="single" w:sz="12" w:space="0" w:color="auto"/>
              <w:right w:val="nil"/>
            </w:tcBorders>
            <w:shd w:val="clear" w:color="auto" w:fill="auto"/>
            <w:noWrap/>
            <w:vAlign w:val="center"/>
            <w:hideMark/>
          </w:tcPr>
          <w:p w14:paraId="526FEB37"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P-Value</w:t>
            </w:r>
          </w:p>
        </w:tc>
        <w:tc>
          <w:tcPr>
            <w:tcW w:w="1134" w:type="dxa"/>
            <w:tcBorders>
              <w:top w:val="single" w:sz="12" w:space="0" w:color="auto"/>
              <w:left w:val="nil"/>
              <w:bottom w:val="single" w:sz="12" w:space="0" w:color="auto"/>
              <w:right w:val="nil"/>
            </w:tcBorders>
            <w:shd w:val="clear" w:color="auto" w:fill="auto"/>
            <w:noWrap/>
            <w:vAlign w:val="center"/>
            <w:hideMark/>
          </w:tcPr>
          <w:p w14:paraId="2A9F75FF"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Coef.</w:t>
            </w:r>
          </w:p>
        </w:tc>
        <w:tc>
          <w:tcPr>
            <w:tcW w:w="1026" w:type="dxa"/>
            <w:tcBorders>
              <w:top w:val="single" w:sz="12" w:space="0" w:color="auto"/>
              <w:left w:val="nil"/>
              <w:bottom w:val="single" w:sz="12" w:space="0" w:color="auto"/>
              <w:right w:val="nil"/>
            </w:tcBorders>
            <w:shd w:val="clear" w:color="auto" w:fill="auto"/>
            <w:noWrap/>
            <w:vAlign w:val="center"/>
            <w:hideMark/>
          </w:tcPr>
          <w:p w14:paraId="427E8962"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P-Value</w:t>
            </w:r>
          </w:p>
        </w:tc>
        <w:tc>
          <w:tcPr>
            <w:tcW w:w="1301" w:type="dxa"/>
            <w:tcBorders>
              <w:top w:val="single" w:sz="12" w:space="0" w:color="auto"/>
              <w:left w:val="nil"/>
              <w:bottom w:val="single" w:sz="12" w:space="0" w:color="auto"/>
              <w:right w:val="nil"/>
            </w:tcBorders>
            <w:shd w:val="clear" w:color="auto" w:fill="auto"/>
            <w:noWrap/>
            <w:vAlign w:val="center"/>
            <w:hideMark/>
          </w:tcPr>
          <w:p w14:paraId="0B6954F6"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Coef.</w:t>
            </w:r>
          </w:p>
        </w:tc>
        <w:tc>
          <w:tcPr>
            <w:tcW w:w="1179" w:type="dxa"/>
            <w:tcBorders>
              <w:top w:val="single" w:sz="12" w:space="0" w:color="auto"/>
              <w:left w:val="nil"/>
              <w:bottom w:val="single" w:sz="12" w:space="0" w:color="auto"/>
              <w:right w:val="nil"/>
            </w:tcBorders>
            <w:shd w:val="clear" w:color="auto" w:fill="auto"/>
            <w:noWrap/>
            <w:vAlign w:val="center"/>
            <w:hideMark/>
          </w:tcPr>
          <w:p w14:paraId="62ED2B78" w14:textId="77777777" w:rsidR="000C345F" w:rsidRPr="008D52C9" w:rsidRDefault="000C345F" w:rsidP="00A25BAD">
            <w:pPr>
              <w:widowControl/>
              <w:jc w:val="left"/>
              <w:rPr>
                <w:rFonts w:ascii="Times New Roman" w:hAnsi="Times New Roman" w:cs="Times New Roman"/>
                <w:b/>
                <w:color w:val="000000" w:themeColor="text1"/>
                <w:kern w:val="0"/>
                <w:sz w:val="18"/>
                <w:lang w:val="en-GB"/>
              </w:rPr>
            </w:pPr>
            <w:r w:rsidRPr="008D52C9">
              <w:rPr>
                <w:rFonts w:ascii="Times New Roman" w:hAnsi="Times New Roman" w:cs="Times New Roman"/>
                <w:b/>
                <w:color w:val="000000" w:themeColor="text1"/>
                <w:kern w:val="0"/>
                <w:sz w:val="18"/>
                <w:lang w:val="en-GB"/>
              </w:rPr>
              <w:t>P-Value</w:t>
            </w:r>
          </w:p>
        </w:tc>
      </w:tr>
      <w:tr w:rsidR="008D52C9" w:rsidRPr="008D52C9" w14:paraId="352FA3C1" w14:textId="77777777" w:rsidTr="00A25BAD">
        <w:trPr>
          <w:trHeight w:val="240"/>
        </w:trPr>
        <w:tc>
          <w:tcPr>
            <w:tcW w:w="1680" w:type="dxa"/>
            <w:tcBorders>
              <w:top w:val="single" w:sz="12" w:space="0" w:color="auto"/>
              <w:left w:val="nil"/>
              <w:bottom w:val="nil"/>
              <w:right w:val="nil"/>
            </w:tcBorders>
            <w:shd w:val="clear" w:color="auto" w:fill="auto"/>
            <w:noWrap/>
            <w:vAlign w:val="center"/>
            <w:hideMark/>
          </w:tcPr>
          <w:p w14:paraId="66964D72"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Constant</w:t>
            </w:r>
          </w:p>
        </w:tc>
        <w:tc>
          <w:tcPr>
            <w:tcW w:w="1134" w:type="dxa"/>
            <w:tcBorders>
              <w:top w:val="single" w:sz="12" w:space="0" w:color="auto"/>
              <w:left w:val="nil"/>
              <w:bottom w:val="nil"/>
              <w:right w:val="nil"/>
            </w:tcBorders>
            <w:shd w:val="clear" w:color="auto" w:fill="auto"/>
            <w:noWrap/>
            <w:vAlign w:val="center"/>
            <w:hideMark/>
          </w:tcPr>
          <w:p w14:paraId="2F26010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−268.595</w:t>
            </w:r>
          </w:p>
        </w:tc>
        <w:tc>
          <w:tcPr>
            <w:tcW w:w="1026" w:type="dxa"/>
            <w:tcBorders>
              <w:top w:val="single" w:sz="12" w:space="0" w:color="auto"/>
              <w:left w:val="nil"/>
              <w:bottom w:val="nil"/>
              <w:right w:val="nil"/>
            </w:tcBorders>
            <w:shd w:val="clear" w:color="auto" w:fill="auto"/>
            <w:noWrap/>
            <w:vAlign w:val="center"/>
            <w:hideMark/>
          </w:tcPr>
          <w:p w14:paraId="60034C7A" w14:textId="6083DD74"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single" w:sz="12" w:space="0" w:color="auto"/>
              <w:left w:val="nil"/>
              <w:bottom w:val="nil"/>
              <w:right w:val="nil"/>
            </w:tcBorders>
            <w:shd w:val="clear" w:color="auto" w:fill="auto"/>
            <w:noWrap/>
            <w:vAlign w:val="center"/>
            <w:hideMark/>
          </w:tcPr>
          <w:p w14:paraId="7999CEB7"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−252.760</w:t>
            </w:r>
          </w:p>
        </w:tc>
        <w:tc>
          <w:tcPr>
            <w:tcW w:w="1026" w:type="dxa"/>
            <w:tcBorders>
              <w:top w:val="single" w:sz="12" w:space="0" w:color="auto"/>
              <w:left w:val="nil"/>
              <w:bottom w:val="nil"/>
              <w:right w:val="nil"/>
            </w:tcBorders>
            <w:shd w:val="clear" w:color="auto" w:fill="auto"/>
            <w:noWrap/>
            <w:vAlign w:val="center"/>
            <w:hideMark/>
          </w:tcPr>
          <w:p w14:paraId="1C9C3FFD" w14:textId="79C63EA4"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single" w:sz="12" w:space="0" w:color="auto"/>
              <w:left w:val="nil"/>
              <w:bottom w:val="nil"/>
              <w:right w:val="nil"/>
            </w:tcBorders>
            <w:shd w:val="clear" w:color="auto" w:fill="auto"/>
            <w:noWrap/>
            <w:vAlign w:val="center"/>
            <w:hideMark/>
          </w:tcPr>
          <w:p w14:paraId="314F89F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−128.231</w:t>
            </w:r>
          </w:p>
        </w:tc>
        <w:tc>
          <w:tcPr>
            <w:tcW w:w="1026" w:type="dxa"/>
            <w:tcBorders>
              <w:top w:val="single" w:sz="12" w:space="0" w:color="auto"/>
              <w:left w:val="nil"/>
              <w:bottom w:val="nil"/>
              <w:right w:val="nil"/>
            </w:tcBorders>
            <w:shd w:val="clear" w:color="auto" w:fill="auto"/>
            <w:noWrap/>
            <w:vAlign w:val="center"/>
            <w:hideMark/>
          </w:tcPr>
          <w:p w14:paraId="536D1715" w14:textId="458BA55A"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301" w:type="dxa"/>
            <w:tcBorders>
              <w:top w:val="single" w:sz="12" w:space="0" w:color="auto"/>
              <w:left w:val="nil"/>
              <w:bottom w:val="nil"/>
              <w:right w:val="nil"/>
            </w:tcBorders>
            <w:shd w:val="clear" w:color="auto" w:fill="auto"/>
            <w:noWrap/>
            <w:vAlign w:val="center"/>
            <w:hideMark/>
          </w:tcPr>
          <w:p w14:paraId="1B1B639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−156.889</w:t>
            </w:r>
          </w:p>
        </w:tc>
        <w:tc>
          <w:tcPr>
            <w:tcW w:w="1179" w:type="dxa"/>
            <w:tcBorders>
              <w:top w:val="single" w:sz="12" w:space="0" w:color="auto"/>
              <w:left w:val="nil"/>
              <w:bottom w:val="nil"/>
              <w:right w:val="nil"/>
            </w:tcBorders>
            <w:shd w:val="clear" w:color="auto" w:fill="auto"/>
            <w:noWrap/>
            <w:vAlign w:val="center"/>
            <w:hideMark/>
          </w:tcPr>
          <w:p w14:paraId="04C92F7E" w14:textId="2B8FFD12"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r>
      <w:tr w:rsidR="008D52C9" w:rsidRPr="008D52C9" w14:paraId="1DCD23ED" w14:textId="77777777" w:rsidTr="00A25BAD">
        <w:trPr>
          <w:trHeight w:val="240"/>
        </w:trPr>
        <w:tc>
          <w:tcPr>
            <w:tcW w:w="1680" w:type="dxa"/>
            <w:tcBorders>
              <w:top w:val="nil"/>
              <w:left w:val="nil"/>
              <w:bottom w:val="nil"/>
              <w:right w:val="nil"/>
            </w:tcBorders>
            <w:shd w:val="clear" w:color="auto" w:fill="auto"/>
            <w:noWrap/>
            <w:vAlign w:val="center"/>
            <w:hideMark/>
          </w:tcPr>
          <w:p w14:paraId="7FA9F8A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Feel Good</w:t>
            </w:r>
          </w:p>
        </w:tc>
        <w:tc>
          <w:tcPr>
            <w:tcW w:w="1134" w:type="dxa"/>
            <w:tcBorders>
              <w:top w:val="nil"/>
              <w:left w:val="nil"/>
              <w:bottom w:val="nil"/>
              <w:right w:val="nil"/>
            </w:tcBorders>
            <w:shd w:val="clear" w:color="auto" w:fill="auto"/>
            <w:noWrap/>
            <w:vAlign w:val="center"/>
            <w:hideMark/>
          </w:tcPr>
          <w:p w14:paraId="36B615AF"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110.849</w:t>
            </w:r>
          </w:p>
        </w:tc>
        <w:tc>
          <w:tcPr>
            <w:tcW w:w="1026" w:type="dxa"/>
            <w:tcBorders>
              <w:top w:val="nil"/>
              <w:left w:val="nil"/>
              <w:bottom w:val="nil"/>
              <w:right w:val="nil"/>
            </w:tcBorders>
            <w:shd w:val="clear" w:color="auto" w:fill="auto"/>
            <w:noWrap/>
            <w:vAlign w:val="center"/>
            <w:hideMark/>
          </w:tcPr>
          <w:p w14:paraId="026AB8C3" w14:textId="029984D6"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533ED0A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185.741</w:t>
            </w:r>
          </w:p>
        </w:tc>
        <w:tc>
          <w:tcPr>
            <w:tcW w:w="1026" w:type="dxa"/>
            <w:tcBorders>
              <w:top w:val="nil"/>
              <w:left w:val="nil"/>
              <w:bottom w:val="nil"/>
              <w:right w:val="nil"/>
            </w:tcBorders>
            <w:shd w:val="clear" w:color="auto" w:fill="auto"/>
            <w:noWrap/>
            <w:vAlign w:val="center"/>
            <w:hideMark/>
          </w:tcPr>
          <w:p w14:paraId="2BD873C3" w14:textId="7EE0B081"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29DDD470"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256.303</w:t>
            </w:r>
          </w:p>
        </w:tc>
        <w:tc>
          <w:tcPr>
            <w:tcW w:w="1026" w:type="dxa"/>
            <w:tcBorders>
              <w:top w:val="nil"/>
              <w:left w:val="nil"/>
              <w:bottom w:val="nil"/>
              <w:right w:val="nil"/>
            </w:tcBorders>
            <w:shd w:val="clear" w:color="auto" w:fill="auto"/>
            <w:noWrap/>
            <w:vAlign w:val="center"/>
            <w:hideMark/>
          </w:tcPr>
          <w:p w14:paraId="3E2B82F0" w14:textId="10484BA3"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301" w:type="dxa"/>
            <w:tcBorders>
              <w:top w:val="nil"/>
              <w:left w:val="nil"/>
              <w:bottom w:val="nil"/>
              <w:right w:val="nil"/>
            </w:tcBorders>
            <w:shd w:val="clear" w:color="auto" w:fill="auto"/>
            <w:noWrap/>
            <w:vAlign w:val="center"/>
            <w:hideMark/>
          </w:tcPr>
          <w:p w14:paraId="264AF82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216.102</w:t>
            </w:r>
          </w:p>
        </w:tc>
        <w:tc>
          <w:tcPr>
            <w:tcW w:w="1179" w:type="dxa"/>
            <w:tcBorders>
              <w:top w:val="nil"/>
              <w:left w:val="nil"/>
              <w:bottom w:val="nil"/>
              <w:right w:val="nil"/>
            </w:tcBorders>
            <w:shd w:val="clear" w:color="auto" w:fill="auto"/>
            <w:noWrap/>
            <w:vAlign w:val="center"/>
            <w:hideMark/>
          </w:tcPr>
          <w:p w14:paraId="251E7DCF" w14:textId="179FB9D0"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r>
      <w:tr w:rsidR="008D52C9" w:rsidRPr="008D52C9" w14:paraId="56E002E2" w14:textId="77777777" w:rsidTr="00A25BAD">
        <w:trPr>
          <w:trHeight w:val="240"/>
        </w:trPr>
        <w:tc>
          <w:tcPr>
            <w:tcW w:w="1680" w:type="dxa"/>
            <w:tcBorders>
              <w:top w:val="nil"/>
              <w:left w:val="nil"/>
              <w:bottom w:val="nil"/>
              <w:right w:val="nil"/>
            </w:tcBorders>
            <w:shd w:val="clear" w:color="auto" w:fill="auto"/>
            <w:noWrap/>
            <w:vAlign w:val="center"/>
            <w:hideMark/>
          </w:tcPr>
          <w:p w14:paraId="61E7F7A3"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Crowd</w:t>
            </w:r>
          </w:p>
        </w:tc>
        <w:tc>
          <w:tcPr>
            <w:tcW w:w="1134" w:type="dxa"/>
            <w:tcBorders>
              <w:top w:val="nil"/>
              <w:left w:val="nil"/>
              <w:bottom w:val="nil"/>
              <w:right w:val="nil"/>
            </w:tcBorders>
            <w:shd w:val="clear" w:color="auto" w:fill="auto"/>
            <w:noWrap/>
            <w:vAlign w:val="center"/>
            <w:hideMark/>
          </w:tcPr>
          <w:p w14:paraId="1B141F6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−46.846</w:t>
            </w:r>
          </w:p>
        </w:tc>
        <w:tc>
          <w:tcPr>
            <w:tcW w:w="1026" w:type="dxa"/>
            <w:tcBorders>
              <w:top w:val="nil"/>
              <w:left w:val="nil"/>
              <w:bottom w:val="nil"/>
              <w:right w:val="nil"/>
            </w:tcBorders>
            <w:shd w:val="clear" w:color="auto" w:fill="auto"/>
            <w:noWrap/>
            <w:vAlign w:val="center"/>
            <w:hideMark/>
          </w:tcPr>
          <w:p w14:paraId="6E06720F" w14:textId="7C3533E1"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0852A502"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−79.282</w:t>
            </w:r>
          </w:p>
        </w:tc>
        <w:tc>
          <w:tcPr>
            <w:tcW w:w="1026" w:type="dxa"/>
            <w:tcBorders>
              <w:top w:val="nil"/>
              <w:left w:val="nil"/>
              <w:bottom w:val="nil"/>
              <w:right w:val="nil"/>
            </w:tcBorders>
            <w:shd w:val="clear" w:color="auto" w:fill="auto"/>
            <w:noWrap/>
            <w:vAlign w:val="center"/>
            <w:hideMark/>
          </w:tcPr>
          <w:p w14:paraId="6591056E" w14:textId="42A2E207"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078A46A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5EC5012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46CB285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−68.742</w:t>
            </w:r>
          </w:p>
        </w:tc>
        <w:tc>
          <w:tcPr>
            <w:tcW w:w="1179" w:type="dxa"/>
            <w:tcBorders>
              <w:top w:val="nil"/>
              <w:left w:val="nil"/>
              <w:bottom w:val="nil"/>
              <w:right w:val="nil"/>
            </w:tcBorders>
            <w:shd w:val="clear" w:color="auto" w:fill="auto"/>
            <w:noWrap/>
            <w:vAlign w:val="center"/>
            <w:hideMark/>
          </w:tcPr>
          <w:p w14:paraId="7AD84BC7" w14:textId="2DDEBA3C"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r>
      <w:tr w:rsidR="008D52C9" w:rsidRPr="008D52C9" w14:paraId="3739E947" w14:textId="77777777" w:rsidTr="00A25BAD">
        <w:trPr>
          <w:trHeight w:val="240"/>
        </w:trPr>
        <w:tc>
          <w:tcPr>
            <w:tcW w:w="1680" w:type="dxa"/>
            <w:tcBorders>
              <w:top w:val="nil"/>
              <w:left w:val="nil"/>
              <w:bottom w:val="nil"/>
              <w:right w:val="nil"/>
            </w:tcBorders>
            <w:shd w:val="clear" w:color="auto" w:fill="auto"/>
            <w:noWrap/>
            <w:vAlign w:val="center"/>
            <w:hideMark/>
          </w:tcPr>
          <w:p w14:paraId="6ADB800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Congestion</w:t>
            </w:r>
          </w:p>
        </w:tc>
        <w:tc>
          <w:tcPr>
            <w:tcW w:w="1134" w:type="dxa"/>
            <w:tcBorders>
              <w:top w:val="nil"/>
              <w:left w:val="nil"/>
              <w:bottom w:val="nil"/>
              <w:right w:val="nil"/>
            </w:tcBorders>
            <w:shd w:val="clear" w:color="auto" w:fill="auto"/>
            <w:noWrap/>
            <w:vAlign w:val="center"/>
            <w:hideMark/>
          </w:tcPr>
          <w:p w14:paraId="01CB63E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−137.318</w:t>
            </w:r>
          </w:p>
        </w:tc>
        <w:tc>
          <w:tcPr>
            <w:tcW w:w="1026" w:type="dxa"/>
            <w:tcBorders>
              <w:top w:val="nil"/>
              <w:left w:val="nil"/>
              <w:bottom w:val="nil"/>
              <w:right w:val="nil"/>
            </w:tcBorders>
            <w:shd w:val="clear" w:color="auto" w:fill="auto"/>
            <w:noWrap/>
            <w:vAlign w:val="center"/>
            <w:hideMark/>
          </w:tcPr>
          <w:p w14:paraId="72C4B3B0" w14:textId="67983640"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7F2E632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−239.921</w:t>
            </w:r>
          </w:p>
        </w:tc>
        <w:tc>
          <w:tcPr>
            <w:tcW w:w="1026" w:type="dxa"/>
            <w:tcBorders>
              <w:top w:val="nil"/>
              <w:left w:val="nil"/>
              <w:bottom w:val="nil"/>
              <w:right w:val="nil"/>
            </w:tcBorders>
            <w:shd w:val="clear" w:color="auto" w:fill="auto"/>
            <w:noWrap/>
            <w:vAlign w:val="center"/>
            <w:hideMark/>
          </w:tcPr>
          <w:p w14:paraId="319F5FAF" w14:textId="48C226FE"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4A26882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43430AC0"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7E0050DF"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−283.502</w:t>
            </w:r>
          </w:p>
        </w:tc>
        <w:tc>
          <w:tcPr>
            <w:tcW w:w="1179" w:type="dxa"/>
            <w:tcBorders>
              <w:top w:val="nil"/>
              <w:left w:val="nil"/>
              <w:bottom w:val="nil"/>
              <w:right w:val="nil"/>
            </w:tcBorders>
            <w:shd w:val="clear" w:color="auto" w:fill="auto"/>
            <w:noWrap/>
            <w:vAlign w:val="center"/>
            <w:hideMark/>
          </w:tcPr>
          <w:p w14:paraId="6D2B7524" w14:textId="59E15831"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r>
      <w:tr w:rsidR="008D52C9" w:rsidRPr="008D52C9" w14:paraId="6F9ACB16" w14:textId="77777777" w:rsidTr="00A25BAD">
        <w:trPr>
          <w:trHeight w:val="240"/>
        </w:trPr>
        <w:tc>
          <w:tcPr>
            <w:tcW w:w="1680" w:type="dxa"/>
            <w:tcBorders>
              <w:top w:val="nil"/>
              <w:left w:val="nil"/>
              <w:bottom w:val="nil"/>
              <w:right w:val="nil"/>
            </w:tcBorders>
            <w:shd w:val="clear" w:color="auto" w:fill="auto"/>
            <w:noWrap/>
            <w:vAlign w:val="center"/>
            <w:hideMark/>
          </w:tcPr>
          <w:p w14:paraId="43B724B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Security</w:t>
            </w:r>
          </w:p>
        </w:tc>
        <w:tc>
          <w:tcPr>
            <w:tcW w:w="1134" w:type="dxa"/>
            <w:tcBorders>
              <w:top w:val="nil"/>
              <w:left w:val="nil"/>
              <w:bottom w:val="nil"/>
              <w:right w:val="nil"/>
            </w:tcBorders>
            <w:shd w:val="clear" w:color="auto" w:fill="auto"/>
            <w:noWrap/>
            <w:vAlign w:val="center"/>
            <w:hideMark/>
          </w:tcPr>
          <w:p w14:paraId="6408EEE7"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11.997</w:t>
            </w:r>
          </w:p>
        </w:tc>
        <w:tc>
          <w:tcPr>
            <w:tcW w:w="1026" w:type="dxa"/>
            <w:tcBorders>
              <w:top w:val="nil"/>
              <w:left w:val="nil"/>
              <w:bottom w:val="nil"/>
              <w:right w:val="nil"/>
            </w:tcBorders>
            <w:shd w:val="clear" w:color="auto" w:fill="auto"/>
            <w:noWrap/>
            <w:vAlign w:val="center"/>
            <w:hideMark/>
          </w:tcPr>
          <w:p w14:paraId="45C1ED02" w14:textId="0A1739B3"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3BAE3E71"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13.615</w:t>
            </w:r>
          </w:p>
        </w:tc>
        <w:tc>
          <w:tcPr>
            <w:tcW w:w="1026" w:type="dxa"/>
            <w:tcBorders>
              <w:top w:val="nil"/>
              <w:left w:val="nil"/>
              <w:bottom w:val="nil"/>
              <w:right w:val="nil"/>
            </w:tcBorders>
            <w:shd w:val="clear" w:color="auto" w:fill="auto"/>
            <w:noWrap/>
            <w:vAlign w:val="center"/>
            <w:hideMark/>
          </w:tcPr>
          <w:p w14:paraId="269E514A" w14:textId="700F45C1"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22A14E5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21480E6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645CEC8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5BEB5EA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3FE48C3C" w14:textId="77777777" w:rsidTr="00A25BAD">
        <w:trPr>
          <w:trHeight w:val="240"/>
        </w:trPr>
        <w:tc>
          <w:tcPr>
            <w:tcW w:w="1680" w:type="dxa"/>
            <w:tcBorders>
              <w:top w:val="nil"/>
              <w:left w:val="nil"/>
              <w:bottom w:val="nil"/>
              <w:right w:val="nil"/>
            </w:tcBorders>
            <w:shd w:val="clear" w:color="auto" w:fill="auto"/>
            <w:noWrap/>
            <w:vAlign w:val="center"/>
            <w:hideMark/>
          </w:tcPr>
          <w:p w14:paraId="206E017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Green</w:t>
            </w:r>
          </w:p>
        </w:tc>
        <w:tc>
          <w:tcPr>
            <w:tcW w:w="1134" w:type="dxa"/>
            <w:tcBorders>
              <w:top w:val="nil"/>
              <w:left w:val="nil"/>
              <w:bottom w:val="nil"/>
              <w:right w:val="nil"/>
            </w:tcBorders>
            <w:shd w:val="clear" w:color="auto" w:fill="auto"/>
            <w:noWrap/>
            <w:vAlign w:val="center"/>
            <w:hideMark/>
          </w:tcPr>
          <w:p w14:paraId="373A9FB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81.159</w:t>
            </w:r>
          </w:p>
        </w:tc>
        <w:tc>
          <w:tcPr>
            <w:tcW w:w="1026" w:type="dxa"/>
            <w:tcBorders>
              <w:top w:val="nil"/>
              <w:left w:val="nil"/>
              <w:bottom w:val="nil"/>
              <w:right w:val="nil"/>
            </w:tcBorders>
            <w:shd w:val="clear" w:color="auto" w:fill="auto"/>
            <w:noWrap/>
            <w:vAlign w:val="center"/>
            <w:hideMark/>
          </w:tcPr>
          <w:p w14:paraId="5F0E5B37" w14:textId="6E9D65EE"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44CE331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126.294</w:t>
            </w:r>
          </w:p>
        </w:tc>
        <w:tc>
          <w:tcPr>
            <w:tcW w:w="1026" w:type="dxa"/>
            <w:tcBorders>
              <w:top w:val="nil"/>
              <w:left w:val="nil"/>
              <w:bottom w:val="nil"/>
              <w:right w:val="nil"/>
            </w:tcBorders>
            <w:shd w:val="clear" w:color="auto" w:fill="auto"/>
            <w:noWrap/>
            <w:vAlign w:val="center"/>
            <w:hideMark/>
          </w:tcPr>
          <w:p w14:paraId="358B82C1" w14:textId="1AFF140F"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4423E7D3"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30816EF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708A76A8"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0AF6FA14"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6E3CDB61" w14:textId="77777777" w:rsidTr="00A25BAD">
        <w:trPr>
          <w:trHeight w:val="240"/>
        </w:trPr>
        <w:tc>
          <w:tcPr>
            <w:tcW w:w="1680" w:type="dxa"/>
            <w:tcBorders>
              <w:top w:val="nil"/>
              <w:left w:val="nil"/>
              <w:bottom w:val="nil"/>
              <w:right w:val="nil"/>
            </w:tcBorders>
            <w:shd w:val="clear" w:color="auto" w:fill="auto"/>
            <w:noWrap/>
            <w:vAlign w:val="center"/>
            <w:hideMark/>
          </w:tcPr>
          <w:p w14:paraId="3DE4B1C3"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Park</w:t>
            </w:r>
          </w:p>
        </w:tc>
        <w:tc>
          <w:tcPr>
            <w:tcW w:w="1134" w:type="dxa"/>
            <w:tcBorders>
              <w:top w:val="nil"/>
              <w:left w:val="nil"/>
              <w:bottom w:val="nil"/>
              <w:right w:val="nil"/>
            </w:tcBorders>
            <w:shd w:val="clear" w:color="auto" w:fill="auto"/>
            <w:noWrap/>
            <w:vAlign w:val="center"/>
            <w:hideMark/>
          </w:tcPr>
          <w:p w14:paraId="09846920"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9.307</w:t>
            </w:r>
          </w:p>
        </w:tc>
        <w:tc>
          <w:tcPr>
            <w:tcW w:w="1026" w:type="dxa"/>
            <w:tcBorders>
              <w:top w:val="nil"/>
              <w:left w:val="nil"/>
              <w:bottom w:val="nil"/>
              <w:right w:val="nil"/>
            </w:tcBorders>
            <w:shd w:val="clear" w:color="auto" w:fill="auto"/>
            <w:noWrap/>
            <w:vAlign w:val="center"/>
            <w:hideMark/>
          </w:tcPr>
          <w:p w14:paraId="37C19797" w14:textId="1A88F1C2"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18E140B8"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12.456</w:t>
            </w:r>
          </w:p>
        </w:tc>
        <w:tc>
          <w:tcPr>
            <w:tcW w:w="1026" w:type="dxa"/>
            <w:tcBorders>
              <w:top w:val="nil"/>
              <w:left w:val="nil"/>
              <w:bottom w:val="nil"/>
              <w:right w:val="nil"/>
            </w:tcBorders>
            <w:shd w:val="clear" w:color="auto" w:fill="auto"/>
            <w:noWrap/>
            <w:vAlign w:val="center"/>
            <w:hideMark/>
          </w:tcPr>
          <w:p w14:paraId="147C838D" w14:textId="6F49DB8E"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07CF6E40"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3BC53F4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191A53B4"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2209D4F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061FD31B" w14:textId="77777777" w:rsidTr="00A25BAD">
        <w:trPr>
          <w:trHeight w:val="240"/>
        </w:trPr>
        <w:tc>
          <w:tcPr>
            <w:tcW w:w="1680" w:type="dxa"/>
            <w:tcBorders>
              <w:top w:val="nil"/>
              <w:left w:val="nil"/>
              <w:bottom w:val="nil"/>
              <w:right w:val="nil"/>
            </w:tcBorders>
            <w:shd w:val="clear" w:color="auto" w:fill="auto"/>
            <w:noWrap/>
            <w:vAlign w:val="center"/>
            <w:hideMark/>
          </w:tcPr>
          <w:p w14:paraId="2FB9008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Air</w:t>
            </w:r>
          </w:p>
        </w:tc>
        <w:tc>
          <w:tcPr>
            <w:tcW w:w="1134" w:type="dxa"/>
            <w:tcBorders>
              <w:top w:val="nil"/>
              <w:left w:val="nil"/>
              <w:bottom w:val="nil"/>
              <w:right w:val="nil"/>
            </w:tcBorders>
            <w:shd w:val="clear" w:color="auto" w:fill="auto"/>
            <w:noWrap/>
            <w:vAlign w:val="center"/>
            <w:hideMark/>
          </w:tcPr>
          <w:p w14:paraId="675681F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145.018</w:t>
            </w:r>
          </w:p>
        </w:tc>
        <w:tc>
          <w:tcPr>
            <w:tcW w:w="1026" w:type="dxa"/>
            <w:tcBorders>
              <w:top w:val="nil"/>
              <w:left w:val="nil"/>
              <w:bottom w:val="nil"/>
              <w:right w:val="nil"/>
            </w:tcBorders>
            <w:shd w:val="clear" w:color="auto" w:fill="auto"/>
            <w:noWrap/>
            <w:vAlign w:val="center"/>
            <w:hideMark/>
          </w:tcPr>
          <w:p w14:paraId="7CC53779" w14:textId="56E696F5"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34EE0D20"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2B7A5B52"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100E125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06E233E7"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2EEDE36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7739F95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4D7AEEA6" w14:textId="77777777" w:rsidTr="00A25BAD">
        <w:trPr>
          <w:trHeight w:val="240"/>
        </w:trPr>
        <w:tc>
          <w:tcPr>
            <w:tcW w:w="1680" w:type="dxa"/>
            <w:tcBorders>
              <w:top w:val="nil"/>
              <w:left w:val="nil"/>
              <w:bottom w:val="nil"/>
              <w:right w:val="nil"/>
            </w:tcBorders>
            <w:shd w:val="clear" w:color="auto" w:fill="auto"/>
            <w:noWrap/>
            <w:vAlign w:val="center"/>
            <w:hideMark/>
          </w:tcPr>
          <w:p w14:paraId="0DF26B62"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Transport</w:t>
            </w:r>
          </w:p>
        </w:tc>
        <w:tc>
          <w:tcPr>
            <w:tcW w:w="1134" w:type="dxa"/>
            <w:tcBorders>
              <w:top w:val="nil"/>
              <w:left w:val="nil"/>
              <w:bottom w:val="nil"/>
              <w:right w:val="nil"/>
            </w:tcBorders>
            <w:shd w:val="clear" w:color="auto" w:fill="auto"/>
            <w:noWrap/>
            <w:vAlign w:val="center"/>
            <w:hideMark/>
          </w:tcPr>
          <w:p w14:paraId="280E476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160.856</w:t>
            </w:r>
          </w:p>
        </w:tc>
        <w:tc>
          <w:tcPr>
            <w:tcW w:w="1026" w:type="dxa"/>
            <w:tcBorders>
              <w:top w:val="nil"/>
              <w:left w:val="nil"/>
              <w:bottom w:val="nil"/>
              <w:right w:val="nil"/>
            </w:tcBorders>
            <w:shd w:val="clear" w:color="auto" w:fill="auto"/>
            <w:noWrap/>
            <w:vAlign w:val="center"/>
            <w:hideMark/>
          </w:tcPr>
          <w:p w14:paraId="46D5E1C1" w14:textId="3B972C47"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164290D1"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12BA6464"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13AA083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7D0A5FE0"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120D072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18D8BA97"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20FFE7C8" w14:textId="77777777" w:rsidTr="00A25BAD">
        <w:trPr>
          <w:trHeight w:val="240"/>
        </w:trPr>
        <w:tc>
          <w:tcPr>
            <w:tcW w:w="1680" w:type="dxa"/>
            <w:tcBorders>
              <w:top w:val="nil"/>
              <w:left w:val="nil"/>
              <w:bottom w:val="nil"/>
              <w:right w:val="nil"/>
            </w:tcBorders>
            <w:shd w:val="clear" w:color="auto" w:fill="auto"/>
            <w:noWrap/>
            <w:vAlign w:val="center"/>
            <w:hideMark/>
          </w:tcPr>
          <w:p w14:paraId="00222E33"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Travel</w:t>
            </w:r>
          </w:p>
        </w:tc>
        <w:tc>
          <w:tcPr>
            <w:tcW w:w="1134" w:type="dxa"/>
            <w:tcBorders>
              <w:top w:val="nil"/>
              <w:left w:val="nil"/>
              <w:bottom w:val="nil"/>
              <w:right w:val="nil"/>
            </w:tcBorders>
            <w:shd w:val="clear" w:color="auto" w:fill="auto"/>
            <w:noWrap/>
            <w:vAlign w:val="center"/>
            <w:hideMark/>
          </w:tcPr>
          <w:p w14:paraId="3A53107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−0.346</w:t>
            </w:r>
          </w:p>
        </w:tc>
        <w:tc>
          <w:tcPr>
            <w:tcW w:w="1026" w:type="dxa"/>
            <w:tcBorders>
              <w:top w:val="nil"/>
              <w:left w:val="nil"/>
              <w:bottom w:val="nil"/>
              <w:right w:val="nil"/>
            </w:tcBorders>
            <w:shd w:val="clear" w:color="auto" w:fill="auto"/>
            <w:noWrap/>
            <w:vAlign w:val="center"/>
            <w:hideMark/>
          </w:tcPr>
          <w:p w14:paraId="1FABE9C5" w14:textId="258EEE60"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2133FD70"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628E877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10F052B4"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6EA16EC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4223824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674A1B22"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4FD358B0" w14:textId="77777777" w:rsidTr="00A25BAD">
        <w:trPr>
          <w:trHeight w:val="240"/>
        </w:trPr>
        <w:tc>
          <w:tcPr>
            <w:tcW w:w="1680" w:type="dxa"/>
            <w:tcBorders>
              <w:top w:val="nil"/>
              <w:left w:val="nil"/>
              <w:bottom w:val="nil"/>
              <w:right w:val="nil"/>
            </w:tcBorders>
            <w:shd w:val="clear" w:color="auto" w:fill="auto"/>
            <w:noWrap/>
            <w:vAlign w:val="center"/>
            <w:hideMark/>
          </w:tcPr>
          <w:p w14:paraId="146BA3DF"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Appreciation</w:t>
            </w:r>
          </w:p>
        </w:tc>
        <w:tc>
          <w:tcPr>
            <w:tcW w:w="1134" w:type="dxa"/>
            <w:tcBorders>
              <w:top w:val="nil"/>
              <w:left w:val="nil"/>
              <w:bottom w:val="nil"/>
              <w:right w:val="nil"/>
            </w:tcBorders>
            <w:shd w:val="clear" w:color="auto" w:fill="auto"/>
            <w:noWrap/>
            <w:vAlign w:val="center"/>
            <w:hideMark/>
          </w:tcPr>
          <w:p w14:paraId="007A6F0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13.948</w:t>
            </w:r>
          </w:p>
        </w:tc>
        <w:tc>
          <w:tcPr>
            <w:tcW w:w="1026" w:type="dxa"/>
            <w:tcBorders>
              <w:top w:val="nil"/>
              <w:left w:val="nil"/>
              <w:bottom w:val="nil"/>
              <w:right w:val="nil"/>
            </w:tcBorders>
            <w:shd w:val="clear" w:color="auto" w:fill="auto"/>
            <w:noWrap/>
            <w:vAlign w:val="center"/>
            <w:hideMark/>
          </w:tcPr>
          <w:p w14:paraId="7402A1FB" w14:textId="0FB69844"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240D01B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22086FB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38B2F1A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43EDB7F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11B8255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607DA943"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3097F0FA" w14:textId="77777777" w:rsidTr="00A25BAD">
        <w:trPr>
          <w:trHeight w:val="240"/>
        </w:trPr>
        <w:tc>
          <w:tcPr>
            <w:tcW w:w="1680" w:type="dxa"/>
            <w:tcBorders>
              <w:top w:val="nil"/>
              <w:left w:val="nil"/>
              <w:bottom w:val="nil"/>
              <w:right w:val="nil"/>
            </w:tcBorders>
            <w:shd w:val="clear" w:color="auto" w:fill="auto"/>
            <w:noWrap/>
            <w:vAlign w:val="center"/>
            <w:hideMark/>
          </w:tcPr>
          <w:p w14:paraId="79FE409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Growth</w:t>
            </w:r>
          </w:p>
        </w:tc>
        <w:tc>
          <w:tcPr>
            <w:tcW w:w="1134" w:type="dxa"/>
            <w:tcBorders>
              <w:top w:val="nil"/>
              <w:left w:val="nil"/>
              <w:bottom w:val="nil"/>
              <w:right w:val="nil"/>
            </w:tcBorders>
            <w:shd w:val="clear" w:color="auto" w:fill="auto"/>
            <w:noWrap/>
            <w:vAlign w:val="center"/>
            <w:hideMark/>
          </w:tcPr>
          <w:p w14:paraId="2A01975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1A18737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3712B4A3"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63A8963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5597EDB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40873343"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1DC66A82"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23.137</w:t>
            </w:r>
          </w:p>
        </w:tc>
        <w:tc>
          <w:tcPr>
            <w:tcW w:w="1179" w:type="dxa"/>
            <w:tcBorders>
              <w:top w:val="nil"/>
              <w:left w:val="nil"/>
              <w:bottom w:val="nil"/>
              <w:right w:val="nil"/>
            </w:tcBorders>
            <w:shd w:val="clear" w:color="auto" w:fill="auto"/>
            <w:noWrap/>
            <w:vAlign w:val="center"/>
            <w:hideMark/>
          </w:tcPr>
          <w:p w14:paraId="5FF0B68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0.591</w:t>
            </w:r>
          </w:p>
        </w:tc>
      </w:tr>
      <w:tr w:rsidR="008D52C9" w:rsidRPr="008D52C9" w14:paraId="1000CE7C" w14:textId="77777777" w:rsidTr="00A25BAD">
        <w:trPr>
          <w:trHeight w:val="240"/>
        </w:trPr>
        <w:tc>
          <w:tcPr>
            <w:tcW w:w="1680" w:type="dxa"/>
            <w:tcBorders>
              <w:top w:val="nil"/>
              <w:left w:val="nil"/>
              <w:bottom w:val="nil"/>
              <w:right w:val="nil"/>
            </w:tcBorders>
            <w:shd w:val="clear" w:color="auto" w:fill="auto"/>
            <w:noWrap/>
            <w:vAlign w:val="center"/>
            <w:hideMark/>
          </w:tcPr>
          <w:p w14:paraId="500471A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Facility</w:t>
            </w:r>
          </w:p>
        </w:tc>
        <w:tc>
          <w:tcPr>
            <w:tcW w:w="1134" w:type="dxa"/>
            <w:tcBorders>
              <w:top w:val="nil"/>
              <w:left w:val="nil"/>
              <w:bottom w:val="nil"/>
              <w:right w:val="nil"/>
            </w:tcBorders>
            <w:shd w:val="clear" w:color="auto" w:fill="auto"/>
            <w:noWrap/>
            <w:vAlign w:val="center"/>
            <w:hideMark/>
          </w:tcPr>
          <w:p w14:paraId="5589BEE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7.529</w:t>
            </w:r>
          </w:p>
        </w:tc>
        <w:tc>
          <w:tcPr>
            <w:tcW w:w="1026" w:type="dxa"/>
            <w:tcBorders>
              <w:top w:val="nil"/>
              <w:left w:val="nil"/>
              <w:bottom w:val="nil"/>
              <w:right w:val="nil"/>
            </w:tcBorders>
            <w:shd w:val="clear" w:color="auto" w:fill="auto"/>
            <w:noWrap/>
            <w:vAlign w:val="center"/>
            <w:hideMark/>
          </w:tcPr>
          <w:p w14:paraId="206E9C6F" w14:textId="648CE57C"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4E741E5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8.762</w:t>
            </w:r>
          </w:p>
        </w:tc>
        <w:tc>
          <w:tcPr>
            <w:tcW w:w="1026" w:type="dxa"/>
            <w:tcBorders>
              <w:top w:val="nil"/>
              <w:left w:val="nil"/>
              <w:bottom w:val="nil"/>
              <w:right w:val="nil"/>
            </w:tcBorders>
            <w:shd w:val="clear" w:color="auto" w:fill="auto"/>
            <w:noWrap/>
            <w:vAlign w:val="center"/>
            <w:hideMark/>
          </w:tcPr>
          <w:p w14:paraId="57BD15DF" w14:textId="75E5F35F"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0BFCE82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8.805</w:t>
            </w:r>
          </w:p>
        </w:tc>
        <w:tc>
          <w:tcPr>
            <w:tcW w:w="1026" w:type="dxa"/>
            <w:tcBorders>
              <w:top w:val="nil"/>
              <w:left w:val="nil"/>
              <w:bottom w:val="nil"/>
              <w:right w:val="nil"/>
            </w:tcBorders>
            <w:shd w:val="clear" w:color="auto" w:fill="auto"/>
            <w:noWrap/>
            <w:vAlign w:val="center"/>
            <w:hideMark/>
          </w:tcPr>
          <w:p w14:paraId="0063C9DD" w14:textId="1FBA2E52"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301" w:type="dxa"/>
            <w:tcBorders>
              <w:top w:val="nil"/>
              <w:left w:val="nil"/>
              <w:bottom w:val="nil"/>
              <w:right w:val="nil"/>
            </w:tcBorders>
            <w:shd w:val="clear" w:color="auto" w:fill="auto"/>
            <w:noWrap/>
            <w:vAlign w:val="center"/>
            <w:hideMark/>
          </w:tcPr>
          <w:p w14:paraId="0F43C9A7"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369BBF2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6FE36F7B" w14:textId="77777777" w:rsidTr="00A25BAD">
        <w:trPr>
          <w:trHeight w:val="240"/>
        </w:trPr>
        <w:tc>
          <w:tcPr>
            <w:tcW w:w="1680" w:type="dxa"/>
            <w:tcBorders>
              <w:top w:val="nil"/>
              <w:left w:val="nil"/>
              <w:bottom w:val="nil"/>
              <w:right w:val="nil"/>
            </w:tcBorders>
            <w:shd w:val="clear" w:color="auto" w:fill="auto"/>
            <w:noWrap/>
            <w:vAlign w:val="center"/>
            <w:hideMark/>
          </w:tcPr>
          <w:p w14:paraId="09FE212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Income</w:t>
            </w:r>
          </w:p>
        </w:tc>
        <w:tc>
          <w:tcPr>
            <w:tcW w:w="1134" w:type="dxa"/>
            <w:tcBorders>
              <w:top w:val="nil"/>
              <w:left w:val="nil"/>
              <w:bottom w:val="nil"/>
              <w:right w:val="nil"/>
            </w:tcBorders>
            <w:shd w:val="clear" w:color="auto" w:fill="auto"/>
            <w:noWrap/>
            <w:vAlign w:val="center"/>
            <w:hideMark/>
          </w:tcPr>
          <w:p w14:paraId="754A67D2"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63.070</w:t>
            </w:r>
          </w:p>
        </w:tc>
        <w:tc>
          <w:tcPr>
            <w:tcW w:w="1026" w:type="dxa"/>
            <w:tcBorders>
              <w:top w:val="nil"/>
              <w:left w:val="nil"/>
              <w:bottom w:val="nil"/>
              <w:right w:val="nil"/>
            </w:tcBorders>
            <w:shd w:val="clear" w:color="auto" w:fill="auto"/>
            <w:noWrap/>
            <w:vAlign w:val="center"/>
            <w:hideMark/>
          </w:tcPr>
          <w:p w14:paraId="427DEC42" w14:textId="57EB68BA"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73DD7B50"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89.050</w:t>
            </w:r>
          </w:p>
        </w:tc>
        <w:tc>
          <w:tcPr>
            <w:tcW w:w="1026" w:type="dxa"/>
            <w:tcBorders>
              <w:top w:val="nil"/>
              <w:left w:val="nil"/>
              <w:bottom w:val="nil"/>
              <w:right w:val="nil"/>
            </w:tcBorders>
            <w:shd w:val="clear" w:color="auto" w:fill="auto"/>
            <w:noWrap/>
            <w:vAlign w:val="center"/>
            <w:hideMark/>
          </w:tcPr>
          <w:p w14:paraId="12D09604" w14:textId="72926CF0"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6717C4EF"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98.282</w:t>
            </w:r>
          </w:p>
        </w:tc>
        <w:tc>
          <w:tcPr>
            <w:tcW w:w="1026" w:type="dxa"/>
            <w:tcBorders>
              <w:top w:val="nil"/>
              <w:left w:val="nil"/>
              <w:bottom w:val="nil"/>
              <w:right w:val="nil"/>
            </w:tcBorders>
            <w:shd w:val="clear" w:color="auto" w:fill="auto"/>
            <w:noWrap/>
            <w:vAlign w:val="center"/>
            <w:hideMark/>
          </w:tcPr>
          <w:p w14:paraId="15EAE87B" w14:textId="6445096F"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301" w:type="dxa"/>
            <w:tcBorders>
              <w:top w:val="nil"/>
              <w:left w:val="nil"/>
              <w:bottom w:val="nil"/>
              <w:right w:val="nil"/>
            </w:tcBorders>
            <w:shd w:val="clear" w:color="auto" w:fill="auto"/>
            <w:noWrap/>
            <w:vAlign w:val="center"/>
            <w:hideMark/>
          </w:tcPr>
          <w:p w14:paraId="6FE5807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102.129</w:t>
            </w:r>
          </w:p>
        </w:tc>
        <w:tc>
          <w:tcPr>
            <w:tcW w:w="1179" w:type="dxa"/>
            <w:tcBorders>
              <w:top w:val="nil"/>
              <w:left w:val="nil"/>
              <w:bottom w:val="nil"/>
              <w:right w:val="nil"/>
            </w:tcBorders>
            <w:shd w:val="clear" w:color="auto" w:fill="auto"/>
            <w:noWrap/>
            <w:vAlign w:val="center"/>
            <w:hideMark/>
          </w:tcPr>
          <w:p w14:paraId="527F1207" w14:textId="40EFD890"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r>
      <w:tr w:rsidR="008D52C9" w:rsidRPr="008D52C9" w14:paraId="679E4F57" w14:textId="77777777" w:rsidTr="00A25BAD">
        <w:trPr>
          <w:trHeight w:val="240"/>
        </w:trPr>
        <w:tc>
          <w:tcPr>
            <w:tcW w:w="1680" w:type="dxa"/>
            <w:tcBorders>
              <w:top w:val="nil"/>
              <w:left w:val="nil"/>
              <w:bottom w:val="nil"/>
              <w:right w:val="nil"/>
            </w:tcBorders>
            <w:shd w:val="clear" w:color="auto" w:fill="auto"/>
            <w:noWrap/>
            <w:vAlign w:val="center"/>
            <w:hideMark/>
          </w:tcPr>
          <w:p w14:paraId="0338B2D4"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Education</w:t>
            </w:r>
          </w:p>
        </w:tc>
        <w:tc>
          <w:tcPr>
            <w:tcW w:w="1134" w:type="dxa"/>
            <w:tcBorders>
              <w:top w:val="nil"/>
              <w:left w:val="nil"/>
              <w:bottom w:val="nil"/>
              <w:right w:val="nil"/>
            </w:tcBorders>
            <w:shd w:val="clear" w:color="auto" w:fill="auto"/>
            <w:noWrap/>
            <w:vAlign w:val="center"/>
            <w:hideMark/>
          </w:tcPr>
          <w:p w14:paraId="31312D48"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46A2FAD3"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757D4F0F"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−10.259</w:t>
            </w:r>
          </w:p>
        </w:tc>
        <w:tc>
          <w:tcPr>
            <w:tcW w:w="1026" w:type="dxa"/>
            <w:tcBorders>
              <w:top w:val="nil"/>
              <w:left w:val="nil"/>
              <w:bottom w:val="nil"/>
              <w:right w:val="nil"/>
            </w:tcBorders>
            <w:shd w:val="clear" w:color="auto" w:fill="auto"/>
            <w:noWrap/>
            <w:vAlign w:val="center"/>
            <w:hideMark/>
          </w:tcPr>
          <w:p w14:paraId="634EED8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0.207</w:t>
            </w:r>
          </w:p>
        </w:tc>
        <w:tc>
          <w:tcPr>
            <w:tcW w:w="1134" w:type="dxa"/>
            <w:tcBorders>
              <w:top w:val="nil"/>
              <w:left w:val="nil"/>
              <w:bottom w:val="nil"/>
              <w:right w:val="nil"/>
            </w:tcBorders>
            <w:shd w:val="clear" w:color="auto" w:fill="auto"/>
            <w:noWrap/>
            <w:vAlign w:val="center"/>
            <w:hideMark/>
          </w:tcPr>
          <w:p w14:paraId="65FC4B3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−25.251</w:t>
            </w:r>
          </w:p>
        </w:tc>
        <w:tc>
          <w:tcPr>
            <w:tcW w:w="1026" w:type="dxa"/>
            <w:tcBorders>
              <w:top w:val="nil"/>
              <w:left w:val="nil"/>
              <w:bottom w:val="nil"/>
              <w:right w:val="nil"/>
            </w:tcBorders>
            <w:shd w:val="clear" w:color="auto" w:fill="auto"/>
            <w:noWrap/>
            <w:vAlign w:val="center"/>
            <w:hideMark/>
          </w:tcPr>
          <w:p w14:paraId="1ADE1C4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0.006</w:t>
            </w:r>
          </w:p>
        </w:tc>
        <w:tc>
          <w:tcPr>
            <w:tcW w:w="1301" w:type="dxa"/>
            <w:tcBorders>
              <w:top w:val="nil"/>
              <w:left w:val="nil"/>
              <w:bottom w:val="nil"/>
              <w:right w:val="nil"/>
            </w:tcBorders>
            <w:shd w:val="clear" w:color="auto" w:fill="auto"/>
            <w:noWrap/>
            <w:vAlign w:val="center"/>
            <w:hideMark/>
          </w:tcPr>
          <w:p w14:paraId="55F08CF7"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085CB527"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1781E933" w14:textId="77777777" w:rsidTr="00A25BAD">
        <w:trPr>
          <w:trHeight w:val="240"/>
        </w:trPr>
        <w:tc>
          <w:tcPr>
            <w:tcW w:w="1680" w:type="dxa"/>
            <w:tcBorders>
              <w:top w:val="nil"/>
              <w:left w:val="nil"/>
              <w:bottom w:val="nil"/>
              <w:right w:val="nil"/>
            </w:tcBorders>
            <w:shd w:val="clear" w:color="auto" w:fill="auto"/>
            <w:noWrap/>
            <w:vAlign w:val="center"/>
            <w:hideMark/>
          </w:tcPr>
          <w:p w14:paraId="3F56A2F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Inner</w:t>
            </w:r>
          </w:p>
        </w:tc>
        <w:tc>
          <w:tcPr>
            <w:tcW w:w="1134" w:type="dxa"/>
            <w:tcBorders>
              <w:top w:val="nil"/>
              <w:left w:val="nil"/>
              <w:bottom w:val="nil"/>
              <w:right w:val="nil"/>
            </w:tcBorders>
            <w:shd w:val="clear" w:color="auto" w:fill="auto"/>
            <w:noWrap/>
            <w:vAlign w:val="center"/>
            <w:hideMark/>
          </w:tcPr>
          <w:p w14:paraId="79B66F7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71.120</w:t>
            </w:r>
          </w:p>
        </w:tc>
        <w:tc>
          <w:tcPr>
            <w:tcW w:w="1026" w:type="dxa"/>
            <w:tcBorders>
              <w:top w:val="nil"/>
              <w:left w:val="nil"/>
              <w:bottom w:val="nil"/>
              <w:right w:val="nil"/>
            </w:tcBorders>
            <w:shd w:val="clear" w:color="auto" w:fill="auto"/>
            <w:noWrap/>
            <w:vAlign w:val="center"/>
            <w:hideMark/>
          </w:tcPr>
          <w:p w14:paraId="66DFEA1F" w14:textId="4B43A5BC"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37258DB1"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36B97E64"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053299E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0147B32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36B180E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52AB7A5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0B4D8483" w14:textId="77777777" w:rsidTr="00A25BAD">
        <w:trPr>
          <w:trHeight w:val="240"/>
        </w:trPr>
        <w:tc>
          <w:tcPr>
            <w:tcW w:w="1680" w:type="dxa"/>
            <w:tcBorders>
              <w:top w:val="nil"/>
              <w:left w:val="nil"/>
              <w:bottom w:val="nil"/>
              <w:right w:val="nil"/>
            </w:tcBorders>
            <w:shd w:val="clear" w:color="auto" w:fill="auto"/>
            <w:noWrap/>
            <w:vAlign w:val="center"/>
            <w:hideMark/>
          </w:tcPr>
          <w:p w14:paraId="6DDC11D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Olympic Area</w:t>
            </w:r>
          </w:p>
        </w:tc>
        <w:tc>
          <w:tcPr>
            <w:tcW w:w="1134" w:type="dxa"/>
            <w:tcBorders>
              <w:top w:val="nil"/>
              <w:left w:val="nil"/>
              <w:bottom w:val="nil"/>
              <w:right w:val="nil"/>
            </w:tcBorders>
            <w:shd w:val="clear" w:color="auto" w:fill="auto"/>
            <w:noWrap/>
            <w:vAlign w:val="center"/>
            <w:hideMark/>
          </w:tcPr>
          <w:p w14:paraId="2EA4FD1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78.115</w:t>
            </w:r>
          </w:p>
        </w:tc>
        <w:tc>
          <w:tcPr>
            <w:tcW w:w="1026" w:type="dxa"/>
            <w:tcBorders>
              <w:top w:val="nil"/>
              <w:left w:val="nil"/>
              <w:bottom w:val="nil"/>
              <w:right w:val="nil"/>
            </w:tcBorders>
            <w:shd w:val="clear" w:color="auto" w:fill="auto"/>
            <w:noWrap/>
            <w:vAlign w:val="center"/>
            <w:hideMark/>
          </w:tcPr>
          <w:p w14:paraId="0A8DED44" w14:textId="33800EC0"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01D40CF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3F032418"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768C92E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09ED4F4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70077E8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6A8F020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0049C2C0" w14:textId="77777777" w:rsidTr="00A25BAD">
        <w:trPr>
          <w:trHeight w:val="240"/>
        </w:trPr>
        <w:tc>
          <w:tcPr>
            <w:tcW w:w="1680" w:type="dxa"/>
            <w:tcBorders>
              <w:top w:val="nil"/>
              <w:left w:val="nil"/>
              <w:bottom w:val="nil"/>
              <w:right w:val="nil"/>
            </w:tcBorders>
            <w:shd w:val="clear" w:color="auto" w:fill="auto"/>
            <w:noWrap/>
            <w:vAlign w:val="center"/>
            <w:hideMark/>
          </w:tcPr>
          <w:p w14:paraId="37E15162"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Public Ownership</w:t>
            </w:r>
          </w:p>
        </w:tc>
        <w:tc>
          <w:tcPr>
            <w:tcW w:w="1134" w:type="dxa"/>
            <w:tcBorders>
              <w:top w:val="nil"/>
              <w:left w:val="nil"/>
              <w:bottom w:val="nil"/>
              <w:right w:val="nil"/>
            </w:tcBorders>
            <w:shd w:val="clear" w:color="auto" w:fill="auto"/>
            <w:noWrap/>
            <w:vAlign w:val="center"/>
            <w:hideMark/>
          </w:tcPr>
          <w:p w14:paraId="59FBF47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−38.321</w:t>
            </w:r>
          </w:p>
        </w:tc>
        <w:tc>
          <w:tcPr>
            <w:tcW w:w="1026" w:type="dxa"/>
            <w:tcBorders>
              <w:top w:val="nil"/>
              <w:left w:val="nil"/>
              <w:bottom w:val="nil"/>
              <w:right w:val="nil"/>
            </w:tcBorders>
            <w:shd w:val="clear" w:color="auto" w:fill="auto"/>
            <w:noWrap/>
            <w:vAlign w:val="center"/>
            <w:hideMark/>
          </w:tcPr>
          <w:p w14:paraId="31DF621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0.039</w:t>
            </w:r>
          </w:p>
        </w:tc>
        <w:tc>
          <w:tcPr>
            <w:tcW w:w="1134" w:type="dxa"/>
            <w:tcBorders>
              <w:top w:val="nil"/>
              <w:left w:val="nil"/>
              <w:bottom w:val="nil"/>
              <w:right w:val="nil"/>
            </w:tcBorders>
            <w:shd w:val="clear" w:color="auto" w:fill="auto"/>
            <w:noWrap/>
            <w:vAlign w:val="center"/>
            <w:hideMark/>
          </w:tcPr>
          <w:p w14:paraId="61C2B770"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06042E8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697A185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0C054C0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42436544"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2E90B3A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6A1FA65C" w14:textId="77777777" w:rsidTr="00A25BAD">
        <w:trPr>
          <w:trHeight w:val="240"/>
        </w:trPr>
        <w:tc>
          <w:tcPr>
            <w:tcW w:w="1680" w:type="dxa"/>
            <w:tcBorders>
              <w:top w:val="nil"/>
              <w:left w:val="nil"/>
              <w:bottom w:val="nil"/>
              <w:right w:val="nil"/>
            </w:tcBorders>
            <w:shd w:val="clear" w:color="auto" w:fill="auto"/>
            <w:noWrap/>
            <w:vAlign w:val="center"/>
            <w:hideMark/>
          </w:tcPr>
          <w:p w14:paraId="28C0FD7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Time</w:t>
            </w:r>
          </w:p>
        </w:tc>
        <w:tc>
          <w:tcPr>
            <w:tcW w:w="1134" w:type="dxa"/>
            <w:tcBorders>
              <w:top w:val="nil"/>
              <w:left w:val="nil"/>
              <w:bottom w:val="nil"/>
              <w:right w:val="nil"/>
            </w:tcBorders>
            <w:shd w:val="clear" w:color="auto" w:fill="auto"/>
            <w:noWrap/>
            <w:vAlign w:val="center"/>
            <w:hideMark/>
          </w:tcPr>
          <w:p w14:paraId="0EC99808"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−16.722</w:t>
            </w:r>
          </w:p>
        </w:tc>
        <w:tc>
          <w:tcPr>
            <w:tcW w:w="1026" w:type="dxa"/>
            <w:tcBorders>
              <w:top w:val="nil"/>
              <w:left w:val="nil"/>
              <w:bottom w:val="nil"/>
              <w:right w:val="nil"/>
            </w:tcBorders>
            <w:shd w:val="clear" w:color="auto" w:fill="auto"/>
            <w:noWrap/>
            <w:vAlign w:val="center"/>
            <w:hideMark/>
          </w:tcPr>
          <w:p w14:paraId="66DA10D1" w14:textId="117B4204"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56C41EA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3CD9E39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0DFDAED1"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582844E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1BE8BFA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4B0DC3D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4EC4498C" w14:textId="77777777" w:rsidTr="00A25BAD">
        <w:trPr>
          <w:trHeight w:val="240"/>
        </w:trPr>
        <w:tc>
          <w:tcPr>
            <w:tcW w:w="1680" w:type="dxa"/>
            <w:tcBorders>
              <w:top w:val="nil"/>
              <w:left w:val="nil"/>
              <w:bottom w:val="nil"/>
              <w:right w:val="nil"/>
            </w:tcBorders>
            <w:shd w:val="clear" w:color="auto" w:fill="auto"/>
            <w:noWrap/>
            <w:vAlign w:val="center"/>
            <w:hideMark/>
          </w:tcPr>
          <w:p w14:paraId="5B3E16A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Age</w:t>
            </w:r>
          </w:p>
        </w:tc>
        <w:tc>
          <w:tcPr>
            <w:tcW w:w="1134" w:type="dxa"/>
            <w:tcBorders>
              <w:top w:val="nil"/>
              <w:left w:val="nil"/>
              <w:bottom w:val="nil"/>
              <w:right w:val="nil"/>
            </w:tcBorders>
            <w:shd w:val="clear" w:color="auto" w:fill="auto"/>
            <w:noWrap/>
            <w:vAlign w:val="center"/>
            <w:hideMark/>
          </w:tcPr>
          <w:p w14:paraId="77F7C87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77D2D8E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6ED89F1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−6.229</w:t>
            </w:r>
          </w:p>
        </w:tc>
        <w:tc>
          <w:tcPr>
            <w:tcW w:w="1026" w:type="dxa"/>
            <w:tcBorders>
              <w:top w:val="nil"/>
              <w:left w:val="nil"/>
              <w:bottom w:val="nil"/>
              <w:right w:val="nil"/>
            </w:tcBorders>
            <w:shd w:val="clear" w:color="auto" w:fill="auto"/>
            <w:noWrap/>
            <w:vAlign w:val="center"/>
            <w:hideMark/>
          </w:tcPr>
          <w:p w14:paraId="075C089B"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0.280</w:t>
            </w:r>
          </w:p>
        </w:tc>
        <w:tc>
          <w:tcPr>
            <w:tcW w:w="1134" w:type="dxa"/>
            <w:tcBorders>
              <w:top w:val="nil"/>
              <w:left w:val="nil"/>
              <w:bottom w:val="nil"/>
              <w:right w:val="nil"/>
            </w:tcBorders>
            <w:shd w:val="clear" w:color="auto" w:fill="auto"/>
            <w:noWrap/>
            <w:vAlign w:val="center"/>
            <w:hideMark/>
          </w:tcPr>
          <w:p w14:paraId="70C2CE4A"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7C70DE9F"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11196FC7"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17E1DC11"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45B870C8" w14:textId="77777777" w:rsidTr="00A25BAD">
        <w:trPr>
          <w:trHeight w:val="240"/>
        </w:trPr>
        <w:tc>
          <w:tcPr>
            <w:tcW w:w="1680" w:type="dxa"/>
            <w:tcBorders>
              <w:top w:val="nil"/>
              <w:left w:val="nil"/>
              <w:bottom w:val="nil"/>
              <w:right w:val="nil"/>
            </w:tcBorders>
            <w:shd w:val="clear" w:color="auto" w:fill="auto"/>
            <w:noWrap/>
            <w:vAlign w:val="center"/>
            <w:hideMark/>
          </w:tcPr>
          <w:p w14:paraId="5B4663BD"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Hukou</w:t>
            </w:r>
          </w:p>
        </w:tc>
        <w:tc>
          <w:tcPr>
            <w:tcW w:w="1134" w:type="dxa"/>
            <w:tcBorders>
              <w:top w:val="nil"/>
              <w:left w:val="nil"/>
              <w:bottom w:val="nil"/>
              <w:right w:val="nil"/>
            </w:tcBorders>
            <w:shd w:val="clear" w:color="auto" w:fill="auto"/>
            <w:noWrap/>
            <w:vAlign w:val="center"/>
            <w:hideMark/>
          </w:tcPr>
          <w:p w14:paraId="366D285F"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125.806</w:t>
            </w:r>
          </w:p>
        </w:tc>
        <w:tc>
          <w:tcPr>
            <w:tcW w:w="1026" w:type="dxa"/>
            <w:tcBorders>
              <w:top w:val="nil"/>
              <w:left w:val="nil"/>
              <w:bottom w:val="nil"/>
              <w:right w:val="nil"/>
            </w:tcBorders>
            <w:shd w:val="clear" w:color="auto" w:fill="auto"/>
            <w:noWrap/>
            <w:vAlign w:val="center"/>
            <w:hideMark/>
          </w:tcPr>
          <w:p w14:paraId="14B28EC5" w14:textId="5FEAA8D7" w:rsidR="000C345F" w:rsidRPr="008D52C9" w:rsidRDefault="00922BA1"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&lt;0.01</w:t>
            </w:r>
          </w:p>
        </w:tc>
        <w:tc>
          <w:tcPr>
            <w:tcW w:w="1134" w:type="dxa"/>
            <w:tcBorders>
              <w:top w:val="nil"/>
              <w:left w:val="nil"/>
              <w:bottom w:val="nil"/>
              <w:right w:val="nil"/>
            </w:tcBorders>
            <w:shd w:val="clear" w:color="auto" w:fill="auto"/>
            <w:noWrap/>
            <w:vAlign w:val="center"/>
            <w:hideMark/>
          </w:tcPr>
          <w:p w14:paraId="211BCF4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42EB4A48"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34" w:type="dxa"/>
            <w:tcBorders>
              <w:top w:val="nil"/>
              <w:left w:val="nil"/>
              <w:bottom w:val="nil"/>
              <w:right w:val="nil"/>
            </w:tcBorders>
            <w:shd w:val="clear" w:color="auto" w:fill="auto"/>
            <w:noWrap/>
            <w:vAlign w:val="center"/>
            <w:hideMark/>
          </w:tcPr>
          <w:p w14:paraId="578D792E"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026" w:type="dxa"/>
            <w:tcBorders>
              <w:top w:val="nil"/>
              <w:left w:val="nil"/>
              <w:bottom w:val="nil"/>
              <w:right w:val="nil"/>
            </w:tcBorders>
            <w:shd w:val="clear" w:color="auto" w:fill="auto"/>
            <w:noWrap/>
            <w:vAlign w:val="center"/>
            <w:hideMark/>
          </w:tcPr>
          <w:p w14:paraId="696ECF6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301" w:type="dxa"/>
            <w:tcBorders>
              <w:top w:val="nil"/>
              <w:left w:val="nil"/>
              <w:bottom w:val="nil"/>
              <w:right w:val="nil"/>
            </w:tcBorders>
            <w:shd w:val="clear" w:color="auto" w:fill="auto"/>
            <w:noWrap/>
            <w:vAlign w:val="center"/>
            <w:hideMark/>
          </w:tcPr>
          <w:p w14:paraId="5B1849C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c>
          <w:tcPr>
            <w:tcW w:w="1179" w:type="dxa"/>
            <w:tcBorders>
              <w:top w:val="nil"/>
              <w:left w:val="nil"/>
              <w:bottom w:val="nil"/>
              <w:right w:val="nil"/>
            </w:tcBorders>
            <w:shd w:val="clear" w:color="auto" w:fill="auto"/>
            <w:noWrap/>
            <w:vAlign w:val="center"/>
            <w:hideMark/>
          </w:tcPr>
          <w:p w14:paraId="4DD37EE8"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p>
        </w:tc>
      </w:tr>
      <w:tr w:rsidR="008D52C9" w:rsidRPr="008D52C9" w14:paraId="44FBD960" w14:textId="77777777" w:rsidTr="00A25BAD">
        <w:trPr>
          <w:trHeight w:val="240"/>
        </w:trPr>
        <w:tc>
          <w:tcPr>
            <w:tcW w:w="1680" w:type="dxa"/>
            <w:tcBorders>
              <w:top w:val="nil"/>
              <w:left w:val="nil"/>
              <w:bottom w:val="nil"/>
              <w:right w:val="nil"/>
            </w:tcBorders>
            <w:shd w:val="clear" w:color="auto" w:fill="auto"/>
            <w:noWrap/>
            <w:vAlign w:val="bottom"/>
            <w:hideMark/>
          </w:tcPr>
          <w:p w14:paraId="4FCB9514"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R-squared</w:t>
            </w:r>
          </w:p>
        </w:tc>
        <w:tc>
          <w:tcPr>
            <w:tcW w:w="2160" w:type="dxa"/>
            <w:gridSpan w:val="2"/>
            <w:tcBorders>
              <w:top w:val="nil"/>
              <w:left w:val="nil"/>
              <w:bottom w:val="nil"/>
              <w:right w:val="nil"/>
            </w:tcBorders>
            <w:shd w:val="clear" w:color="auto" w:fill="auto"/>
            <w:noWrap/>
            <w:vAlign w:val="center"/>
            <w:hideMark/>
          </w:tcPr>
          <w:p w14:paraId="5022F3BC"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0.742</w:t>
            </w:r>
          </w:p>
        </w:tc>
        <w:tc>
          <w:tcPr>
            <w:tcW w:w="2160" w:type="dxa"/>
            <w:gridSpan w:val="2"/>
            <w:tcBorders>
              <w:top w:val="nil"/>
              <w:left w:val="nil"/>
              <w:bottom w:val="nil"/>
              <w:right w:val="nil"/>
            </w:tcBorders>
            <w:shd w:val="clear" w:color="auto" w:fill="auto"/>
            <w:noWrap/>
            <w:vAlign w:val="center"/>
            <w:hideMark/>
          </w:tcPr>
          <w:p w14:paraId="67ED5A7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0.536</w:t>
            </w:r>
          </w:p>
        </w:tc>
        <w:tc>
          <w:tcPr>
            <w:tcW w:w="2160" w:type="dxa"/>
            <w:gridSpan w:val="2"/>
            <w:tcBorders>
              <w:top w:val="nil"/>
              <w:left w:val="nil"/>
              <w:bottom w:val="nil"/>
              <w:right w:val="nil"/>
            </w:tcBorders>
            <w:shd w:val="clear" w:color="auto" w:fill="auto"/>
            <w:noWrap/>
            <w:vAlign w:val="center"/>
            <w:hideMark/>
          </w:tcPr>
          <w:p w14:paraId="17B4B25F"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0.41</w:t>
            </w:r>
          </w:p>
        </w:tc>
        <w:tc>
          <w:tcPr>
            <w:tcW w:w="2480" w:type="dxa"/>
            <w:gridSpan w:val="2"/>
            <w:tcBorders>
              <w:top w:val="nil"/>
              <w:left w:val="nil"/>
              <w:bottom w:val="nil"/>
              <w:right w:val="nil"/>
            </w:tcBorders>
            <w:shd w:val="clear" w:color="auto" w:fill="auto"/>
            <w:noWrap/>
            <w:vAlign w:val="center"/>
            <w:hideMark/>
          </w:tcPr>
          <w:p w14:paraId="0A2B94E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0.468</w:t>
            </w:r>
          </w:p>
        </w:tc>
      </w:tr>
      <w:tr w:rsidR="008D52C9" w:rsidRPr="008D52C9" w14:paraId="39182FA6" w14:textId="77777777" w:rsidTr="00A25BAD">
        <w:trPr>
          <w:trHeight w:val="300"/>
        </w:trPr>
        <w:tc>
          <w:tcPr>
            <w:tcW w:w="1680" w:type="dxa"/>
            <w:tcBorders>
              <w:top w:val="nil"/>
              <w:left w:val="nil"/>
              <w:bottom w:val="single" w:sz="12" w:space="0" w:color="auto"/>
              <w:right w:val="nil"/>
            </w:tcBorders>
            <w:shd w:val="clear" w:color="auto" w:fill="auto"/>
            <w:noWrap/>
            <w:vAlign w:val="bottom"/>
            <w:hideMark/>
          </w:tcPr>
          <w:p w14:paraId="0CCF1CF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No of obs.</w:t>
            </w:r>
          </w:p>
        </w:tc>
        <w:tc>
          <w:tcPr>
            <w:tcW w:w="2160" w:type="dxa"/>
            <w:gridSpan w:val="2"/>
            <w:tcBorders>
              <w:top w:val="nil"/>
              <w:left w:val="nil"/>
              <w:bottom w:val="single" w:sz="12" w:space="0" w:color="auto"/>
              <w:right w:val="nil"/>
            </w:tcBorders>
            <w:shd w:val="clear" w:color="auto" w:fill="auto"/>
            <w:noWrap/>
            <w:vAlign w:val="center"/>
            <w:hideMark/>
          </w:tcPr>
          <w:p w14:paraId="009697C2"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1394</w:t>
            </w:r>
          </w:p>
        </w:tc>
        <w:tc>
          <w:tcPr>
            <w:tcW w:w="2160" w:type="dxa"/>
            <w:gridSpan w:val="2"/>
            <w:tcBorders>
              <w:top w:val="nil"/>
              <w:left w:val="nil"/>
              <w:bottom w:val="single" w:sz="12" w:space="0" w:color="auto"/>
              <w:right w:val="nil"/>
            </w:tcBorders>
            <w:shd w:val="clear" w:color="auto" w:fill="auto"/>
            <w:noWrap/>
            <w:vAlign w:val="center"/>
            <w:hideMark/>
          </w:tcPr>
          <w:p w14:paraId="2C489C29"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1394</w:t>
            </w:r>
          </w:p>
        </w:tc>
        <w:tc>
          <w:tcPr>
            <w:tcW w:w="2160" w:type="dxa"/>
            <w:gridSpan w:val="2"/>
            <w:tcBorders>
              <w:top w:val="nil"/>
              <w:left w:val="nil"/>
              <w:bottom w:val="single" w:sz="12" w:space="0" w:color="auto"/>
              <w:right w:val="nil"/>
            </w:tcBorders>
            <w:shd w:val="clear" w:color="auto" w:fill="auto"/>
            <w:noWrap/>
            <w:vAlign w:val="center"/>
            <w:hideMark/>
          </w:tcPr>
          <w:p w14:paraId="789B8A96"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1394</w:t>
            </w:r>
          </w:p>
        </w:tc>
        <w:tc>
          <w:tcPr>
            <w:tcW w:w="2480" w:type="dxa"/>
            <w:gridSpan w:val="2"/>
            <w:tcBorders>
              <w:top w:val="nil"/>
              <w:left w:val="nil"/>
              <w:bottom w:val="single" w:sz="12" w:space="0" w:color="auto"/>
              <w:right w:val="nil"/>
            </w:tcBorders>
            <w:shd w:val="clear" w:color="auto" w:fill="auto"/>
            <w:noWrap/>
            <w:vAlign w:val="center"/>
            <w:hideMark/>
          </w:tcPr>
          <w:p w14:paraId="0220A2F5" w14:textId="77777777" w:rsidR="000C345F" w:rsidRPr="008D52C9" w:rsidRDefault="000C345F" w:rsidP="00A25BAD">
            <w:pPr>
              <w:widowControl/>
              <w:jc w:val="left"/>
              <w:rPr>
                <w:rFonts w:ascii="Times New Roman" w:hAnsi="Times New Roman" w:cs="Times New Roman"/>
                <w:color w:val="000000" w:themeColor="text1"/>
                <w:kern w:val="0"/>
                <w:sz w:val="18"/>
                <w:lang w:val="en-GB"/>
              </w:rPr>
            </w:pPr>
            <w:r w:rsidRPr="008D52C9">
              <w:rPr>
                <w:rFonts w:ascii="Times New Roman" w:hAnsi="Times New Roman" w:cs="Times New Roman"/>
                <w:color w:val="000000" w:themeColor="text1"/>
                <w:kern w:val="0"/>
                <w:sz w:val="18"/>
                <w:lang w:val="en-GB"/>
              </w:rPr>
              <w:t>1394</w:t>
            </w:r>
          </w:p>
        </w:tc>
      </w:tr>
    </w:tbl>
    <w:p w14:paraId="6FE8D84F" w14:textId="77777777" w:rsidR="000C345F" w:rsidRPr="008D52C9" w:rsidRDefault="000C345F" w:rsidP="00A25BAD">
      <w:pPr>
        <w:autoSpaceDE w:val="0"/>
        <w:autoSpaceDN w:val="0"/>
        <w:adjustRightInd w:val="0"/>
        <w:spacing w:line="360" w:lineRule="auto"/>
        <w:rPr>
          <w:rFonts w:ascii="Times New Roman" w:eastAsia="SimSun" w:hAnsi="Times New Roman" w:cs="Times New Roman"/>
          <w:b/>
          <w:color w:val="000000" w:themeColor="text1"/>
          <w:kern w:val="0"/>
          <w:sz w:val="24"/>
          <w:szCs w:val="24"/>
          <w:lang w:val="en-GB"/>
        </w:rPr>
      </w:pPr>
    </w:p>
    <w:p w14:paraId="52BF39D9" w14:textId="77777777" w:rsidR="000C345F" w:rsidRPr="008D52C9" w:rsidRDefault="000C345F">
      <w:pPr>
        <w:rPr>
          <w:rFonts w:ascii="Times New Roman" w:hAnsi="Times New Roman" w:cs="Times New Roman"/>
          <w:color w:val="000000" w:themeColor="text1"/>
        </w:rPr>
      </w:pPr>
    </w:p>
    <w:p w14:paraId="3F372062" w14:textId="77777777" w:rsidR="00A741FA" w:rsidRPr="008D52C9" w:rsidRDefault="00A741FA" w:rsidP="00904984">
      <w:pPr>
        <w:spacing w:line="360" w:lineRule="auto"/>
        <w:rPr>
          <w:rFonts w:ascii="Times New Roman" w:eastAsia="SimSun" w:hAnsi="Times New Roman" w:cs="Times New Roman"/>
          <w:color w:val="000000" w:themeColor="text1"/>
          <w:sz w:val="24"/>
          <w:szCs w:val="24"/>
          <w:lang w:val="en-GB"/>
        </w:rPr>
      </w:pPr>
    </w:p>
    <w:p w14:paraId="4F28E9D7" w14:textId="39160603" w:rsidR="00904984" w:rsidRPr="008D52C9" w:rsidRDefault="00904984" w:rsidP="00904984">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The full model </w:t>
      </w:r>
      <w:r w:rsidR="00202D70" w:rsidRPr="008D52C9">
        <w:rPr>
          <w:rFonts w:ascii="Times New Roman" w:eastAsia="SimSun" w:hAnsi="Times New Roman" w:cs="Times New Roman"/>
          <w:color w:val="000000" w:themeColor="text1"/>
          <w:sz w:val="24"/>
          <w:szCs w:val="24"/>
          <w:lang w:val="en-GB"/>
        </w:rPr>
        <w:t xml:space="preserve">in </w:t>
      </w:r>
      <w:r w:rsidR="002117F0" w:rsidRPr="008D52C9">
        <w:rPr>
          <w:rFonts w:ascii="Times New Roman" w:eastAsia="SimSun" w:hAnsi="Times New Roman" w:cs="Times New Roman"/>
          <w:color w:val="000000" w:themeColor="text1"/>
          <w:sz w:val="24"/>
          <w:szCs w:val="24"/>
          <w:lang w:val="en-GB"/>
        </w:rPr>
        <w:t>T</w:t>
      </w:r>
      <w:r w:rsidR="00A741FA" w:rsidRPr="008D52C9">
        <w:rPr>
          <w:rFonts w:ascii="Times New Roman" w:eastAsia="SimSun" w:hAnsi="Times New Roman" w:cs="Times New Roman"/>
          <w:color w:val="000000" w:themeColor="text1"/>
          <w:sz w:val="24"/>
          <w:szCs w:val="24"/>
          <w:lang w:val="en-GB"/>
        </w:rPr>
        <w:t>able 4</w:t>
      </w:r>
      <w:r w:rsidR="00202D70" w:rsidRPr="008D52C9">
        <w:rPr>
          <w:rFonts w:ascii="Times New Roman" w:eastAsia="SimSun" w:hAnsi="Times New Roman" w:cs="Times New Roman"/>
          <w:color w:val="000000" w:themeColor="text1"/>
          <w:sz w:val="24"/>
          <w:szCs w:val="24"/>
          <w:lang w:val="en-GB"/>
        </w:rPr>
        <w:t xml:space="preserve"> </w:t>
      </w:r>
      <w:r w:rsidR="007E4387" w:rsidRPr="008D52C9">
        <w:rPr>
          <w:rFonts w:ascii="Times New Roman" w:eastAsia="SimSun" w:hAnsi="Times New Roman" w:cs="Times New Roman"/>
          <w:color w:val="000000" w:themeColor="text1"/>
          <w:sz w:val="24"/>
          <w:szCs w:val="24"/>
          <w:lang w:val="en-GB"/>
        </w:rPr>
        <w:t xml:space="preserve">provides </w:t>
      </w:r>
      <w:r w:rsidRPr="008D52C9">
        <w:rPr>
          <w:rFonts w:ascii="Times New Roman" w:eastAsia="SimSun" w:hAnsi="Times New Roman" w:cs="Times New Roman"/>
          <w:color w:val="000000" w:themeColor="text1"/>
          <w:sz w:val="24"/>
          <w:szCs w:val="24"/>
          <w:lang w:val="en-GB"/>
        </w:rPr>
        <w:t xml:space="preserve">a general indication </w:t>
      </w:r>
      <w:r w:rsidR="007E4387" w:rsidRPr="008D52C9">
        <w:rPr>
          <w:rFonts w:ascii="Times New Roman" w:eastAsia="SimSun" w:hAnsi="Times New Roman" w:cs="Times New Roman"/>
          <w:color w:val="000000" w:themeColor="text1"/>
          <w:sz w:val="24"/>
          <w:szCs w:val="24"/>
          <w:lang w:val="en-GB"/>
        </w:rPr>
        <w:t xml:space="preserve">that </w:t>
      </w:r>
      <w:r w:rsidRPr="008D52C9">
        <w:rPr>
          <w:rFonts w:ascii="Times New Roman" w:eastAsia="SimSun" w:hAnsi="Times New Roman" w:cs="Times New Roman"/>
          <w:color w:val="000000" w:themeColor="text1"/>
          <w:sz w:val="24"/>
          <w:szCs w:val="24"/>
          <w:lang w:val="en-GB"/>
        </w:rPr>
        <w:t xml:space="preserve">a significant association </w:t>
      </w:r>
      <w:r w:rsidR="00F51A63" w:rsidRPr="008D52C9">
        <w:rPr>
          <w:rFonts w:ascii="Times New Roman" w:eastAsia="SimSun" w:hAnsi="Times New Roman" w:cs="Times New Roman"/>
          <w:color w:val="000000" w:themeColor="text1"/>
          <w:sz w:val="24"/>
          <w:szCs w:val="24"/>
          <w:lang w:val="en-GB"/>
        </w:rPr>
        <w:t xml:space="preserve">is </w:t>
      </w:r>
      <w:r w:rsidR="007E4387" w:rsidRPr="008D52C9">
        <w:rPr>
          <w:rFonts w:ascii="Times New Roman" w:eastAsia="SimSun" w:hAnsi="Times New Roman" w:cs="Times New Roman"/>
          <w:color w:val="000000" w:themeColor="text1"/>
          <w:sz w:val="24"/>
          <w:szCs w:val="24"/>
          <w:lang w:val="en-GB"/>
        </w:rPr>
        <w:t>determined</w:t>
      </w:r>
      <w:r w:rsidR="00F51A63"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 xml:space="preserve">between </w:t>
      </w:r>
      <w:r w:rsidR="007E4387"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 xml:space="preserve">resident WTP and the Olympic </w:t>
      </w:r>
      <w:r w:rsidR="00F51A63" w:rsidRPr="008D52C9">
        <w:rPr>
          <w:rFonts w:ascii="Times New Roman" w:eastAsia="SimSun" w:hAnsi="Times New Roman" w:cs="Times New Roman"/>
          <w:color w:val="000000" w:themeColor="text1"/>
          <w:sz w:val="24"/>
          <w:szCs w:val="24"/>
          <w:lang w:val="en-GB"/>
        </w:rPr>
        <w:t xml:space="preserve">effects </w:t>
      </w:r>
      <w:r w:rsidRPr="008D52C9">
        <w:rPr>
          <w:rFonts w:ascii="Times New Roman" w:eastAsia="SimSun" w:hAnsi="Times New Roman" w:cs="Times New Roman"/>
          <w:color w:val="000000" w:themeColor="text1"/>
          <w:sz w:val="24"/>
          <w:szCs w:val="24"/>
          <w:lang w:val="en-GB"/>
        </w:rPr>
        <w:t xml:space="preserve">on the economic, environmental and social housing conditions. </w:t>
      </w:r>
      <w:r w:rsidR="00734C23" w:rsidRPr="008D52C9">
        <w:rPr>
          <w:rFonts w:ascii="Times New Roman" w:eastAsia="SimSun" w:hAnsi="Times New Roman" w:cs="Times New Roman" w:hint="eastAsia"/>
          <w:color w:val="000000" w:themeColor="text1"/>
          <w:sz w:val="24"/>
          <w:szCs w:val="24"/>
          <w:lang w:val="en-GB"/>
        </w:rPr>
        <w:t xml:space="preserve"> </w:t>
      </w:r>
      <w:r w:rsidR="00F51A63" w:rsidRPr="008D52C9">
        <w:rPr>
          <w:rFonts w:ascii="Times New Roman" w:eastAsia="SimSun" w:hAnsi="Times New Roman" w:cs="Times New Roman"/>
          <w:color w:val="000000" w:themeColor="text1"/>
          <w:sz w:val="24"/>
          <w:szCs w:val="24"/>
          <w:lang w:val="en-GB"/>
        </w:rPr>
        <w:t>By cont</w:t>
      </w:r>
      <w:r w:rsidR="00D30893" w:rsidRPr="008D52C9">
        <w:rPr>
          <w:rFonts w:ascii="Times New Roman" w:eastAsia="SimSun" w:hAnsi="Times New Roman" w:cs="Times New Roman"/>
          <w:color w:val="000000" w:themeColor="text1"/>
          <w:sz w:val="24"/>
          <w:szCs w:val="24"/>
          <w:lang w:val="en-GB"/>
        </w:rPr>
        <w:t>r</w:t>
      </w:r>
      <w:r w:rsidR="00F51A63" w:rsidRPr="008D52C9">
        <w:rPr>
          <w:rFonts w:ascii="Times New Roman" w:eastAsia="SimSun" w:hAnsi="Times New Roman" w:cs="Times New Roman"/>
          <w:color w:val="000000" w:themeColor="text1"/>
          <w:sz w:val="24"/>
          <w:szCs w:val="24"/>
          <w:lang w:val="en-GB"/>
        </w:rPr>
        <w:t xml:space="preserve">ast, although </w:t>
      </w:r>
      <w:r w:rsidRPr="008D52C9">
        <w:rPr>
          <w:rFonts w:ascii="Times New Roman" w:eastAsia="SimSun" w:hAnsi="Times New Roman" w:cs="Times New Roman"/>
          <w:color w:val="000000" w:themeColor="text1"/>
          <w:sz w:val="24"/>
          <w:szCs w:val="24"/>
          <w:lang w:val="en-GB"/>
        </w:rPr>
        <w:t xml:space="preserve">many local residents </w:t>
      </w:r>
      <w:r w:rsidR="002117F0" w:rsidRPr="008D52C9">
        <w:rPr>
          <w:rFonts w:ascii="Times New Roman" w:eastAsia="SimSun" w:hAnsi="Times New Roman" w:cs="Times New Roman"/>
          <w:color w:val="000000" w:themeColor="text1"/>
          <w:sz w:val="24"/>
          <w:szCs w:val="24"/>
          <w:lang w:val="en-GB"/>
        </w:rPr>
        <w:t>benefited</w:t>
      </w:r>
      <w:r w:rsidRPr="008D52C9">
        <w:rPr>
          <w:rFonts w:ascii="Times New Roman" w:eastAsia="SimSun" w:hAnsi="Times New Roman" w:cs="Times New Roman"/>
          <w:color w:val="000000" w:themeColor="text1"/>
          <w:sz w:val="24"/>
          <w:szCs w:val="24"/>
          <w:lang w:val="en-GB"/>
        </w:rPr>
        <w:t xml:space="preserve"> from event regeneration and developments, </w:t>
      </w:r>
      <w:r w:rsidR="00492B00" w:rsidRPr="008D52C9">
        <w:rPr>
          <w:rFonts w:ascii="Times New Roman" w:eastAsia="SimSun" w:hAnsi="Times New Roman" w:cs="Times New Roman"/>
          <w:color w:val="000000" w:themeColor="text1"/>
          <w:sz w:val="24"/>
          <w:szCs w:val="24"/>
          <w:lang w:val="en-GB"/>
        </w:rPr>
        <w:t>a few</w:t>
      </w:r>
      <w:r w:rsidRPr="008D52C9">
        <w:rPr>
          <w:rFonts w:ascii="Times New Roman" w:eastAsia="SimSun" w:hAnsi="Times New Roman" w:cs="Times New Roman"/>
          <w:color w:val="000000" w:themeColor="text1"/>
          <w:sz w:val="24"/>
          <w:szCs w:val="24"/>
          <w:lang w:val="en-GB"/>
        </w:rPr>
        <w:t xml:space="preserve"> economically and socially disadvantaged households </w:t>
      </w:r>
      <w:r w:rsidR="00F51A63" w:rsidRPr="008D52C9">
        <w:rPr>
          <w:rFonts w:ascii="Times New Roman" w:eastAsia="SimSun" w:hAnsi="Times New Roman" w:cs="Times New Roman"/>
          <w:color w:val="000000" w:themeColor="text1"/>
          <w:sz w:val="24"/>
          <w:szCs w:val="24"/>
          <w:lang w:val="en-GB"/>
        </w:rPr>
        <w:t xml:space="preserve">often </w:t>
      </w:r>
      <w:r w:rsidRPr="008D52C9">
        <w:rPr>
          <w:rFonts w:ascii="Times New Roman" w:eastAsia="SimSun" w:hAnsi="Times New Roman" w:cs="Times New Roman"/>
          <w:color w:val="000000" w:themeColor="text1"/>
          <w:sz w:val="24"/>
          <w:szCs w:val="24"/>
          <w:lang w:val="en-GB"/>
        </w:rPr>
        <w:t>suffer</w:t>
      </w:r>
      <w:r w:rsidR="002117F0" w:rsidRPr="008D52C9">
        <w:rPr>
          <w:rFonts w:ascii="Times New Roman" w:eastAsia="SimSun" w:hAnsi="Times New Roman" w:cs="Times New Roman"/>
          <w:color w:val="000000" w:themeColor="text1"/>
          <w:sz w:val="24"/>
          <w:szCs w:val="24"/>
          <w:lang w:val="en-GB"/>
        </w:rPr>
        <w:t>ed</w:t>
      </w:r>
      <w:r w:rsidRPr="008D52C9">
        <w:rPr>
          <w:rFonts w:ascii="Times New Roman" w:eastAsia="SimSun" w:hAnsi="Times New Roman" w:cs="Times New Roman"/>
          <w:color w:val="000000" w:themeColor="text1"/>
          <w:sz w:val="24"/>
          <w:szCs w:val="24"/>
          <w:lang w:val="en-GB"/>
        </w:rPr>
        <w:t xml:space="preserve"> disproportionally. </w:t>
      </w:r>
      <w:r w:rsidR="00D30893" w:rsidRPr="008D52C9">
        <w:rPr>
          <w:rFonts w:ascii="Times New Roman" w:eastAsia="SimSun" w:hAnsi="Times New Roman" w:cs="Times New Roman"/>
          <w:color w:val="000000" w:themeColor="text1"/>
          <w:sz w:val="24"/>
          <w:szCs w:val="24"/>
          <w:lang w:val="en-GB"/>
        </w:rPr>
        <w:t>T</w:t>
      </w:r>
      <w:r w:rsidRPr="008D52C9">
        <w:rPr>
          <w:rFonts w:ascii="Times New Roman" w:eastAsia="SimSun" w:hAnsi="Times New Roman" w:cs="Times New Roman"/>
          <w:color w:val="000000" w:themeColor="text1"/>
          <w:sz w:val="24"/>
          <w:szCs w:val="24"/>
          <w:lang w:val="en-GB"/>
        </w:rPr>
        <w:t xml:space="preserve">o </w:t>
      </w:r>
      <w:r w:rsidR="00492B00" w:rsidRPr="008D52C9">
        <w:rPr>
          <w:rFonts w:ascii="Times New Roman" w:eastAsia="SimSun" w:hAnsi="Times New Roman" w:cs="Times New Roman"/>
          <w:color w:val="000000" w:themeColor="text1"/>
          <w:sz w:val="24"/>
          <w:szCs w:val="24"/>
          <w:lang w:val="en-GB"/>
        </w:rPr>
        <w:t xml:space="preserve">obtain </w:t>
      </w:r>
      <w:r w:rsidRPr="008D52C9">
        <w:rPr>
          <w:rFonts w:ascii="Times New Roman" w:eastAsia="SimSun" w:hAnsi="Times New Roman" w:cs="Times New Roman"/>
          <w:color w:val="000000" w:themeColor="text1"/>
          <w:sz w:val="24"/>
          <w:szCs w:val="24"/>
          <w:lang w:val="en-GB"/>
        </w:rPr>
        <w:t xml:space="preserve">a holistic and objective understanding </w:t>
      </w:r>
      <w:r w:rsidR="00D30893" w:rsidRPr="008D52C9">
        <w:rPr>
          <w:rFonts w:ascii="Times New Roman" w:eastAsia="SimSun" w:hAnsi="Times New Roman" w:cs="Times New Roman"/>
          <w:color w:val="000000" w:themeColor="text1"/>
          <w:sz w:val="24"/>
          <w:szCs w:val="24"/>
          <w:lang w:val="en-GB"/>
        </w:rPr>
        <w:t xml:space="preserve">of </w:t>
      </w:r>
      <w:r w:rsidRPr="008D52C9">
        <w:rPr>
          <w:rFonts w:ascii="Times New Roman" w:eastAsia="SimSun" w:hAnsi="Times New Roman" w:cs="Times New Roman"/>
          <w:color w:val="000000" w:themeColor="text1"/>
          <w:sz w:val="24"/>
          <w:szCs w:val="24"/>
          <w:lang w:val="en-GB"/>
        </w:rPr>
        <w:t xml:space="preserve">the </w:t>
      </w:r>
      <w:r w:rsidR="00492B00" w:rsidRPr="008D52C9">
        <w:rPr>
          <w:rFonts w:ascii="Times New Roman" w:eastAsia="SimSun" w:hAnsi="Times New Roman" w:cs="Times New Roman"/>
          <w:color w:val="000000" w:themeColor="text1"/>
          <w:sz w:val="24"/>
          <w:szCs w:val="24"/>
          <w:lang w:val="en-GB"/>
        </w:rPr>
        <w:t>mega-</w:t>
      </w:r>
      <w:r w:rsidRPr="008D52C9">
        <w:rPr>
          <w:rFonts w:ascii="Times New Roman" w:eastAsia="SimSun" w:hAnsi="Times New Roman" w:cs="Times New Roman"/>
          <w:color w:val="000000" w:themeColor="text1"/>
          <w:sz w:val="24"/>
          <w:szCs w:val="24"/>
          <w:lang w:val="en-GB"/>
        </w:rPr>
        <w:t xml:space="preserve">event </w:t>
      </w:r>
      <w:r w:rsidR="00560459" w:rsidRPr="008D52C9">
        <w:rPr>
          <w:rFonts w:ascii="Times New Roman" w:eastAsia="SimSun" w:hAnsi="Times New Roman" w:cs="Times New Roman"/>
          <w:color w:val="000000" w:themeColor="text1"/>
          <w:sz w:val="24"/>
          <w:szCs w:val="24"/>
          <w:lang w:val="en-GB"/>
        </w:rPr>
        <w:t>effects</w:t>
      </w:r>
      <w:r w:rsidRPr="008D52C9">
        <w:rPr>
          <w:rFonts w:ascii="Times New Roman" w:eastAsia="SimSun" w:hAnsi="Times New Roman" w:cs="Times New Roman"/>
          <w:color w:val="000000" w:themeColor="text1"/>
          <w:sz w:val="24"/>
          <w:szCs w:val="24"/>
          <w:lang w:val="en-GB"/>
        </w:rPr>
        <w:t xml:space="preserve">, a comparative study of </w:t>
      </w:r>
      <w:r w:rsidR="00492B00"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 xml:space="preserve">resident welfare change between </w:t>
      </w:r>
      <w:r w:rsidR="00492B00"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 xml:space="preserve">private and public housing sectors </w:t>
      </w:r>
      <w:r w:rsidR="00492B00" w:rsidRPr="008D52C9">
        <w:rPr>
          <w:rFonts w:ascii="Times New Roman" w:eastAsia="SimSun" w:hAnsi="Times New Roman" w:cs="Times New Roman"/>
          <w:color w:val="000000" w:themeColor="text1"/>
          <w:sz w:val="24"/>
          <w:szCs w:val="24"/>
          <w:lang w:val="en-GB"/>
        </w:rPr>
        <w:t xml:space="preserve">are </w:t>
      </w:r>
      <w:r w:rsidR="002117F0" w:rsidRPr="008D52C9">
        <w:rPr>
          <w:rFonts w:ascii="Times New Roman" w:eastAsia="SimSun" w:hAnsi="Times New Roman" w:cs="Times New Roman"/>
          <w:color w:val="000000" w:themeColor="text1"/>
          <w:sz w:val="24"/>
          <w:szCs w:val="24"/>
          <w:lang w:val="en-GB"/>
        </w:rPr>
        <w:t>helpful</w:t>
      </w:r>
      <w:r w:rsidRPr="008D52C9">
        <w:rPr>
          <w:rFonts w:ascii="Times New Roman" w:eastAsia="SimSun" w:hAnsi="Times New Roman" w:cs="Times New Roman"/>
          <w:color w:val="000000" w:themeColor="text1"/>
          <w:sz w:val="24"/>
          <w:szCs w:val="24"/>
          <w:lang w:val="en-GB"/>
        </w:rPr>
        <w:t xml:space="preserve">. </w:t>
      </w:r>
      <w:r w:rsidR="00492B00" w:rsidRPr="008D52C9">
        <w:rPr>
          <w:rFonts w:ascii="Times New Roman" w:eastAsia="SimSun" w:hAnsi="Times New Roman" w:cs="Times New Roman"/>
          <w:color w:val="000000" w:themeColor="text1"/>
          <w:sz w:val="24"/>
          <w:szCs w:val="24"/>
          <w:lang w:val="en-GB"/>
        </w:rPr>
        <w:t xml:space="preserve">By considering </w:t>
      </w:r>
      <w:r w:rsidRPr="008D52C9">
        <w:rPr>
          <w:rFonts w:ascii="Times New Roman" w:eastAsia="SimSun" w:hAnsi="Times New Roman" w:cs="Times New Roman"/>
          <w:color w:val="000000" w:themeColor="text1"/>
          <w:sz w:val="24"/>
          <w:szCs w:val="24"/>
          <w:lang w:val="en-GB"/>
        </w:rPr>
        <w:t xml:space="preserve">the </w:t>
      </w:r>
      <w:r w:rsidR="002117F0" w:rsidRPr="008D52C9">
        <w:rPr>
          <w:rFonts w:ascii="Times New Roman" w:eastAsia="SimSun" w:hAnsi="Times New Roman" w:cs="Times New Roman"/>
          <w:color w:val="000000" w:themeColor="text1"/>
          <w:sz w:val="24"/>
          <w:szCs w:val="24"/>
          <w:lang w:val="en-GB"/>
        </w:rPr>
        <w:t>variations in</w:t>
      </w:r>
      <w:r w:rsidRPr="008D52C9">
        <w:rPr>
          <w:rFonts w:ascii="Times New Roman" w:eastAsia="SimSun" w:hAnsi="Times New Roman" w:cs="Times New Roman"/>
          <w:color w:val="000000" w:themeColor="text1"/>
          <w:sz w:val="24"/>
          <w:szCs w:val="24"/>
          <w:lang w:val="en-GB"/>
        </w:rPr>
        <w:t xml:space="preserve"> the Olympic regeneration policies </w:t>
      </w:r>
      <w:r w:rsidR="002117F0" w:rsidRPr="008D52C9">
        <w:rPr>
          <w:rFonts w:ascii="Times New Roman" w:eastAsia="SimSun" w:hAnsi="Times New Roman" w:cs="Times New Roman"/>
          <w:color w:val="000000" w:themeColor="text1"/>
          <w:sz w:val="24"/>
          <w:szCs w:val="24"/>
          <w:lang w:val="en-GB"/>
        </w:rPr>
        <w:t>applied to</w:t>
      </w:r>
      <w:r w:rsidRPr="008D52C9">
        <w:rPr>
          <w:rFonts w:ascii="Times New Roman" w:eastAsia="SimSun" w:hAnsi="Times New Roman" w:cs="Times New Roman"/>
          <w:color w:val="000000" w:themeColor="text1"/>
          <w:sz w:val="24"/>
          <w:szCs w:val="24"/>
          <w:lang w:val="en-GB"/>
        </w:rPr>
        <w:t xml:space="preserve"> different geographic regions, separate models were built to </w:t>
      </w:r>
      <w:r w:rsidR="00492B00" w:rsidRPr="008D52C9">
        <w:rPr>
          <w:rFonts w:ascii="Times New Roman" w:eastAsia="SimSun" w:hAnsi="Times New Roman" w:cs="Times New Roman"/>
          <w:color w:val="000000" w:themeColor="text1"/>
          <w:sz w:val="24"/>
          <w:szCs w:val="24"/>
          <w:lang w:val="en-GB"/>
        </w:rPr>
        <w:t xml:space="preserve">determine </w:t>
      </w:r>
      <w:r w:rsidRPr="008D52C9">
        <w:rPr>
          <w:rFonts w:ascii="Times New Roman" w:eastAsia="SimSun" w:hAnsi="Times New Roman" w:cs="Times New Roman"/>
          <w:color w:val="000000" w:themeColor="text1"/>
          <w:sz w:val="24"/>
          <w:szCs w:val="24"/>
          <w:lang w:val="en-GB"/>
        </w:rPr>
        <w:t xml:space="preserve">the regional heterogeneity between the </w:t>
      </w:r>
      <w:r w:rsidR="00492B00" w:rsidRPr="008D52C9">
        <w:rPr>
          <w:rFonts w:ascii="Times New Roman" w:eastAsia="SimSun" w:hAnsi="Times New Roman" w:cs="Times New Roman"/>
          <w:color w:val="000000" w:themeColor="text1"/>
          <w:sz w:val="24"/>
          <w:szCs w:val="24"/>
          <w:lang w:val="en-GB"/>
        </w:rPr>
        <w:t>Olympics-</w:t>
      </w:r>
      <w:r w:rsidRPr="008D52C9">
        <w:rPr>
          <w:rFonts w:ascii="Times New Roman" w:eastAsia="SimSun" w:hAnsi="Times New Roman" w:cs="Times New Roman"/>
          <w:color w:val="000000" w:themeColor="text1"/>
          <w:sz w:val="24"/>
          <w:szCs w:val="24"/>
          <w:lang w:val="en-GB"/>
        </w:rPr>
        <w:t>affected area and the rest.</w:t>
      </w:r>
    </w:p>
    <w:p w14:paraId="11B16D6E" w14:textId="77777777" w:rsidR="00A741FA" w:rsidRPr="008D52C9" w:rsidRDefault="00A741FA" w:rsidP="00904984">
      <w:pPr>
        <w:spacing w:line="360" w:lineRule="auto"/>
        <w:rPr>
          <w:rFonts w:ascii="Times New Roman" w:eastAsia="SimSun" w:hAnsi="Times New Roman" w:cs="Times New Roman"/>
          <w:color w:val="000000" w:themeColor="text1"/>
          <w:sz w:val="24"/>
          <w:szCs w:val="24"/>
          <w:lang w:val="en-GB"/>
        </w:rPr>
      </w:pPr>
    </w:p>
    <w:p w14:paraId="5BE1431B" w14:textId="17B742CB" w:rsidR="00904984" w:rsidRPr="008D52C9" w:rsidRDefault="00734C23" w:rsidP="00904984">
      <w:pPr>
        <w:spacing w:line="360" w:lineRule="auto"/>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Table 5</w:t>
      </w:r>
      <w:r w:rsidR="00492B00" w:rsidRPr="008D52C9">
        <w:rPr>
          <w:rFonts w:ascii="Times New Roman" w:eastAsia="SimSun" w:hAnsi="Times New Roman" w:cs="Times New Roman"/>
          <w:color w:val="000000" w:themeColor="text1"/>
          <w:kern w:val="0"/>
          <w:sz w:val="24"/>
          <w:szCs w:val="24"/>
          <w:lang w:val="en-GB"/>
        </w:rPr>
        <w:t xml:space="preserve"> shows that </w:t>
      </w:r>
      <w:r w:rsidR="00904984" w:rsidRPr="008D52C9">
        <w:rPr>
          <w:rFonts w:ascii="Times New Roman" w:eastAsia="SimSun" w:hAnsi="Times New Roman" w:cs="Times New Roman"/>
          <w:color w:val="000000" w:themeColor="text1"/>
          <w:kern w:val="0"/>
          <w:sz w:val="24"/>
          <w:szCs w:val="24"/>
          <w:lang w:val="en-GB"/>
        </w:rPr>
        <w:t xml:space="preserve">the economic, environmental and social </w:t>
      </w:r>
      <w:r w:rsidR="00560459" w:rsidRPr="008D52C9">
        <w:rPr>
          <w:rFonts w:ascii="Times New Roman" w:eastAsia="SimSun" w:hAnsi="Times New Roman" w:cs="Times New Roman"/>
          <w:color w:val="000000" w:themeColor="text1"/>
          <w:kern w:val="0"/>
          <w:sz w:val="24"/>
          <w:szCs w:val="24"/>
          <w:lang w:val="en-GB"/>
        </w:rPr>
        <w:t xml:space="preserve">effects </w:t>
      </w:r>
      <w:r w:rsidR="00904984" w:rsidRPr="008D52C9">
        <w:rPr>
          <w:rFonts w:ascii="Times New Roman" w:eastAsia="SimSun" w:hAnsi="Times New Roman" w:cs="Times New Roman"/>
          <w:color w:val="000000" w:themeColor="text1"/>
          <w:kern w:val="0"/>
          <w:sz w:val="24"/>
          <w:szCs w:val="24"/>
          <w:lang w:val="en-GB"/>
        </w:rPr>
        <w:t xml:space="preserve">of the Olympic Games influenced resident utility in substantially diverse </w:t>
      </w:r>
      <w:r w:rsidR="00492B00" w:rsidRPr="008D52C9">
        <w:rPr>
          <w:rFonts w:ascii="Times New Roman" w:eastAsia="SimSun" w:hAnsi="Times New Roman" w:cs="Times New Roman"/>
          <w:color w:val="000000" w:themeColor="text1"/>
          <w:kern w:val="0"/>
          <w:sz w:val="24"/>
          <w:szCs w:val="24"/>
          <w:lang w:val="en-GB"/>
        </w:rPr>
        <w:t xml:space="preserve">means </w:t>
      </w:r>
      <w:r w:rsidR="00904984" w:rsidRPr="008D52C9">
        <w:rPr>
          <w:rFonts w:ascii="Times New Roman" w:eastAsia="SimSun" w:hAnsi="Times New Roman" w:cs="Times New Roman"/>
          <w:color w:val="000000" w:themeColor="text1"/>
          <w:kern w:val="0"/>
          <w:sz w:val="24"/>
          <w:szCs w:val="24"/>
          <w:lang w:val="en-GB"/>
        </w:rPr>
        <w:t>between the private and public housing sectors</w:t>
      </w:r>
      <w:r w:rsidR="00DB505F" w:rsidRPr="008D52C9">
        <w:rPr>
          <w:rStyle w:val="FootnoteReference"/>
          <w:rFonts w:ascii="Times New Roman" w:eastAsia="SimSun" w:hAnsi="Times New Roman" w:cs="Times New Roman"/>
          <w:color w:val="000000" w:themeColor="text1"/>
          <w:kern w:val="0"/>
          <w:sz w:val="24"/>
          <w:szCs w:val="24"/>
          <w:lang w:val="en-GB"/>
        </w:rPr>
        <w:footnoteReference w:id="7"/>
      </w:r>
      <w:r w:rsidR="00904984" w:rsidRPr="008D52C9">
        <w:rPr>
          <w:rFonts w:ascii="Times New Roman" w:eastAsia="SimSun" w:hAnsi="Times New Roman" w:cs="Times New Roman"/>
          <w:color w:val="000000" w:themeColor="text1"/>
          <w:kern w:val="0"/>
          <w:sz w:val="24"/>
          <w:szCs w:val="24"/>
          <w:lang w:val="en-GB"/>
        </w:rPr>
        <w:t>. First</w:t>
      </w:r>
      <w:r w:rsidR="00492B00" w:rsidRPr="008D52C9">
        <w:rPr>
          <w:rFonts w:ascii="Times New Roman" w:eastAsia="SimSun" w:hAnsi="Times New Roman" w:cs="Times New Roman"/>
          <w:color w:val="000000" w:themeColor="text1"/>
          <w:kern w:val="0"/>
          <w:sz w:val="24"/>
          <w:szCs w:val="24"/>
          <w:lang w:val="en-GB"/>
        </w:rPr>
        <w:t>ly</w:t>
      </w:r>
      <w:r w:rsidR="00904984" w:rsidRPr="008D52C9">
        <w:rPr>
          <w:rFonts w:ascii="Times New Roman" w:eastAsia="SimSun" w:hAnsi="Times New Roman" w:cs="Times New Roman"/>
          <w:color w:val="000000" w:themeColor="text1"/>
          <w:kern w:val="0"/>
          <w:sz w:val="24"/>
          <w:szCs w:val="24"/>
          <w:lang w:val="en-GB"/>
        </w:rPr>
        <w:t xml:space="preserve">, </w:t>
      </w:r>
      <w:r w:rsidR="00492B00" w:rsidRPr="008D52C9">
        <w:rPr>
          <w:rFonts w:ascii="Times New Roman" w:eastAsia="SimSun" w:hAnsi="Times New Roman" w:cs="Times New Roman"/>
          <w:color w:val="000000" w:themeColor="text1"/>
          <w:kern w:val="0"/>
          <w:sz w:val="24"/>
          <w:szCs w:val="24"/>
          <w:lang w:val="en-GB"/>
        </w:rPr>
        <w:t xml:space="preserve">the </w:t>
      </w:r>
      <w:r w:rsidR="00904984" w:rsidRPr="008D52C9">
        <w:rPr>
          <w:rFonts w:ascii="Times New Roman" w:eastAsia="SimSun" w:hAnsi="Times New Roman" w:cs="Times New Roman"/>
          <w:color w:val="000000" w:themeColor="text1"/>
          <w:kern w:val="0"/>
          <w:sz w:val="24"/>
          <w:szCs w:val="24"/>
          <w:lang w:val="en-GB"/>
        </w:rPr>
        <w:t xml:space="preserve">respondent welfare changed at different magnitudes in the two housing sectors. Specifically, private homeowners gained </w:t>
      </w:r>
      <w:r w:rsidR="00492B00" w:rsidRPr="008D52C9">
        <w:rPr>
          <w:rFonts w:ascii="Times New Roman" w:eastAsia="SimSun" w:hAnsi="Times New Roman" w:cs="Times New Roman"/>
          <w:color w:val="000000" w:themeColor="text1"/>
          <w:kern w:val="0"/>
          <w:sz w:val="24"/>
          <w:szCs w:val="24"/>
          <w:lang w:val="en-GB"/>
        </w:rPr>
        <w:t xml:space="preserve">substantially </w:t>
      </w:r>
      <w:r w:rsidR="00904984" w:rsidRPr="008D52C9">
        <w:rPr>
          <w:rFonts w:ascii="Times New Roman" w:eastAsia="SimSun" w:hAnsi="Times New Roman" w:cs="Times New Roman"/>
          <w:color w:val="000000" w:themeColor="text1"/>
          <w:kern w:val="0"/>
          <w:sz w:val="24"/>
          <w:szCs w:val="24"/>
          <w:lang w:val="en-GB"/>
        </w:rPr>
        <w:t xml:space="preserve">more utilities than </w:t>
      </w:r>
      <w:r w:rsidR="00560459" w:rsidRPr="008D52C9">
        <w:rPr>
          <w:rFonts w:ascii="Times New Roman" w:eastAsia="SimSun" w:hAnsi="Times New Roman" w:cs="Times New Roman"/>
          <w:color w:val="000000" w:themeColor="text1"/>
          <w:kern w:val="0"/>
          <w:sz w:val="24"/>
          <w:szCs w:val="24"/>
          <w:lang w:val="en-GB"/>
        </w:rPr>
        <w:t xml:space="preserve">did </w:t>
      </w:r>
      <w:r w:rsidR="00904984" w:rsidRPr="008D52C9">
        <w:rPr>
          <w:rFonts w:ascii="Times New Roman" w:eastAsia="SimSun" w:hAnsi="Times New Roman" w:cs="Times New Roman"/>
          <w:color w:val="000000" w:themeColor="text1"/>
          <w:kern w:val="0"/>
          <w:sz w:val="24"/>
          <w:szCs w:val="24"/>
          <w:lang w:val="en-GB"/>
        </w:rPr>
        <w:t>their public counterparts from FACILITY and SECURITY</w:t>
      </w:r>
      <w:r w:rsidR="00560459" w:rsidRPr="008D52C9">
        <w:rPr>
          <w:rFonts w:ascii="Times New Roman" w:eastAsia="SimSun" w:hAnsi="Times New Roman" w:cs="Times New Roman"/>
          <w:color w:val="000000" w:themeColor="text1"/>
          <w:kern w:val="0"/>
          <w:sz w:val="24"/>
          <w:szCs w:val="24"/>
          <w:lang w:val="en-GB"/>
        </w:rPr>
        <w:t>,</w:t>
      </w:r>
      <w:r w:rsidR="00904984" w:rsidRPr="008D52C9">
        <w:rPr>
          <w:rFonts w:ascii="Times New Roman" w:eastAsia="SimSun" w:hAnsi="Times New Roman" w:cs="Times New Roman"/>
          <w:color w:val="000000" w:themeColor="text1"/>
          <w:kern w:val="0"/>
          <w:sz w:val="24"/>
          <w:szCs w:val="24"/>
          <w:lang w:val="en-GB"/>
        </w:rPr>
        <w:t xml:space="preserve"> respectively. However, private homeowners suffered as much as double the welfare loss than </w:t>
      </w:r>
      <w:r w:rsidR="00560459" w:rsidRPr="008D52C9">
        <w:rPr>
          <w:rFonts w:ascii="Times New Roman" w:eastAsia="SimSun" w:hAnsi="Times New Roman" w:cs="Times New Roman"/>
          <w:color w:val="000000" w:themeColor="text1"/>
          <w:kern w:val="0"/>
          <w:sz w:val="24"/>
          <w:szCs w:val="24"/>
          <w:lang w:val="en-GB"/>
        </w:rPr>
        <w:t xml:space="preserve">did </w:t>
      </w:r>
      <w:r w:rsidR="00904984" w:rsidRPr="008D52C9">
        <w:rPr>
          <w:rFonts w:ascii="Times New Roman" w:eastAsia="SimSun" w:hAnsi="Times New Roman" w:cs="Times New Roman"/>
          <w:color w:val="000000" w:themeColor="text1"/>
          <w:kern w:val="0"/>
          <w:sz w:val="24"/>
          <w:szCs w:val="24"/>
          <w:lang w:val="en-GB"/>
        </w:rPr>
        <w:t xml:space="preserve">their public counterparts from CONGESTION. </w:t>
      </w:r>
      <w:r w:rsidR="00492B00" w:rsidRPr="008D52C9">
        <w:rPr>
          <w:rFonts w:ascii="Times New Roman" w:eastAsia="SimSun" w:hAnsi="Times New Roman" w:cs="Times New Roman"/>
          <w:color w:val="000000" w:themeColor="text1"/>
          <w:kern w:val="0"/>
          <w:sz w:val="24"/>
          <w:szCs w:val="24"/>
          <w:lang w:val="en-GB"/>
        </w:rPr>
        <w:t>By contrast</w:t>
      </w:r>
      <w:r w:rsidR="00904984" w:rsidRPr="008D52C9">
        <w:rPr>
          <w:rFonts w:ascii="Times New Roman" w:eastAsia="SimSun" w:hAnsi="Times New Roman" w:cs="Times New Roman"/>
          <w:color w:val="000000" w:themeColor="text1"/>
          <w:kern w:val="0"/>
          <w:sz w:val="24"/>
          <w:szCs w:val="24"/>
          <w:lang w:val="en-GB"/>
        </w:rPr>
        <w:t xml:space="preserve">, </w:t>
      </w:r>
      <w:r w:rsidR="00904984" w:rsidRPr="008D52C9">
        <w:rPr>
          <w:rFonts w:ascii="Times New Roman" w:eastAsia="SimSun" w:hAnsi="Times New Roman" w:cs="Times New Roman"/>
          <w:color w:val="000000" w:themeColor="text1"/>
          <w:sz w:val="24"/>
          <w:szCs w:val="24"/>
          <w:lang w:val="en-GB"/>
        </w:rPr>
        <w:t>public home-occupiers gained up to triple the welfare improvement from PARK compared to private flat dwellers.</w:t>
      </w:r>
      <w:r w:rsidR="00904984" w:rsidRPr="008D52C9">
        <w:rPr>
          <w:rFonts w:ascii="Times New Roman" w:eastAsia="SimSun" w:hAnsi="Times New Roman" w:cs="Times New Roman"/>
          <w:color w:val="000000" w:themeColor="text1"/>
          <w:kern w:val="0"/>
          <w:sz w:val="24"/>
          <w:szCs w:val="24"/>
          <w:lang w:val="en-GB"/>
        </w:rPr>
        <w:t xml:space="preserve"> Second</w:t>
      </w:r>
      <w:r w:rsidR="00492B00" w:rsidRPr="008D52C9">
        <w:rPr>
          <w:rFonts w:ascii="Times New Roman" w:eastAsia="SimSun" w:hAnsi="Times New Roman" w:cs="Times New Roman"/>
          <w:color w:val="000000" w:themeColor="text1"/>
          <w:kern w:val="0"/>
          <w:sz w:val="24"/>
          <w:szCs w:val="24"/>
          <w:lang w:val="en-GB"/>
        </w:rPr>
        <w:t>ly</w:t>
      </w:r>
      <w:r w:rsidR="00904984" w:rsidRPr="008D52C9">
        <w:rPr>
          <w:rFonts w:ascii="Times New Roman" w:eastAsia="SimSun" w:hAnsi="Times New Roman" w:cs="Times New Roman"/>
          <w:color w:val="000000" w:themeColor="text1"/>
          <w:kern w:val="0"/>
          <w:sz w:val="24"/>
          <w:szCs w:val="24"/>
          <w:lang w:val="en-GB"/>
        </w:rPr>
        <w:t xml:space="preserve">, </w:t>
      </w:r>
      <w:r w:rsidR="00492B00" w:rsidRPr="008D52C9">
        <w:rPr>
          <w:rFonts w:ascii="Times New Roman" w:eastAsia="SimSun" w:hAnsi="Times New Roman" w:cs="Times New Roman"/>
          <w:color w:val="000000" w:themeColor="text1"/>
          <w:kern w:val="0"/>
          <w:sz w:val="24"/>
          <w:szCs w:val="24"/>
          <w:lang w:val="en-GB"/>
        </w:rPr>
        <w:t xml:space="preserve">the </w:t>
      </w:r>
      <w:r w:rsidR="00904984" w:rsidRPr="008D52C9">
        <w:rPr>
          <w:rFonts w:ascii="Times New Roman" w:eastAsia="SimSun" w:hAnsi="Times New Roman" w:cs="Times New Roman"/>
          <w:color w:val="000000" w:themeColor="text1"/>
          <w:kern w:val="0"/>
          <w:sz w:val="24"/>
          <w:szCs w:val="24"/>
          <w:lang w:val="en-GB"/>
        </w:rPr>
        <w:t>respondent welfare altered in opposite ways under the Olympic</w:t>
      </w:r>
      <w:r w:rsidR="00492B00" w:rsidRPr="008D52C9">
        <w:rPr>
          <w:rFonts w:ascii="Times New Roman" w:eastAsia="SimSun" w:hAnsi="Times New Roman" w:cs="Times New Roman"/>
          <w:color w:val="000000" w:themeColor="text1"/>
          <w:kern w:val="0"/>
          <w:sz w:val="24"/>
          <w:szCs w:val="24"/>
          <w:lang w:val="en-GB"/>
        </w:rPr>
        <w:t>s</w:t>
      </w:r>
      <w:r w:rsidR="00904984" w:rsidRPr="008D52C9">
        <w:rPr>
          <w:rFonts w:ascii="Times New Roman" w:eastAsia="SimSun" w:hAnsi="Times New Roman" w:cs="Times New Roman"/>
          <w:color w:val="000000" w:themeColor="text1"/>
          <w:kern w:val="0"/>
          <w:sz w:val="24"/>
          <w:szCs w:val="24"/>
          <w:lang w:val="en-GB"/>
        </w:rPr>
        <w:t xml:space="preserve"> </w:t>
      </w:r>
      <w:r w:rsidR="00D26F40" w:rsidRPr="008D52C9">
        <w:rPr>
          <w:rFonts w:ascii="Times New Roman" w:eastAsia="SimSun" w:hAnsi="Times New Roman" w:cs="Times New Roman"/>
          <w:color w:val="000000" w:themeColor="text1"/>
          <w:kern w:val="0"/>
          <w:sz w:val="24"/>
          <w:szCs w:val="24"/>
          <w:lang w:val="en-GB"/>
        </w:rPr>
        <w:t>effects</w:t>
      </w:r>
      <w:r w:rsidR="00904984" w:rsidRPr="008D52C9">
        <w:rPr>
          <w:rFonts w:ascii="Times New Roman" w:eastAsia="SimSun" w:hAnsi="Times New Roman" w:cs="Times New Roman"/>
          <w:color w:val="000000" w:themeColor="text1"/>
          <w:kern w:val="0"/>
          <w:sz w:val="24"/>
          <w:szCs w:val="24"/>
          <w:lang w:val="en-GB"/>
        </w:rPr>
        <w:t xml:space="preserve">. </w:t>
      </w:r>
      <w:r w:rsidR="00492B00" w:rsidRPr="008D52C9">
        <w:rPr>
          <w:rFonts w:ascii="Times New Roman" w:eastAsia="SimSun" w:hAnsi="Times New Roman" w:cs="Times New Roman"/>
          <w:color w:val="000000" w:themeColor="text1"/>
          <w:kern w:val="0"/>
          <w:sz w:val="24"/>
          <w:szCs w:val="24"/>
          <w:lang w:val="en-GB"/>
        </w:rPr>
        <w:t>That is</w:t>
      </w:r>
      <w:r w:rsidR="00904984" w:rsidRPr="008D52C9">
        <w:rPr>
          <w:rFonts w:ascii="Times New Roman" w:eastAsia="SimSun" w:hAnsi="Times New Roman" w:cs="Times New Roman"/>
          <w:color w:val="000000" w:themeColor="text1"/>
          <w:kern w:val="0"/>
          <w:sz w:val="24"/>
          <w:szCs w:val="24"/>
          <w:lang w:val="en-GB"/>
        </w:rPr>
        <w:t xml:space="preserve">, APPRECIATION served as a beneficial consequence for private flat buyers but unfavourable for the public residents. </w:t>
      </w:r>
    </w:p>
    <w:p w14:paraId="6BD83826" w14:textId="77777777" w:rsidR="00904984" w:rsidRPr="008D52C9" w:rsidRDefault="00904984" w:rsidP="00904984">
      <w:pPr>
        <w:spacing w:line="360" w:lineRule="auto"/>
        <w:rPr>
          <w:rFonts w:ascii="Times New Roman" w:eastAsia="SimSun" w:hAnsi="Times New Roman" w:cs="Times New Roman"/>
          <w:color w:val="000000" w:themeColor="text1"/>
          <w:kern w:val="0"/>
          <w:sz w:val="24"/>
          <w:szCs w:val="24"/>
          <w:lang w:val="en-GB"/>
        </w:rPr>
      </w:pPr>
    </w:p>
    <w:p w14:paraId="74A7F87F" w14:textId="090B70C5" w:rsidR="000C345F" w:rsidRPr="008D52C9" w:rsidRDefault="009F6BAC" w:rsidP="00734C23">
      <w:pPr>
        <w:autoSpaceDE w:val="0"/>
        <w:autoSpaceDN w:val="0"/>
        <w:adjustRightInd w:val="0"/>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Residents in different geographic regions were expected to experience different welfare changes because</w:t>
      </w:r>
      <w:r w:rsidR="00560459" w:rsidRPr="008D52C9">
        <w:rPr>
          <w:rFonts w:ascii="Times New Roman" w:eastAsia="SimSun" w:hAnsi="Times New Roman" w:cs="Times New Roman"/>
          <w:color w:val="000000" w:themeColor="text1"/>
          <w:sz w:val="24"/>
          <w:szCs w:val="24"/>
          <w:lang w:val="en-GB"/>
        </w:rPr>
        <w:t xml:space="preserve"> </w:t>
      </w:r>
      <w:r w:rsidR="00904984" w:rsidRPr="008D52C9">
        <w:rPr>
          <w:rFonts w:ascii="Times New Roman" w:eastAsia="SimSun" w:hAnsi="Times New Roman" w:cs="Times New Roman"/>
          <w:color w:val="000000" w:themeColor="text1"/>
          <w:sz w:val="24"/>
          <w:szCs w:val="24"/>
          <w:lang w:val="en-GB"/>
        </w:rPr>
        <w:t>infrastructure and social composition vary across regions</w:t>
      </w:r>
      <w:r w:rsidRPr="008D52C9">
        <w:rPr>
          <w:rFonts w:ascii="Times New Roman" w:eastAsia="SimSun" w:hAnsi="Times New Roman" w:cs="Times New Roman"/>
          <w:color w:val="000000" w:themeColor="text1"/>
          <w:sz w:val="24"/>
          <w:szCs w:val="24"/>
          <w:lang w:val="en-GB"/>
        </w:rPr>
        <w:t>,</w:t>
      </w:r>
      <w:r w:rsidR="00904984" w:rsidRPr="008D52C9">
        <w:rPr>
          <w:rFonts w:ascii="Times New Roman" w:eastAsia="SimSun" w:hAnsi="Times New Roman" w:cs="Times New Roman"/>
          <w:color w:val="000000" w:themeColor="text1"/>
          <w:sz w:val="24"/>
          <w:szCs w:val="24"/>
          <w:lang w:val="en-GB"/>
        </w:rPr>
        <w:t xml:space="preserve"> and </w:t>
      </w:r>
      <w:r w:rsidRPr="008D52C9">
        <w:rPr>
          <w:rFonts w:ascii="Times New Roman" w:eastAsia="SimSun" w:hAnsi="Times New Roman" w:cs="Times New Roman"/>
          <w:color w:val="000000" w:themeColor="text1"/>
          <w:sz w:val="24"/>
          <w:szCs w:val="24"/>
          <w:lang w:val="en-GB"/>
        </w:rPr>
        <w:t>that</w:t>
      </w:r>
      <w:r w:rsidR="00904984" w:rsidRPr="008D52C9">
        <w:rPr>
          <w:rFonts w:ascii="Times New Roman" w:eastAsia="SimSun" w:hAnsi="Times New Roman" w:cs="Times New Roman"/>
          <w:color w:val="000000" w:themeColor="text1"/>
          <w:sz w:val="24"/>
          <w:szCs w:val="24"/>
          <w:lang w:val="en-GB"/>
        </w:rPr>
        <w:t xml:space="preserve"> the regeneration goals and </w:t>
      </w:r>
      <w:r w:rsidRPr="008D52C9">
        <w:rPr>
          <w:rFonts w:ascii="Times New Roman" w:eastAsia="SimSun" w:hAnsi="Times New Roman" w:cs="Times New Roman"/>
          <w:color w:val="000000" w:themeColor="text1"/>
          <w:sz w:val="24"/>
          <w:szCs w:val="24"/>
          <w:lang w:val="en-GB"/>
        </w:rPr>
        <w:t xml:space="preserve">the </w:t>
      </w:r>
      <w:r w:rsidR="00904984" w:rsidRPr="008D52C9">
        <w:rPr>
          <w:rFonts w:ascii="Times New Roman" w:eastAsia="SimSun" w:hAnsi="Times New Roman" w:cs="Times New Roman"/>
          <w:color w:val="000000" w:themeColor="text1"/>
          <w:sz w:val="24"/>
          <w:szCs w:val="24"/>
          <w:lang w:val="en-GB"/>
        </w:rPr>
        <w:t xml:space="preserve">associated financial investment made between the two regions are </w:t>
      </w:r>
      <w:r w:rsidRPr="008D52C9">
        <w:rPr>
          <w:rFonts w:ascii="Times New Roman" w:eastAsia="SimSun" w:hAnsi="Times New Roman" w:cs="Times New Roman"/>
          <w:color w:val="000000" w:themeColor="text1"/>
          <w:sz w:val="24"/>
          <w:szCs w:val="24"/>
          <w:lang w:val="en-GB"/>
        </w:rPr>
        <w:t>considerably</w:t>
      </w:r>
      <w:r w:rsidR="00904984" w:rsidRPr="008D52C9">
        <w:rPr>
          <w:rFonts w:ascii="Times New Roman" w:eastAsia="SimSun" w:hAnsi="Times New Roman" w:cs="Times New Roman"/>
          <w:color w:val="000000" w:themeColor="text1"/>
          <w:sz w:val="24"/>
          <w:szCs w:val="24"/>
          <w:lang w:val="en-GB"/>
        </w:rPr>
        <w:t xml:space="preserve"> contrast</w:t>
      </w:r>
      <w:r w:rsidRPr="008D52C9">
        <w:rPr>
          <w:rFonts w:ascii="Times New Roman" w:eastAsia="SimSun" w:hAnsi="Times New Roman" w:cs="Times New Roman"/>
          <w:color w:val="000000" w:themeColor="text1"/>
          <w:sz w:val="24"/>
          <w:szCs w:val="24"/>
          <w:lang w:val="en-GB"/>
        </w:rPr>
        <w:t>ing</w:t>
      </w:r>
      <w:r w:rsidR="00904984" w:rsidRPr="008D52C9">
        <w:rPr>
          <w:rFonts w:ascii="Times New Roman" w:eastAsia="SimSun" w:hAnsi="Times New Roman" w:cs="Times New Roman"/>
          <w:b/>
          <w:color w:val="000000" w:themeColor="text1"/>
          <w:sz w:val="24"/>
          <w:szCs w:val="24"/>
          <w:lang w:val="en-GB"/>
        </w:rPr>
        <w:t>.</w:t>
      </w:r>
      <w:r w:rsidR="00D13074" w:rsidRPr="008D52C9">
        <w:rPr>
          <w:rFonts w:ascii="Times New Roman" w:eastAsia="SimSun" w:hAnsi="Times New Roman" w:cs="Times New Roman"/>
          <w:color w:val="000000" w:themeColor="text1"/>
          <w:sz w:val="24"/>
          <w:szCs w:val="24"/>
          <w:lang w:val="en-GB"/>
        </w:rPr>
        <w:t xml:space="preserve"> </w:t>
      </w:r>
      <w:r w:rsidR="00734C23" w:rsidRPr="008D52C9">
        <w:rPr>
          <w:rFonts w:ascii="Times New Roman" w:eastAsia="SimSun" w:hAnsi="Times New Roman" w:cs="Times New Roman"/>
          <w:color w:val="000000" w:themeColor="text1"/>
          <w:sz w:val="24"/>
          <w:szCs w:val="24"/>
          <w:lang w:val="en-GB"/>
        </w:rPr>
        <w:t>Table 5</w:t>
      </w:r>
      <w:r w:rsidR="00696111" w:rsidRPr="008D52C9">
        <w:rPr>
          <w:rFonts w:ascii="Times New Roman" w:eastAsia="SimSun" w:hAnsi="Times New Roman" w:cs="Times New Roman"/>
          <w:color w:val="000000" w:themeColor="text1"/>
          <w:sz w:val="24"/>
          <w:szCs w:val="24"/>
          <w:lang w:val="en-GB"/>
        </w:rPr>
        <w:t xml:space="preserve"> column</w:t>
      </w:r>
      <w:r w:rsidRPr="008D52C9">
        <w:rPr>
          <w:rFonts w:ascii="Times New Roman" w:eastAsia="SimSun" w:hAnsi="Times New Roman" w:cs="Times New Roman"/>
          <w:color w:val="000000" w:themeColor="text1"/>
          <w:sz w:val="24"/>
          <w:szCs w:val="24"/>
          <w:lang w:val="en-GB"/>
        </w:rPr>
        <w:t>s</w:t>
      </w:r>
      <w:r w:rsidR="00696111" w:rsidRPr="008D52C9">
        <w:rPr>
          <w:rFonts w:ascii="Times New Roman" w:eastAsia="SimSun" w:hAnsi="Times New Roman" w:cs="Times New Roman"/>
          <w:color w:val="000000" w:themeColor="text1"/>
          <w:sz w:val="24"/>
          <w:szCs w:val="24"/>
          <w:lang w:val="en-GB"/>
        </w:rPr>
        <w:t xml:space="preserve"> (3) and (4) </w:t>
      </w:r>
      <w:r w:rsidR="00CB769A" w:rsidRPr="008D52C9">
        <w:rPr>
          <w:rFonts w:ascii="Times New Roman" w:eastAsia="SimSun" w:hAnsi="Times New Roman" w:cs="Times New Roman"/>
          <w:color w:val="000000" w:themeColor="text1"/>
          <w:sz w:val="24"/>
          <w:szCs w:val="24"/>
          <w:lang w:val="en-GB"/>
        </w:rPr>
        <w:t xml:space="preserve">show </w:t>
      </w:r>
      <w:r w:rsidR="00696111" w:rsidRPr="008D52C9">
        <w:rPr>
          <w:rFonts w:ascii="Times New Roman" w:eastAsia="SimSun" w:hAnsi="Times New Roman" w:cs="Times New Roman"/>
          <w:color w:val="000000" w:themeColor="text1"/>
          <w:sz w:val="24"/>
          <w:szCs w:val="24"/>
          <w:lang w:val="en-GB"/>
        </w:rPr>
        <w:t>that</w:t>
      </w:r>
      <w:r w:rsidR="00904984" w:rsidRPr="008D52C9">
        <w:rPr>
          <w:rFonts w:ascii="Times New Roman" w:eastAsia="SimSun" w:hAnsi="Times New Roman" w:cs="Times New Roman"/>
          <w:color w:val="000000" w:themeColor="text1"/>
          <w:sz w:val="24"/>
          <w:szCs w:val="24"/>
          <w:lang w:val="en-GB"/>
        </w:rPr>
        <w:t xml:space="preserve"> the Olympic</w:t>
      </w:r>
      <w:r w:rsidRPr="008D52C9">
        <w:rPr>
          <w:rFonts w:ascii="Times New Roman" w:eastAsia="SimSun" w:hAnsi="Times New Roman" w:cs="Times New Roman"/>
          <w:color w:val="000000" w:themeColor="text1"/>
          <w:sz w:val="24"/>
          <w:szCs w:val="24"/>
          <w:lang w:val="en-GB"/>
        </w:rPr>
        <w:t>s</w:t>
      </w:r>
      <w:r w:rsidR="00904984" w:rsidRPr="008D52C9">
        <w:rPr>
          <w:rFonts w:ascii="Times New Roman" w:eastAsia="SimSun" w:hAnsi="Times New Roman" w:cs="Times New Roman"/>
          <w:color w:val="000000" w:themeColor="text1"/>
          <w:sz w:val="24"/>
          <w:szCs w:val="24"/>
          <w:lang w:val="en-GB"/>
        </w:rPr>
        <w:t xml:space="preserve"> regeneration has more to do with the event</w:t>
      </w:r>
      <w:r w:rsidR="00CB769A" w:rsidRPr="008D52C9">
        <w:rPr>
          <w:rFonts w:ascii="Times New Roman" w:eastAsia="SimSun" w:hAnsi="Times New Roman" w:cs="Times New Roman"/>
          <w:color w:val="000000" w:themeColor="text1"/>
          <w:sz w:val="24"/>
          <w:szCs w:val="24"/>
          <w:lang w:val="en-GB"/>
        </w:rPr>
        <w:t>-</w:t>
      </w:r>
      <w:r w:rsidR="00904984" w:rsidRPr="008D52C9">
        <w:rPr>
          <w:rFonts w:ascii="Times New Roman" w:eastAsia="SimSun" w:hAnsi="Times New Roman" w:cs="Times New Roman"/>
          <w:color w:val="000000" w:themeColor="text1"/>
          <w:sz w:val="24"/>
          <w:szCs w:val="24"/>
          <w:lang w:val="en-GB"/>
        </w:rPr>
        <w:lastRenderedPageBreak/>
        <w:t>affected area than the outskirt region</w:t>
      </w:r>
      <w:r w:rsidRPr="008D52C9">
        <w:rPr>
          <w:rFonts w:ascii="Times New Roman" w:eastAsia="SimSun" w:hAnsi="Times New Roman" w:cs="Times New Roman"/>
          <w:color w:val="000000" w:themeColor="text1"/>
          <w:sz w:val="24"/>
          <w:szCs w:val="24"/>
          <w:lang w:val="en-GB"/>
        </w:rPr>
        <w:t>s</w:t>
      </w:r>
      <w:r w:rsidR="00904984" w:rsidRPr="008D52C9">
        <w:rPr>
          <w:rFonts w:ascii="Times New Roman" w:eastAsia="SimSun" w:hAnsi="Times New Roman" w:cs="Times New Roman"/>
          <w:color w:val="000000" w:themeColor="text1"/>
          <w:sz w:val="24"/>
          <w:szCs w:val="24"/>
          <w:lang w:val="en-GB"/>
        </w:rPr>
        <w:t xml:space="preserve"> </w:t>
      </w:r>
      <w:r w:rsidR="00CB769A" w:rsidRPr="008D52C9">
        <w:rPr>
          <w:rFonts w:ascii="Times New Roman" w:eastAsia="SimSun" w:hAnsi="Times New Roman" w:cs="Times New Roman"/>
          <w:color w:val="000000" w:themeColor="text1"/>
          <w:sz w:val="24"/>
          <w:szCs w:val="24"/>
          <w:lang w:val="en-GB"/>
        </w:rPr>
        <w:t xml:space="preserve">because </w:t>
      </w:r>
      <w:r w:rsidR="00904984"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mega-</w:t>
      </w:r>
      <w:r w:rsidR="00904984" w:rsidRPr="008D52C9">
        <w:rPr>
          <w:rFonts w:ascii="Times New Roman" w:eastAsia="SimSun" w:hAnsi="Times New Roman" w:cs="Times New Roman"/>
          <w:color w:val="000000" w:themeColor="text1"/>
          <w:sz w:val="24"/>
          <w:szCs w:val="24"/>
          <w:lang w:val="en-GB"/>
        </w:rPr>
        <w:t xml:space="preserve">event influenced the former </w:t>
      </w:r>
      <w:r w:rsidR="00CB769A" w:rsidRPr="008D52C9">
        <w:rPr>
          <w:rFonts w:ascii="Times New Roman" w:eastAsia="SimSun" w:hAnsi="Times New Roman" w:cs="Times New Roman"/>
          <w:color w:val="000000" w:themeColor="text1"/>
          <w:sz w:val="24"/>
          <w:szCs w:val="24"/>
          <w:lang w:val="en-GB"/>
        </w:rPr>
        <w:t xml:space="preserve">to a </w:t>
      </w:r>
      <w:r w:rsidR="00904984" w:rsidRPr="008D52C9">
        <w:rPr>
          <w:rFonts w:ascii="Times New Roman" w:eastAsia="SimSun" w:hAnsi="Times New Roman" w:cs="Times New Roman"/>
          <w:color w:val="000000" w:themeColor="text1"/>
          <w:sz w:val="24"/>
          <w:szCs w:val="24"/>
          <w:lang w:val="en-GB"/>
        </w:rPr>
        <w:t xml:space="preserve">deeper extent and </w:t>
      </w:r>
      <w:r w:rsidR="00CB769A" w:rsidRPr="008D52C9">
        <w:rPr>
          <w:rFonts w:ascii="Times New Roman" w:eastAsia="SimSun" w:hAnsi="Times New Roman" w:cs="Times New Roman"/>
          <w:color w:val="000000" w:themeColor="text1"/>
          <w:sz w:val="24"/>
          <w:szCs w:val="24"/>
          <w:lang w:val="en-GB"/>
        </w:rPr>
        <w:t xml:space="preserve">a </w:t>
      </w:r>
      <w:r w:rsidR="00904984" w:rsidRPr="008D52C9">
        <w:rPr>
          <w:rFonts w:ascii="Times New Roman" w:eastAsia="SimSun" w:hAnsi="Times New Roman" w:cs="Times New Roman"/>
          <w:color w:val="000000" w:themeColor="text1"/>
          <w:sz w:val="24"/>
          <w:szCs w:val="24"/>
          <w:lang w:val="en-GB"/>
        </w:rPr>
        <w:t xml:space="preserve">wider scale than the latter. This finding is consistent with our expectations. Despite notable variances in resident backgrounds and the inherent uniqueness of the two regions, the respondents’ utility is </w:t>
      </w:r>
      <w:r w:rsidRPr="008D52C9">
        <w:rPr>
          <w:rFonts w:ascii="Times New Roman" w:eastAsia="SimSun" w:hAnsi="Times New Roman" w:cs="Times New Roman"/>
          <w:color w:val="000000" w:themeColor="text1"/>
          <w:sz w:val="24"/>
          <w:szCs w:val="24"/>
          <w:lang w:val="en-GB"/>
        </w:rPr>
        <w:t xml:space="preserve">determined </w:t>
      </w:r>
      <w:r w:rsidR="00904984" w:rsidRPr="008D52C9">
        <w:rPr>
          <w:rFonts w:ascii="Times New Roman" w:eastAsia="SimSun" w:hAnsi="Times New Roman" w:cs="Times New Roman"/>
          <w:color w:val="000000" w:themeColor="text1"/>
          <w:sz w:val="24"/>
          <w:szCs w:val="24"/>
          <w:lang w:val="en-GB"/>
        </w:rPr>
        <w:t xml:space="preserve">to be influenced by the economic, environmental and social </w:t>
      </w:r>
      <w:r w:rsidR="00D26F40" w:rsidRPr="008D52C9">
        <w:rPr>
          <w:rFonts w:ascii="Times New Roman" w:eastAsia="SimSun" w:hAnsi="Times New Roman" w:cs="Times New Roman"/>
          <w:color w:val="000000" w:themeColor="text1"/>
          <w:sz w:val="24"/>
          <w:szCs w:val="24"/>
          <w:lang w:val="en-GB"/>
        </w:rPr>
        <w:t>effects</w:t>
      </w:r>
      <w:r w:rsidR="00904984" w:rsidRPr="008D52C9">
        <w:rPr>
          <w:rFonts w:ascii="Times New Roman" w:eastAsia="SimSun" w:hAnsi="Times New Roman" w:cs="Times New Roman"/>
          <w:color w:val="000000" w:themeColor="text1"/>
          <w:sz w:val="24"/>
          <w:szCs w:val="24"/>
          <w:lang w:val="en-GB"/>
        </w:rPr>
        <w:t xml:space="preserve"> of the Olympic Games in similar </w:t>
      </w:r>
      <w:r w:rsidR="00CB769A" w:rsidRPr="008D52C9">
        <w:rPr>
          <w:rFonts w:ascii="Times New Roman" w:eastAsia="SimSun" w:hAnsi="Times New Roman" w:cs="Times New Roman"/>
          <w:color w:val="000000" w:themeColor="text1"/>
          <w:sz w:val="24"/>
          <w:szCs w:val="24"/>
          <w:lang w:val="en-GB"/>
        </w:rPr>
        <w:t xml:space="preserve">aspects </w:t>
      </w:r>
      <w:r w:rsidR="00696111" w:rsidRPr="008D52C9">
        <w:rPr>
          <w:rFonts w:ascii="Times New Roman" w:eastAsia="SimSun" w:hAnsi="Times New Roman" w:cs="Times New Roman"/>
          <w:color w:val="000000" w:themeColor="text1"/>
          <w:sz w:val="24"/>
          <w:szCs w:val="24"/>
          <w:lang w:val="en-GB"/>
        </w:rPr>
        <w:t xml:space="preserve">but </w:t>
      </w:r>
      <w:r w:rsidR="00CB769A" w:rsidRPr="008D52C9">
        <w:rPr>
          <w:rFonts w:ascii="Times New Roman" w:eastAsia="SimSun" w:hAnsi="Times New Roman" w:cs="Times New Roman"/>
          <w:color w:val="000000" w:themeColor="text1"/>
          <w:sz w:val="24"/>
          <w:szCs w:val="24"/>
          <w:lang w:val="en-GB"/>
        </w:rPr>
        <w:t xml:space="preserve">to a </w:t>
      </w:r>
      <w:r w:rsidR="00A741FA" w:rsidRPr="008D52C9">
        <w:rPr>
          <w:rFonts w:ascii="Times New Roman" w:eastAsia="SimSun" w:hAnsi="Times New Roman" w:cs="Times New Roman"/>
          <w:color w:val="000000" w:themeColor="text1"/>
          <w:sz w:val="24"/>
          <w:szCs w:val="24"/>
          <w:lang w:val="en-GB"/>
        </w:rPr>
        <w:t xml:space="preserve">different extent. </w:t>
      </w:r>
    </w:p>
    <w:p w14:paraId="16F1F2A3" w14:textId="77777777" w:rsidR="00734C23" w:rsidRPr="008D52C9" w:rsidRDefault="00734C23" w:rsidP="00734C23">
      <w:pPr>
        <w:autoSpaceDE w:val="0"/>
        <w:autoSpaceDN w:val="0"/>
        <w:adjustRightInd w:val="0"/>
        <w:spacing w:line="360" w:lineRule="auto"/>
        <w:rPr>
          <w:rFonts w:ascii="Times New Roman" w:eastAsia="SimSun" w:hAnsi="Times New Roman" w:cs="Times New Roman"/>
          <w:color w:val="000000" w:themeColor="text1"/>
          <w:sz w:val="24"/>
          <w:szCs w:val="24"/>
          <w:lang w:val="en-GB"/>
        </w:rPr>
      </w:pPr>
    </w:p>
    <w:p w14:paraId="39A5DE2E" w14:textId="03F857E6" w:rsidR="000C345F" w:rsidRPr="008D52C9" w:rsidRDefault="00B300ED" w:rsidP="00734C23">
      <w:pPr>
        <w:spacing w:line="360" w:lineRule="auto"/>
        <w:jc w:val="left"/>
        <w:rPr>
          <w:rFonts w:ascii="Times New Roman" w:hAnsi="Times New Roman"/>
          <w:b/>
          <w:color w:val="000000" w:themeColor="text1"/>
          <w:sz w:val="24"/>
          <w:szCs w:val="24"/>
          <w:lang w:val="en-GB"/>
        </w:rPr>
      </w:pPr>
      <w:r w:rsidRPr="008D52C9">
        <w:rPr>
          <w:rFonts w:ascii="Times New Roman" w:hAnsi="Times New Roman"/>
          <w:b/>
          <w:color w:val="000000" w:themeColor="text1"/>
          <w:sz w:val="24"/>
          <w:szCs w:val="24"/>
          <w:lang w:val="en-GB"/>
        </w:rPr>
        <w:t>Table 5</w:t>
      </w:r>
      <w:r w:rsidR="000C345F" w:rsidRPr="008D52C9">
        <w:rPr>
          <w:rFonts w:ascii="Times New Roman" w:hAnsi="Times New Roman"/>
          <w:b/>
          <w:color w:val="000000" w:themeColor="text1"/>
          <w:sz w:val="24"/>
          <w:szCs w:val="24"/>
          <w:lang w:val="en-GB"/>
        </w:rPr>
        <w:t>. Regional Variations of Mega-event Effects</w:t>
      </w:r>
    </w:p>
    <w:tbl>
      <w:tblPr>
        <w:tblW w:w="10328" w:type="dxa"/>
        <w:jc w:val="center"/>
        <w:tblLook w:val="04A0" w:firstRow="1" w:lastRow="0" w:firstColumn="1" w:lastColumn="0" w:noHBand="0" w:noVBand="1"/>
      </w:tblPr>
      <w:tblGrid>
        <w:gridCol w:w="1631"/>
        <w:gridCol w:w="1147"/>
        <w:gridCol w:w="949"/>
        <w:gridCol w:w="1073"/>
        <w:gridCol w:w="992"/>
        <w:gridCol w:w="1134"/>
        <w:gridCol w:w="1134"/>
        <w:gridCol w:w="1134"/>
        <w:gridCol w:w="1134"/>
      </w:tblGrid>
      <w:tr w:rsidR="008D52C9" w:rsidRPr="008D52C9" w14:paraId="5D66B4B8" w14:textId="77777777" w:rsidTr="00A25BAD">
        <w:trPr>
          <w:trHeight w:val="285"/>
          <w:jc w:val="center"/>
        </w:trPr>
        <w:tc>
          <w:tcPr>
            <w:tcW w:w="1631"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2B496201"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Variable</w:t>
            </w:r>
          </w:p>
        </w:tc>
        <w:tc>
          <w:tcPr>
            <w:tcW w:w="2096"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39418B4B"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(1) Public</w:t>
            </w:r>
          </w:p>
        </w:tc>
        <w:tc>
          <w:tcPr>
            <w:tcW w:w="2065"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2289884D"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(2) Private</w:t>
            </w:r>
          </w:p>
        </w:tc>
        <w:tc>
          <w:tcPr>
            <w:tcW w:w="2268"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113EB377"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(3) Affected</w:t>
            </w:r>
          </w:p>
        </w:tc>
        <w:tc>
          <w:tcPr>
            <w:tcW w:w="2268"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2D778644" w14:textId="2C0141C0" w:rsidR="000C345F" w:rsidRPr="008D52C9" w:rsidRDefault="00082A61"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(4) R</w:t>
            </w:r>
            <w:r w:rsidRPr="008D52C9">
              <w:rPr>
                <w:rFonts w:ascii="Times New Roman" w:hAnsi="Times New Roman" w:cs="Times New Roman" w:hint="eastAsia"/>
                <w:b/>
                <w:color w:val="000000" w:themeColor="text1"/>
                <w:kern w:val="0"/>
                <w:sz w:val="18"/>
                <w:szCs w:val="18"/>
                <w:lang w:val="en-GB"/>
              </w:rPr>
              <w:t>emote</w:t>
            </w:r>
          </w:p>
        </w:tc>
      </w:tr>
      <w:tr w:rsidR="008D52C9" w:rsidRPr="008D52C9" w14:paraId="4852F1B1" w14:textId="77777777" w:rsidTr="00A25BAD">
        <w:trPr>
          <w:trHeight w:val="285"/>
          <w:jc w:val="center"/>
        </w:trPr>
        <w:tc>
          <w:tcPr>
            <w:tcW w:w="1631" w:type="dxa"/>
            <w:vMerge/>
            <w:tcBorders>
              <w:top w:val="single" w:sz="8" w:space="0" w:color="auto"/>
              <w:left w:val="single" w:sz="8" w:space="0" w:color="auto"/>
              <w:bottom w:val="single" w:sz="8" w:space="0" w:color="000000"/>
              <w:right w:val="single" w:sz="8" w:space="0" w:color="000000"/>
            </w:tcBorders>
            <w:vAlign w:val="center"/>
            <w:hideMark/>
          </w:tcPr>
          <w:p w14:paraId="482FE4C3" w14:textId="77777777" w:rsidR="000C345F" w:rsidRPr="008D52C9" w:rsidRDefault="000C345F" w:rsidP="00A25BAD">
            <w:pPr>
              <w:widowControl/>
              <w:jc w:val="left"/>
              <w:rPr>
                <w:rFonts w:ascii="Times New Roman" w:hAnsi="Times New Roman" w:cs="Times New Roman"/>
                <w:b/>
                <w:color w:val="000000" w:themeColor="text1"/>
                <w:kern w:val="0"/>
                <w:sz w:val="18"/>
                <w:szCs w:val="18"/>
                <w:lang w:val="en-GB"/>
              </w:rPr>
            </w:pPr>
          </w:p>
        </w:tc>
        <w:tc>
          <w:tcPr>
            <w:tcW w:w="1147" w:type="dxa"/>
            <w:tcBorders>
              <w:top w:val="nil"/>
              <w:left w:val="nil"/>
              <w:bottom w:val="single" w:sz="8" w:space="0" w:color="auto"/>
              <w:right w:val="nil"/>
            </w:tcBorders>
            <w:shd w:val="clear" w:color="auto" w:fill="auto"/>
            <w:noWrap/>
            <w:vAlign w:val="center"/>
            <w:hideMark/>
          </w:tcPr>
          <w:p w14:paraId="7067F896"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Coef.</w:t>
            </w:r>
          </w:p>
        </w:tc>
        <w:tc>
          <w:tcPr>
            <w:tcW w:w="949" w:type="dxa"/>
            <w:tcBorders>
              <w:top w:val="nil"/>
              <w:left w:val="nil"/>
              <w:bottom w:val="single" w:sz="8" w:space="0" w:color="auto"/>
              <w:right w:val="single" w:sz="8" w:space="0" w:color="auto"/>
            </w:tcBorders>
            <w:shd w:val="clear" w:color="auto" w:fill="auto"/>
            <w:noWrap/>
            <w:vAlign w:val="center"/>
            <w:hideMark/>
          </w:tcPr>
          <w:p w14:paraId="5FB873F9"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P Value</w:t>
            </w:r>
          </w:p>
        </w:tc>
        <w:tc>
          <w:tcPr>
            <w:tcW w:w="1073" w:type="dxa"/>
            <w:tcBorders>
              <w:top w:val="nil"/>
              <w:left w:val="nil"/>
              <w:bottom w:val="single" w:sz="8" w:space="0" w:color="auto"/>
              <w:right w:val="nil"/>
            </w:tcBorders>
            <w:shd w:val="clear" w:color="auto" w:fill="auto"/>
            <w:noWrap/>
            <w:vAlign w:val="center"/>
            <w:hideMark/>
          </w:tcPr>
          <w:p w14:paraId="4245FD6F"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Coef.</w:t>
            </w:r>
          </w:p>
        </w:tc>
        <w:tc>
          <w:tcPr>
            <w:tcW w:w="992" w:type="dxa"/>
            <w:tcBorders>
              <w:top w:val="nil"/>
              <w:left w:val="nil"/>
              <w:bottom w:val="single" w:sz="8" w:space="0" w:color="auto"/>
              <w:right w:val="single" w:sz="8" w:space="0" w:color="auto"/>
            </w:tcBorders>
            <w:shd w:val="clear" w:color="auto" w:fill="auto"/>
            <w:noWrap/>
            <w:vAlign w:val="center"/>
            <w:hideMark/>
          </w:tcPr>
          <w:p w14:paraId="12186D55"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bCs/>
                <w:color w:val="000000" w:themeColor="text1"/>
                <w:kern w:val="0"/>
                <w:sz w:val="18"/>
                <w:szCs w:val="18"/>
                <w:lang w:val="en-GB"/>
              </w:rPr>
              <w:t>P</w:t>
            </w:r>
            <w:r w:rsidRPr="008D52C9">
              <w:rPr>
                <w:rFonts w:ascii="Times New Roman" w:hAnsi="Times New Roman" w:cs="Times New Roman"/>
                <w:b/>
                <w:color w:val="000000" w:themeColor="text1"/>
                <w:kern w:val="0"/>
                <w:sz w:val="18"/>
                <w:szCs w:val="18"/>
                <w:lang w:val="en-GB"/>
              </w:rPr>
              <w:t xml:space="preserve"> Value</w:t>
            </w:r>
          </w:p>
        </w:tc>
        <w:tc>
          <w:tcPr>
            <w:tcW w:w="1134" w:type="dxa"/>
            <w:tcBorders>
              <w:top w:val="nil"/>
              <w:left w:val="nil"/>
              <w:bottom w:val="single" w:sz="8" w:space="0" w:color="auto"/>
              <w:right w:val="nil"/>
            </w:tcBorders>
            <w:shd w:val="clear" w:color="auto" w:fill="auto"/>
            <w:noWrap/>
            <w:vAlign w:val="center"/>
            <w:hideMark/>
          </w:tcPr>
          <w:p w14:paraId="4E271FD5"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Coef.</w:t>
            </w:r>
          </w:p>
        </w:tc>
        <w:tc>
          <w:tcPr>
            <w:tcW w:w="1134" w:type="dxa"/>
            <w:tcBorders>
              <w:top w:val="nil"/>
              <w:left w:val="nil"/>
              <w:bottom w:val="single" w:sz="8" w:space="0" w:color="auto"/>
              <w:right w:val="single" w:sz="8" w:space="0" w:color="auto"/>
            </w:tcBorders>
            <w:shd w:val="clear" w:color="auto" w:fill="auto"/>
            <w:noWrap/>
            <w:vAlign w:val="center"/>
            <w:hideMark/>
          </w:tcPr>
          <w:p w14:paraId="4DFD12EF"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bCs/>
                <w:color w:val="000000" w:themeColor="text1"/>
                <w:kern w:val="0"/>
                <w:sz w:val="18"/>
                <w:szCs w:val="18"/>
                <w:lang w:val="en-GB"/>
              </w:rPr>
              <w:t>P</w:t>
            </w:r>
            <w:r w:rsidRPr="008D52C9">
              <w:rPr>
                <w:rFonts w:ascii="Times New Roman" w:hAnsi="Times New Roman" w:cs="Times New Roman"/>
                <w:b/>
                <w:color w:val="000000" w:themeColor="text1"/>
                <w:kern w:val="0"/>
                <w:sz w:val="18"/>
                <w:szCs w:val="18"/>
                <w:lang w:val="en-GB"/>
              </w:rPr>
              <w:t xml:space="preserve"> Value</w:t>
            </w:r>
          </w:p>
        </w:tc>
        <w:tc>
          <w:tcPr>
            <w:tcW w:w="1134" w:type="dxa"/>
            <w:tcBorders>
              <w:top w:val="nil"/>
              <w:left w:val="nil"/>
              <w:bottom w:val="single" w:sz="8" w:space="0" w:color="auto"/>
              <w:right w:val="nil"/>
            </w:tcBorders>
            <w:shd w:val="clear" w:color="auto" w:fill="auto"/>
            <w:noWrap/>
            <w:vAlign w:val="center"/>
            <w:hideMark/>
          </w:tcPr>
          <w:p w14:paraId="00CC2B87"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color w:val="000000" w:themeColor="text1"/>
                <w:kern w:val="0"/>
                <w:sz w:val="18"/>
                <w:szCs w:val="18"/>
                <w:lang w:val="en-GB"/>
              </w:rPr>
              <w:t>Coef.</w:t>
            </w:r>
          </w:p>
        </w:tc>
        <w:tc>
          <w:tcPr>
            <w:tcW w:w="1134" w:type="dxa"/>
            <w:tcBorders>
              <w:top w:val="nil"/>
              <w:left w:val="nil"/>
              <w:bottom w:val="single" w:sz="8" w:space="0" w:color="auto"/>
              <w:right w:val="single" w:sz="8" w:space="0" w:color="auto"/>
            </w:tcBorders>
            <w:shd w:val="clear" w:color="auto" w:fill="auto"/>
            <w:noWrap/>
            <w:vAlign w:val="center"/>
            <w:hideMark/>
          </w:tcPr>
          <w:p w14:paraId="33AE7F35" w14:textId="77777777" w:rsidR="000C345F" w:rsidRPr="008D52C9" w:rsidRDefault="000C345F" w:rsidP="00A25BAD">
            <w:pPr>
              <w:widowControl/>
              <w:jc w:val="center"/>
              <w:rPr>
                <w:rFonts w:ascii="Times New Roman" w:hAnsi="Times New Roman" w:cs="Times New Roman"/>
                <w:b/>
                <w:color w:val="000000" w:themeColor="text1"/>
                <w:kern w:val="0"/>
                <w:sz w:val="18"/>
                <w:szCs w:val="18"/>
                <w:lang w:val="en-GB"/>
              </w:rPr>
            </w:pPr>
            <w:r w:rsidRPr="008D52C9">
              <w:rPr>
                <w:rFonts w:ascii="Times New Roman" w:hAnsi="Times New Roman" w:cs="Times New Roman"/>
                <w:b/>
                <w:bCs/>
                <w:color w:val="000000" w:themeColor="text1"/>
                <w:kern w:val="0"/>
                <w:sz w:val="18"/>
                <w:szCs w:val="18"/>
                <w:lang w:val="en-GB"/>
              </w:rPr>
              <w:t>P</w:t>
            </w:r>
            <w:r w:rsidRPr="008D52C9">
              <w:rPr>
                <w:rFonts w:ascii="Times New Roman" w:hAnsi="Times New Roman" w:cs="Times New Roman"/>
                <w:b/>
                <w:color w:val="000000" w:themeColor="text1"/>
                <w:kern w:val="0"/>
                <w:sz w:val="18"/>
                <w:szCs w:val="18"/>
                <w:lang w:val="en-GB"/>
              </w:rPr>
              <w:t xml:space="preserve"> Value</w:t>
            </w:r>
          </w:p>
        </w:tc>
      </w:tr>
      <w:tr w:rsidR="008D52C9" w:rsidRPr="008D52C9" w14:paraId="52AAD2CB"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310EE5B0"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Inner</w:t>
            </w:r>
          </w:p>
        </w:tc>
        <w:tc>
          <w:tcPr>
            <w:tcW w:w="1147" w:type="dxa"/>
            <w:tcBorders>
              <w:top w:val="nil"/>
              <w:left w:val="nil"/>
              <w:bottom w:val="nil"/>
              <w:right w:val="nil"/>
            </w:tcBorders>
            <w:shd w:val="clear" w:color="auto" w:fill="auto"/>
            <w:noWrap/>
            <w:vAlign w:val="center"/>
            <w:hideMark/>
          </w:tcPr>
          <w:p w14:paraId="238E4C9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57.658</w:t>
            </w:r>
          </w:p>
        </w:tc>
        <w:tc>
          <w:tcPr>
            <w:tcW w:w="949" w:type="dxa"/>
            <w:tcBorders>
              <w:top w:val="nil"/>
              <w:left w:val="nil"/>
              <w:bottom w:val="nil"/>
              <w:right w:val="single" w:sz="8" w:space="0" w:color="auto"/>
            </w:tcBorders>
            <w:shd w:val="clear" w:color="auto" w:fill="auto"/>
            <w:noWrap/>
            <w:vAlign w:val="center"/>
            <w:hideMark/>
          </w:tcPr>
          <w:p w14:paraId="251CBA16" w14:textId="0FDDB048"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073" w:type="dxa"/>
            <w:tcBorders>
              <w:top w:val="nil"/>
              <w:left w:val="nil"/>
              <w:bottom w:val="nil"/>
              <w:right w:val="nil"/>
            </w:tcBorders>
            <w:shd w:val="clear" w:color="auto" w:fill="auto"/>
            <w:noWrap/>
            <w:vAlign w:val="center"/>
            <w:hideMark/>
          </w:tcPr>
          <w:p w14:paraId="5A1B9C2E"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43.717</w:t>
            </w:r>
          </w:p>
        </w:tc>
        <w:tc>
          <w:tcPr>
            <w:tcW w:w="992" w:type="dxa"/>
            <w:tcBorders>
              <w:top w:val="nil"/>
              <w:left w:val="nil"/>
              <w:bottom w:val="nil"/>
              <w:right w:val="single" w:sz="8" w:space="0" w:color="auto"/>
            </w:tcBorders>
            <w:shd w:val="clear" w:color="auto" w:fill="auto"/>
            <w:noWrap/>
            <w:vAlign w:val="center"/>
            <w:hideMark/>
          </w:tcPr>
          <w:p w14:paraId="704387C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0.050</w:t>
            </w:r>
          </w:p>
        </w:tc>
        <w:tc>
          <w:tcPr>
            <w:tcW w:w="1134" w:type="dxa"/>
            <w:tcBorders>
              <w:top w:val="nil"/>
              <w:left w:val="nil"/>
              <w:bottom w:val="nil"/>
              <w:right w:val="nil"/>
            </w:tcBorders>
            <w:shd w:val="clear" w:color="auto" w:fill="auto"/>
            <w:noWrap/>
            <w:vAlign w:val="center"/>
            <w:hideMark/>
          </w:tcPr>
          <w:p w14:paraId="69BC827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single" w:sz="8" w:space="0" w:color="auto"/>
            </w:tcBorders>
            <w:shd w:val="clear" w:color="auto" w:fill="auto"/>
            <w:noWrap/>
            <w:vAlign w:val="center"/>
            <w:hideMark/>
          </w:tcPr>
          <w:p w14:paraId="7FE59FF0"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nil"/>
            </w:tcBorders>
            <w:shd w:val="clear" w:color="auto" w:fill="auto"/>
            <w:noWrap/>
            <w:vAlign w:val="center"/>
            <w:hideMark/>
          </w:tcPr>
          <w:p w14:paraId="2735A76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single" w:sz="8" w:space="0" w:color="auto"/>
            </w:tcBorders>
            <w:shd w:val="clear" w:color="auto" w:fill="auto"/>
            <w:noWrap/>
            <w:vAlign w:val="center"/>
            <w:hideMark/>
          </w:tcPr>
          <w:p w14:paraId="506520DE"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r>
      <w:tr w:rsidR="008D52C9" w:rsidRPr="008D52C9" w14:paraId="4C0F4BC5"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7E659008"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Olympic Area</w:t>
            </w:r>
          </w:p>
        </w:tc>
        <w:tc>
          <w:tcPr>
            <w:tcW w:w="1147" w:type="dxa"/>
            <w:tcBorders>
              <w:top w:val="nil"/>
              <w:left w:val="nil"/>
              <w:bottom w:val="nil"/>
              <w:right w:val="nil"/>
            </w:tcBorders>
            <w:shd w:val="clear" w:color="auto" w:fill="auto"/>
            <w:noWrap/>
            <w:vAlign w:val="center"/>
            <w:hideMark/>
          </w:tcPr>
          <w:p w14:paraId="19537E6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84.407</w:t>
            </w:r>
          </w:p>
        </w:tc>
        <w:tc>
          <w:tcPr>
            <w:tcW w:w="949" w:type="dxa"/>
            <w:tcBorders>
              <w:top w:val="nil"/>
              <w:left w:val="nil"/>
              <w:bottom w:val="nil"/>
              <w:right w:val="single" w:sz="8" w:space="0" w:color="auto"/>
            </w:tcBorders>
            <w:shd w:val="clear" w:color="auto" w:fill="auto"/>
            <w:noWrap/>
            <w:vAlign w:val="center"/>
            <w:hideMark/>
          </w:tcPr>
          <w:p w14:paraId="332482FE" w14:textId="5D970467"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073" w:type="dxa"/>
            <w:tcBorders>
              <w:top w:val="nil"/>
              <w:left w:val="nil"/>
              <w:bottom w:val="nil"/>
              <w:right w:val="nil"/>
            </w:tcBorders>
            <w:shd w:val="clear" w:color="auto" w:fill="auto"/>
            <w:noWrap/>
            <w:vAlign w:val="center"/>
            <w:hideMark/>
          </w:tcPr>
          <w:p w14:paraId="1AC21AC0"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79.576</w:t>
            </w:r>
          </w:p>
        </w:tc>
        <w:tc>
          <w:tcPr>
            <w:tcW w:w="992" w:type="dxa"/>
            <w:tcBorders>
              <w:top w:val="nil"/>
              <w:left w:val="nil"/>
              <w:bottom w:val="nil"/>
              <w:right w:val="single" w:sz="8" w:space="0" w:color="auto"/>
            </w:tcBorders>
            <w:shd w:val="clear" w:color="auto" w:fill="auto"/>
            <w:noWrap/>
            <w:vAlign w:val="center"/>
            <w:hideMark/>
          </w:tcPr>
          <w:p w14:paraId="2388EE60" w14:textId="2096322A"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572D9C4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single" w:sz="8" w:space="0" w:color="auto"/>
            </w:tcBorders>
            <w:shd w:val="clear" w:color="auto" w:fill="auto"/>
            <w:noWrap/>
            <w:vAlign w:val="center"/>
            <w:hideMark/>
          </w:tcPr>
          <w:p w14:paraId="0BD26ED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nil"/>
            </w:tcBorders>
            <w:shd w:val="clear" w:color="auto" w:fill="auto"/>
            <w:noWrap/>
            <w:vAlign w:val="center"/>
            <w:hideMark/>
          </w:tcPr>
          <w:p w14:paraId="22F24C40"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single" w:sz="8" w:space="0" w:color="auto"/>
            </w:tcBorders>
            <w:shd w:val="clear" w:color="auto" w:fill="auto"/>
            <w:noWrap/>
            <w:vAlign w:val="center"/>
            <w:hideMark/>
          </w:tcPr>
          <w:p w14:paraId="4464048C"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r>
      <w:tr w:rsidR="008D52C9" w:rsidRPr="008D52C9" w14:paraId="149A0635"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01DAA767"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Public Ownership</w:t>
            </w:r>
          </w:p>
        </w:tc>
        <w:tc>
          <w:tcPr>
            <w:tcW w:w="1147" w:type="dxa"/>
            <w:tcBorders>
              <w:top w:val="nil"/>
              <w:left w:val="nil"/>
              <w:bottom w:val="nil"/>
              <w:right w:val="nil"/>
            </w:tcBorders>
            <w:shd w:val="clear" w:color="auto" w:fill="auto"/>
            <w:noWrap/>
            <w:vAlign w:val="center"/>
            <w:hideMark/>
          </w:tcPr>
          <w:p w14:paraId="3C54BDE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949" w:type="dxa"/>
            <w:tcBorders>
              <w:top w:val="nil"/>
              <w:left w:val="nil"/>
              <w:bottom w:val="nil"/>
              <w:right w:val="single" w:sz="8" w:space="0" w:color="auto"/>
            </w:tcBorders>
            <w:shd w:val="clear" w:color="auto" w:fill="auto"/>
            <w:noWrap/>
            <w:vAlign w:val="center"/>
            <w:hideMark/>
          </w:tcPr>
          <w:p w14:paraId="1A07576A"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073" w:type="dxa"/>
            <w:tcBorders>
              <w:top w:val="nil"/>
              <w:left w:val="nil"/>
              <w:bottom w:val="nil"/>
              <w:right w:val="nil"/>
            </w:tcBorders>
            <w:shd w:val="clear" w:color="auto" w:fill="auto"/>
            <w:noWrap/>
            <w:vAlign w:val="center"/>
            <w:hideMark/>
          </w:tcPr>
          <w:p w14:paraId="26B142F8"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992" w:type="dxa"/>
            <w:tcBorders>
              <w:top w:val="nil"/>
              <w:left w:val="nil"/>
              <w:bottom w:val="nil"/>
              <w:right w:val="single" w:sz="8" w:space="0" w:color="auto"/>
            </w:tcBorders>
            <w:shd w:val="clear" w:color="auto" w:fill="auto"/>
            <w:noWrap/>
            <w:vAlign w:val="center"/>
            <w:hideMark/>
          </w:tcPr>
          <w:p w14:paraId="7962E62D"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nil"/>
            </w:tcBorders>
            <w:shd w:val="clear" w:color="auto" w:fill="auto"/>
            <w:noWrap/>
            <w:vAlign w:val="center"/>
            <w:hideMark/>
          </w:tcPr>
          <w:p w14:paraId="6225547E"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single" w:sz="8" w:space="0" w:color="auto"/>
            </w:tcBorders>
            <w:shd w:val="clear" w:color="auto" w:fill="auto"/>
            <w:noWrap/>
            <w:vAlign w:val="center"/>
            <w:hideMark/>
          </w:tcPr>
          <w:p w14:paraId="4D27414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nil"/>
            </w:tcBorders>
            <w:shd w:val="clear" w:color="auto" w:fill="auto"/>
            <w:noWrap/>
            <w:vAlign w:val="center"/>
            <w:hideMark/>
          </w:tcPr>
          <w:p w14:paraId="75FF78DC"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−76.776</w:t>
            </w:r>
          </w:p>
        </w:tc>
        <w:tc>
          <w:tcPr>
            <w:tcW w:w="1134" w:type="dxa"/>
            <w:tcBorders>
              <w:top w:val="nil"/>
              <w:left w:val="nil"/>
              <w:bottom w:val="nil"/>
              <w:right w:val="single" w:sz="8" w:space="0" w:color="auto"/>
            </w:tcBorders>
            <w:shd w:val="clear" w:color="auto" w:fill="auto"/>
            <w:noWrap/>
            <w:vAlign w:val="center"/>
            <w:hideMark/>
          </w:tcPr>
          <w:p w14:paraId="64CC81BC" w14:textId="09CE43A5"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r>
      <w:tr w:rsidR="008D52C9" w:rsidRPr="008D52C9" w14:paraId="584BFF24"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73ECCADC"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Time</w:t>
            </w:r>
          </w:p>
        </w:tc>
        <w:tc>
          <w:tcPr>
            <w:tcW w:w="1147" w:type="dxa"/>
            <w:tcBorders>
              <w:top w:val="nil"/>
              <w:left w:val="nil"/>
              <w:bottom w:val="nil"/>
              <w:right w:val="nil"/>
            </w:tcBorders>
            <w:shd w:val="clear" w:color="auto" w:fill="auto"/>
            <w:noWrap/>
            <w:vAlign w:val="center"/>
            <w:hideMark/>
          </w:tcPr>
          <w:p w14:paraId="5E2F4F2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−18.184</w:t>
            </w:r>
          </w:p>
        </w:tc>
        <w:tc>
          <w:tcPr>
            <w:tcW w:w="949" w:type="dxa"/>
            <w:tcBorders>
              <w:top w:val="nil"/>
              <w:left w:val="nil"/>
              <w:bottom w:val="nil"/>
              <w:right w:val="single" w:sz="8" w:space="0" w:color="auto"/>
            </w:tcBorders>
            <w:shd w:val="clear" w:color="auto" w:fill="auto"/>
            <w:noWrap/>
            <w:vAlign w:val="center"/>
            <w:hideMark/>
          </w:tcPr>
          <w:p w14:paraId="57FDA241" w14:textId="7D9D8AEB"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073" w:type="dxa"/>
            <w:tcBorders>
              <w:top w:val="nil"/>
              <w:left w:val="nil"/>
              <w:bottom w:val="nil"/>
              <w:right w:val="nil"/>
            </w:tcBorders>
            <w:shd w:val="clear" w:color="auto" w:fill="auto"/>
            <w:noWrap/>
            <w:vAlign w:val="center"/>
            <w:hideMark/>
          </w:tcPr>
          <w:p w14:paraId="38466BD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−15.715</w:t>
            </w:r>
          </w:p>
        </w:tc>
        <w:tc>
          <w:tcPr>
            <w:tcW w:w="992" w:type="dxa"/>
            <w:tcBorders>
              <w:top w:val="nil"/>
              <w:left w:val="nil"/>
              <w:bottom w:val="nil"/>
              <w:right w:val="single" w:sz="8" w:space="0" w:color="auto"/>
            </w:tcBorders>
            <w:shd w:val="clear" w:color="auto" w:fill="auto"/>
            <w:noWrap/>
            <w:vAlign w:val="center"/>
            <w:hideMark/>
          </w:tcPr>
          <w:p w14:paraId="00A3AA8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0.035</w:t>
            </w:r>
          </w:p>
        </w:tc>
        <w:tc>
          <w:tcPr>
            <w:tcW w:w="1134" w:type="dxa"/>
            <w:tcBorders>
              <w:top w:val="nil"/>
              <w:left w:val="nil"/>
              <w:bottom w:val="nil"/>
              <w:right w:val="nil"/>
            </w:tcBorders>
            <w:shd w:val="clear" w:color="auto" w:fill="auto"/>
            <w:noWrap/>
            <w:vAlign w:val="center"/>
            <w:hideMark/>
          </w:tcPr>
          <w:p w14:paraId="21D13F28"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−19.285</w:t>
            </w:r>
          </w:p>
        </w:tc>
        <w:tc>
          <w:tcPr>
            <w:tcW w:w="1134" w:type="dxa"/>
            <w:tcBorders>
              <w:top w:val="nil"/>
              <w:left w:val="nil"/>
              <w:bottom w:val="nil"/>
              <w:right w:val="single" w:sz="8" w:space="0" w:color="auto"/>
            </w:tcBorders>
            <w:shd w:val="clear" w:color="auto" w:fill="auto"/>
            <w:noWrap/>
            <w:vAlign w:val="center"/>
            <w:hideMark/>
          </w:tcPr>
          <w:p w14:paraId="737093A8" w14:textId="09476F72"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40DD8D3A"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−12.501</w:t>
            </w:r>
          </w:p>
        </w:tc>
        <w:tc>
          <w:tcPr>
            <w:tcW w:w="1134" w:type="dxa"/>
            <w:tcBorders>
              <w:top w:val="nil"/>
              <w:left w:val="nil"/>
              <w:bottom w:val="nil"/>
              <w:right w:val="single" w:sz="8" w:space="0" w:color="auto"/>
            </w:tcBorders>
            <w:shd w:val="clear" w:color="auto" w:fill="auto"/>
            <w:noWrap/>
            <w:vAlign w:val="center"/>
            <w:hideMark/>
          </w:tcPr>
          <w:p w14:paraId="0E7FCF9A" w14:textId="39211B56"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r>
      <w:tr w:rsidR="008D52C9" w:rsidRPr="008D52C9" w14:paraId="2A8AD66A"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7687EAC1"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Income</w:t>
            </w:r>
          </w:p>
        </w:tc>
        <w:tc>
          <w:tcPr>
            <w:tcW w:w="1147" w:type="dxa"/>
            <w:tcBorders>
              <w:top w:val="nil"/>
              <w:left w:val="nil"/>
              <w:bottom w:val="nil"/>
              <w:right w:val="nil"/>
            </w:tcBorders>
            <w:shd w:val="clear" w:color="auto" w:fill="auto"/>
            <w:noWrap/>
            <w:vAlign w:val="center"/>
            <w:hideMark/>
          </w:tcPr>
          <w:p w14:paraId="5745F6C8"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49.850</w:t>
            </w:r>
          </w:p>
        </w:tc>
        <w:tc>
          <w:tcPr>
            <w:tcW w:w="949" w:type="dxa"/>
            <w:tcBorders>
              <w:top w:val="nil"/>
              <w:left w:val="nil"/>
              <w:bottom w:val="nil"/>
              <w:right w:val="single" w:sz="8" w:space="0" w:color="auto"/>
            </w:tcBorders>
            <w:shd w:val="clear" w:color="auto" w:fill="auto"/>
            <w:noWrap/>
            <w:vAlign w:val="center"/>
            <w:hideMark/>
          </w:tcPr>
          <w:p w14:paraId="32193C7C" w14:textId="33DE1066"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073" w:type="dxa"/>
            <w:tcBorders>
              <w:top w:val="nil"/>
              <w:left w:val="nil"/>
              <w:bottom w:val="nil"/>
              <w:right w:val="nil"/>
            </w:tcBorders>
            <w:shd w:val="clear" w:color="auto" w:fill="auto"/>
            <w:noWrap/>
            <w:vAlign w:val="center"/>
            <w:hideMark/>
          </w:tcPr>
          <w:p w14:paraId="0D32351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59.179</w:t>
            </w:r>
          </w:p>
        </w:tc>
        <w:tc>
          <w:tcPr>
            <w:tcW w:w="992" w:type="dxa"/>
            <w:tcBorders>
              <w:top w:val="nil"/>
              <w:left w:val="nil"/>
              <w:bottom w:val="nil"/>
              <w:right w:val="single" w:sz="8" w:space="0" w:color="auto"/>
            </w:tcBorders>
            <w:shd w:val="clear" w:color="auto" w:fill="auto"/>
            <w:noWrap/>
            <w:vAlign w:val="center"/>
            <w:hideMark/>
          </w:tcPr>
          <w:p w14:paraId="5A2C9218" w14:textId="3D86E263"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7AED868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75.763</w:t>
            </w:r>
          </w:p>
        </w:tc>
        <w:tc>
          <w:tcPr>
            <w:tcW w:w="1134" w:type="dxa"/>
            <w:tcBorders>
              <w:top w:val="nil"/>
              <w:left w:val="nil"/>
              <w:bottom w:val="nil"/>
              <w:right w:val="single" w:sz="8" w:space="0" w:color="auto"/>
            </w:tcBorders>
            <w:shd w:val="clear" w:color="auto" w:fill="auto"/>
            <w:noWrap/>
            <w:vAlign w:val="center"/>
            <w:hideMark/>
          </w:tcPr>
          <w:p w14:paraId="054E9A6D" w14:textId="139C4280"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3386EFA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37.383</w:t>
            </w:r>
          </w:p>
        </w:tc>
        <w:tc>
          <w:tcPr>
            <w:tcW w:w="1134" w:type="dxa"/>
            <w:tcBorders>
              <w:top w:val="nil"/>
              <w:left w:val="nil"/>
              <w:bottom w:val="nil"/>
              <w:right w:val="single" w:sz="8" w:space="0" w:color="auto"/>
            </w:tcBorders>
            <w:shd w:val="clear" w:color="auto" w:fill="auto"/>
            <w:noWrap/>
            <w:vAlign w:val="center"/>
            <w:hideMark/>
          </w:tcPr>
          <w:p w14:paraId="5AA5ED3B" w14:textId="32BC0A4D"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r>
      <w:tr w:rsidR="008D52C9" w:rsidRPr="008D52C9" w14:paraId="7F9F068A"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2B505C27"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Age</w:t>
            </w:r>
          </w:p>
        </w:tc>
        <w:tc>
          <w:tcPr>
            <w:tcW w:w="1147" w:type="dxa"/>
            <w:tcBorders>
              <w:top w:val="nil"/>
              <w:left w:val="nil"/>
              <w:bottom w:val="nil"/>
              <w:right w:val="nil"/>
            </w:tcBorders>
            <w:shd w:val="clear" w:color="auto" w:fill="auto"/>
            <w:noWrap/>
            <w:vAlign w:val="center"/>
            <w:hideMark/>
          </w:tcPr>
          <w:p w14:paraId="44EC0E1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13.750</w:t>
            </w:r>
          </w:p>
        </w:tc>
        <w:tc>
          <w:tcPr>
            <w:tcW w:w="949" w:type="dxa"/>
            <w:tcBorders>
              <w:top w:val="nil"/>
              <w:left w:val="nil"/>
              <w:bottom w:val="nil"/>
              <w:right w:val="single" w:sz="8" w:space="0" w:color="auto"/>
            </w:tcBorders>
            <w:shd w:val="clear" w:color="auto" w:fill="auto"/>
            <w:noWrap/>
            <w:vAlign w:val="center"/>
            <w:hideMark/>
          </w:tcPr>
          <w:p w14:paraId="2EE69FD1"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0.008</w:t>
            </w:r>
          </w:p>
        </w:tc>
        <w:tc>
          <w:tcPr>
            <w:tcW w:w="1073" w:type="dxa"/>
            <w:tcBorders>
              <w:top w:val="nil"/>
              <w:left w:val="nil"/>
              <w:bottom w:val="nil"/>
              <w:right w:val="nil"/>
            </w:tcBorders>
            <w:shd w:val="clear" w:color="auto" w:fill="auto"/>
            <w:noWrap/>
            <w:vAlign w:val="center"/>
            <w:hideMark/>
          </w:tcPr>
          <w:p w14:paraId="608DE59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992" w:type="dxa"/>
            <w:tcBorders>
              <w:top w:val="nil"/>
              <w:left w:val="nil"/>
              <w:bottom w:val="nil"/>
              <w:right w:val="single" w:sz="8" w:space="0" w:color="auto"/>
            </w:tcBorders>
            <w:shd w:val="clear" w:color="auto" w:fill="auto"/>
            <w:noWrap/>
            <w:vAlign w:val="center"/>
            <w:hideMark/>
          </w:tcPr>
          <w:p w14:paraId="3EAEF6A7"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nil"/>
            </w:tcBorders>
            <w:shd w:val="clear" w:color="auto" w:fill="auto"/>
            <w:noWrap/>
            <w:vAlign w:val="center"/>
            <w:hideMark/>
          </w:tcPr>
          <w:p w14:paraId="5939421A"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single" w:sz="8" w:space="0" w:color="auto"/>
            </w:tcBorders>
            <w:shd w:val="clear" w:color="auto" w:fill="auto"/>
            <w:noWrap/>
            <w:vAlign w:val="center"/>
            <w:hideMark/>
          </w:tcPr>
          <w:p w14:paraId="04A9CCB2"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nil"/>
            </w:tcBorders>
            <w:shd w:val="clear" w:color="auto" w:fill="auto"/>
            <w:noWrap/>
            <w:vAlign w:val="center"/>
            <w:hideMark/>
          </w:tcPr>
          <w:p w14:paraId="011E75B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single" w:sz="8" w:space="0" w:color="auto"/>
            </w:tcBorders>
            <w:shd w:val="clear" w:color="auto" w:fill="auto"/>
            <w:noWrap/>
            <w:vAlign w:val="center"/>
            <w:hideMark/>
          </w:tcPr>
          <w:p w14:paraId="08960DE0"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r>
      <w:tr w:rsidR="008D52C9" w:rsidRPr="008D52C9" w14:paraId="3EFD39D6"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12CAE25F"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Hukou</w:t>
            </w:r>
          </w:p>
        </w:tc>
        <w:tc>
          <w:tcPr>
            <w:tcW w:w="1147" w:type="dxa"/>
            <w:tcBorders>
              <w:top w:val="nil"/>
              <w:left w:val="nil"/>
              <w:bottom w:val="nil"/>
              <w:right w:val="nil"/>
            </w:tcBorders>
            <w:shd w:val="clear" w:color="auto" w:fill="auto"/>
            <w:noWrap/>
            <w:vAlign w:val="center"/>
            <w:hideMark/>
          </w:tcPr>
          <w:p w14:paraId="0C5B068B"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949" w:type="dxa"/>
            <w:tcBorders>
              <w:top w:val="nil"/>
              <w:left w:val="nil"/>
              <w:bottom w:val="nil"/>
              <w:right w:val="single" w:sz="8" w:space="0" w:color="auto"/>
            </w:tcBorders>
            <w:shd w:val="clear" w:color="auto" w:fill="auto"/>
            <w:noWrap/>
            <w:vAlign w:val="center"/>
            <w:hideMark/>
          </w:tcPr>
          <w:p w14:paraId="1B16C689"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073" w:type="dxa"/>
            <w:tcBorders>
              <w:top w:val="nil"/>
              <w:left w:val="nil"/>
              <w:bottom w:val="nil"/>
              <w:right w:val="nil"/>
            </w:tcBorders>
            <w:shd w:val="clear" w:color="auto" w:fill="auto"/>
            <w:noWrap/>
            <w:vAlign w:val="center"/>
            <w:hideMark/>
          </w:tcPr>
          <w:p w14:paraId="53CB268C"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90.466</w:t>
            </w:r>
          </w:p>
        </w:tc>
        <w:tc>
          <w:tcPr>
            <w:tcW w:w="992" w:type="dxa"/>
            <w:tcBorders>
              <w:top w:val="nil"/>
              <w:left w:val="nil"/>
              <w:bottom w:val="nil"/>
              <w:right w:val="single" w:sz="8" w:space="0" w:color="auto"/>
            </w:tcBorders>
            <w:shd w:val="clear" w:color="auto" w:fill="auto"/>
            <w:noWrap/>
            <w:vAlign w:val="center"/>
            <w:hideMark/>
          </w:tcPr>
          <w:p w14:paraId="3392AC37" w14:textId="30EDCC2B"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1CE58E47"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165.147</w:t>
            </w:r>
          </w:p>
        </w:tc>
        <w:tc>
          <w:tcPr>
            <w:tcW w:w="1134" w:type="dxa"/>
            <w:tcBorders>
              <w:top w:val="nil"/>
              <w:left w:val="nil"/>
              <w:bottom w:val="nil"/>
              <w:right w:val="single" w:sz="8" w:space="0" w:color="auto"/>
            </w:tcBorders>
            <w:shd w:val="clear" w:color="auto" w:fill="auto"/>
            <w:noWrap/>
            <w:vAlign w:val="center"/>
            <w:hideMark/>
          </w:tcPr>
          <w:p w14:paraId="2D8FFA88" w14:textId="78669BA5"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078B0ADA"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85.527</w:t>
            </w:r>
          </w:p>
        </w:tc>
        <w:tc>
          <w:tcPr>
            <w:tcW w:w="1134" w:type="dxa"/>
            <w:tcBorders>
              <w:top w:val="nil"/>
              <w:left w:val="nil"/>
              <w:bottom w:val="nil"/>
              <w:right w:val="single" w:sz="8" w:space="0" w:color="auto"/>
            </w:tcBorders>
            <w:shd w:val="clear" w:color="auto" w:fill="auto"/>
            <w:noWrap/>
            <w:vAlign w:val="center"/>
            <w:hideMark/>
          </w:tcPr>
          <w:p w14:paraId="7C2BFFB2" w14:textId="7F16E58C"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r>
      <w:tr w:rsidR="008D52C9" w:rsidRPr="008D52C9" w14:paraId="5055A552"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13A0AF6C"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Feel Good</w:t>
            </w:r>
          </w:p>
        </w:tc>
        <w:tc>
          <w:tcPr>
            <w:tcW w:w="1147" w:type="dxa"/>
            <w:tcBorders>
              <w:top w:val="nil"/>
              <w:left w:val="nil"/>
              <w:bottom w:val="nil"/>
              <w:right w:val="nil"/>
            </w:tcBorders>
            <w:shd w:val="clear" w:color="auto" w:fill="auto"/>
            <w:noWrap/>
            <w:vAlign w:val="center"/>
            <w:hideMark/>
          </w:tcPr>
          <w:p w14:paraId="16766C32"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141.314</w:t>
            </w:r>
          </w:p>
        </w:tc>
        <w:tc>
          <w:tcPr>
            <w:tcW w:w="949" w:type="dxa"/>
            <w:tcBorders>
              <w:top w:val="nil"/>
              <w:left w:val="nil"/>
              <w:bottom w:val="nil"/>
              <w:right w:val="single" w:sz="8" w:space="0" w:color="auto"/>
            </w:tcBorders>
            <w:shd w:val="clear" w:color="auto" w:fill="auto"/>
            <w:noWrap/>
            <w:vAlign w:val="center"/>
            <w:hideMark/>
          </w:tcPr>
          <w:p w14:paraId="58218936" w14:textId="0C7D95F2"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073" w:type="dxa"/>
            <w:tcBorders>
              <w:top w:val="nil"/>
              <w:left w:val="nil"/>
              <w:bottom w:val="nil"/>
              <w:right w:val="nil"/>
            </w:tcBorders>
            <w:shd w:val="clear" w:color="auto" w:fill="auto"/>
            <w:noWrap/>
            <w:vAlign w:val="center"/>
            <w:hideMark/>
          </w:tcPr>
          <w:p w14:paraId="1999CEA9"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84.841</w:t>
            </w:r>
          </w:p>
        </w:tc>
        <w:tc>
          <w:tcPr>
            <w:tcW w:w="992" w:type="dxa"/>
            <w:tcBorders>
              <w:top w:val="nil"/>
              <w:left w:val="nil"/>
              <w:bottom w:val="nil"/>
              <w:right w:val="single" w:sz="8" w:space="0" w:color="auto"/>
            </w:tcBorders>
            <w:shd w:val="clear" w:color="auto" w:fill="auto"/>
            <w:noWrap/>
            <w:vAlign w:val="center"/>
            <w:hideMark/>
          </w:tcPr>
          <w:p w14:paraId="3C99EE67" w14:textId="7155A40F"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785BCA6B"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113.253</w:t>
            </w:r>
          </w:p>
        </w:tc>
        <w:tc>
          <w:tcPr>
            <w:tcW w:w="1134" w:type="dxa"/>
            <w:tcBorders>
              <w:top w:val="nil"/>
              <w:left w:val="nil"/>
              <w:bottom w:val="nil"/>
              <w:right w:val="single" w:sz="8" w:space="0" w:color="auto"/>
            </w:tcBorders>
            <w:shd w:val="clear" w:color="auto" w:fill="auto"/>
            <w:noWrap/>
            <w:vAlign w:val="center"/>
            <w:hideMark/>
          </w:tcPr>
          <w:p w14:paraId="74716560" w14:textId="41C68898"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3D4B137A"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105.137</w:t>
            </w:r>
          </w:p>
        </w:tc>
        <w:tc>
          <w:tcPr>
            <w:tcW w:w="1134" w:type="dxa"/>
            <w:tcBorders>
              <w:top w:val="nil"/>
              <w:left w:val="nil"/>
              <w:bottom w:val="nil"/>
              <w:right w:val="single" w:sz="8" w:space="0" w:color="auto"/>
            </w:tcBorders>
            <w:shd w:val="clear" w:color="auto" w:fill="auto"/>
            <w:noWrap/>
            <w:vAlign w:val="center"/>
            <w:hideMark/>
          </w:tcPr>
          <w:p w14:paraId="0437160D" w14:textId="71AAC50C"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r>
      <w:tr w:rsidR="008D52C9" w:rsidRPr="008D52C9" w14:paraId="05F4AA4F"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00B42843"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Security</w:t>
            </w:r>
          </w:p>
        </w:tc>
        <w:tc>
          <w:tcPr>
            <w:tcW w:w="1147" w:type="dxa"/>
            <w:tcBorders>
              <w:top w:val="nil"/>
              <w:left w:val="nil"/>
              <w:bottom w:val="nil"/>
              <w:right w:val="nil"/>
            </w:tcBorders>
            <w:shd w:val="clear" w:color="auto" w:fill="auto"/>
            <w:noWrap/>
            <w:vAlign w:val="center"/>
            <w:hideMark/>
          </w:tcPr>
          <w:p w14:paraId="1A795448"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4.561</w:t>
            </w:r>
          </w:p>
        </w:tc>
        <w:tc>
          <w:tcPr>
            <w:tcW w:w="949" w:type="dxa"/>
            <w:tcBorders>
              <w:top w:val="nil"/>
              <w:left w:val="nil"/>
              <w:bottom w:val="nil"/>
              <w:right w:val="single" w:sz="8" w:space="0" w:color="auto"/>
            </w:tcBorders>
            <w:shd w:val="clear" w:color="auto" w:fill="auto"/>
            <w:noWrap/>
            <w:vAlign w:val="center"/>
            <w:hideMark/>
          </w:tcPr>
          <w:p w14:paraId="3BA2FBA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0.027</w:t>
            </w:r>
          </w:p>
        </w:tc>
        <w:tc>
          <w:tcPr>
            <w:tcW w:w="1073" w:type="dxa"/>
            <w:tcBorders>
              <w:top w:val="nil"/>
              <w:left w:val="nil"/>
              <w:bottom w:val="nil"/>
              <w:right w:val="nil"/>
            </w:tcBorders>
            <w:shd w:val="clear" w:color="auto" w:fill="auto"/>
            <w:noWrap/>
            <w:vAlign w:val="center"/>
            <w:hideMark/>
          </w:tcPr>
          <w:p w14:paraId="769C8B5E"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21.192</w:t>
            </w:r>
          </w:p>
        </w:tc>
        <w:tc>
          <w:tcPr>
            <w:tcW w:w="992" w:type="dxa"/>
            <w:tcBorders>
              <w:top w:val="nil"/>
              <w:left w:val="nil"/>
              <w:bottom w:val="nil"/>
              <w:right w:val="single" w:sz="8" w:space="0" w:color="auto"/>
            </w:tcBorders>
            <w:shd w:val="clear" w:color="auto" w:fill="auto"/>
            <w:noWrap/>
            <w:vAlign w:val="center"/>
            <w:hideMark/>
          </w:tcPr>
          <w:p w14:paraId="6E9B93ED" w14:textId="6E3C3B79"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6186D1D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17.443</w:t>
            </w:r>
          </w:p>
        </w:tc>
        <w:tc>
          <w:tcPr>
            <w:tcW w:w="1134" w:type="dxa"/>
            <w:tcBorders>
              <w:top w:val="nil"/>
              <w:left w:val="nil"/>
              <w:bottom w:val="nil"/>
              <w:right w:val="single" w:sz="8" w:space="0" w:color="auto"/>
            </w:tcBorders>
            <w:shd w:val="clear" w:color="auto" w:fill="auto"/>
            <w:noWrap/>
            <w:vAlign w:val="center"/>
            <w:hideMark/>
          </w:tcPr>
          <w:p w14:paraId="0C2C66B2" w14:textId="1B4DE5FD"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1E6C6261"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6.256</w:t>
            </w:r>
          </w:p>
        </w:tc>
        <w:tc>
          <w:tcPr>
            <w:tcW w:w="1134" w:type="dxa"/>
            <w:tcBorders>
              <w:top w:val="nil"/>
              <w:left w:val="nil"/>
              <w:bottom w:val="nil"/>
              <w:right w:val="single" w:sz="8" w:space="0" w:color="auto"/>
            </w:tcBorders>
            <w:shd w:val="clear" w:color="auto" w:fill="auto"/>
            <w:noWrap/>
            <w:vAlign w:val="center"/>
            <w:hideMark/>
          </w:tcPr>
          <w:p w14:paraId="3F06E10E"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0.004</w:t>
            </w:r>
          </w:p>
        </w:tc>
      </w:tr>
      <w:tr w:rsidR="008D52C9" w:rsidRPr="008D52C9" w14:paraId="74AA5694"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16365279"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Crowd</w:t>
            </w:r>
          </w:p>
        </w:tc>
        <w:tc>
          <w:tcPr>
            <w:tcW w:w="1147" w:type="dxa"/>
            <w:tcBorders>
              <w:top w:val="nil"/>
              <w:left w:val="nil"/>
              <w:bottom w:val="nil"/>
              <w:right w:val="nil"/>
            </w:tcBorders>
            <w:shd w:val="clear" w:color="auto" w:fill="auto"/>
            <w:noWrap/>
            <w:vAlign w:val="center"/>
            <w:hideMark/>
          </w:tcPr>
          <w:p w14:paraId="3D06A128"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949" w:type="dxa"/>
            <w:tcBorders>
              <w:top w:val="nil"/>
              <w:left w:val="nil"/>
              <w:bottom w:val="nil"/>
              <w:right w:val="single" w:sz="8" w:space="0" w:color="auto"/>
            </w:tcBorders>
            <w:shd w:val="clear" w:color="auto" w:fill="auto"/>
            <w:noWrap/>
            <w:vAlign w:val="center"/>
            <w:hideMark/>
          </w:tcPr>
          <w:p w14:paraId="42615406"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073" w:type="dxa"/>
            <w:tcBorders>
              <w:top w:val="nil"/>
              <w:left w:val="nil"/>
              <w:bottom w:val="nil"/>
              <w:right w:val="nil"/>
            </w:tcBorders>
            <w:shd w:val="clear" w:color="auto" w:fill="auto"/>
            <w:noWrap/>
            <w:vAlign w:val="center"/>
            <w:hideMark/>
          </w:tcPr>
          <w:p w14:paraId="2AE1318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−70.861</w:t>
            </w:r>
          </w:p>
        </w:tc>
        <w:tc>
          <w:tcPr>
            <w:tcW w:w="992" w:type="dxa"/>
            <w:tcBorders>
              <w:top w:val="nil"/>
              <w:left w:val="nil"/>
              <w:bottom w:val="nil"/>
              <w:right w:val="single" w:sz="8" w:space="0" w:color="auto"/>
            </w:tcBorders>
            <w:shd w:val="clear" w:color="auto" w:fill="auto"/>
            <w:noWrap/>
            <w:vAlign w:val="center"/>
            <w:hideMark/>
          </w:tcPr>
          <w:p w14:paraId="1C35456F" w14:textId="51BAE773"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42B57ACE"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−94.128</w:t>
            </w:r>
          </w:p>
        </w:tc>
        <w:tc>
          <w:tcPr>
            <w:tcW w:w="1134" w:type="dxa"/>
            <w:tcBorders>
              <w:top w:val="nil"/>
              <w:left w:val="nil"/>
              <w:bottom w:val="nil"/>
              <w:right w:val="single" w:sz="8" w:space="0" w:color="auto"/>
            </w:tcBorders>
            <w:shd w:val="clear" w:color="auto" w:fill="auto"/>
            <w:noWrap/>
            <w:vAlign w:val="center"/>
            <w:hideMark/>
          </w:tcPr>
          <w:p w14:paraId="4735159D" w14:textId="6D5AE07E"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5A8B0DA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31.190</w:t>
            </w:r>
          </w:p>
        </w:tc>
        <w:tc>
          <w:tcPr>
            <w:tcW w:w="1134" w:type="dxa"/>
            <w:tcBorders>
              <w:top w:val="nil"/>
              <w:left w:val="nil"/>
              <w:bottom w:val="nil"/>
              <w:right w:val="single" w:sz="8" w:space="0" w:color="auto"/>
            </w:tcBorders>
            <w:shd w:val="clear" w:color="auto" w:fill="auto"/>
            <w:noWrap/>
            <w:vAlign w:val="center"/>
            <w:hideMark/>
          </w:tcPr>
          <w:p w14:paraId="23970BB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0.004</w:t>
            </w:r>
          </w:p>
        </w:tc>
      </w:tr>
      <w:tr w:rsidR="008D52C9" w:rsidRPr="008D52C9" w14:paraId="366B72AB"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45C874CF"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Congestion</w:t>
            </w:r>
          </w:p>
        </w:tc>
        <w:tc>
          <w:tcPr>
            <w:tcW w:w="1147" w:type="dxa"/>
            <w:tcBorders>
              <w:top w:val="nil"/>
              <w:left w:val="nil"/>
              <w:bottom w:val="nil"/>
              <w:right w:val="nil"/>
            </w:tcBorders>
            <w:shd w:val="clear" w:color="auto" w:fill="auto"/>
            <w:noWrap/>
            <w:vAlign w:val="center"/>
            <w:hideMark/>
          </w:tcPr>
          <w:p w14:paraId="36360B9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−78.698</w:t>
            </w:r>
          </w:p>
        </w:tc>
        <w:tc>
          <w:tcPr>
            <w:tcW w:w="949" w:type="dxa"/>
            <w:tcBorders>
              <w:top w:val="nil"/>
              <w:left w:val="nil"/>
              <w:bottom w:val="nil"/>
              <w:right w:val="single" w:sz="8" w:space="0" w:color="auto"/>
            </w:tcBorders>
            <w:shd w:val="clear" w:color="auto" w:fill="auto"/>
            <w:noWrap/>
            <w:vAlign w:val="center"/>
            <w:hideMark/>
          </w:tcPr>
          <w:p w14:paraId="52671990" w14:textId="40213C9B"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073" w:type="dxa"/>
            <w:tcBorders>
              <w:top w:val="nil"/>
              <w:left w:val="nil"/>
              <w:bottom w:val="nil"/>
              <w:right w:val="nil"/>
            </w:tcBorders>
            <w:shd w:val="clear" w:color="auto" w:fill="auto"/>
            <w:noWrap/>
            <w:vAlign w:val="center"/>
            <w:hideMark/>
          </w:tcPr>
          <w:p w14:paraId="584C794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−169.299</w:t>
            </w:r>
          </w:p>
        </w:tc>
        <w:tc>
          <w:tcPr>
            <w:tcW w:w="992" w:type="dxa"/>
            <w:tcBorders>
              <w:top w:val="nil"/>
              <w:left w:val="nil"/>
              <w:bottom w:val="nil"/>
              <w:right w:val="single" w:sz="8" w:space="0" w:color="auto"/>
            </w:tcBorders>
            <w:shd w:val="clear" w:color="auto" w:fill="auto"/>
            <w:noWrap/>
            <w:vAlign w:val="center"/>
            <w:hideMark/>
          </w:tcPr>
          <w:p w14:paraId="08D4D1EA" w14:textId="79928316"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6785B7ED"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−171.823</w:t>
            </w:r>
          </w:p>
        </w:tc>
        <w:tc>
          <w:tcPr>
            <w:tcW w:w="1134" w:type="dxa"/>
            <w:tcBorders>
              <w:top w:val="nil"/>
              <w:left w:val="nil"/>
              <w:bottom w:val="nil"/>
              <w:right w:val="single" w:sz="8" w:space="0" w:color="auto"/>
            </w:tcBorders>
            <w:shd w:val="clear" w:color="auto" w:fill="auto"/>
            <w:noWrap/>
            <w:vAlign w:val="center"/>
            <w:hideMark/>
          </w:tcPr>
          <w:p w14:paraId="0FEDE89A" w14:textId="351C3CF4"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350105D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−65.708</w:t>
            </w:r>
          </w:p>
        </w:tc>
        <w:tc>
          <w:tcPr>
            <w:tcW w:w="1134" w:type="dxa"/>
            <w:tcBorders>
              <w:top w:val="nil"/>
              <w:left w:val="nil"/>
              <w:bottom w:val="nil"/>
              <w:right w:val="single" w:sz="8" w:space="0" w:color="auto"/>
            </w:tcBorders>
            <w:shd w:val="clear" w:color="auto" w:fill="auto"/>
            <w:noWrap/>
            <w:vAlign w:val="center"/>
            <w:hideMark/>
          </w:tcPr>
          <w:p w14:paraId="03498477"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0.001</w:t>
            </w:r>
          </w:p>
        </w:tc>
      </w:tr>
      <w:tr w:rsidR="008D52C9" w:rsidRPr="008D52C9" w14:paraId="610564C1"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531ACEC2"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Green</w:t>
            </w:r>
          </w:p>
        </w:tc>
        <w:tc>
          <w:tcPr>
            <w:tcW w:w="1147" w:type="dxa"/>
            <w:tcBorders>
              <w:top w:val="nil"/>
              <w:left w:val="nil"/>
              <w:bottom w:val="nil"/>
              <w:right w:val="nil"/>
            </w:tcBorders>
            <w:shd w:val="clear" w:color="auto" w:fill="auto"/>
            <w:noWrap/>
            <w:vAlign w:val="center"/>
            <w:hideMark/>
          </w:tcPr>
          <w:p w14:paraId="467AC1A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80.740</w:t>
            </w:r>
          </w:p>
        </w:tc>
        <w:tc>
          <w:tcPr>
            <w:tcW w:w="949" w:type="dxa"/>
            <w:tcBorders>
              <w:top w:val="nil"/>
              <w:left w:val="nil"/>
              <w:bottom w:val="nil"/>
              <w:right w:val="single" w:sz="8" w:space="0" w:color="auto"/>
            </w:tcBorders>
            <w:shd w:val="clear" w:color="auto" w:fill="auto"/>
            <w:noWrap/>
            <w:vAlign w:val="center"/>
            <w:hideMark/>
          </w:tcPr>
          <w:p w14:paraId="6E639042" w14:textId="1D9428E8"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073" w:type="dxa"/>
            <w:tcBorders>
              <w:top w:val="nil"/>
              <w:left w:val="nil"/>
              <w:bottom w:val="nil"/>
              <w:right w:val="nil"/>
            </w:tcBorders>
            <w:shd w:val="clear" w:color="auto" w:fill="auto"/>
            <w:noWrap/>
            <w:vAlign w:val="center"/>
            <w:hideMark/>
          </w:tcPr>
          <w:p w14:paraId="7CA2327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78.128</w:t>
            </w:r>
          </w:p>
        </w:tc>
        <w:tc>
          <w:tcPr>
            <w:tcW w:w="992" w:type="dxa"/>
            <w:tcBorders>
              <w:top w:val="nil"/>
              <w:left w:val="nil"/>
              <w:bottom w:val="nil"/>
              <w:right w:val="single" w:sz="8" w:space="0" w:color="auto"/>
            </w:tcBorders>
            <w:shd w:val="clear" w:color="auto" w:fill="auto"/>
            <w:noWrap/>
            <w:vAlign w:val="center"/>
            <w:hideMark/>
          </w:tcPr>
          <w:p w14:paraId="75767D5B" w14:textId="7BD3514A"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5DB3F79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82.116</w:t>
            </w:r>
          </w:p>
        </w:tc>
        <w:tc>
          <w:tcPr>
            <w:tcW w:w="1134" w:type="dxa"/>
            <w:tcBorders>
              <w:top w:val="nil"/>
              <w:left w:val="nil"/>
              <w:bottom w:val="nil"/>
              <w:right w:val="single" w:sz="8" w:space="0" w:color="auto"/>
            </w:tcBorders>
            <w:shd w:val="clear" w:color="auto" w:fill="auto"/>
            <w:noWrap/>
            <w:vAlign w:val="center"/>
            <w:hideMark/>
          </w:tcPr>
          <w:p w14:paraId="5C2DDBC7" w14:textId="2FFDBCCF"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66555A86"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113.745</w:t>
            </w:r>
          </w:p>
        </w:tc>
        <w:tc>
          <w:tcPr>
            <w:tcW w:w="1134" w:type="dxa"/>
            <w:tcBorders>
              <w:top w:val="nil"/>
              <w:left w:val="nil"/>
              <w:bottom w:val="nil"/>
              <w:right w:val="single" w:sz="8" w:space="0" w:color="auto"/>
            </w:tcBorders>
            <w:shd w:val="clear" w:color="auto" w:fill="auto"/>
            <w:noWrap/>
            <w:vAlign w:val="center"/>
            <w:hideMark/>
          </w:tcPr>
          <w:p w14:paraId="737EC2D5" w14:textId="40261272"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r>
      <w:tr w:rsidR="008D52C9" w:rsidRPr="008D52C9" w14:paraId="66A130E8"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26F7383A"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Air</w:t>
            </w:r>
          </w:p>
        </w:tc>
        <w:tc>
          <w:tcPr>
            <w:tcW w:w="1147" w:type="dxa"/>
            <w:tcBorders>
              <w:top w:val="nil"/>
              <w:left w:val="nil"/>
              <w:bottom w:val="nil"/>
              <w:right w:val="nil"/>
            </w:tcBorders>
            <w:shd w:val="clear" w:color="auto" w:fill="auto"/>
            <w:noWrap/>
            <w:vAlign w:val="center"/>
            <w:hideMark/>
          </w:tcPr>
          <w:p w14:paraId="7534C310"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949" w:type="dxa"/>
            <w:tcBorders>
              <w:top w:val="nil"/>
              <w:left w:val="nil"/>
              <w:bottom w:val="nil"/>
              <w:right w:val="single" w:sz="8" w:space="0" w:color="auto"/>
            </w:tcBorders>
            <w:shd w:val="clear" w:color="auto" w:fill="auto"/>
            <w:noWrap/>
            <w:vAlign w:val="center"/>
            <w:hideMark/>
          </w:tcPr>
          <w:p w14:paraId="042C2D49"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073" w:type="dxa"/>
            <w:tcBorders>
              <w:top w:val="nil"/>
              <w:left w:val="nil"/>
              <w:bottom w:val="nil"/>
              <w:right w:val="nil"/>
            </w:tcBorders>
            <w:shd w:val="clear" w:color="auto" w:fill="auto"/>
            <w:noWrap/>
            <w:vAlign w:val="center"/>
            <w:hideMark/>
          </w:tcPr>
          <w:p w14:paraId="2DD1EF5C"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179.922</w:t>
            </w:r>
          </w:p>
        </w:tc>
        <w:tc>
          <w:tcPr>
            <w:tcW w:w="992" w:type="dxa"/>
            <w:tcBorders>
              <w:top w:val="nil"/>
              <w:left w:val="nil"/>
              <w:bottom w:val="nil"/>
              <w:right w:val="single" w:sz="8" w:space="0" w:color="auto"/>
            </w:tcBorders>
            <w:shd w:val="clear" w:color="auto" w:fill="auto"/>
            <w:noWrap/>
            <w:vAlign w:val="center"/>
            <w:hideMark/>
          </w:tcPr>
          <w:p w14:paraId="69D86BD8" w14:textId="4F9E2D44"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2EAE2BFD"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144.348</w:t>
            </w:r>
          </w:p>
        </w:tc>
        <w:tc>
          <w:tcPr>
            <w:tcW w:w="1134" w:type="dxa"/>
            <w:tcBorders>
              <w:top w:val="nil"/>
              <w:left w:val="nil"/>
              <w:bottom w:val="nil"/>
              <w:right w:val="single" w:sz="8" w:space="0" w:color="auto"/>
            </w:tcBorders>
            <w:shd w:val="clear" w:color="auto" w:fill="auto"/>
            <w:noWrap/>
            <w:vAlign w:val="center"/>
            <w:hideMark/>
          </w:tcPr>
          <w:p w14:paraId="6ADA5FAD" w14:textId="3AA325F6"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569556B9"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113.013</w:t>
            </w:r>
          </w:p>
        </w:tc>
        <w:tc>
          <w:tcPr>
            <w:tcW w:w="1134" w:type="dxa"/>
            <w:tcBorders>
              <w:top w:val="nil"/>
              <w:left w:val="nil"/>
              <w:bottom w:val="nil"/>
              <w:right w:val="single" w:sz="8" w:space="0" w:color="auto"/>
            </w:tcBorders>
            <w:shd w:val="clear" w:color="auto" w:fill="auto"/>
            <w:noWrap/>
            <w:vAlign w:val="center"/>
            <w:hideMark/>
          </w:tcPr>
          <w:p w14:paraId="3A2CE02F" w14:textId="76668E87"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r>
      <w:tr w:rsidR="008D52C9" w:rsidRPr="008D52C9" w14:paraId="52A99854"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50DE1935"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Park</w:t>
            </w:r>
          </w:p>
        </w:tc>
        <w:tc>
          <w:tcPr>
            <w:tcW w:w="1147" w:type="dxa"/>
            <w:tcBorders>
              <w:top w:val="nil"/>
              <w:left w:val="nil"/>
              <w:bottom w:val="nil"/>
              <w:right w:val="nil"/>
            </w:tcBorders>
            <w:shd w:val="clear" w:color="auto" w:fill="auto"/>
            <w:noWrap/>
            <w:vAlign w:val="center"/>
            <w:hideMark/>
          </w:tcPr>
          <w:p w14:paraId="7379F9CA"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23.242</w:t>
            </w:r>
          </w:p>
        </w:tc>
        <w:tc>
          <w:tcPr>
            <w:tcW w:w="949" w:type="dxa"/>
            <w:tcBorders>
              <w:top w:val="nil"/>
              <w:left w:val="nil"/>
              <w:bottom w:val="nil"/>
              <w:right w:val="single" w:sz="8" w:space="0" w:color="auto"/>
            </w:tcBorders>
            <w:shd w:val="clear" w:color="auto" w:fill="auto"/>
            <w:noWrap/>
            <w:vAlign w:val="center"/>
            <w:hideMark/>
          </w:tcPr>
          <w:p w14:paraId="2970BE09"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0.027</w:t>
            </w:r>
          </w:p>
        </w:tc>
        <w:tc>
          <w:tcPr>
            <w:tcW w:w="1073" w:type="dxa"/>
            <w:tcBorders>
              <w:top w:val="nil"/>
              <w:left w:val="nil"/>
              <w:bottom w:val="nil"/>
              <w:right w:val="nil"/>
            </w:tcBorders>
            <w:shd w:val="clear" w:color="auto" w:fill="auto"/>
            <w:noWrap/>
            <w:vAlign w:val="center"/>
            <w:hideMark/>
          </w:tcPr>
          <w:p w14:paraId="6537184A"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8.613</w:t>
            </w:r>
          </w:p>
        </w:tc>
        <w:tc>
          <w:tcPr>
            <w:tcW w:w="992" w:type="dxa"/>
            <w:tcBorders>
              <w:top w:val="nil"/>
              <w:left w:val="nil"/>
              <w:bottom w:val="nil"/>
              <w:right w:val="single" w:sz="8" w:space="0" w:color="auto"/>
            </w:tcBorders>
            <w:shd w:val="clear" w:color="auto" w:fill="auto"/>
            <w:noWrap/>
            <w:vAlign w:val="center"/>
            <w:hideMark/>
          </w:tcPr>
          <w:p w14:paraId="0DABB17E" w14:textId="023267A3"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0EC4E3C0"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13.838</w:t>
            </w:r>
          </w:p>
        </w:tc>
        <w:tc>
          <w:tcPr>
            <w:tcW w:w="1134" w:type="dxa"/>
            <w:tcBorders>
              <w:top w:val="nil"/>
              <w:left w:val="nil"/>
              <w:bottom w:val="nil"/>
              <w:right w:val="single" w:sz="8" w:space="0" w:color="auto"/>
            </w:tcBorders>
            <w:shd w:val="clear" w:color="auto" w:fill="auto"/>
            <w:noWrap/>
            <w:vAlign w:val="center"/>
            <w:hideMark/>
          </w:tcPr>
          <w:p w14:paraId="32620056" w14:textId="444C681A"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74B3B6EF"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single" w:sz="8" w:space="0" w:color="auto"/>
            </w:tcBorders>
            <w:shd w:val="clear" w:color="auto" w:fill="auto"/>
            <w:noWrap/>
            <w:vAlign w:val="center"/>
            <w:hideMark/>
          </w:tcPr>
          <w:p w14:paraId="2D7DEAE8"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r>
      <w:tr w:rsidR="008D52C9" w:rsidRPr="008D52C9" w14:paraId="15BF52EB"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4F45A462"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Transport</w:t>
            </w:r>
          </w:p>
        </w:tc>
        <w:tc>
          <w:tcPr>
            <w:tcW w:w="1147" w:type="dxa"/>
            <w:tcBorders>
              <w:top w:val="nil"/>
              <w:left w:val="nil"/>
              <w:bottom w:val="nil"/>
              <w:right w:val="nil"/>
            </w:tcBorders>
            <w:shd w:val="clear" w:color="auto" w:fill="auto"/>
            <w:noWrap/>
            <w:vAlign w:val="center"/>
            <w:hideMark/>
          </w:tcPr>
          <w:p w14:paraId="3DC02396"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167.557</w:t>
            </w:r>
          </w:p>
        </w:tc>
        <w:tc>
          <w:tcPr>
            <w:tcW w:w="949" w:type="dxa"/>
            <w:tcBorders>
              <w:top w:val="nil"/>
              <w:left w:val="nil"/>
              <w:bottom w:val="nil"/>
              <w:right w:val="single" w:sz="8" w:space="0" w:color="auto"/>
            </w:tcBorders>
            <w:shd w:val="clear" w:color="auto" w:fill="auto"/>
            <w:noWrap/>
            <w:vAlign w:val="center"/>
            <w:hideMark/>
          </w:tcPr>
          <w:p w14:paraId="0F21FF1F" w14:textId="0EA5BDAD"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073" w:type="dxa"/>
            <w:tcBorders>
              <w:top w:val="nil"/>
              <w:left w:val="nil"/>
              <w:bottom w:val="nil"/>
              <w:right w:val="nil"/>
            </w:tcBorders>
            <w:shd w:val="clear" w:color="auto" w:fill="auto"/>
            <w:noWrap/>
            <w:vAlign w:val="center"/>
            <w:hideMark/>
          </w:tcPr>
          <w:p w14:paraId="264502A2"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139.776</w:t>
            </w:r>
          </w:p>
        </w:tc>
        <w:tc>
          <w:tcPr>
            <w:tcW w:w="992" w:type="dxa"/>
            <w:tcBorders>
              <w:top w:val="nil"/>
              <w:left w:val="nil"/>
              <w:bottom w:val="nil"/>
              <w:right w:val="single" w:sz="8" w:space="0" w:color="auto"/>
            </w:tcBorders>
            <w:shd w:val="clear" w:color="auto" w:fill="auto"/>
            <w:noWrap/>
            <w:vAlign w:val="center"/>
            <w:hideMark/>
          </w:tcPr>
          <w:p w14:paraId="4082C76F" w14:textId="141B805C"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7429CB3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135.463</w:t>
            </w:r>
          </w:p>
        </w:tc>
        <w:tc>
          <w:tcPr>
            <w:tcW w:w="1134" w:type="dxa"/>
            <w:tcBorders>
              <w:top w:val="nil"/>
              <w:left w:val="nil"/>
              <w:bottom w:val="nil"/>
              <w:right w:val="single" w:sz="8" w:space="0" w:color="auto"/>
            </w:tcBorders>
            <w:shd w:val="clear" w:color="auto" w:fill="auto"/>
            <w:noWrap/>
            <w:vAlign w:val="center"/>
            <w:hideMark/>
          </w:tcPr>
          <w:p w14:paraId="0265A0F3" w14:textId="7CDA2C5B"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0FDC44F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177.238</w:t>
            </w:r>
          </w:p>
        </w:tc>
        <w:tc>
          <w:tcPr>
            <w:tcW w:w="1134" w:type="dxa"/>
            <w:tcBorders>
              <w:top w:val="nil"/>
              <w:left w:val="nil"/>
              <w:bottom w:val="nil"/>
              <w:right w:val="single" w:sz="8" w:space="0" w:color="auto"/>
            </w:tcBorders>
            <w:shd w:val="clear" w:color="auto" w:fill="auto"/>
            <w:noWrap/>
            <w:vAlign w:val="center"/>
            <w:hideMark/>
          </w:tcPr>
          <w:p w14:paraId="104DDA60" w14:textId="56039BFB"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r>
      <w:tr w:rsidR="008D52C9" w:rsidRPr="008D52C9" w14:paraId="3C7D6BB1"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67DCC421"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Travel</w:t>
            </w:r>
          </w:p>
        </w:tc>
        <w:tc>
          <w:tcPr>
            <w:tcW w:w="1147" w:type="dxa"/>
            <w:tcBorders>
              <w:top w:val="nil"/>
              <w:left w:val="nil"/>
              <w:bottom w:val="nil"/>
              <w:right w:val="nil"/>
            </w:tcBorders>
            <w:shd w:val="clear" w:color="auto" w:fill="auto"/>
            <w:noWrap/>
            <w:vAlign w:val="center"/>
            <w:hideMark/>
          </w:tcPr>
          <w:p w14:paraId="1B5D2020"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−0.207</w:t>
            </w:r>
          </w:p>
        </w:tc>
        <w:tc>
          <w:tcPr>
            <w:tcW w:w="949" w:type="dxa"/>
            <w:tcBorders>
              <w:top w:val="nil"/>
              <w:left w:val="nil"/>
              <w:bottom w:val="nil"/>
              <w:right w:val="single" w:sz="8" w:space="0" w:color="auto"/>
            </w:tcBorders>
            <w:shd w:val="clear" w:color="auto" w:fill="auto"/>
            <w:noWrap/>
            <w:vAlign w:val="center"/>
            <w:hideMark/>
          </w:tcPr>
          <w:p w14:paraId="5EA621F2"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0.004</w:t>
            </w:r>
          </w:p>
        </w:tc>
        <w:tc>
          <w:tcPr>
            <w:tcW w:w="1073" w:type="dxa"/>
            <w:tcBorders>
              <w:top w:val="nil"/>
              <w:left w:val="nil"/>
              <w:bottom w:val="nil"/>
              <w:right w:val="nil"/>
            </w:tcBorders>
            <w:shd w:val="clear" w:color="auto" w:fill="auto"/>
            <w:noWrap/>
            <w:vAlign w:val="center"/>
            <w:hideMark/>
          </w:tcPr>
          <w:p w14:paraId="2671353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−0.267</w:t>
            </w:r>
          </w:p>
        </w:tc>
        <w:tc>
          <w:tcPr>
            <w:tcW w:w="992" w:type="dxa"/>
            <w:tcBorders>
              <w:top w:val="nil"/>
              <w:left w:val="nil"/>
              <w:bottom w:val="nil"/>
              <w:right w:val="single" w:sz="8" w:space="0" w:color="auto"/>
            </w:tcBorders>
            <w:shd w:val="clear" w:color="auto" w:fill="auto"/>
            <w:noWrap/>
            <w:vAlign w:val="center"/>
            <w:hideMark/>
          </w:tcPr>
          <w:p w14:paraId="6012E222" w14:textId="54B79EAA"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4F7A0ED0"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−0.380</w:t>
            </w:r>
          </w:p>
        </w:tc>
        <w:tc>
          <w:tcPr>
            <w:tcW w:w="1134" w:type="dxa"/>
            <w:tcBorders>
              <w:top w:val="nil"/>
              <w:left w:val="nil"/>
              <w:bottom w:val="nil"/>
              <w:right w:val="single" w:sz="8" w:space="0" w:color="auto"/>
            </w:tcBorders>
            <w:shd w:val="clear" w:color="auto" w:fill="auto"/>
            <w:noWrap/>
            <w:vAlign w:val="center"/>
            <w:hideMark/>
          </w:tcPr>
          <w:p w14:paraId="189720F3" w14:textId="20B9B728"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78D7C68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-0.131</w:t>
            </w:r>
          </w:p>
        </w:tc>
        <w:tc>
          <w:tcPr>
            <w:tcW w:w="1134" w:type="dxa"/>
            <w:tcBorders>
              <w:top w:val="nil"/>
              <w:left w:val="nil"/>
              <w:bottom w:val="nil"/>
              <w:right w:val="single" w:sz="8" w:space="0" w:color="auto"/>
            </w:tcBorders>
            <w:shd w:val="clear" w:color="auto" w:fill="auto"/>
            <w:noWrap/>
            <w:vAlign w:val="center"/>
            <w:hideMark/>
          </w:tcPr>
          <w:p w14:paraId="08E7B7A8"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0.028</w:t>
            </w:r>
          </w:p>
        </w:tc>
      </w:tr>
      <w:tr w:rsidR="008D52C9" w:rsidRPr="008D52C9" w14:paraId="0DAF013A"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32993FF7"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Appreciation</w:t>
            </w:r>
          </w:p>
        </w:tc>
        <w:tc>
          <w:tcPr>
            <w:tcW w:w="1147" w:type="dxa"/>
            <w:tcBorders>
              <w:top w:val="nil"/>
              <w:left w:val="nil"/>
              <w:bottom w:val="nil"/>
              <w:right w:val="nil"/>
            </w:tcBorders>
            <w:shd w:val="clear" w:color="auto" w:fill="auto"/>
            <w:noWrap/>
            <w:vAlign w:val="center"/>
            <w:hideMark/>
          </w:tcPr>
          <w:p w14:paraId="3C37B85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−19.293</w:t>
            </w:r>
          </w:p>
        </w:tc>
        <w:tc>
          <w:tcPr>
            <w:tcW w:w="949" w:type="dxa"/>
            <w:tcBorders>
              <w:top w:val="nil"/>
              <w:left w:val="nil"/>
              <w:bottom w:val="nil"/>
              <w:right w:val="single" w:sz="8" w:space="0" w:color="auto"/>
            </w:tcBorders>
            <w:shd w:val="clear" w:color="auto" w:fill="auto"/>
            <w:noWrap/>
            <w:vAlign w:val="center"/>
            <w:hideMark/>
          </w:tcPr>
          <w:p w14:paraId="40A740F0" w14:textId="12E3E137"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073" w:type="dxa"/>
            <w:tcBorders>
              <w:top w:val="nil"/>
              <w:left w:val="nil"/>
              <w:bottom w:val="nil"/>
              <w:right w:val="nil"/>
            </w:tcBorders>
            <w:shd w:val="clear" w:color="auto" w:fill="auto"/>
            <w:noWrap/>
            <w:vAlign w:val="center"/>
            <w:hideMark/>
          </w:tcPr>
          <w:p w14:paraId="6B730988"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58.283</w:t>
            </w:r>
          </w:p>
        </w:tc>
        <w:tc>
          <w:tcPr>
            <w:tcW w:w="992" w:type="dxa"/>
            <w:tcBorders>
              <w:top w:val="nil"/>
              <w:left w:val="nil"/>
              <w:bottom w:val="nil"/>
              <w:right w:val="single" w:sz="8" w:space="0" w:color="auto"/>
            </w:tcBorders>
            <w:shd w:val="clear" w:color="auto" w:fill="auto"/>
            <w:noWrap/>
            <w:vAlign w:val="center"/>
            <w:hideMark/>
          </w:tcPr>
          <w:p w14:paraId="37419826" w14:textId="7E68F198"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nil"/>
              <w:right w:val="nil"/>
            </w:tcBorders>
            <w:shd w:val="clear" w:color="auto" w:fill="auto"/>
            <w:noWrap/>
            <w:vAlign w:val="center"/>
            <w:hideMark/>
          </w:tcPr>
          <w:p w14:paraId="6A76B974"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16.890</w:t>
            </w:r>
          </w:p>
        </w:tc>
        <w:tc>
          <w:tcPr>
            <w:tcW w:w="1134" w:type="dxa"/>
            <w:tcBorders>
              <w:top w:val="nil"/>
              <w:left w:val="nil"/>
              <w:bottom w:val="nil"/>
              <w:right w:val="single" w:sz="8" w:space="0" w:color="auto"/>
            </w:tcBorders>
            <w:shd w:val="clear" w:color="auto" w:fill="auto"/>
            <w:noWrap/>
            <w:vAlign w:val="center"/>
            <w:hideMark/>
          </w:tcPr>
          <w:p w14:paraId="67B5743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0.002</w:t>
            </w:r>
          </w:p>
        </w:tc>
        <w:tc>
          <w:tcPr>
            <w:tcW w:w="1134" w:type="dxa"/>
            <w:tcBorders>
              <w:top w:val="nil"/>
              <w:left w:val="nil"/>
              <w:bottom w:val="nil"/>
              <w:right w:val="nil"/>
            </w:tcBorders>
            <w:shd w:val="clear" w:color="auto" w:fill="auto"/>
            <w:noWrap/>
            <w:vAlign w:val="center"/>
            <w:hideMark/>
          </w:tcPr>
          <w:p w14:paraId="3737B94C"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nil"/>
              <w:right w:val="single" w:sz="8" w:space="0" w:color="auto"/>
            </w:tcBorders>
            <w:shd w:val="clear" w:color="auto" w:fill="auto"/>
            <w:noWrap/>
            <w:vAlign w:val="center"/>
            <w:hideMark/>
          </w:tcPr>
          <w:p w14:paraId="6FCC5A3E"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r>
      <w:tr w:rsidR="008D52C9" w:rsidRPr="008D52C9" w14:paraId="6BA229F8" w14:textId="77777777" w:rsidTr="00A25BAD">
        <w:trPr>
          <w:trHeight w:val="285"/>
          <w:jc w:val="center"/>
        </w:trPr>
        <w:tc>
          <w:tcPr>
            <w:tcW w:w="1631" w:type="dxa"/>
            <w:tcBorders>
              <w:top w:val="nil"/>
              <w:left w:val="single" w:sz="8" w:space="0" w:color="auto"/>
              <w:bottom w:val="single" w:sz="8" w:space="0" w:color="auto"/>
              <w:right w:val="single" w:sz="8" w:space="0" w:color="auto"/>
            </w:tcBorders>
            <w:shd w:val="clear" w:color="auto" w:fill="auto"/>
            <w:noWrap/>
            <w:vAlign w:val="center"/>
            <w:hideMark/>
          </w:tcPr>
          <w:p w14:paraId="0DCEB590"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Facility</w:t>
            </w:r>
          </w:p>
        </w:tc>
        <w:tc>
          <w:tcPr>
            <w:tcW w:w="1147" w:type="dxa"/>
            <w:tcBorders>
              <w:top w:val="nil"/>
              <w:left w:val="nil"/>
              <w:bottom w:val="single" w:sz="8" w:space="0" w:color="auto"/>
              <w:right w:val="nil"/>
            </w:tcBorders>
            <w:shd w:val="clear" w:color="auto" w:fill="auto"/>
            <w:noWrap/>
            <w:vAlign w:val="center"/>
            <w:hideMark/>
          </w:tcPr>
          <w:p w14:paraId="4E17FE39"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3.948</w:t>
            </w:r>
          </w:p>
        </w:tc>
        <w:tc>
          <w:tcPr>
            <w:tcW w:w="949" w:type="dxa"/>
            <w:tcBorders>
              <w:top w:val="nil"/>
              <w:left w:val="nil"/>
              <w:bottom w:val="single" w:sz="8" w:space="0" w:color="auto"/>
              <w:right w:val="single" w:sz="8" w:space="0" w:color="auto"/>
            </w:tcBorders>
            <w:shd w:val="clear" w:color="auto" w:fill="auto"/>
            <w:noWrap/>
            <w:vAlign w:val="center"/>
            <w:hideMark/>
          </w:tcPr>
          <w:p w14:paraId="0980B14B"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0.009</w:t>
            </w:r>
          </w:p>
        </w:tc>
        <w:tc>
          <w:tcPr>
            <w:tcW w:w="1073" w:type="dxa"/>
            <w:tcBorders>
              <w:top w:val="nil"/>
              <w:left w:val="nil"/>
              <w:bottom w:val="single" w:sz="8" w:space="0" w:color="auto"/>
              <w:right w:val="nil"/>
            </w:tcBorders>
            <w:shd w:val="clear" w:color="auto" w:fill="auto"/>
            <w:noWrap/>
            <w:vAlign w:val="center"/>
            <w:hideMark/>
          </w:tcPr>
          <w:p w14:paraId="291E42E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11.991</w:t>
            </w:r>
          </w:p>
        </w:tc>
        <w:tc>
          <w:tcPr>
            <w:tcW w:w="992" w:type="dxa"/>
            <w:tcBorders>
              <w:top w:val="nil"/>
              <w:left w:val="nil"/>
              <w:bottom w:val="single" w:sz="8" w:space="0" w:color="auto"/>
              <w:right w:val="single" w:sz="8" w:space="0" w:color="auto"/>
            </w:tcBorders>
            <w:shd w:val="clear" w:color="auto" w:fill="auto"/>
            <w:noWrap/>
            <w:vAlign w:val="center"/>
            <w:hideMark/>
          </w:tcPr>
          <w:p w14:paraId="08F90AF6" w14:textId="50F299CE"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single" w:sz="8" w:space="0" w:color="auto"/>
              <w:right w:val="nil"/>
            </w:tcBorders>
            <w:shd w:val="clear" w:color="auto" w:fill="auto"/>
            <w:noWrap/>
            <w:vAlign w:val="center"/>
            <w:hideMark/>
          </w:tcPr>
          <w:p w14:paraId="55262295"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12.260</w:t>
            </w:r>
          </w:p>
        </w:tc>
        <w:tc>
          <w:tcPr>
            <w:tcW w:w="1134" w:type="dxa"/>
            <w:tcBorders>
              <w:top w:val="nil"/>
              <w:left w:val="nil"/>
              <w:bottom w:val="single" w:sz="8" w:space="0" w:color="auto"/>
              <w:right w:val="single" w:sz="8" w:space="0" w:color="auto"/>
            </w:tcBorders>
            <w:shd w:val="clear" w:color="auto" w:fill="auto"/>
            <w:noWrap/>
            <w:vAlign w:val="center"/>
            <w:hideMark/>
          </w:tcPr>
          <w:p w14:paraId="33099635" w14:textId="47D05722" w:rsidR="000C345F" w:rsidRPr="008D52C9" w:rsidRDefault="00922BA1"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&lt;0.01</w:t>
            </w:r>
          </w:p>
        </w:tc>
        <w:tc>
          <w:tcPr>
            <w:tcW w:w="1134" w:type="dxa"/>
            <w:tcBorders>
              <w:top w:val="nil"/>
              <w:left w:val="nil"/>
              <w:bottom w:val="single" w:sz="8" w:space="0" w:color="auto"/>
              <w:right w:val="nil"/>
            </w:tcBorders>
            <w:shd w:val="clear" w:color="auto" w:fill="auto"/>
            <w:noWrap/>
            <w:vAlign w:val="center"/>
            <w:hideMark/>
          </w:tcPr>
          <w:p w14:paraId="11D42E32"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c>
          <w:tcPr>
            <w:tcW w:w="1134" w:type="dxa"/>
            <w:tcBorders>
              <w:top w:val="nil"/>
              <w:left w:val="nil"/>
              <w:bottom w:val="single" w:sz="8" w:space="0" w:color="auto"/>
              <w:right w:val="single" w:sz="8" w:space="0" w:color="auto"/>
            </w:tcBorders>
            <w:shd w:val="clear" w:color="auto" w:fill="auto"/>
            <w:noWrap/>
            <w:vAlign w:val="center"/>
            <w:hideMark/>
          </w:tcPr>
          <w:p w14:paraId="13FCFDD2"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w:t>
            </w:r>
          </w:p>
        </w:tc>
      </w:tr>
      <w:tr w:rsidR="008D52C9" w:rsidRPr="008D52C9" w14:paraId="6FEB9277" w14:textId="77777777" w:rsidTr="00A25BAD">
        <w:trPr>
          <w:trHeight w:val="270"/>
          <w:jc w:val="center"/>
        </w:trPr>
        <w:tc>
          <w:tcPr>
            <w:tcW w:w="1631" w:type="dxa"/>
            <w:tcBorders>
              <w:top w:val="nil"/>
              <w:left w:val="single" w:sz="8" w:space="0" w:color="auto"/>
              <w:bottom w:val="nil"/>
              <w:right w:val="single" w:sz="8" w:space="0" w:color="auto"/>
            </w:tcBorders>
            <w:shd w:val="clear" w:color="auto" w:fill="auto"/>
            <w:noWrap/>
            <w:vAlign w:val="center"/>
            <w:hideMark/>
          </w:tcPr>
          <w:p w14:paraId="4730F047"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R</w:t>
            </w:r>
            <w:r w:rsidRPr="008D52C9">
              <w:rPr>
                <w:rFonts w:ascii="Times New Roman" w:hAnsi="Times New Roman" w:cs="Times New Roman"/>
                <w:color w:val="000000" w:themeColor="text1"/>
                <w:kern w:val="0"/>
                <w:sz w:val="18"/>
                <w:szCs w:val="18"/>
                <w:vertAlign w:val="superscript"/>
                <w:lang w:val="en-GB"/>
              </w:rPr>
              <w:t>2</w:t>
            </w:r>
          </w:p>
        </w:tc>
        <w:tc>
          <w:tcPr>
            <w:tcW w:w="2096" w:type="dxa"/>
            <w:gridSpan w:val="2"/>
            <w:tcBorders>
              <w:top w:val="single" w:sz="8" w:space="0" w:color="auto"/>
              <w:left w:val="nil"/>
              <w:bottom w:val="nil"/>
              <w:right w:val="single" w:sz="8" w:space="0" w:color="000000"/>
            </w:tcBorders>
            <w:shd w:val="clear" w:color="auto" w:fill="auto"/>
            <w:noWrap/>
            <w:vAlign w:val="center"/>
            <w:hideMark/>
          </w:tcPr>
          <w:p w14:paraId="3B7E9DE6"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0.755</w:t>
            </w:r>
          </w:p>
        </w:tc>
        <w:tc>
          <w:tcPr>
            <w:tcW w:w="2065" w:type="dxa"/>
            <w:gridSpan w:val="2"/>
            <w:tcBorders>
              <w:top w:val="single" w:sz="8" w:space="0" w:color="auto"/>
              <w:left w:val="nil"/>
              <w:bottom w:val="nil"/>
              <w:right w:val="single" w:sz="8" w:space="0" w:color="000000"/>
            </w:tcBorders>
            <w:shd w:val="clear" w:color="auto" w:fill="auto"/>
            <w:noWrap/>
            <w:vAlign w:val="center"/>
            <w:hideMark/>
          </w:tcPr>
          <w:p w14:paraId="037C4CB0"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0.775</w:t>
            </w:r>
          </w:p>
        </w:tc>
        <w:tc>
          <w:tcPr>
            <w:tcW w:w="2268" w:type="dxa"/>
            <w:gridSpan w:val="2"/>
            <w:tcBorders>
              <w:top w:val="single" w:sz="8" w:space="0" w:color="auto"/>
              <w:left w:val="nil"/>
              <w:bottom w:val="nil"/>
              <w:right w:val="single" w:sz="8" w:space="0" w:color="000000"/>
            </w:tcBorders>
            <w:shd w:val="clear" w:color="auto" w:fill="auto"/>
            <w:noWrap/>
            <w:vAlign w:val="center"/>
            <w:hideMark/>
          </w:tcPr>
          <w:p w14:paraId="52969E07"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0.694</w:t>
            </w:r>
          </w:p>
        </w:tc>
        <w:tc>
          <w:tcPr>
            <w:tcW w:w="2268" w:type="dxa"/>
            <w:gridSpan w:val="2"/>
            <w:tcBorders>
              <w:top w:val="single" w:sz="8" w:space="0" w:color="auto"/>
              <w:left w:val="nil"/>
              <w:bottom w:val="nil"/>
              <w:right w:val="single" w:sz="8" w:space="0" w:color="000000"/>
            </w:tcBorders>
            <w:shd w:val="clear" w:color="auto" w:fill="auto"/>
            <w:noWrap/>
            <w:vAlign w:val="center"/>
            <w:hideMark/>
          </w:tcPr>
          <w:p w14:paraId="7739652E"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0.612</w:t>
            </w:r>
          </w:p>
        </w:tc>
      </w:tr>
      <w:tr w:rsidR="000C345F" w:rsidRPr="008D52C9" w14:paraId="0F843F24" w14:textId="77777777" w:rsidTr="00A25BAD">
        <w:trPr>
          <w:trHeight w:val="285"/>
          <w:jc w:val="center"/>
        </w:trPr>
        <w:tc>
          <w:tcPr>
            <w:tcW w:w="1631" w:type="dxa"/>
            <w:tcBorders>
              <w:top w:val="nil"/>
              <w:left w:val="single" w:sz="8" w:space="0" w:color="auto"/>
              <w:bottom w:val="single" w:sz="8" w:space="0" w:color="auto"/>
              <w:right w:val="single" w:sz="8" w:space="0" w:color="auto"/>
            </w:tcBorders>
            <w:shd w:val="clear" w:color="auto" w:fill="auto"/>
            <w:noWrap/>
            <w:vAlign w:val="center"/>
            <w:hideMark/>
          </w:tcPr>
          <w:p w14:paraId="3B5EC9B4" w14:textId="77777777" w:rsidR="000C345F" w:rsidRPr="008D52C9" w:rsidRDefault="000C345F" w:rsidP="00A25BAD">
            <w:pPr>
              <w:widowControl/>
              <w:jc w:val="left"/>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No. of obs.</w:t>
            </w:r>
          </w:p>
        </w:tc>
        <w:tc>
          <w:tcPr>
            <w:tcW w:w="2096" w:type="dxa"/>
            <w:gridSpan w:val="2"/>
            <w:tcBorders>
              <w:top w:val="nil"/>
              <w:left w:val="nil"/>
              <w:bottom w:val="single" w:sz="8" w:space="0" w:color="auto"/>
              <w:right w:val="single" w:sz="8" w:space="0" w:color="000000"/>
            </w:tcBorders>
            <w:shd w:val="clear" w:color="auto" w:fill="auto"/>
            <w:noWrap/>
            <w:vAlign w:val="center"/>
            <w:hideMark/>
          </w:tcPr>
          <w:p w14:paraId="3E6CDC93"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715</w:t>
            </w:r>
          </w:p>
        </w:tc>
        <w:tc>
          <w:tcPr>
            <w:tcW w:w="2065" w:type="dxa"/>
            <w:gridSpan w:val="2"/>
            <w:tcBorders>
              <w:top w:val="nil"/>
              <w:left w:val="nil"/>
              <w:bottom w:val="single" w:sz="8" w:space="0" w:color="auto"/>
              <w:right w:val="single" w:sz="8" w:space="0" w:color="000000"/>
            </w:tcBorders>
            <w:shd w:val="clear" w:color="auto" w:fill="auto"/>
            <w:noWrap/>
            <w:vAlign w:val="center"/>
            <w:hideMark/>
          </w:tcPr>
          <w:p w14:paraId="7156D99A"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679</w:t>
            </w:r>
          </w:p>
        </w:tc>
        <w:tc>
          <w:tcPr>
            <w:tcW w:w="2268" w:type="dxa"/>
            <w:gridSpan w:val="2"/>
            <w:tcBorders>
              <w:top w:val="nil"/>
              <w:left w:val="nil"/>
              <w:bottom w:val="single" w:sz="8" w:space="0" w:color="auto"/>
              <w:right w:val="single" w:sz="8" w:space="0" w:color="000000"/>
            </w:tcBorders>
            <w:shd w:val="clear" w:color="auto" w:fill="auto"/>
            <w:noWrap/>
            <w:vAlign w:val="center"/>
            <w:hideMark/>
          </w:tcPr>
          <w:p w14:paraId="2BE6DFDC"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821</w:t>
            </w:r>
          </w:p>
        </w:tc>
        <w:tc>
          <w:tcPr>
            <w:tcW w:w="2268" w:type="dxa"/>
            <w:gridSpan w:val="2"/>
            <w:tcBorders>
              <w:top w:val="nil"/>
              <w:left w:val="nil"/>
              <w:bottom w:val="single" w:sz="8" w:space="0" w:color="auto"/>
              <w:right w:val="single" w:sz="8" w:space="0" w:color="000000"/>
            </w:tcBorders>
            <w:shd w:val="clear" w:color="auto" w:fill="auto"/>
            <w:noWrap/>
            <w:vAlign w:val="center"/>
            <w:hideMark/>
          </w:tcPr>
          <w:p w14:paraId="5326B896" w14:textId="77777777" w:rsidR="000C345F" w:rsidRPr="008D52C9" w:rsidRDefault="000C345F" w:rsidP="00A25BAD">
            <w:pPr>
              <w:widowControl/>
              <w:jc w:val="center"/>
              <w:rPr>
                <w:rFonts w:ascii="Times New Roman" w:hAnsi="Times New Roman" w:cs="Times New Roman"/>
                <w:color w:val="000000" w:themeColor="text1"/>
                <w:kern w:val="0"/>
                <w:sz w:val="18"/>
                <w:szCs w:val="18"/>
                <w:lang w:val="en-GB"/>
              </w:rPr>
            </w:pPr>
            <w:r w:rsidRPr="008D52C9">
              <w:rPr>
                <w:rFonts w:ascii="Times New Roman" w:hAnsi="Times New Roman" w:cs="Times New Roman"/>
                <w:color w:val="000000" w:themeColor="text1"/>
                <w:kern w:val="0"/>
                <w:sz w:val="18"/>
                <w:szCs w:val="18"/>
                <w:lang w:val="en-GB"/>
              </w:rPr>
              <w:t>573</w:t>
            </w:r>
          </w:p>
        </w:tc>
      </w:tr>
    </w:tbl>
    <w:p w14:paraId="5F770A17" w14:textId="77777777" w:rsidR="000C345F" w:rsidRPr="008D52C9" w:rsidRDefault="000C345F" w:rsidP="00A25BAD">
      <w:pPr>
        <w:widowControl/>
        <w:jc w:val="left"/>
        <w:rPr>
          <w:rFonts w:ascii="Times New Roman" w:hAnsi="Times New Roman"/>
          <w:b/>
          <w:color w:val="000000" w:themeColor="text1"/>
          <w:sz w:val="28"/>
          <w:lang w:val="en-GB"/>
        </w:rPr>
      </w:pPr>
    </w:p>
    <w:p w14:paraId="74904A74" w14:textId="187157DA" w:rsidR="00734C23" w:rsidRPr="008D52C9" w:rsidRDefault="00300560" w:rsidP="00156EC8">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kern w:val="0"/>
          <w:sz w:val="24"/>
          <w:szCs w:val="24"/>
          <w:lang w:val="en-GB"/>
        </w:rPr>
        <w:t>I</w:t>
      </w:r>
      <w:r w:rsidRPr="008D52C9">
        <w:rPr>
          <w:rFonts w:ascii="Times New Roman" w:eastAsia="SimSun" w:hAnsi="Times New Roman" w:cs="Times New Roman" w:hint="eastAsia"/>
          <w:color w:val="000000" w:themeColor="text1"/>
          <w:kern w:val="0"/>
          <w:sz w:val="24"/>
          <w:szCs w:val="24"/>
          <w:lang w:val="en-GB"/>
        </w:rPr>
        <w:t xml:space="preserve">n summary, Table 5 reveals notable variations in mega-event </w:t>
      </w:r>
      <w:r w:rsidRPr="008D52C9">
        <w:rPr>
          <w:rFonts w:ascii="Times New Roman" w:eastAsia="SimSun" w:hAnsi="Times New Roman" w:cs="Times New Roman"/>
          <w:color w:val="000000" w:themeColor="text1"/>
          <w:kern w:val="0"/>
          <w:sz w:val="24"/>
          <w:szCs w:val="24"/>
          <w:lang w:val="en-GB"/>
        </w:rPr>
        <w:t>regeneration</w:t>
      </w:r>
      <w:r w:rsidRPr="008D52C9">
        <w:rPr>
          <w:rFonts w:ascii="Times New Roman" w:eastAsia="SimSun" w:hAnsi="Times New Roman" w:cs="Times New Roman" w:hint="eastAsia"/>
          <w:color w:val="000000" w:themeColor="text1"/>
          <w:kern w:val="0"/>
          <w:sz w:val="24"/>
          <w:szCs w:val="24"/>
          <w:lang w:val="en-GB"/>
        </w:rPr>
        <w:t xml:space="preserve"> effects between different housing sectors and </w:t>
      </w:r>
      <w:r w:rsidRPr="008D52C9">
        <w:rPr>
          <w:rFonts w:ascii="Times New Roman" w:eastAsia="SimSun" w:hAnsi="Times New Roman" w:cs="Times New Roman"/>
          <w:color w:val="000000" w:themeColor="text1"/>
          <w:kern w:val="0"/>
          <w:sz w:val="24"/>
          <w:szCs w:val="24"/>
          <w:lang w:val="en-GB"/>
        </w:rPr>
        <w:t>geographic</w:t>
      </w:r>
      <w:r w:rsidRPr="008D52C9">
        <w:rPr>
          <w:rFonts w:ascii="Times New Roman" w:eastAsia="SimSun" w:hAnsi="Times New Roman" w:cs="Times New Roman" w:hint="eastAsia"/>
          <w:color w:val="000000" w:themeColor="text1"/>
          <w:kern w:val="0"/>
          <w:sz w:val="24"/>
          <w:szCs w:val="24"/>
          <w:lang w:val="en-GB"/>
        </w:rPr>
        <w:t xml:space="preserve"> regions. </w:t>
      </w:r>
      <w:r w:rsidR="001E3265" w:rsidRPr="008D52C9">
        <w:rPr>
          <w:rFonts w:ascii="Times New Roman" w:eastAsia="SimSun" w:hAnsi="Times New Roman" w:cs="Times New Roman"/>
          <w:color w:val="000000" w:themeColor="text1"/>
          <w:kern w:val="0"/>
          <w:sz w:val="24"/>
          <w:szCs w:val="24"/>
          <w:lang w:val="en-GB"/>
        </w:rPr>
        <w:t xml:space="preserve">To obtain </w:t>
      </w:r>
      <w:r w:rsidR="00734C23" w:rsidRPr="008D52C9">
        <w:rPr>
          <w:rFonts w:ascii="Times New Roman" w:eastAsia="SimSun" w:hAnsi="Times New Roman" w:cs="Times New Roman"/>
          <w:color w:val="000000" w:themeColor="text1"/>
          <w:kern w:val="0"/>
          <w:sz w:val="24"/>
          <w:szCs w:val="24"/>
          <w:lang w:val="en-GB"/>
        </w:rPr>
        <w:t>further evidence to support this notion</w:t>
      </w:r>
      <w:r w:rsidR="001E3265" w:rsidRPr="008D52C9">
        <w:rPr>
          <w:rFonts w:ascii="Times New Roman" w:eastAsia="SimSun" w:hAnsi="Times New Roman" w:cs="Times New Roman"/>
          <w:color w:val="000000" w:themeColor="text1"/>
          <w:kern w:val="0"/>
          <w:sz w:val="24"/>
          <w:szCs w:val="24"/>
          <w:lang w:val="en-GB"/>
        </w:rPr>
        <w:t>, we rank</w:t>
      </w:r>
      <w:r w:rsidR="00156EC8" w:rsidRPr="008D52C9">
        <w:rPr>
          <w:rFonts w:ascii="Times New Roman" w:eastAsia="SimSun" w:hAnsi="Times New Roman" w:cs="Times New Roman"/>
          <w:color w:val="000000" w:themeColor="text1"/>
          <w:kern w:val="0"/>
          <w:sz w:val="24"/>
          <w:szCs w:val="24"/>
          <w:lang w:val="en-GB"/>
        </w:rPr>
        <w:t xml:space="preserve"> the 13</w:t>
      </w:r>
      <w:r w:rsidR="00734C23" w:rsidRPr="008D52C9">
        <w:rPr>
          <w:rFonts w:ascii="Times New Roman" w:eastAsia="SimSun" w:hAnsi="Times New Roman" w:cs="Times New Roman"/>
          <w:color w:val="000000" w:themeColor="text1"/>
          <w:kern w:val="0"/>
          <w:sz w:val="24"/>
          <w:szCs w:val="24"/>
          <w:lang w:val="en-GB"/>
        </w:rPr>
        <w:t xml:space="preserve"> housing variables based on </w:t>
      </w:r>
      <w:r w:rsidRPr="008D52C9">
        <w:rPr>
          <w:rFonts w:ascii="Times New Roman" w:eastAsia="SimSun" w:hAnsi="Times New Roman" w:cs="Times New Roman"/>
          <w:color w:val="000000" w:themeColor="text1"/>
          <w:kern w:val="0"/>
          <w:sz w:val="24"/>
          <w:szCs w:val="24"/>
          <w:lang w:val="en-GB"/>
        </w:rPr>
        <w:t>their</w:t>
      </w:r>
      <w:r w:rsidRPr="008D52C9">
        <w:rPr>
          <w:rFonts w:ascii="Times New Roman" w:eastAsia="SimSun" w:hAnsi="Times New Roman" w:cs="Times New Roman" w:hint="eastAsia"/>
          <w:color w:val="000000" w:themeColor="text1"/>
          <w:kern w:val="0"/>
          <w:sz w:val="24"/>
          <w:szCs w:val="24"/>
          <w:lang w:val="en-GB"/>
        </w:rPr>
        <w:t xml:space="preserve"> </w:t>
      </w:r>
      <w:r w:rsidR="00734C23" w:rsidRPr="008D52C9">
        <w:rPr>
          <w:rFonts w:ascii="Times New Roman" w:eastAsia="SimSun" w:hAnsi="Times New Roman" w:cs="Times New Roman"/>
          <w:color w:val="000000" w:themeColor="text1"/>
          <w:kern w:val="0"/>
          <w:sz w:val="24"/>
          <w:szCs w:val="24"/>
          <w:lang w:val="en-GB"/>
        </w:rPr>
        <w:t xml:space="preserve">standardised coefficient estimates to facilitate the comparison for the relative importance of the Olympic effects on individual housing variable. </w:t>
      </w:r>
      <w:r w:rsidR="00156EC8" w:rsidRPr="008D52C9">
        <w:rPr>
          <w:rFonts w:ascii="Times New Roman" w:eastAsia="SimSun" w:hAnsi="Times New Roman" w:cs="Times New Roman"/>
          <w:color w:val="000000" w:themeColor="text1"/>
          <w:kern w:val="0"/>
          <w:sz w:val="24"/>
          <w:szCs w:val="24"/>
          <w:lang w:val="en-GB"/>
        </w:rPr>
        <w:t xml:space="preserve">The results of all five models (i.e., Full, Public, Private, Affected, and Remote) are given in Table 6. Overall, </w:t>
      </w:r>
      <w:r w:rsidR="00734C23" w:rsidRPr="008D52C9">
        <w:rPr>
          <w:rFonts w:ascii="Times New Roman" w:eastAsia="SimSun" w:hAnsi="Times New Roman" w:cs="Times New Roman"/>
          <w:color w:val="000000" w:themeColor="text1"/>
          <w:kern w:val="0"/>
          <w:sz w:val="24"/>
          <w:szCs w:val="24"/>
          <w:lang w:val="en-GB"/>
        </w:rPr>
        <w:t xml:space="preserve">local residents perceived TRANSPORT, FEEL GOOD, AIR, CONGESTION and GREEN as the most important outcomes of the Olympic regeneration that significantly influenced </w:t>
      </w:r>
      <w:r w:rsidR="00734C23" w:rsidRPr="008D52C9">
        <w:rPr>
          <w:rFonts w:ascii="Times New Roman" w:eastAsia="SimSun" w:hAnsi="Times New Roman" w:cs="Times New Roman"/>
          <w:color w:val="000000" w:themeColor="text1"/>
          <w:kern w:val="0"/>
          <w:sz w:val="24"/>
          <w:szCs w:val="24"/>
          <w:lang w:val="en-GB"/>
        </w:rPr>
        <w:lastRenderedPageBreak/>
        <w:t>the respondents’ WTP</w:t>
      </w:r>
      <w:r w:rsidR="00156EC8" w:rsidRPr="008D52C9">
        <w:rPr>
          <w:rFonts w:ascii="Times New Roman" w:eastAsia="SimSun" w:hAnsi="Times New Roman" w:cs="Times New Roman"/>
          <w:color w:val="000000" w:themeColor="text1"/>
          <w:kern w:val="0"/>
          <w:sz w:val="24"/>
          <w:szCs w:val="24"/>
          <w:lang w:val="en-GB"/>
        </w:rPr>
        <w:t xml:space="preserve"> (i.e., Table 6 column 1)</w:t>
      </w:r>
      <w:r w:rsidR="00734C23" w:rsidRPr="008D52C9">
        <w:rPr>
          <w:rFonts w:ascii="Times New Roman" w:eastAsia="SimSun" w:hAnsi="Times New Roman" w:cs="Times New Roman"/>
          <w:color w:val="000000" w:themeColor="text1"/>
          <w:kern w:val="0"/>
          <w:sz w:val="24"/>
          <w:szCs w:val="24"/>
          <w:lang w:val="en-GB"/>
        </w:rPr>
        <w:t>.</w:t>
      </w:r>
      <w:r w:rsidR="00734C23" w:rsidRPr="008D52C9">
        <w:rPr>
          <w:rFonts w:ascii="Times New Roman" w:eastAsia="SimSun" w:hAnsi="Times New Roman" w:cs="Times New Roman" w:hint="eastAsia"/>
          <w:color w:val="000000" w:themeColor="text1"/>
          <w:kern w:val="0"/>
          <w:sz w:val="24"/>
          <w:szCs w:val="24"/>
          <w:lang w:val="en-GB"/>
        </w:rPr>
        <w:t xml:space="preserve">  </w:t>
      </w:r>
      <w:r w:rsidR="00734C23" w:rsidRPr="008D52C9">
        <w:rPr>
          <w:rFonts w:ascii="Times New Roman" w:eastAsia="SimSun" w:hAnsi="Times New Roman" w:cs="Times New Roman"/>
          <w:color w:val="000000" w:themeColor="text1"/>
          <w:kern w:val="0"/>
          <w:sz w:val="24"/>
          <w:szCs w:val="24"/>
          <w:lang w:val="en-GB"/>
        </w:rPr>
        <w:t>Table 6 columns (2) and (3) also confirm the variance between the two housing sectors. For example, AIR, APPRECIATION, TRANSPORT, CONGESTION and SECURITY are ranked as the most important factors in determining private homeowners’ WTP. For the public sector, the rank is substantially different: TRANSPORT, FEEL GOOD, GREEN, APPRECIATION and CONGESTION.</w:t>
      </w:r>
      <w:r w:rsidR="00734C23" w:rsidRPr="008D52C9">
        <w:rPr>
          <w:rFonts w:ascii="Times New Roman" w:eastAsia="SimSun" w:hAnsi="Times New Roman" w:cs="Times New Roman" w:hint="eastAsia"/>
          <w:color w:val="000000" w:themeColor="text1"/>
          <w:kern w:val="0"/>
          <w:sz w:val="24"/>
          <w:szCs w:val="24"/>
          <w:lang w:val="en-GB"/>
        </w:rPr>
        <w:t xml:space="preserve"> </w:t>
      </w:r>
      <w:r w:rsidR="00734C23" w:rsidRPr="008D52C9">
        <w:rPr>
          <w:rFonts w:ascii="Times New Roman" w:eastAsia="SimSun" w:hAnsi="Times New Roman" w:cs="Times New Roman"/>
          <w:color w:val="000000" w:themeColor="text1"/>
          <w:sz w:val="24"/>
          <w:szCs w:val="24"/>
          <w:lang w:val="en-GB"/>
        </w:rPr>
        <w:t>Table 6 columns (4) and (5) offer additional supporting evidence for the regional variation. The table compares the determinants of the resident WTP between different regions based on relative significance. In the Olympics-affected area, TRANSPORT, FEEL GOOD, AIR, TRAVEL and PARK were considered the most decisive factors, whereas TRANSPORT, GREEN, FEEL GOOD, AIR and CONGESTION were the top five variables that received the priority in the other areas.</w:t>
      </w:r>
    </w:p>
    <w:p w14:paraId="4F4413E5" w14:textId="77777777" w:rsidR="00156EC8" w:rsidRPr="008D52C9" w:rsidRDefault="00156EC8" w:rsidP="00156EC8">
      <w:pPr>
        <w:spacing w:line="360" w:lineRule="auto"/>
        <w:rPr>
          <w:rFonts w:ascii="Times New Roman" w:eastAsia="SimSun" w:hAnsi="Times New Roman" w:cs="Times New Roman"/>
          <w:color w:val="000000" w:themeColor="text1"/>
          <w:kern w:val="0"/>
          <w:sz w:val="24"/>
          <w:szCs w:val="24"/>
          <w:lang w:val="en-GB"/>
        </w:rPr>
      </w:pPr>
    </w:p>
    <w:p w14:paraId="7AFB7CDE" w14:textId="0EF83628" w:rsidR="00B300ED" w:rsidRPr="008D52C9" w:rsidRDefault="00B300ED" w:rsidP="00B300ED">
      <w:pPr>
        <w:spacing w:line="360" w:lineRule="auto"/>
        <w:jc w:val="center"/>
        <w:rPr>
          <w:rFonts w:ascii="Times New Roman" w:eastAsia="SimSun" w:hAnsi="Times New Roman" w:cs="Times New Roman"/>
          <w:color w:val="000000" w:themeColor="text1"/>
          <w:sz w:val="24"/>
          <w:szCs w:val="24"/>
          <w:lang w:val="en-GB"/>
        </w:rPr>
      </w:pPr>
      <w:r w:rsidRPr="008D52C9">
        <w:rPr>
          <w:rFonts w:ascii="Times New Roman" w:hAnsi="Times New Roman"/>
          <w:b/>
          <w:color w:val="000000" w:themeColor="text1"/>
          <w:sz w:val="24"/>
          <w:szCs w:val="24"/>
          <w:lang w:val="en-GB"/>
        </w:rPr>
        <w:t>Table 6. Rank of the relative importance of housing attributes in WTP</w:t>
      </w:r>
    </w:p>
    <w:tbl>
      <w:tblPr>
        <w:tblW w:w="9640" w:type="dxa"/>
        <w:tblInd w:w="-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8"/>
        <w:gridCol w:w="1754"/>
        <w:gridCol w:w="1754"/>
        <w:gridCol w:w="1755"/>
        <w:gridCol w:w="1754"/>
        <w:gridCol w:w="1755"/>
      </w:tblGrid>
      <w:tr w:rsidR="008D52C9" w:rsidRPr="008D52C9" w14:paraId="51D6F7F5" w14:textId="77777777" w:rsidTr="00EA798B">
        <w:trPr>
          <w:trHeight w:val="465"/>
        </w:trPr>
        <w:tc>
          <w:tcPr>
            <w:tcW w:w="868" w:type="dxa"/>
            <w:shd w:val="clear" w:color="auto" w:fill="auto"/>
          </w:tcPr>
          <w:p w14:paraId="1CF2483D" w14:textId="77777777" w:rsidR="00B300ED" w:rsidRPr="008D52C9" w:rsidRDefault="00B300ED" w:rsidP="00EA798B">
            <w:pPr>
              <w:spacing w:line="360" w:lineRule="auto"/>
              <w:rPr>
                <w:rFonts w:ascii="Times New Roman" w:eastAsia="SimSun" w:hAnsi="Times New Roman" w:cs="Times New Roman"/>
                <w:b/>
                <w:color w:val="000000" w:themeColor="text1"/>
                <w:sz w:val="20"/>
                <w:szCs w:val="20"/>
                <w:lang w:val="en-GB"/>
              </w:rPr>
            </w:pPr>
            <w:r w:rsidRPr="008D52C9">
              <w:rPr>
                <w:rFonts w:ascii="Times New Roman" w:eastAsia="SimSun" w:hAnsi="Times New Roman" w:cs="Times New Roman"/>
                <w:b/>
                <w:color w:val="000000" w:themeColor="text1"/>
                <w:sz w:val="20"/>
                <w:szCs w:val="20"/>
                <w:lang w:val="en-GB"/>
              </w:rPr>
              <w:t>Rank</w:t>
            </w:r>
          </w:p>
        </w:tc>
        <w:tc>
          <w:tcPr>
            <w:tcW w:w="1754" w:type="dxa"/>
            <w:shd w:val="clear" w:color="auto" w:fill="auto"/>
          </w:tcPr>
          <w:p w14:paraId="15C9FBBE" w14:textId="77777777" w:rsidR="00B300ED" w:rsidRPr="008D52C9" w:rsidRDefault="00B300ED" w:rsidP="00EA798B">
            <w:pPr>
              <w:pStyle w:val="ListParagraph"/>
              <w:numPr>
                <w:ilvl w:val="0"/>
                <w:numId w:val="1"/>
              </w:numPr>
              <w:spacing w:line="360" w:lineRule="auto"/>
              <w:ind w:firstLineChars="0"/>
              <w:rPr>
                <w:rFonts w:ascii="Times New Roman" w:eastAsia="SimSun" w:hAnsi="Times New Roman" w:cs="Times New Roman"/>
                <w:b/>
                <w:color w:val="000000" w:themeColor="text1"/>
                <w:sz w:val="20"/>
                <w:szCs w:val="20"/>
                <w:lang w:val="en-GB"/>
              </w:rPr>
            </w:pPr>
            <w:r w:rsidRPr="008D52C9">
              <w:rPr>
                <w:rFonts w:ascii="Times New Roman" w:eastAsia="SimSun" w:hAnsi="Times New Roman" w:cs="Times New Roman"/>
                <w:b/>
                <w:color w:val="000000" w:themeColor="text1"/>
                <w:sz w:val="20"/>
                <w:szCs w:val="20"/>
                <w:lang w:val="en-GB"/>
              </w:rPr>
              <w:t>Full</w:t>
            </w:r>
          </w:p>
        </w:tc>
        <w:tc>
          <w:tcPr>
            <w:tcW w:w="1754" w:type="dxa"/>
            <w:shd w:val="clear" w:color="auto" w:fill="auto"/>
          </w:tcPr>
          <w:p w14:paraId="00CB689E" w14:textId="77777777" w:rsidR="00B300ED" w:rsidRPr="008D52C9" w:rsidRDefault="00B300ED" w:rsidP="00EA798B">
            <w:pPr>
              <w:pStyle w:val="ListParagraph"/>
              <w:numPr>
                <w:ilvl w:val="0"/>
                <w:numId w:val="1"/>
              </w:numPr>
              <w:spacing w:line="360" w:lineRule="auto"/>
              <w:ind w:firstLineChars="0"/>
              <w:rPr>
                <w:rFonts w:ascii="Times New Roman" w:eastAsia="SimSun" w:hAnsi="Times New Roman" w:cs="Times New Roman"/>
                <w:b/>
                <w:color w:val="000000" w:themeColor="text1"/>
                <w:sz w:val="20"/>
                <w:szCs w:val="20"/>
                <w:lang w:val="en-GB"/>
              </w:rPr>
            </w:pPr>
            <w:r w:rsidRPr="008D52C9">
              <w:rPr>
                <w:rFonts w:ascii="Times New Roman" w:eastAsia="SimSun" w:hAnsi="Times New Roman" w:cs="Times New Roman"/>
                <w:b/>
                <w:color w:val="000000" w:themeColor="text1"/>
                <w:sz w:val="20"/>
                <w:szCs w:val="20"/>
                <w:lang w:val="en-GB"/>
              </w:rPr>
              <w:t>Public</w:t>
            </w:r>
          </w:p>
        </w:tc>
        <w:tc>
          <w:tcPr>
            <w:tcW w:w="1755" w:type="dxa"/>
            <w:shd w:val="clear" w:color="auto" w:fill="auto"/>
          </w:tcPr>
          <w:p w14:paraId="1679188B" w14:textId="77777777" w:rsidR="00B300ED" w:rsidRPr="008D52C9" w:rsidRDefault="00B300ED" w:rsidP="00EA798B">
            <w:pPr>
              <w:pStyle w:val="ListParagraph"/>
              <w:numPr>
                <w:ilvl w:val="0"/>
                <w:numId w:val="1"/>
              </w:numPr>
              <w:spacing w:line="360" w:lineRule="auto"/>
              <w:ind w:firstLineChars="0"/>
              <w:rPr>
                <w:rFonts w:ascii="Times New Roman" w:eastAsia="SimSun" w:hAnsi="Times New Roman" w:cs="Times New Roman"/>
                <w:b/>
                <w:color w:val="000000" w:themeColor="text1"/>
                <w:sz w:val="20"/>
                <w:szCs w:val="20"/>
                <w:lang w:val="en-GB"/>
              </w:rPr>
            </w:pPr>
            <w:r w:rsidRPr="008D52C9">
              <w:rPr>
                <w:rFonts w:ascii="Times New Roman" w:eastAsia="SimSun" w:hAnsi="Times New Roman" w:cs="Times New Roman"/>
                <w:b/>
                <w:color w:val="000000" w:themeColor="text1"/>
                <w:sz w:val="20"/>
                <w:szCs w:val="20"/>
                <w:lang w:val="en-GB"/>
              </w:rPr>
              <w:t>Private</w:t>
            </w:r>
          </w:p>
        </w:tc>
        <w:tc>
          <w:tcPr>
            <w:tcW w:w="1754" w:type="dxa"/>
            <w:shd w:val="clear" w:color="auto" w:fill="auto"/>
          </w:tcPr>
          <w:p w14:paraId="3EAF473E" w14:textId="77777777" w:rsidR="00B300ED" w:rsidRPr="008D52C9" w:rsidRDefault="00B300ED" w:rsidP="00EA798B">
            <w:pPr>
              <w:pStyle w:val="ListParagraph"/>
              <w:numPr>
                <w:ilvl w:val="0"/>
                <w:numId w:val="1"/>
              </w:numPr>
              <w:spacing w:line="360" w:lineRule="auto"/>
              <w:ind w:firstLineChars="0"/>
              <w:rPr>
                <w:rFonts w:ascii="Times New Roman" w:eastAsia="SimSun" w:hAnsi="Times New Roman" w:cs="Times New Roman"/>
                <w:b/>
                <w:color w:val="000000" w:themeColor="text1"/>
                <w:sz w:val="20"/>
                <w:szCs w:val="20"/>
                <w:lang w:val="en-GB"/>
              </w:rPr>
            </w:pPr>
            <w:r w:rsidRPr="008D52C9">
              <w:rPr>
                <w:rFonts w:ascii="Times New Roman" w:eastAsia="SimSun" w:hAnsi="Times New Roman" w:cs="Times New Roman"/>
                <w:b/>
                <w:color w:val="000000" w:themeColor="text1"/>
                <w:sz w:val="20"/>
                <w:szCs w:val="20"/>
                <w:lang w:val="en-GB"/>
              </w:rPr>
              <w:t>Affected</w:t>
            </w:r>
          </w:p>
        </w:tc>
        <w:tc>
          <w:tcPr>
            <w:tcW w:w="1755" w:type="dxa"/>
            <w:shd w:val="clear" w:color="auto" w:fill="auto"/>
          </w:tcPr>
          <w:p w14:paraId="654CE415" w14:textId="77777777" w:rsidR="00B300ED" w:rsidRPr="008D52C9" w:rsidRDefault="00B300ED" w:rsidP="00EA798B">
            <w:pPr>
              <w:pStyle w:val="ListParagraph"/>
              <w:numPr>
                <w:ilvl w:val="0"/>
                <w:numId w:val="1"/>
              </w:numPr>
              <w:spacing w:line="360" w:lineRule="auto"/>
              <w:ind w:firstLineChars="0"/>
              <w:rPr>
                <w:rFonts w:ascii="Times New Roman" w:eastAsia="SimSun" w:hAnsi="Times New Roman" w:cs="Times New Roman"/>
                <w:b/>
                <w:color w:val="000000" w:themeColor="text1"/>
                <w:sz w:val="20"/>
                <w:szCs w:val="20"/>
                <w:lang w:val="en-GB"/>
              </w:rPr>
            </w:pPr>
            <w:r w:rsidRPr="008D52C9">
              <w:rPr>
                <w:rFonts w:ascii="Times New Roman" w:eastAsia="SimSun" w:hAnsi="Times New Roman" w:cs="Times New Roman"/>
                <w:b/>
                <w:color w:val="000000" w:themeColor="text1"/>
                <w:sz w:val="20"/>
                <w:szCs w:val="20"/>
                <w:lang w:val="en-GB"/>
              </w:rPr>
              <w:t>Remote</w:t>
            </w:r>
          </w:p>
        </w:tc>
      </w:tr>
      <w:tr w:rsidR="008D52C9" w:rsidRPr="008D52C9" w14:paraId="77305794" w14:textId="77777777" w:rsidTr="00EA798B">
        <w:trPr>
          <w:trHeight w:val="465"/>
        </w:trPr>
        <w:tc>
          <w:tcPr>
            <w:tcW w:w="868" w:type="dxa"/>
            <w:shd w:val="clear" w:color="auto" w:fill="auto"/>
          </w:tcPr>
          <w:p w14:paraId="3EF35549"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1</w:t>
            </w:r>
          </w:p>
        </w:tc>
        <w:tc>
          <w:tcPr>
            <w:tcW w:w="1754" w:type="dxa"/>
            <w:shd w:val="clear" w:color="auto" w:fill="auto"/>
          </w:tcPr>
          <w:p w14:paraId="181B9ED9"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TRANSPORT</w:t>
            </w:r>
          </w:p>
        </w:tc>
        <w:tc>
          <w:tcPr>
            <w:tcW w:w="1754" w:type="dxa"/>
            <w:shd w:val="clear" w:color="auto" w:fill="auto"/>
          </w:tcPr>
          <w:p w14:paraId="76A9AFB0"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TRANSPORT</w:t>
            </w:r>
          </w:p>
        </w:tc>
        <w:tc>
          <w:tcPr>
            <w:tcW w:w="1755" w:type="dxa"/>
            <w:shd w:val="clear" w:color="auto" w:fill="auto"/>
          </w:tcPr>
          <w:p w14:paraId="66C5F05E"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AIR</w:t>
            </w:r>
          </w:p>
        </w:tc>
        <w:tc>
          <w:tcPr>
            <w:tcW w:w="1754" w:type="dxa"/>
            <w:shd w:val="clear" w:color="auto" w:fill="auto"/>
          </w:tcPr>
          <w:p w14:paraId="52A322AF"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TRANSPORT</w:t>
            </w:r>
          </w:p>
        </w:tc>
        <w:tc>
          <w:tcPr>
            <w:tcW w:w="1755" w:type="dxa"/>
            <w:shd w:val="clear" w:color="auto" w:fill="auto"/>
          </w:tcPr>
          <w:p w14:paraId="577679ED"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TRANSPORT</w:t>
            </w:r>
          </w:p>
        </w:tc>
      </w:tr>
      <w:tr w:rsidR="008D52C9" w:rsidRPr="008D52C9" w14:paraId="204AEC54" w14:textId="77777777" w:rsidTr="00EA798B">
        <w:trPr>
          <w:trHeight w:val="465"/>
        </w:trPr>
        <w:tc>
          <w:tcPr>
            <w:tcW w:w="868" w:type="dxa"/>
            <w:shd w:val="clear" w:color="auto" w:fill="auto"/>
          </w:tcPr>
          <w:p w14:paraId="149CCAD8"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2</w:t>
            </w:r>
          </w:p>
        </w:tc>
        <w:tc>
          <w:tcPr>
            <w:tcW w:w="1754" w:type="dxa"/>
            <w:shd w:val="clear" w:color="auto" w:fill="auto"/>
          </w:tcPr>
          <w:p w14:paraId="5E1E8088"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FEEL GOOD</w:t>
            </w:r>
          </w:p>
        </w:tc>
        <w:tc>
          <w:tcPr>
            <w:tcW w:w="1754" w:type="dxa"/>
            <w:shd w:val="clear" w:color="auto" w:fill="auto"/>
          </w:tcPr>
          <w:p w14:paraId="5335C6DC"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FEEL GOOD</w:t>
            </w:r>
          </w:p>
        </w:tc>
        <w:tc>
          <w:tcPr>
            <w:tcW w:w="1755" w:type="dxa"/>
            <w:shd w:val="clear" w:color="auto" w:fill="auto"/>
          </w:tcPr>
          <w:p w14:paraId="511ABD83"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APPRECIATION</w:t>
            </w:r>
          </w:p>
        </w:tc>
        <w:tc>
          <w:tcPr>
            <w:tcW w:w="1754" w:type="dxa"/>
            <w:shd w:val="clear" w:color="auto" w:fill="auto"/>
          </w:tcPr>
          <w:p w14:paraId="09E53165"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FEEL GOOD</w:t>
            </w:r>
          </w:p>
        </w:tc>
        <w:tc>
          <w:tcPr>
            <w:tcW w:w="1755" w:type="dxa"/>
            <w:shd w:val="clear" w:color="auto" w:fill="auto"/>
          </w:tcPr>
          <w:p w14:paraId="38A4AB43"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GREEN</w:t>
            </w:r>
          </w:p>
        </w:tc>
      </w:tr>
      <w:tr w:rsidR="008D52C9" w:rsidRPr="008D52C9" w14:paraId="1EF856E1" w14:textId="77777777" w:rsidTr="00EA798B">
        <w:trPr>
          <w:trHeight w:val="465"/>
        </w:trPr>
        <w:tc>
          <w:tcPr>
            <w:tcW w:w="868" w:type="dxa"/>
            <w:shd w:val="clear" w:color="auto" w:fill="auto"/>
          </w:tcPr>
          <w:p w14:paraId="755914D3"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3</w:t>
            </w:r>
          </w:p>
        </w:tc>
        <w:tc>
          <w:tcPr>
            <w:tcW w:w="1754" w:type="dxa"/>
            <w:shd w:val="clear" w:color="auto" w:fill="auto"/>
          </w:tcPr>
          <w:p w14:paraId="7580D956"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AIR</w:t>
            </w:r>
          </w:p>
        </w:tc>
        <w:tc>
          <w:tcPr>
            <w:tcW w:w="1754" w:type="dxa"/>
            <w:shd w:val="clear" w:color="auto" w:fill="auto"/>
          </w:tcPr>
          <w:p w14:paraId="6B1EADA7"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GREEN</w:t>
            </w:r>
          </w:p>
        </w:tc>
        <w:tc>
          <w:tcPr>
            <w:tcW w:w="1755" w:type="dxa"/>
            <w:shd w:val="clear" w:color="auto" w:fill="auto"/>
          </w:tcPr>
          <w:p w14:paraId="12F8D1C9"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TRANSPORT</w:t>
            </w:r>
          </w:p>
        </w:tc>
        <w:tc>
          <w:tcPr>
            <w:tcW w:w="1754" w:type="dxa"/>
            <w:shd w:val="clear" w:color="auto" w:fill="auto"/>
          </w:tcPr>
          <w:p w14:paraId="6E94D812"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AIR</w:t>
            </w:r>
          </w:p>
        </w:tc>
        <w:tc>
          <w:tcPr>
            <w:tcW w:w="1755" w:type="dxa"/>
            <w:shd w:val="clear" w:color="auto" w:fill="auto"/>
          </w:tcPr>
          <w:p w14:paraId="5F321263"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FEEL GOOD</w:t>
            </w:r>
          </w:p>
        </w:tc>
      </w:tr>
      <w:tr w:rsidR="008D52C9" w:rsidRPr="008D52C9" w14:paraId="26E59378" w14:textId="77777777" w:rsidTr="00EA798B">
        <w:trPr>
          <w:trHeight w:val="465"/>
        </w:trPr>
        <w:tc>
          <w:tcPr>
            <w:tcW w:w="868" w:type="dxa"/>
            <w:shd w:val="clear" w:color="auto" w:fill="auto"/>
          </w:tcPr>
          <w:p w14:paraId="3829B355"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4</w:t>
            </w:r>
          </w:p>
        </w:tc>
        <w:tc>
          <w:tcPr>
            <w:tcW w:w="1754" w:type="dxa"/>
            <w:shd w:val="clear" w:color="auto" w:fill="auto"/>
          </w:tcPr>
          <w:p w14:paraId="32D18332"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CONGESTION</w:t>
            </w:r>
          </w:p>
        </w:tc>
        <w:tc>
          <w:tcPr>
            <w:tcW w:w="1754" w:type="dxa"/>
            <w:shd w:val="clear" w:color="auto" w:fill="auto"/>
          </w:tcPr>
          <w:p w14:paraId="2AA2DB4C"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APPRECIATION</w:t>
            </w:r>
          </w:p>
        </w:tc>
        <w:tc>
          <w:tcPr>
            <w:tcW w:w="1755" w:type="dxa"/>
            <w:shd w:val="clear" w:color="auto" w:fill="auto"/>
          </w:tcPr>
          <w:p w14:paraId="44C3CD0C"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CONGESTION</w:t>
            </w:r>
          </w:p>
        </w:tc>
        <w:tc>
          <w:tcPr>
            <w:tcW w:w="1754" w:type="dxa"/>
            <w:shd w:val="clear" w:color="auto" w:fill="auto"/>
          </w:tcPr>
          <w:p w14:paraId="269E286B"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TRAVEL</w:t>
            </w:r>
          </w:p>
        </w:tc>
        <w:tc>
          <w:tcPr>
            <w:tcW w:w="1755" w:type="dxa"/>
            <w:shd w:val="clear" w:color="auto" w:fill="auto"/>
          </w:tcPr>
          <w:p w14:paraId="1C81494B"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AIR</w:t>
            </w:r>
          </w:p>
        </w:tc>
      </w:tr>
      <w:tr w:rsidR="008D52C9" w:rsidRPr="008D52C9" w14:paraId="3EE6170E" w14:textId="77777777" w:rsidTr="00EA798B">
        <w:trPr>
          <w:trHeight w:val="465"/>
        </w:trPr>
        <w:tc>
          <w:tcPr>
            <w:tcW w:w="868" w:type="dxa"/>
            <w:shd w:val="clear" w:color="auto" w:fill="auto"/>
          </w:tcPr>
          <w:p w14:paraId="50573889"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5</w:t>
            </w:r>
          </w:p>
        </w:tc>
        <w:tc>
          <w:tcPr>
            <w:tcW w:w="1754" w:type="dxa"/>
            <w:shd w:val="clear" w:color="auto" w:fill="auto"/>
          </w:tcPr>
          <w:p w14:paraId="3D20C6B9"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GREEN</w:t>
            </w:r>
          </w:p>
        </w:tc>
        <w:tc>
          <w:tcPr>
            <w:tcW w:w="1754" w:type="dxa"/>
            <w:shd w:val="clear" w:color="auto" w:fill="auto"/>
          </w:tcPr>
          <w:p w14:paraId="2D7470B7"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CONGESTION</w:t>
            </w:r>
          </w:p>
        </w:tc>
        <w:tc>
          <w:tcPr>
            <w:tcW w:w="1755" w:type="dxa"/>
            <w:shd w:val="clear" w:color="auto" w:fill="auto"/>
          </w:tcPr>
          <w:p w14:paraId="6714D739"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SECURITY</w:t>
            </w:r>
          </w:p>
        </w:tc>
        <w:tc>
          <w:tcPr>
            <w:tcW w:w="1754" w:type="dxa"/>
            <w:shd w:val="clear" w:color="auto" w:fill="auto"/>
          </w:tcPr>
          <w:p w14:paraId="25918F22"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PARK</w:t>
            </w:r>
          </w:p>
        </w:tc>
        <w:tc>
          <w:tcPr>
            <w:tcW w:w="1755" w:type="dxa"/>
            <w:shd w:val="clear" w:color="auto" w:fill="auto"/>
          </w:tcPr>
          <w:p w14:paraId="5C2CD4A1" w14:textId="77777777" w:rsidR="00B300ED" w:rsidRPr="008D52C9" w:rsidRDefault="00B300ED" w:rsidP="00EA798B">
            <w:pPr>
              <w:spacing w:line="360" w:lineRule="auto"/>
              <w:rPr>
                <w:rFonts w:ascii="Times New Roman" w:eastAsia="SimSun" w:hAnsi="Times New Roman" w:cs="Times New Roman"/>
                <w:color w:val="000000" w:themeColor="text1"/>
                <w:sz w:val="20"/>
                <w:szCs w:val="20"/>
                <w:lang w:val="en-GB"/>
              </w:rPr>
            </w:pPr>
            <w:r w:rsidRPr="008D52C9">
              <w:rPr>
                <w:rFonts w:ascii="Times New Roman" w:eastAsia="SimSun" w:hAnsi="Times New Roman" w:cs="Times New Roman"/>
                <w:color w:val="000000" w:themeColor="text1"/>
                <w:sz w:val="20"/>
                <w:szCs w:val="20"/>
                <w:lang w:val="en-GB"/>
              </w:rPr>
              <w:t>CONGESTION</w:t>
            </w:r>
          </w:p>
        </w:tc>
      </w:tr>
    </w:tbl>
    <w:p w14:paraId="1C0F4383" w14:textId="77777777" w:rsidR="00B300ED" w:rsidRPr="008D52C9" w:rsidRDefault="00B300ED" w:rsidP="00B300ED">
      <w:pPr>
        <w:autoSpaceDE w:val="0"/>
        <w:autoSpaceDN w:val="0"/>
        <w:adjustRightInd w:val="0"/>
        <w:spacing w:line="360" w:lineRule="auto"/>
        <w:rPr>
          <w:rFonts w:ascii="Times New Roman" w:eastAsia="SimSun" w:hAnsi="Times New Roman" w:cs="Times New Roman"/>
          <w:color w:val="000000" w:themeColor="text1"/>
          <w:kern w:val="0"/>
          <w:sz w:val="24"/>
          <w:szCs w:val="24"/>
          <w:lang w:val="en-GB"/>
        </w:rPr>
      </w:pPr>
    </w:p>
    <w:p w14:paraId="612C490E" w14:textId="77777777" w:rsidR="00B300ED" w:rsidRPr="008D52C9" w:rsidRDefault="00B300ED" w:rsidP="00A25BAD">
      <w:pPr>
        <w:widowControl/>
        <w:jc w:val="left"/>
        <w:rPr>
          <w:rFonts w:ascii="Times New Roman" w:hAnsi="Times New Roman"/>
          <w:b/>
          <w:color w:val="000000" w:themeColor="text1"/>
          <w:sz w:val="28"/>
          <w:lang w:val="en-GB"/>
        </w:rPr>
        <w:sectPr w:rsidR="00B300ED" w:rsidRPr="008D52C9" w:rsidSect="00AC2273">
          <w:headerReference w:type="default" r:id="rId15"/>
          <w:footerReference w:type="even" r:id="rId16"/>
          <w:footerReference w:type="default" r:id="rId17"/>
          <w:pgSz w:w="11901" w:h="16840"/>
          <w:pgMar w:top="1134" w:right="1247" w:bottom="1134" w:left="1247" w:header="851" w:footer="992" w:gutter="0"/>
          <w:cols w:space="425"/>
          <w:docGrid w:type="lines" w:linePitch="312"/>
        </w:sectPr>
      </w:pPr>
    </w:p>
    <w:p w14:paraId="722977F0" w14:textId="4E142832" w:rsidR="00904984" w:rsidRPr="008D52C9" w:rsidRDefault="00904984" w:rsidP="006F7553">
      <w:pPr>
        <w:keepNext/>
        <w:keepLines/>
        <w:spacing w:after="120"/>
        <w:outlineLvl w:val="0"/>
        <w:rPr>
          <w:rFonts w:ascii="Times New Roman" w:eastAsia="SimSun" w:hAnsi="Times New Roman" w:cs="Times New Roman"/>
          <w:b/>
          <w:bCs/>
          <w:color w:val="000000" w:themeColor="text1"/>
          <w:kern w:val="44"/>
          <w:sz w:val="24"/>
          <w:szCs w:val="24"/>
          <w:lang w:val="en-GB"/>
        </w:rPr>
      </w:pPr>
      <w:r w:rsidRPr="008D52C9">
        <w:rPr>
          <w:rFonts w:ascii="Times New Roman" w:eastAsia="SimSun" w:hAnsi="Times New Roman" w:cs="Times New Roman"/>
          <w:b/>
          <w:bCs/>
          <w:color w:val="000000" w:themeColor="text1"/>
          <w:kern w:val="44"/>
          <w:sz w:val="24"/>
          <w:szCs w:val="24"/>
          <w:lang w:val="en-GB"/>
        </w:rPr>
        <w:lastRenderedPageBreak/>
        <w:t>Conclusion</w:t>
      </w:r>
      <w:r w:rsidR="006C74E0" w:rsidRPr="008D52C9">
        <w:rPr>
          <w:rFonts w:ascii="Times New Roman" w:eastAsia="SimSun" w:hAnsi="Times New Roman" w:cs="Times New Roman"/>
          <w:b/>
          <w:bCs/>
          <w:color w:val="000000" w:themeColor="text1"/>
          <w:kern w:val="44"/>
          <w:sz w:val="24"/>
          <w:szCs w:val="24"/>
          <w:lang w:val="en-GB"/>
        </w:rPr>
        <w:t>s</w:t>
      </w:r>
      <w:r w:rsidR="00BA1C97" w:rsidRPr="008D52C9">
        <w:rPr>
          <w:rFonts w:ascii="Times New Roman" w:eastAsia="SimSun" w:hAnsi="Times New Roman" w:cs="Times New Roman"/>
          <w:b/>
          <w:bCs/>
          <w:color w:val="000000" w:themeColor="text1"/>
          <w:kern w:val="44"/>
          <w:sz w:val="24"/>
          <w:szCs w:val="24"/>
          <w:lang w:val="en-GB"/>
        </w:rPr>
        <w:t xml:space="preserve"> and </w:t>
      </w:r>
      <w:r w:rsidR="00BA1C97" w:rsidRPr="008D52C9">
        <w:rPr>
          <w:rFonts w:ascii="Times New Roman" w:eastAsia="SimSun" w:hAnsi="Times New Roman" w:cs="Times New Roman" w:hint="eastAsia"/>
          <w:b/>
          <w:bCs/>
          <w:color w:val="000000" w:themeColor="text1"/>
          <w:kern w:val="44"/>
          <w:sz w:val="24"/>
          <w:szCs w:val="24"/>
          <w:lang w:val="en-GB"/>
        </w:rPr>
        <w:t>R</w:t>
      </w:r>
      <w:r w:rsidRPr="008D52C9">
        <w:rPr>
          <w:rFonts w:ascii="Times New Roman" w:eastAsia="SimSun" w:hAnsi="Times New Roman" w:cs="Times New Roman"/>
          <w:b/>
          <w:bCs/>
          <w:color w:val="000000" w:themeColor="text1"/>
          <w:kern w:val="44"/>
          <w:sz w:val="24"/>
          <w:szCs w:val="24"/>
          <w:lang w:val="en-GB"/>
        </w:rPr>
        <w:t>ecommendation</w:t>
      </w:r>
      <w:r w:rsidR="006C74E0" w:rsidRPr="008D52C9">
        <w:rPr>
          <w:rFonts w:ascii="Times New Roman" w:eastAsia="SimSun" w:hAnsi="Times New Roman" w:cs="Times New Roman"/>
          <w:b/>
          <w:bCs/>
          <w:color w:val="000000" w:themeColor="text1"/>
          <w:kern w:val="44"/>
          <w:sz w:val="24"/>
          <w:szCs w:val="24"/>
          <w:lang w:val="en-GB"/>
        </w:rPr>
        <w:t>s</w:t>
      </w:r>
    </w:p>
    <w:p w14:paraId="208D3C76" w14:textId="2EF9675A" w:rsidR="00C82561" w:rsidRPr="008D52C9" w:rsidRDefault="004800EA" w:rsidP="00904984">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kern w:val="0"/>
          <w:sz w:val="24"/>
          <w:szCs w:val="24"/>
          <w:lang w:val="en-GB"/>
        </w:rPr>
        <w:t xml:space="preserve">In this </w:t>
      </w:r>
      <w:r w:rsidR="00917021" w:rsidRPr="008D52C9">
        <w:rPr>
          <w:rFonts w:ascii="Times New Roman" w:eastAsia="SimSun" w:hAnsi="Times New Roman" w:cs="Times New Roman"/>
          <w:color w:val="000000" w:themeColor="text1"/>
          <w:kern w:val="0"/>
          <w:sz w:val="24"/>
          <w:szCs w:val="24"/>
          <w:lang w:val="en-GB"/>
        </w:rPr>
        <w:t>paper,</w:t>
      </w:r>
      <w:r w:rsidRPr="008D52C9">
        <w:rPr>
          <w:rFonts w:ascii="Times New Roman" w:eastAsia="SimSun" w:hAnsi="Times New Roman" w:cs="Times New Roman"/>
          <w:color w:val="000000" w:themeColor="text1"/>
          <w:kern w:val="0"/>
          <w:sz w:val="24"/>
          <w:szCs w:val="24"/>
          <w:lang w:val="en-GB"/>
        </w:rPr>
        <w:t xml:space="preserve"> we proposed a theoretical framework that enables the ranking of various event regeneration effects based on public welfare improvement. This holistic approach take</w:t>
      </w:r>
      <w:r w:rsidR="00B0484F" w:rsidRPr="008D52C9">
        <w:rPr>
          <w:rFonts w:ascii="Times New Roman" w:eastAsia="SimSun" w:hAnsi="Times New Roman" w:cs="Times New Roman" w:hint="eastAsia"/>
          <w:color w:val="000000" w:themeColor="text1"/>
          <w:kern w:val="0"/>
          <w:sz w:val="24"/>
          <w:szCs w:val="24"/>
          <w:lang w:val="en-GB"/>
        </w:rPr>
        <w:t>s</w:t>
      </w:r>
      <w:r w:rsidRPr="008D52C9">
        <w:rPr>
          <w:rFonts w:ascii="Times New Roman" w:eastAsia="SimSun" w:hAnsi="Times New Roman" w:cs="Times New Roman"/>
          <w:color w:val="000000" w:themeColor="text1"/>
          <w:kern w:val="0"/>
          <w:sz w:val="24"/>
          <w:szCs w:val="24"/>
          <w:lang w:val="en-GB"/>
        </w:rPr>
        <w:t xml:space="preserve"> into account </w:t>
      </w:r>
      <w:r w:rsidR="00B0484F" w:rsidRPr="008D52C9">
        <w:rPr>
          <w:rFonts w:ascii="Times New Roman" w:eastAsia="SimSun" w:hAnsi="Times New Roman" w:cs="Times New Roman"/>
          <w:color w:val="000000" w:themeColor="text1"/>
          <w:kern w:val="0"/>
          <w:sz w:val="24"/>
          <w:szCs w:val="24"/>
          <w:lang w:val="en-GB"/>
        </w:rPr>
        <w:t xml:space="preserve">simultaneously </w:t>
      </w:r>
      <w:r w:rsidRPr="008D52C9">
        <w:rPr>
          <w:rFonts w:ascii="Times New Roman" w:eastAsia="SimSun" w:hAnsi="Times New Roman" w:cs="Times New Roman"/>
          <w:color w:val="000000" w:themeColor="text1"/>
          <w:kern w:val="0"/>
          <w:sz w:val="24"/>
          <w:szCs w:val="24"/>
          <w:lang w:val="en-GB"/>
        </w:rPr>
        <w:t>changes in economic, environmental, and social housing conditions due to mega-event</w:t>
      </w:r>
      <w:r w:rsidR="00B0484F" w:rsidRPr="008D52C9">
        <w:rPr>
          <w:rFonts w:ascii="Times New Roman" w:eastAsia="SimSun" w:hAnsi="Times New Roman" w:cs="Times New Roman" w:hint="eastAsia"/>
          <w:color w:val="000000" w:themeColor="text1"/>
          <w:kern w:val="0"/>
          <w:sz w:val="24"/>
          <w:szCs w:val="24"/>
          <w:lang w:val="en-GB"/>
        </w:rPr>
        <w:t xml:space="preserve"> regeneration</w:t>
      </w:r>
      <w:r w:rsidRPr="008D52C9">
        <w:rPr>
          <w:rFonts w:ascii="Times New Roman" w:eastAsia="SimSun" w:hAnsi="Times New Roman" w:cs="Times New Roman"/>
          <w:color w:val="000000" w:themeColor="text1"/>
          <w:kern w:val="0"/>
          <w:sz w:val="24"/>
          <w:szCs w:val="24"/>
          <w:lang w:val="en-GB"/>
        </w:rPr>
        <w:t>. This leads to more reliable estimation of mega-event effects on housing market. We demo</w:t>
      </w:r>
      <w:r w:rsidR="00974A4E" w:rsidRPr="008D52C9">
        <w:rPr>
          <w:rFonts w:ascii="Times New Roman" w:eastAsia="SimSun" w:hAnsi="Times New Roman" w:cs="Times New Roman"/>
          <w:color w:val="000000" w:themeColor="text1"/>
          <w:kern w:val="0"/>
          <w:sz w:val="24"/>
          <w:szCs w:val="24"/>
          <w:lang w:val="en-GB"/>
        </w:rPr>
        <w:t>nstrated that our model provided more reliable estimates of meg</w:t>
      </w:r>
      <w:r w:rsidRPr="008D52C9">
        <w:rPr>
          <w:rFonts w:ascii="Times New Roman" w:eastAsia="SimSun" w:hAnsi="Times New Roman" w:cs="Times New Roman"/>
          <w:color w:val="000000" w:themeColor="text1"/>
          <w:kern w:val="0"/>
          <w:sz w:val="24"/>
          <w:szCs w:val="24"/>
          <w:lang w:val="en-GB"/>
        </w:rPr>
        <w:t>a-event effects than those obtained based on Atkinson et al. (2008), Walton et al. (2008) and Andersson et al. (2004). This is pa</w:t>
      </w:r>
      <w:r w:rsidR="00974A4E" w:rsidRPr="008D52C9">
        <w:rPr>
          <w:rFonts w:ascii="Times New Roman" w:eastAsia="SimSun" w:hAnsi="Times New Roman" w:cs="Times New Roman"/>
          <w:color w:val="000000" w:themeColor="text1"/>
          <w:kern w:val="0"/>
          <w:sz w:val="24"/>
          <w:szCs w:val="24"/>
          <w:lang w:val="en-GB"/>
        </w:rPr>
        <w:t>rticularly important for policymakers, who need</w:t>
      </w:r>
      <w:r w:rsidRPr="008D52C9">
        <w:rPr>
          <w:rFonts w:ascii="Times New Roman" w:eastAsia="SimSun" w:hAnsi="Times New Roman" w:cs="Times New Roman"/>
          <w:color w:val="000000" w:themeColor="text1"/>
          <w:kern w:val="0"/>
          <w:sz w:val="24"/>
          <w:szCs w:val="24"/>
          <w:lang w:val="en-GB"/>
        </w:rPr>
        <w:t xml:space="preserve"> to </w:t>
      </w:r>
      <w:r w:rsidR="00974A4E" w:rsidRPr="008D52C9">
        <w:rPr>
          <w:rFonts w:ascii="Times New Roman" w:eastAsia="SimSun" w:hAnsi="Times New Roman" w:cs="Times New Roman" w:hint="eastAsia"/>
          <w:color w:val="000000" w:themeColor="text1"/>
          <w:kern w:val="0"/>
          <w:sz w:val="24"/>
          <w:szCs w:val="24"/>
          <w:lang w:val="en-GB"/>
        </w:rPr>
        <w:t>consider</w:t>
      </w:r>
      <w:r w:rsidRPr="008D52C9">
        <w:rPr>
          <w:rFonts w:ascii="Times New Roman" w:eastAsia="SimSun" w:hAnsi="Times New Roman" w:cs="Times New Roman"/>
          <w:color w:val="000000" w:themeColor="text1"/>
          <w:kern w:val="0"/>
          <w:sz w:val="24"/>
          <w:szCs w:val="24"/>
          <w:lang w:val="en-GB"/>
        </w:rPr>
        <w:t xml:space="preserve"> the overall welfare of all stakeholders when designing and implementing public policies. Our theoretical framework can assist the government to efficiently allocate limited public resources by looking after public needs.</w:t>
      </w:r>
      <w:r w:rsidR="0078479A" w:rsidRPr="008D52C9">
        <w:rPr>
          <w:rFonts w:ascii="Times New Roman" w:eastAsia="SimSun" w:hAnsi="Times New Roman" w:cs="Times New Roman"/>
          <w:color w:val="000000" w:themeColor="text1"/>
          <w:sz w:val="24"/>
          <w:szCs w:val="24"/>
          <w:lang w:val="en-GB"/>
        </w:rPr>
        <w:t xml:space="preserve"> </w:t>
      </w:r>
    </w:p>
    <w:p w14:paraId="13E4C958" w14:textId="77777777" w:rsidR="00C82561" w:rsidRPr="008D52C9" w:rsidRDefault="00C82561" w:rsidP="00904984">
      <w:pPr>
        <w:spacing w:line="360" w:lineRule="auto"/>
        <w:rPr>
          <w:rFonts w:ascii="Times New Roman" w:eastAsia="SimSun" w:hAnsi="Times New Roman" w:cs="Times New Roman"/>
          <w:color w:val="000000" w:themeColor="text1"/>
          <w:sz w:val="24"/>
          <w:szCs w:val="24"/>
          <w:lang w:val="en-GB"/>
        </w:rPr>
      </w:pPr>
    </w:p>
    <w:p w14:paraId="23FC2E07" w14:textId="6555492A" w:rsidR="0078479A" w:rsidRPr="008D52C9" w:rsidRDefault="0078479A" w:rsidP="00904984">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The econometric method adopted is in the form of hedonic price modelling, which not only identified the changing housing factors on welfare measurements but also quantified the</w:t>
      </w:r>
      <w:r w:rsidR="00CC3105" w:rsidRPr="008D52C9">
        <w:rPr>
          <w:rFonts w:ascii="Times New Roman" w:eastAsia="SimSun" w:hAnsi="Times New Roman" w:cs="Times New Roman"/>
          <w:color w:val="000000" w:themeColor="text1"/>
          <w:sz w:val="24"/>
          <w:szCs w:val="24"/>
          <w:lang w:val="en-GB"/>
        </w:rPr>
        <w:t>ir</w:t>
      </w:r>
      <w:r w:rsidRPr="008D52C9">
        <w:rPr>
          <w:rFonts w:ascii="Times New Roman" w:eastAsia="SimSun" w:hAnsi="Times New Roman" w:cs="Times New Roman"/>
          <w:color w:val="000000" w:themeColor="text1"/>
          <w:sz w:val="24"/>
          <w:szCs w:val="24"/>
          <w:lang w:val="en-GB"/>
        </w:rPr>
        <w:t xml:space="preserve"> significance and extent. The endogeneity</w:t>
      </w:r>
      <w:r w:rsidRPr="008D52C9" w:rsidDel="00CB3702">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 xml:space="preserve">problem is also considered and mitigated </w:t>
      </w:r>
      <w:r w:rsidR="00D51680" w:rsidRPr="008D52C9">
        <w:rPr>
          <w:rFonts w:ascii="Times New Roman" w:eastAsia="SimSun" w:hAnsi="Times New Roman" w:cs="Times New Roman"/>
          <w:color w:val="000000" w:themeColor="text1"/>
          <w:sz w:val="24"/>
          <w:szCs w:val="24"/>
          <w:lang w:val="en-GB"/>
        </w:rPr>
        <w:t xml:space="preserve">via </w:t>
      </w:r>
      <w:r w:rsidRPr="008D52C9">
        <w:rPr>
          <w:rFonts w:ascii="Times New Roman" w:eastAsia="SimSun" w:hAnsi="Times New Roman" w:cs="Times New Roman"/>
          <w:color w:val="000000" w:themeColor="text1"/>
          <w:sz w:val="24"/>
          <w:szCs w:val="24"/>
          <w:lang w:val="en-GB"/>
        </w:rPr>
        <w:t xml:space="preserve">instrument variables. Our empirical </w:t>
      </w:r>
      <w:r w:rsidR="00384BCD" w:rsidRPr="008D52C9">
        <w:rPr>
          <w:rFonts w:ascii="Times New Roman" w:eastAsia="SimSun" w:hAnsi="Times New Roman" w:cs="Times New Roman" w:hint="eastAsia"/>
          <w:color w:val="000000" w:themeColor="text1"/>
          <w:sz w:val="24"/>
          <w:szCs w:val="24"/>
          <w:lang w:val="en-GB"/>
        </w:rPr>
        <w:t>findings</w:t>
      </w:r>
      <w:r w:rsidRPr="008D52C9">
        <w:rPr>
          <w:rFonts w:ascii="Times New Roman" w:eastAsia="SimSun" w:hAnsi="Times New Roman" w:cs="Times New Roman"/>
          <w:color w:val="000000" w:themeColor="text1"/>
          <w:sz w:val="24"/>
          <w:szCs w:val="24"/>
          <w:lang w:val="en-GB"/>
        </w:rPr>
        <w:t xml:space="preserve"> confirm that </w:t>
      </w:r>
      <w:r w:rsidR="00606702"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 xml:space="preserve">welfare </w:t>
      </w:r>
      <w:r w:rsidR="00D51680" w:rsidRPr="008D52C9">
        <w:rPr>
          <w:rFonts w:ascii="Times New Roman" w:eastAsia="SimSun" w:hAnsi="Times New Roman" w:cs="Times New Roman"/>
          <w:color w:val="000000" w:themeColor="text1"/>
          <w:sz w:val="24"/>
          <w:szCs w:val="24"/>
          <w:lang w:val="en-GB"/>
        </w:rPr>
        <w:t>of</w:t>
      </w:r>
      <w:r w:rsidR="00606702" w:rsidRPr="008D52C9">
        <w:rPr>
          <w:rFonts w:ascii="Times New Roman" w:eastAsia="SimSun" w:hAnsi="Times New Roman" w:cs="Times New Roman"/>
          <w:color w:val="000000" w:themeColor="text1"/>
          <w:sz w:val="24"/>
          <w:szCs w:val="24"/>
          <w:lang w:val="en-GB"/>
        </w:rPr>
        <w:t xml:space="preserve"> the</w:t>
      </w:r>
      <w:r w:rsidR="00D51680" w:rsidRPr="008D52C9">
        <w:rPr>
          <w:rFonts w:ascii="Times New Roman" w:eastAsia="SimSun" w:hAnsi="Times New Roman" w:cs="Times New Roman"/>
          <w:color w:val="000000" w:themeColor="text1"/>
          <w:sz w:val="24"/>
          <w:szCs w:val="24"/>
          <w:lang w:val="en-GB"/>
        </w:rPr>
        <w:t xml:space="preserve"> locals </w:t>
      </w:r>
      <w:r w:rsidRPr="008D52C9">
        <w:rPr>
          <w:rFonts w:ascii="Times New Roman" w:eastAsia="SimSun" w:hAnsi="Times New Roman" w:cs="Times New Roman"/>
          <w:color w:val="000000" w:themeColor="text1"/>
          <w:sz w:val="24"/>
          <w:szCs w:val="24"/>
          <w:lang w:val="en-GB"/>
        </w:rPr>
        <w:t xml:space="preserve">was influenced by state-sponsored event regeneration in different extent and </w:t>
      </w:r>
      <w:r w:rsidR="00D51680" w:rsidRPr="008D52C9">
        <w:rPr>
          <w:rFonts w:ascii="Times New Roman" w:eastAsia="SimSun" w:hAnsi="Times New Roman" w:cs="Times New Roman"/>
          <w:color w:val="000000" w:themeColor="text1"/>
          <w:sz w:val="24"/>
          <w:szCs w:val="24"/>
          <w:lang w:val="en-GB"/>
        </w:rPr>
        <w:t>aspects</w:t>
      </w:r>
      <w:r w:rsidR="00B161AC" w:rsidRPr="008D52C9">
        <w:rPr>
          <w:rFonts w:ascii="Times New Roman" w:eastAsia="SimSun" w:hAnsi="Times New Roman" w:cs="Times New Roman"/>
          <w:color w:val="000000" w:themeColor="text1"/>
          <w:sz w:val="24"/>
          <w:szCs w:val="24"/>
          <w:lang w:val="en-GB"/>
        </w:rPr>
        <w:t>; however</w:t>
      </w:r>
      <w:r w:rsidRPr="008D52C9">
        <w:rPr>
          <w:rFonts w:ascii="Times New Roman" w:eastAsia="SimSun" w:hAnsi="Times New Roman" w:cs="Times New Roman"/>
          <w:color w:val="000000" w:themeColor="text1"/>
          <w:sz w:val="24"/>
          <w:szCs w:val="24"/>
          <w:lang w:val="en-GB"/>
        </w:rPr>
        <w:t xml:space="preserve">, a general welfare improvement is identified in the form of positive WTP. This </w:t>
      </w:r>
      <w:r w:rsidR="00B161AC" w:rsidRPr="008D52C9">
        <w:rPr>
          <w:rFonts w:ascii="Times New Roman" w:eastAsia="SimSun" w:hAnsi="Times New Roman" w:cs="Times New Roman"/>
          <w:color w:val="000000" w:themeColor="text1"/>
          <w:sz w:val="24"/>
          <w:szCs w:val="24"/>
          <w:lang w:val="en-GB"/>
        </w:rPr>
        <w:t xml:space="preserve">result </w:t>
      </w:r>
      <w:r w:rsidRPr="008D52C9">
        <w:rPr>
          <w:rFonts w:ascii="Times New Roman" w:eastAsia="SimSun" w:hAnsi="Times New Roman" w:cs="Times New Roman"/>
          <w:color w:val="000000" w:themeColor="text1"/>
          <w:sz w:val="24"/>
          <w:szCs w:val="24"/>
          <w:lang w:val="en-GB"/>
        </w:rPr>
        <w:t xml:space="preserve">is </w:t>
      </w:r>
      <w:r w:rsidR="00B161AC" w:rsidRPr="008D52C9">
        <w:rPr>
          <w:rFonts w:ascii="Times New Roman" w:eastAsia="SimSun" w:hAnsi="Times New Roman" w:cs="Times New Roman"/>
          <w:color w:val="000000" w:themeColor="text1"/>
          <w:sz w:val="24"/>
          <w:szCs w:val="24"/>
          <w:lang w:val="en-GB"/>
        </w:rPr>
        <w:t>consistent</w:t>
      </w:r>
      <w:r w:rsidRPr="008D52C9">
        <w:rPr>
          <w:rFonts w:ascii="Times New Roman" w:eastAsia="SimSun" w:hAnsi="Times New Roman" w:cs="Times New Roman"/>
          <w:color w:val="000000" w:themeColor="text1"/>
          <w:sz w:val="24"/>
          <w:szCs w:val="24"/>
          <w:lang w:val="en-GB"/>
        </w:rPr>
        <w:t xml:space="preserve"> with the conclusion drawn from </w:t>
      </w:r>
      <w:r w:rsidR="00B161AC" w:rsidRPr="008D52C9">
        <w:rPr>
          <w:rFonts w:ascii="Times New Roman" w:eastAsia="SimSun" w:hAnsi="Times New Roman" w:cs="Times New Roman"/>
          <w:color w:val="000000" w:themeColor="text1"/>
          <w:sz w:val="24"/>
          <w:szCs w:val="24"/>
          <w:lang w:val="en-GB"/>
        </w:rPr>
        <w:t xml:space="preserve">prior </w:t>
      </w:r>
      <w:r w:rsidRPr="008D52C9">
        <w:rPr>
          <w:rFonts w:ascii="Times New Roman" w:eastAsia="SimSun" w:hAnsi="Times New Roman" w:cs="Times New Roman"/>
          <w:color w:val="000000" w:themeColor="text1"/>
          <w:sz w:val="24"/>
          <w:szCs w:val="24"/>
          <w:lang w:val="en-GB"/>
        </w:rPr>
        <w:t xml:space="preserve">literature (Andersson </w:t>
      </w:r>
      <w:r w:rsidRPr="008D52C9">
        <w:rPr>
          <w:rFonts w:ascii="Times New Roman" w:hAnsi="Times New Roman"/>
          <w:color w:val="000000" w:themeColor="text1"/>
          <w:sz w:val="24"/>
          <w:lang w:val="en-GB"/>
        </w:rPr>
        <w:t>et al</w:t>
      </w:r>
      <w:r w:rsidR="00D51680"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2004; Heyne </w:t>
      </w:r>
      <w:r w:rsidRPr="008D52C9">
        <w:rPr>
          <w:rFonts w:ascii="Times New Roman" w:hAnsi="Times New Roman"/>
          <w:color w:val="000000" w:themeColor="text1"/>
          <w:sz w:val="24"/>
          <w:lang w:val="en-GB"/>
        </w:rPr>
        <w:t>et al</w:t>
      </w:r>
      <w:r w:rsidR="00D51680"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2007; Atkinson </w:t>
      </w:r>
      <w:r w:rsidRPr="008D52C9">
        <w:rPr>
          <w:rFonts w:ascii="Times New Roman" w:hAnsi="Times New Roman"/>
          <w:color w:val="000000" w:themeColor="text1"/>
          <w:sz w:val="24"/>
          <w:lang w:val="en-GB"/>
        </w:rPr>
        <w:t>et al</w:t>
      </w:r>
      <w:r w:rsidR="00D51680"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2008; Walton </w:t>
      </w:r>
      <w:r w:rsidRPr="008D52C9">
        <w:rPr>
          <w:rFonts w:ascii="Times New Roman" w:hAnsi="Times New Roman"/>
          <w:color w:val="000000" w:themeColor="text1"/>
          <w:sz w:val="24"/>
          <w:lang w:val="en-GB"/>
        </w:rPr>
        <w:t>et al</w:t>
      </w:r>
      <w:r w:rsidR="00D51680"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2008; Wicker </w:t>
      </w:r>
      <w:r w:rsidRPr="008D52C9">
        <w:rPr>
          <w:rFonts w:ascii="Times New Roman" w:hAnsi="Times New Roman"/>
          <w:color w:val="000000" w:themeColor="text1"/>
          <w:sz w:val="24"/>
          <w:lang w:val="en-GB"/>
        </w:rPr>
        <w:t>et al</w:t>
      </w:r>
      <w:r w:rsidR="00D51680"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2011; Humphreys </w:t>
      </w:r>
      <w:r w:rsidRPr="008D52C9">
        <w:rPr>
          <w:rFonts w:ascii="Times New Roman" w:hAnsi="Times New Roman"/>
          <w:color w:val="000000" w:themeColor="text1"/>
          <w:sz w:val="24"/>
          <w:lang w:val="en-GB"/>
        </w:rPr>
        <w:t>et al</w:t>
      </w:r>
      <w:r w:rsidR="00D51680"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2011)</w:t>
      </w:r>
      <w:r w:rsidR="00D51680"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Other factors</w:t>
      </w:r>
      <w:r w:rsidR="00B161AC"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such as the respondent demographic characteristics and their property conditions</w:t>
      </w:r>
      <w:r w:rsidR="00B161AC"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also influence </w:t>
      </w:r>
      <w:r w:rsidR="00B161AC"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respondent welfare change.</w:t>
      </w:r>
    </w:p>
    <w:p w14:paraId="463B97A1" w14:textId="5E934C2B" w:rsidR="00904984" w:rsidRPr="008D52C9" w:rsidRDefault="00904984" w:rsidP="00904984">
      <w:pPr>
        <w:spacing w:line="360" w:lineRule="auto"/>
        <w:rPr>
          <w:rFonts w:ascii="Times New Roman" w:eastAsia="SimSun" w:hAnsi="Times New Roman" w:cs="Times New Roman"/>
          <w:color w:val="000000" w:themeColor="text1"/>
          <w:sz w:val="24"/>
          <w:szCs w:val="24"/>
          <w:lang w:val="en-GB"/>
        </w:rPr>
      </w:pPr>
    </w:p>
    <w:p w14:paraId="02719437" w14:textId="27AEE2BA" w:rsidR="00904984" w:rsidRPr="008D52C9" w:rsidRDefault="006F7553" w:rsidP="00904984">
      <w:pPr>
        <w:autoSpaceDE w:val="0"/>
        <w:autoSpaceDN w:val="0"/>
        <w:adjustRightInd w:val="0"/>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kern w:val="0"/>
          <w:sz w:val="24"/>
          <w:szCs w:val="24"/>
          <w:lang w:val="en-GB"/>
        </w:rPr>
        <w:t xml:space="preserve">Our findings suggest that respondents </w:t>
      </w:r>
      <w:r w:rsidR="00904984" w:rsidRPr="008D52C9">
        <w:rPr>
          <w:rFonts w:ascii="Times New Roman" w:eastAsia="SimSun" w:hAnsi="Times New Roman" w:cs="Times New Roman"/>
          <w:color w:val="000000" w:themeColor="text1"/>
          <w:kern w:val="0"/>
          <w:sz w:val="24"/>
          <w:szCs w:val="24"/>
          <w:lang w:val="en-GB"/>
        </w:rPr>
        <w:t xml:space="preserve">with different property ownerships experienced various welfare changes. Private homeowners gained more utility from the Olympic Games than </w:t>
      </w:r>
      <w:r w:rsidR="00D51680" w:rsidRPr="008D52C9">
        <w:rPr>
          <w:rFonts w:ascii="Times New Roman" w:eastAsia="SimSun" w:hAnsi="Times New Roman" w:cs="Times New Roman"/>
          <w:color w:val="000000" w:themeColor="text1"/>
          <w:kern w:val="0"/>
          <w:sz w:val="24"/>
          <w:szCs w:val="24"/>
          <w:lang w:val="en-GB"/>
        </w:rPr>
        <w:t xml:space="preserve">did </w:t>
      </w:r>
      <w:r w:rsidR="00904984" w:rsidRPr="008D52C9">
        <w:rPr>
          <w:rFonts w:ascii="Times New Roman" w:eastAsia="SimSun" w:hAnsi="Times New Roman" w:cs="Times New Roman"/>
          <w:color w:val="000000" w:themeColor="text1"/>
          <w:kern w:val="0"/>
          <w:sz w:val="24"/>
          <w:szCs w:val="24"/>
          <w:lang w:val="en-GB"/>
        </w:rPr>
        <w:t xml:space="preserve">their counterparts in </w:t>
      </w:r>
      <w:r w:rsidR="00D51680" w:rsidRPr="008D52C9">
        <w:rPr>
          <w:rFonts w:ascii="Times New Roman" w:eastAsia="SimSun" w:hAnsi="Times New Roman" w:cs="Times New Roman"/>
          <w:color w:val="000000" w:themeColor="text1"/>
          <w:kern w:val="0"/>
          <w:sz w:val="24"/>
          <w:szCs w:val="24"/>
          <w:lang w:val="en-GB"/>
        </w:rPr>
        <w:t xml:space="preserve">the </w:t>
      </w:r>
      <w:r w:rsidR="00904984" w:rsidRPr="008D52C9">
        <w:rPr>
          <w:rFonts w:ascii="Times New Roman" w:eastAsia="SimSun" w:hAnsi="Times New Roman" w:cs="Times New Roman"/>
          <w:color w:val="000000" w:themeColor="text1"/>
          <w:kern w:val="0"/>
          <w:sz w:val="24"/>
          <w:szCs w:val="24"/>
          <w:lang w:val="en-GB"/>
        </w:rPr>
        <w:t xml:space="preserve">public sector, </w:t>
      </w:r>
      <w:r w:rsidR="00D51680" w:rsidRPr="008D52C9">
        <w:rPr>
          <w:rFonts w:ascii="Times New Roman" w:eastAsia="SimSun" w:hAnsi="Times New Roman" w:cs="Times New Roman"/>
          <w:color w:val="000000" w:themeColor="text1"/>
          <w:kern w:val="0"/>
          <w:sz w:val="24"/>
          <w:szCs w:val="24"/>
          <w:lang w:val="en-GB"/>
        </w:rPr>
        <w:t xml:space="preserve">which was </w:t>
      </w:r>
      <w:r w:rsidR="00904984" w:rsidRPr="008D52C9">
        <w:rPr>
          <w:rFonts w:ascii="Times New Roman" w:eastAsia="SimSun" w:hAnsi="Times New Roman" w:cs="Times New Roman"/>
          <w:color w:val="000000" w:themeColor="text1"/>
          <w:kern w:val="0"/>
          <w:sz w:val="24"/>
          <w:szCs w:val="24"/>
          <w:lang w:val="en-GB"/>
        </w:rPr>
        <w:t xml:space="preserve">reflected in a high percentage of positive welfare change and a </w:t>
      </w:r>
      <w:r w:rsidR="00D51680" w:rsidRPr="008D52C9">
        <w:rPr>
          <w:rFonts w:ascii="Times New Roman" w:eastAsia="SimSun" w:hAnsi="Times New Roman" w:cs="Times New Roman"/>
          <w:color w:val="000000" w:themeColor="text1"/>
          <w:kern w:val="0"/>
          <w:sz w:val="24"/>
          <w:szCs w:val="24"/>
          <w:lang w:val="en-GB"/>
        </w:rPr>
        <w:t>large</w:t>
      </w:r>
      <w:r w:rsidR="00904984" w:rsidRPr="008D52C9">
        <w:rPr>
          <w:rFonts w:ascii="Times New Roman" w:eastAsia="SimSun" w:hAnsi="Times New Roman" w:cs="Times New Roman"/>
          <w:color w:val="000000" w:themeColor="text1"/>
          <w:kern w:val="0"/>
          <w:sz w:val="24"/>
          <w:szCs w:val="24"/>
          <w:lang w:val="en-GB"/>
        </w:rPr>
        <w:t xml:space="preserve"> WTP. The private homeowners enjoyed </w:t>
      </w:r>
      <w:r w:rsidR="00D51680" w:rsidRPr="008D52C9">
        <w:rPr>
          <w:rFonts w:ascii="Times New Roman" w:eastAsia="SimSun" w:hAnsi="Times New Roman" w:cs="Times New Roman"/>
          <w:color w:val="000000" w:themeColor="text1"/>
          <w:kern w:val="0"/>
          <w:sz w:val="24"/>
          <w:szCs w:val="24"/>
          <w:lang w:val="en-GB"/>
        </w:rPr>
        <w:t xml:space="preserve">a </w:t>
      </w:r>
      <w:r w:rsidR="00904984" w:rsidRPr="008D52C9">
        <w:rPr>
          <w:rFonts w:ascii="Times New Roman" w:eastAsia="SimSun" w:hAnsi="Times New Roman" w:cs="Times New Roman"/>
          <w:color w:val="000000" w:themeColor="text1"/>
          <w:kern w:val="0"/>
          <w:sz w:val="24"/>
          <w:szCs w:val="24"/>
          <w:lang w:val="en-GB"/>
        </w:rPr>
        <w:t xml:space="preserve">significantly higher level of welfare gain than </w:t>
      </w:r>
      <w:r w:rsidR="00BC369B" w:rsidRPr="008D52C9">
        <w:rPr>
          <w:rFonts w:ascii="Times New Roman" w:eastAsia="SimSun" w:hAnsi="Times New Roman" w:cs="Times New Roman"/>
          <w:color w:val="000000" w:themeColor="text1"/>
          <w:kern w:val="0"/>
          <w:sz w:val="24"/>
          <w:szCs w:val="24"/>
          <w:lang w:val="en-GB"/>
        </w:rPr>
        <w:t>did</w:t>
      </w:r>
      <w:r w:rsidR="000D527F" w:rsidRPr="008D52C9">
        <w:rPr>
          <w:rFonts w:ascii="Times New Roman" w:eastAsia="SimSun" w:hAnsi="Times New Roman" w:cs="Times New Roman"/>
          <w:color w:val="000000" w:themeColor="text1"/>
          <w:kern w:val="0"/>
          <w:sz w:val="24"/>
          <w:szCs w:val="24"/>
          <w:lang w:val="en-GB"/>
        </w:rPr>
        <w:t xml:space="preserve"> </w:t>
      </w:r>
      <w:r w:rsidR="00904984" w:rsidRPr="008D52C9">
        <w:rPr>
          <w:rFonts w:ascii="Times New Roman" w:eastAsia="SimSun" w:hAnsi="Times New Roman" w:cs="Times New Roman"/>
          <w:color w:val="000000" w:themeColor="text1"/>
          <w:kern w:val="0"/>
          <w:sz w:val="24"/>
          <w:szCs w:val="24"/>
          <w:lang w:val="en-GB"/>
        </w:rPr>
        <w:t xml:space="preserve">their public counterparts from </w:t>
      </w:r>
      <w:r w:rsidR="00262088" w:rsidRPr="008D52C9">
        <w:rPr>
          <w:rFonts w:ascii="Times New Roman" w:eastAsia="SimSun" w:hAnsi="Times New Roman" w:cs="Times New Roman"/>
          <w:color w:val="000000" w:themeColor="text1"/>
          <w:kern w:val="0"/>
          <w:sz w:val="24"/>
          <w:szCs w:val="24"/>
          <w:lang w:val="en-GB"/>
        </w:rPr>
        <w:t>the Olympic</w:t>
      </w:r>
      <w:r w:rsidR="000D527F" w:rsidRPr="008D52C9">
        <w:rPr>
          <w:rFonts w:ascii="Times New Roman" w:eastAsia="SimSun" w:hAnsi="Times New Roman" w:cs="Times New Roman"/>
          <w:color w:val="000000" w:themeColor="text1"/>
          <w:kern w:val="0"/>
          <w:sz w:val="24"/>
          <w:szCs w:val="24"/>
          <w:lang w:val="en-GB"/>
        </w:rPr>
        <w:t>s</w:t>
      </w:r>
      <w:r w:rsidR="00262088" w:rsidRPr="008D52C9">
        <w:rPr>
          <w:rFonts w:ascii="Times New Roman" w:eastAsia="SimSun" w:hAnsi="Times New Roman" w:cs="Times New Roman"/>
          <w:color w:val="000000" w:themeColor="text1"/>
          <w:kern w:val="0"/>
          <w:sz w:val="24"/>
          <w:szCs w:val="24"/>
          <w:lang w:val="en-GB"/>
        </w:rPr>
        <w:t xml:space="preserve"> facility</w:t>
      </w:r>
      <w:r w:rsidR="00904984" w:rsidRPr="008D52C9">
        <w:rPr>
          <w:rFonts w:ascii="Times New Roman" w:eastAsia="SimSun" w:hAnsi="Times New Roman" w:cs="Times New Roman"/>
          <w:color w:val="000000" w:themeColor="text1"/>
          <w:kern w:val="0"/>
          <w:sz w:val="24"/>
          <w:szCs w:val="24"/>
          <w:lang w:val="en-GB"/>
        </w:rPr>
        <w:t xml:space="preserve">, </w:t>
      </w:r>
      <w:r w:rsidR="00262088" w:rsidRPr="008D52C9">
        <w:rPr>
          <w:rFonts w:ascii="Times New Roman" w:eastAsia="SimSun" w:hAnsi="Times New Roman" w:cs="Times New Roman"/>
          <w:color w:val="000000" w:themeColor="text1"/>
          <w:kern w:val="0"/>
          <w:sz w:val="24"/>
          <w:szCs w:val="24"/>
          <w:lang w:val="en-GB"/>
        </w:rPr>
        <w:t>air quality</w:t>
      </w:r>
      <w:r w:rsidR="00904984" w:rsidRPr="008D52C9">
        <w:rPr>
          <w:rFonts w:ascii="Times New Roman" w:eastAsia="SimSun" w:hAnsi="Times New Roman" w:cs="Times New Roman"/>
          <w:color w:val="000000" w:themeColor="text1"/>
          <w:kern w:val="0"/>
          <w:sz w:val="24"/>
          <w:szCs w:val="24"/>
          <w:lang w:val="en-GB"/>
        </w:rPr>
        <w:t xml:space="preserve"> </w:t>
      </w:r>
      <w:r w:rsidR="00262088" w:rsidRPr="008D52C9">
        <w:rPr>
          <w:rFonts w:ascii="Times New Roman" w:eastAsia="SimSun" w:hAnsi="Times New Roman" w:cs="Times New Roman"/>
          <w:color w:val="000000" w:themeColor="text1"/>
          <w:kern w:val="0"/>
          <w:sz w:val="24"/>
          <w:szCs w:val="24"/>
          <w:lang w:val="en-GB"/>
        </w:rPr>
        <w:t>and public security</w:t>
      </w:r>
      <w:r w:rsidR="00904984" w:rsidRPr="008D52C9">
        <w:rPr>
          <w:rFonts w:ascii="Times New Roman" w:eastAsia="SimSun" w:hAnsi="Times New Roman" w:cs="Times New Roman"/>
          <w:color w:val="000000" w:themeColor="text1"/>
          <w:kern w:val="0"/>
          <w:sz w:val="24"/>
          <w:szCs w:val="24"/>
          <w:lang w:val="en-GB"/>
        </w:rPr>
        <w:t xml:space="preserve">. </w:t>
      </w:r>
      <w:r w:rsidR="00262088" w:rsidRPr="008D52C9">
        <w:rPr>
          <w:rFonts w:ascii="Times New Roman" w:eastAsia="SimSun" w:hAnsi="Times New Roman" w:cs="Times New Roman"/>
          <w:color w:val="000000" w:themeColor="text1"/>
          <w:sz w:val="24"/>
          <w:szCs w:val="24"/>
          <w:lang w:val="en-GB"/>
        </w:rPr>
        <w:t>Housing price appreciation</w:t>
      </w:r>
      <w:r w:rsidR="00904984" w:rsidRPr="008D52C9">
        <w:rPr>
          <w:rFonts w:ascii="Times New Roman" w:eastAsia="SimSun" w:hAnsi="Times New Roman" w:cs="Times New Roman"/>
          <w:color w:val="000000" w:themeColor="text1"/>
          <w:sz w:val="24"/>
          <w:szCs w:val="24"/>
          <w:lang w:val="en-GB"/>
        </w:rPr>
        <w:t xml:space="preserve"> had a value-added </w:t>
      </w:r>
      <w:r w:rsidR="00D26F40" w:rsidRPr="008D52C9">
        <w:rPr>
          <w:rFonts w:ascii="Times New Roman" w:eastAsia="SimSun" w:hAnsi="Times New Roman" w:cs="Times New Roman"/>
          <w:color w:val="000000" w:themeColor="text1"/>
          <w:sz w:val="24"/>
          <w:szCs w:val="24"/>
          <w:lang w:val="en-GB"/>
        </w:rPr>
        <w:t>effect</w:t>
      </w:r>
      <w:r w:rsidR="00904984" w:rsidRPr="008D52C9">
        <w:rPr>
          <w:rFonts w:ascii="Times New Roman" w:eastAsia="SimSun" w:hAnsi="Times New Roman" w:cs="Times New Roman"/>
          <w:color w:val="000000" w:themeColor="text1"/>
          <w:sz w:val="24"/>
          <w:szCs w:val="24"/>
          <w:lang w:val="en-GB"/>
        </w:rPr>
        <w:t xml:space="preserve"> on the private home-buyers but significantly undermined the welfare of the public counterparts. These </w:t>
      </w:r>
      <w:r w:rsidRPr="008D52C9">
        <w:rPr>
          <w:rFonts w:ascii="Times New Roman" w:eastAsia="SimSun" w:hAnsi="Times New Roman" w:cs="Times New Roman"/>
          <w:color w:val="000000" w:themeColor="text1"/>
          <w:sz w:val="24"/>
          <w:szCs w:val="24"/>
          <w:lang w:val="en-GB"/>
        </w:rPr>
        <w:t xml:space="preserve">alarming </w:t>
      </w:r>
      <w:r w:rsidR="00904984" w:rsidRPr="008D52C9">
        <w:rPr>
          <w:rFonts w:ascii="Times New Roman" w:eastAsia="SimSun" w:hAnsi="Times New Roman" w:cs="Times New Roman"/>
          <w:color w:val="000000" w:themeColor="text1"/>
          <w:sz w:val="24"/>
          <w:szCs w:val="24"/>
          <w:lang w:val="en-GB"/>
        </w:rPr>
        <w:t xml:space="preserve">findings have significant policy implications. </w:t>
      </w:r>
      <w:r w:rsidR="00D51680" w:rsidRPr="008D52C9">
        <w:rPr>
          <w:rFonts w:ascii="Times New Roman" w:eastAsia="SimSun" w:hAnsi="Times New Roman" w:cs="Times New Roman"/>
          <w:color w:val="000000" w:themeColor="text1"/>
          <w:sz w:val="24"/>
          <w:szCs w:val="24"/>
          <w:lang w:val="en-GB"/>
        </w:rPr>
        <w:t>In p</w:t>
      </w:r>
      <w:r w:rsidR="00904984" w:rsidRPr="008D52C9">
        <w:rPr>
          <w:rFonts w:ascii="Times New Roman" w:eastAsia="SimSun" w:hAnsi="Times New Roman" w:cs="Times New Roman"/>
          <w:color w:val="000000" w:themeColor="text1"/>
          <w:sz w:val="24"/>
          <w:szCs w:val="24"/>
          <w:lang w:val="en-GB"/>
        </w:rPr>
        <w:t xml:space="preserve">articular, governments should make special provision for caring for the </w:t>
      </w:r>
      <w:r w:rsidR="00904984" w:rsidRPr="008D52C9">
        <w:rPr>
          <w:rFonts w:ascii="Times New Roman" w:eastAsia="SimSun" w:hAnsi="Times New Roman" w:cs="Times New Roman"/>
          <w:color w:val="000000" w:themeColor="text1"/>
          <w:sz w:val="24"/>
          <w:szCs w:val="24"/>
          <w:lang w:val="en-GB"/>
        </w:rPr>
        <w:lastRenderedPageBreak/>
        <w:t xml:space="preserve">economically vulnerable and impoverished who are likely to suffer on account of the escalation of housing prices. The divergent perceptions of the Olympic </w:t>
      </w:r>
      <w:r w:rsidR="00D51680" w:rsidRPr="008D52C9">
        <w:rPr>
          <w:rFonts w:ascii="Times New Roman" w:eastAsia="SimSun" w:hAnsi="Times New Roman" w:cs="Times New Roman"/>
          <w:color w:val="000000" w:themeColor="text1"/>
          <w:sz w:val="24"/>
          <w:szCs w:val="24"/>
          <w:lang w:val="en-GB"/>
        </w:rPr>
        <w:t xml:space="preserve">effects </w:t>
      </w:r>
      <w:r w:rsidR="00904984" w:rsidRPr="008D52C9">
        <w:rPr>
          <w:rFonts w:ascii="Times New Roman" w:eastAsia="SimSun" w:hAnsi="Times New Roman" w:cs="Times New Roman"/>
          <w:color w:val="000000" w:themeColor="text1"/>
          <w:sz w:val="24"/>
          <w:szCs w:val="24"/>
          <w:lang w:val="en-GB"/>
        </w:rPr>
        <w:t xml:space="preserve">among private and public homeowners requires specialised solutions to </w:t>
      </w:r>
      <w:r w:rsidR="00D93BF7" w:rsidRPr="008D52C9">
        <w:rPr>
          <w:rFonts w:ascii="Times New Roman" w:eastAsia="SimSun" w:hAnsi="Times New Roman" w:cs="Times New Roman"/>
          <w:color w:val="000000" w:themeColor="text1"/>
          <w:sz w:val="24"/>
          <w:szCs w:val="24"/>
          <w:lang w:val="en-GB"/>
        </w:rPr>
        <w:t xml:space="preserve">maximise </w:t>
      </w:r>
      <w:r w:rsidR="00904984" w:rsidRPr="008D52C9">
        <w:rPr>
          <w:rFonts w:ascii="Times New Roman" w:eastAsia="SimSun" w:hAnsi="Times New Roman" w:cs="Times New Roman"/>
          <w:color w:val="000000" w:themeColor="text1"/>
          <w:sz w:val="24"/>
          <w:szCs w:val="24"/>
          <w:lang w:val="en-GB"/>
        </w:rPr>
        <w:t xml:space="preserve">the welfare gain of affluent people and minimise the adverse </w:t>
      </w:r>
      <w:r w:rsidR="00D51680" w:rsidRPr="008D52C9">
        <w:rPr>
          <w:rFonts w:ascii="Times New Roman" w:eastAsia="SimSun" w:hAnsi="Times New Roman" w:cs="Times New Roman"/>
          <w:color w:val="000000" w:themeColor="text1"/>
          <w:sz w:val="24"/>
          <w:szCs w:val="24"/>
          <w:lang w:val="en-GB"/>
        </w:rPr>
        <w:t xml:space="preserve">effects </w:t>
      </w:r>
      <w:r w:rsidR="00904984" w:rsidRPr="008D52C9">
        <w:rPr>
          <w:rFonts w:ascii="Times New Roman" w:eastAsia="SimSun" w:hAnsi="Times New Roman" w:cs="Times New Roman"/>
          <w:color w:val="000000" w:themeColor="text1"/>
          <w:sz w:val="24"/>
          <w:szCs w:val="24"/>
          <w:lang w:val="en-GB"/>
        </w:rPr>
        <w:t>on the deprived</w:t>
      </w:r>
      <w:r w:rsidR="00D93BF7" w:rsidRPr="008D52C9">
        <w:rPr>
          <w:rFonts w:ascii="Times New Roman" w:eastAsia="SimSun" w:hAnsi="Times New Roman" w:cs="Times New Roman"/>
          <w:color w:val="000000" w:themeColor="text1"/>
          <w:sz w:val="24"/>
          <w:szCs w:val="24"/>
          <w:lang w:val="en-GB"/>
        </w:rPr>
        <w:t>,</w:t>
      </w:r>
      <w:r w:rsidR="00904984" w:rsidRPr="008D52C9">
        <w:rPr>
          <w:rFonts w:ascii="Times New Roman" w:eastAsia="SimSun" w:hAnsi="Times New Roman" w:cs="Times New Roman"/>
          <w:color w:val="000000" w:themeColor="text1"/>
          <w:sz w:val="24"/>
          <w:szCs w:val="24"/>
          <w:lang w:val="en-GB"/>
        </w:rPr>
        <w:t xml:space="preserve"> as well as to balance the social interest</w:t>
      </w:r>
      <w:r w:rsidR="009C79C2" w:rsidRPr="008D52C9">
        <w:rPr>
          <w:rFonts w:ascii="Times New Roman" w:eastAsia="SimSun" w:hAnsi="Times New Roman" w:cs="Times New Roman"/>
          <w:color w:val="000000" w:themeColor="text1"/>
          <w:sz w:val="24"/>
          <w:szCs w:val="24"/>
          <w:lang w:val="en-GB"/>
        </w:rPr>
        <w:t xml:space="preserve"> between the rich and the poor.</w:t>
      </w:r>
    </w:p>
    <w:p w14:paraId="536CA92F" w14:textId="77777777" w:rsidR="008E7212" w:rsidRPr="008D52C9" w:rsidRDefault="008E7212" w:rsidP="00904984">
      <w:pPr>
        <w:autoSpaceDE w:val="0"/>
        <w:autoSpaceDN w:val="0"/>
        <w:adjustRightInd w:val="0"/>
        <w:spacing w:line="360" w:lineRule="auto"/>
        <w:rPr>
          <w:rFonts w:ascii="Times New Roman" w:eastAsia="SimSun" w:hAnsi="Times New Roman" w:cs="Times New Roman"/>
          <w:color w:val="000000" w:themeColor="text1"/>
          <w:sz w:val="24"/>
          <w:szCs w:val="24"/>
          <w:lang w:val="en-GB"/>
        </w:rPr>
      </w:pPr>
    </w:p>
    <w:p w14:paraId="5A4FAFFC" w14:textId="1F6563A5" w:rsidR="00904984" w:rsidRPr="008D52C9" w:rsidRDefault="00D93BF7" w:rsidP="00904984">
      <w:pPr>
        <w:autoSpaceDE w:val="0"/>
        <w:autoSpaceDN w:val="0"/>
        <w:adjustRightInd w:val="0"/>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T</w:t>
      </w:r>
      <w:r w:rsidR="00904984" w:rsidRPr="008D52C9">
        <w:rPr>
          <w:rFonts w:ascii="Times New Roman" w:eastAsia="SimSun" w:hAnsi="Times New Roman" w:cs="Times New Roman"/>
          <w:color w:val="000000" w:themeColor="text1"/>
          <w:sz w:val="24"/>
          <w:szCs w:val="24"/>
          <w:lang w:val="en-GB"/>
        </w:rPr>
        <w:t xml:space="preserve">o </w:t>
      </w:r>
      <w:r w:rsidRPr="008D52C9">
        <w:rPr>
          <w:rFonts w:ascii="Times New Roman" w:eastAsia="SimSun" w:hAnsi="Times New Roman" w:cs="Times New Roman"/>
          <w:color w:val="000000" w:themeColor="text1"/>
          <w:sz w:val="24"/>
          <w:szCs w:val="24"/>
          <w:lang w:val="en-GB"/>
        </w:rPr>
        <w:t xml:space="preserve">maximise </w:t>
      </w:r>
      <w:r w:rsidR="00904984" w:rsidRPr="008D52C9">
        <w:rPr>
          <w:rFonts w:ascii="Times New Roman" w:eastAsia="SimSun" w:hAnsi="Times New Roman" w:cs="Times New Roman"/>
          <w:color w:val="000000" w:themeColor="text1"/>
          <w:sz w:val="24"/>
          <w:szCs w:val="24"/>
          <w:lang w:val="en-GB"/>
        </w:rPr>
        <w:t xml:space="preserve">social welfare, public resources and funds should be allocated </w:t>
      </w:r>
      <w:r w:rsidR="00D51680" w:rsidRPr="008D52C9">
        <w:rPr>
          <w:rFonts w:ascii="Times New Roman" w:eastAsia="SimSun" w:hAnsi="Times New Roman" w:cs="Times New Roman"/>
          <w:color w:val="000000" w:themeColor="text1"/>
          <w:sz w:val="24"/>
          <w:szCs w:val="24"/>
          <w:lang w:val="en-GB"/>
        </w:rPr>
        <w:t xml:space="preserve">based on </w:t>
      </w:r>
      <w:r w:rsidRPr="008D52C9">
        <w:rPr>
          <w:rFonts w:ascii="Times New Roman" w:eastAsia="SimSun" w:hAnsi="Times New Roman" w:cs="Times New Roman"/>
          <w:color w:val="000000" w:themeColor="text1"/>
          <w:sz w:val="24"/>
          <w:szCs w:val="24"/>
          <w:lang w:val="en-GB"/>
        </w:rPr>
        <w:t xml:space="preserve">the </w:t>
      </w:r>
      <w:r w:rsidR="00904984" w:rsidRPr="008D52C9">
        <w:rPr>
          <w:rFonts w:ascii="Times New Roman" w:eastAsia="SimSun" w:hAnsi="Times New Roman" w:cs="Times New Roman"/>
          <w:color w:val="000000" w:themeColor="text1"/>
          <w:sz w:val="24"/>
          <w:szCs w:val="24"/>
          <w:lang w:val="en-GB"/>
        </w:rPr>
        <w:t xml:space="preserve">stakeholders’ preference. </w:t>
      </w:r>
      <w:r w:rsidR="0078479A" w:rsidRPr="008D52C9">
        <w:rPr>
          <w:rFonts w:ascii="Times New Roman" w:eastAsia="SimSun" w:hAnsi="Times New Roman" w:cs="Times New Roman"/>
          <w:color w:val="000000" w:themeColor="text1"/>
          <w:sz w:val="24"/>
          <w:szCs w:val="24"/>
          <w:lang w:val="en-GB"/>
        </w:rPr>
        <w:t>For example,</w:t>
      </w:r>
      <w:r w:rsidR="00904984" w:rsidRPr="008D52C9">
        <w:rPr>
          <w:rFonts w:ascii="Times New Roman" w:eastAsia="SimSun" w:hAnsi="Times New Roman" w:cs="Times New Roman"/>
          <w:color w:val="000000" w:themeColor="text1"/>
          <w:sz w:val="24"/>
          <w:szCs w:val="24"/>
          <w:lang w:val="en-GB"/>
        </w:rPr>
        <w:t xml:space="preserve"> </w:t>
      </w:r>
      <w:r w:rsidR="0078479A" w:rsidRPr="008D52C9">
        <w:rPr>
          <w:rFonts w:ascii="Times New Roman" w:eastAsia="SimSun" w:hAnsi="Times New Roman" w:cs="Times New Roman"/>
          <w:color w:val="000000" w:themeColor="text1"/>
          <w:sz w:val="24"/>
          <w:szCs w:val="24"/>
          <w:lang w:val="en-GB"/>
        </w:rPr>
        <w:t xml:space="preserve">we </w:t>
      </w:r>
      <w:r w:rsidRPr="008D52C9">
        <w:rPr>
          <w:rFonts w:ascii="Times New Roman" w:eastAsia="SimSun" w:hAnsi="Times New Roman" w:cs="Times New Roman"/>
          <w:color w:val="000000" w:themeColor="text1"/>
          <w:sz w:val="24"/>
          <w:szCs w:val="24"/>
          <w:lang w:val="en-GB"/>
        </w:rPr>
        <w:t xml:space="preserve">determined </w:t>
      </w:r>
      <w:r w:rsidR="0078479A" w:rsidRPr="008D52C9">
        <w:rPr>
          <w:rFonts w:ascii="Times New Roman" w:eastAsia="SimSun" w:hAnsi="Times New Roman" w:cs="Times New Roman"/>
          <w:color w:val="000000" w:themeColor="text1"/>
          <w:sz w:val="24"/>
          <w:szCs w:val="24"/>
          <w:lang w:val="en-GB"/>
        </w:rPr>
        <w:t xml:space="preserve">that </w:t>
      </w:r>
      <w:r w:rsidR="00904984" w:rsidRPr="008D52C9">
        <w:rPr>
          <w:rFonts w:ascii="Times New Roman" w:eastAsia="SimSun" w:hAnsi="Times New Roman" w:cs="Times New Roman"/>
          <w:color w:val="000000" w:themeColor="text1"/>
          <w:sz w:val="24"/>
          <w:szCs w:val="24"/>
          <w:lang w:val="en-GB"/>
        </w:rPr>
        <w:t xml:space="preserve">Beijing residents are willing to pay for the staging of the event </w:t>
      </w:r>
      <w:r w:rsidR="00D51680" w:rsidRPr="008D52C9">
        <w:rPr>
          <w:rFonts w:ascii="Times New Roman" w:eastAsia="SimSun" w:hAnsi="Times New Roman" w:cs="Times New Roman"/>
          <w:color w:val="000000" w:themeColor="text1"/>
          <w:sz w:val="24"/>
          <w:szCs w:val="24"/>
          <w:lang w:val="en-GB"/>
        </w:rPr>
        <w:t xml:space="preserve">because of </w:t>
      </w:r>
      <w:r w:rsidR="00904984" w:rsidRPr="008D52C9">
        <w:rPr>
          <w:rFonts w:ascii="Times New Roman" w:eastAsia="SimSun" w:hAnsi="Times New Roman" w:cs="Times New Roman"/>
          <w:color w:val="000000" w:themeColor="text1"/>
          <w:sz w:val="24"/>
          <w:szCs w:val="24"/>
          <w:lang w:val="en-GB"/>
        </w:rPr>
        <w:t xml:space="preserve">its positive </w:t>
      </w:r>
      <w:r w:rsidR="00D26F40" w:rsidRPr="008D52C9">
        <w:rPr>
          <w:rFonts w:ascii="Times New Roman" w:eastAsia="SimSun" w:hAnsi="Times New Roman" w:cs="Times New Roman"/>
          <w:color w:val="000000" w:themeColor="text1"/>
          <w:sz w:val="24"/>
          <w:szCs w:val="24"/>
          <w:lang w:val="en-GB"/>
        </w:rPr>
        <w:t>effects</w:t>
      </w:r>
      <w:r w:rsidR="00904984" w:rsidRPr="008D52C9">
        <w:rPr>
          <w:rFonts w:ascii="Times New Roman" w:eastAsia="SimSun" w:hAnsi="Times New Roman" w:cs="Times New Roman"/>
          <w:color w:val="000000" w:themeColor="text1"/>
          <w:sz w:val="24"/>
          <w:szCs w:val="24"/>
          <w:lang w:val="en-GB"/>
        </w:rPr>
        <w:t xml:space="preserve"> on their housing conditions (i.e. an overall social welfare improvement). The top five priorities were </w:t>
      </w:r>
      <w:r w:rsidR="00D9571E" w:rsidRPr="008D52C9">
        <w:rPr>
          <w:rFonts w:ascii="Times New Roman" w:eastAsia="SimSun" w:hAnsi="Times New Roman" w:cs="Times New Roman"/>
          <w:color w:val="000000" w:themeColor="text1"/>
          <w:sz w:val="24"/>
          <w:szCs w:val="24"/>
          <w:lang w:val="en-GB"/>
        </w:rPr>
        <w:t>access</w:t>
      </w:r>
      <w:r w:rsidR="00262088" w:rsidRPr="008D52C9">
        <w:rPr>
          <w:rFonts w:ascii="Times New Roman" w:eastAsia="SimSun" w:hAnsi="Times New Roman" w:cs="Times New Roman"/>
          <w:color w:val="000000" w:themeColor="text1"/>
          <w:sz w:val="24"/>
          <w:szCs w:val="24"/>
          <w:lang w:val="en-GB"/>
        </w:rPr>
        <w:t>ibility</w:t>
      </w:r>
      <w:r w:rsidR="00D9571E" w:rsidRPr="008D52C9">
        <w:rPr>
          <w:rFonts w:ascii="Times New Roman" w:eastAsia="SimSun" w:hAnsi="Times New Roman" w:cs="Times New Roman"/>
          <w:color w:val="000000" w:themeColor="text1"/>
          <w:sz w:val="24"/>
          <w:szCs w:val="24"/>
          <w:lang w:val="en-GB"/>
        </w:rPr>
        <w:t xml:space="preserve"> to public transport, sense of feel-good, air quality, traffic congestion and </w:t>
      </w:r>
      <w:r w:rsidR="00CD28D1" w:rsidRPr="008D52C9">
        <w:rPr>
          <w:rFonts w:ascii="Times New Roman" w:eastAsia="SimSun" w:hAnsi="Times New Roman" w:cs="Times New Roman"/>
          <w:color w:val="000000" w:themeColor="text1"/>
          <w:sz w:val="24"/>
          <w:szCs w:val="24"/>
          <w:lang w:val="en-GB"/>
        </w:rPr>
        <w:t>green</w:t>
      </w:r>
      <w:r w:rsidR="00D9571E" w:rsidRPr="008D52C9">
        <w:rPr>
          <w:rFonts w:ascii="Times New Roman" w:eastAsia="SimSun" w:hAnsi="Times New Roman" w:cs="Times New Roman"/>
          <w:color w:val="000000" w:themeColor="text1"/>
          <w:sz w:val="24"/>
          <w:szCs w:val="24"/>
          <w:lang w:val="en-GB"/>
        </w:rPr>
        <w:t xml:space="preserve"> </w:t>
      </w:r>
      <w:r w:rsidR="00262088" w:rsidRPr="008D52C9">
        <w:rPr>
          <w:rFonts w:ascii="Times New Roman" w:eastAsia="SimSun" w:hAnsi="Times New Roman" w:cs="Times New Roman"/>
          <w:color w:val="000000" w:themeColor="text1"/>
          <w:sz w:val="24"/>
          <w:szCs w:val="24"/>
          <w:lang w:val="en-GB"/>
        </w:rPr>
        <w:t>space in the neighbourhood</w:t>
      </w:r>
      <w:r w:rsidR="00904984" w:rsidRPr="008D52C9">
        <w:rPr>
          <w:rFonts w:ascii="Times New Roman" w:eastAsia="SimSun" w:hAnsi="Times New Roman" w:cs="Times New Roman"/>
          <w:color w:val="000000" w:themeColor="text1"/>
          <w:sz w:val="24"/>
          <w:szCs w:val="24"/>
          <w:lang w:val="en-GB"/>
        </w:rPr>
        <w:t>. The locals revealed diverse preferences toward</w:t>
      </w:r>
      <w:r w:rsidR="007A458C" w:rsidRPr="008D52C9">
        <w:rPr>
          <w:rFonts w:ascii="Times New Roman" w:eastAsia="SimSun" w:hAnsi="Times New Roman" w:cs="Times New Roman"/>
          <w:color w:val="000000" w:themeColor="text1"/>
          <w:sz w:val="24"/>
          <w:szCs w:val="24"/>
          <w:lang w:val="en-GB"/>
        </w:rPr>
        <w:t>s</w:t>
      </w:r>
      <w:r w:rsidR="00904984" w:rsidRPr="008D52C9">
        <w:rPr>
          <w:rFonts w:ascii="Times New Roman" w:eastAsia="SimSun" w:hAnsi="Times New Roman" w:cs="Times New Roman"/>
          <w:color w:val="000000" w:themeColor="text1"/>
          <w:sz w:val="24"/>
          <w:szCs w:val="24"/>
          <w:lang w:val="en-GB"/>
        </w:rPr>
        <w:t xml:space="preserve"> changing economic, environmental and social housing conditions, among which transport-related variables played </w:t>
      </w:r>
      <w:r w:rsidRPr="008D52C9">
        <w:rPr>
          <w:rFonts w:ascii="Times New Roman" w:eastAsia="SimSun" w:hAnsi="Times New Roman" w:cs="Times New Roman"/>
          <w:color w:val="000000" w:themeColor="text1"/>
          <w:sz w:val="24"/>
          <w:szCs w:val="24"/>
          <w:lang w:val="en-GB"/>
        </w:rPr>
        <w:t xml:space="preserve">considerable </w:t>
      </w:r>
      <w:r w:rsidR="00904984" w:rsidRPr="008D52C9">
        <w:rPr>
          <w:rFonts w:ascii="Times New Roman" w:eastAsia="SimSun" w:hAnsi="Times New Roman" w:cs="Times New Roman"/>
          <w:color w:val="000000" w:themeColor="text1"/>
          <w:sz w:val="24"/>
          <w:szCs w:val="24"/>
          <w:lang w:val="en-GB"/>
        </w:rPr>
        <w:t xml:space="preserve">importance. </w:t>
      </w:r>
      <w:r w:rsidRPr="008D52C9">
        <w:rPr>
          <w:rFonts w:ascii="Times New Roman" w:eastAsia="SimSun" w:hAnsi="Times New Roman" w:cs="Times New Roman"/>
          <w:color w:val="000000" w:themeColor="text1"/>
          <w:sz w:val="24"/>
          <w:szCs w:val="24"/>
          <w:lang w:val="en-GB"/>
        </w:rPr>
        <w:t xml:space="preserve">The residents’ </w:t>
      </w:r>
      <w:r w:rsidR="00904984" w:rsidRPr="008D52C9">
        <w:rPr>
          <w:rFonts w:ascii="Times New Roman" w:eastAsia="SimSun" w:hAnsi="Times New Roman" w:cs="Times New Roman"/>
          <w:color w:val="000000" w:themeColor="text1"/>
          <w:sz w:val="24"/>
          <w:szCs w:val="24"/>
          <w:lang w:val="en-GB"/>
        </w:rPr>
        <w:t>strong preference toward</w:t>
      </w:r>
      <w:r w:rsidRPr="008D52C9">
        <w:rPr>
          <w:rFonts w:ascii="Times New Roman" w:eastAsia="SimSun" w:hAnsi="Times New Roman" w:cs="Times New Roman"/>
          <w:color w:val="000000" w:themeColor="text1"/>
          <w:sz w:val="24"/>
          <w:szCs w:val="24"/>
          <w:lang w:val="en-GB"/>
        </w:rPr>
        <w:t>s</w:t>
      </w:r>
      <w:r w:rsidR="00904984" w:rsidRPr="008D52C9">
        <w:rPr>
          <w:rFonts w:ascii="Times New Roman" w:eastAsia="SimSun" w:hAnsi="Times New Roman" w:cs="Times New Roman"/>
          <w:color w:val="000000" w:themeColor="text1"/>
          <w:sz w:val="24"/>
          <w:szCs w:val="24"/>
          <w:lang w:val="en-GB"/>
        </w:rPr>
        <w:t xml:space="preserve"> accessible </w:t>
      </w:r>
      <w:r w:rsidR="00262088" w:rsidRPr="008D52C9">
        <w:rPr>
          <w:rFonts w:ascii="Times New Roman" w:eastAsia="SimSun" w:hAnsi="Times New Roman" w:cs="Times New Roman"/>
          <w:color w:val="000000" w:themeColor="text1"/>
          <w:sz w:val="24"/>
          <w:szCs w:val="24"/>
          <w:lang w:val="en-GB"/>
        </w:rPr>
        <w:t>transport</w:t>
      </w:r>
      <w:r w:rsidR="005B36FA" w:rsidRPr="008D52C9">
        <w:rPr>
          <w:rFonts w:ascii="Times New Roman" w:eastAsia="SimSun" w:hAnsi="Times New Roman" w:cs="Times New Roman"/>
          <w:color w:val="000000" w:themeColor="text1"/>
          <w:sz w:val="24"/>
          <w:szCs w:val="24"/>
          <w:lang w:val="en-GB"/>
        </w:rPr>
        <w:t xml:space="preserve"> facility </w:t>
      </w:r>
      <w:r w:rsidR="00904984" w:rsidRPr="008D52C9">
        <w:rPr>
          <w:rFonts w:ascii="Times New Roman" w:eastAsia="SimSun" w:hAnsi="Times New Roman" w:cs="Times New Roman"/>
          <w:color w:val="000000" w:themeColor="text1"/>
          <w:sz w:val="24"/>
          <w:szCs w:val="24"/>
          <w:lang w:val="en-GB"/>
        </w:rPr>
        <w:t xml:space="preserve">and </w:t>
      </w:r>
      <w:r w:rsidR="00BA1D68" w:rsidRPr="008D52C9">
        <w:rPr>
          <w:rFonts w:ascii="Times New Roman" w:eastAsia="SimSun" w:hAnsi="Times New Roman" w:cs="Times New Roman"/>
          <w:color w:val="000000" w:themeColor="text1"/>
          <w:sz w:val="24"/>
          <w:szCs w:val="24"/>
          <w:lang w:val="en-GB"/>
        </w:rPr>
        <w:t xml:space="preserve">increasing </w:t>
      </w:r>
      <w:r w:rsidR="00904984" w:rsidRPr="008D52C9">
        <w:rPr>
          <w:rFonts w:ascii="Times New Roman" w:eastAsia="SimSun" w:hAnsi="Times New Roman" w:cs="Times New Roman"/>
          <w:color w:val="000000" w:themeColor="text1"/>
          <w:sz w:val="24"/>
          <w:szCs w:val="24"/>
          <w:lang w:val="en-GB"/>
        </w:rPr>
        <w:t xml:space="preserve">social concerns over </w:t>
      </w:r>
      <w:r w:rsidR="005B36FA" w:rsidRPr="008D52C9">
        <w:rPr>
          <w:rFonts w:ascii="Times New Roman" w:eastAsia="SimSun" w:hAnsi="Times New Roman" w:cs="Times New Roman"/>
          <w:color w:val="000000" w:themeColor="text1"/>
          <w:sz w:val="24"/>
          <w:szCs w:val="24"/>
          <w:lang w:val="en-GB"/>
        </w:rPr>
        <w:t>traffic congestion</w:t>
      </w:r>
      <w:r w:rsidR="00904984" w:rsidRPr="008D52C9">
        <w:rPr>
          <w:rFonts w:ascii="Times New Roman" w:eastAsia="SimSun" w:hAnsi="Times New Roman" w:cs="Times New Roman"/>
          <w:color w:val="000000" w:themeColor="text1"/>
          <w:sz w:val="24"/>
          <w:szCs w:val="24"/>
          <w:lang w:val="en-GB"/>
        </w:rPr>
        <w:t xml:space="preserve"> require </w:t>
      </w:r>
      <w:r w:rsidR="00BA1D68" w:rsidRPr="008D52C9">
        <w:rPr>
          <w:rFonts w:ascii="Times New Roman" w:eastAsia="SimSun" w:hAnsi="Times New Roman" w:cs="Times New Roman"/>
          <w:color w:val="000000" w:themeColor="text1"/>
          <w:sz w:val="24"/>
          <w:szCs w:val="24"/>
          <w:lang w:val="en-GB"/>
        </w:rPr>
        <w:t xml:space="preserve">prioritisation </w:t>
      </w:r>
      <w:r w:rsidR="00904984" w:rsidRPr="008D52C9">
        <w:rPr>
          <w:rFonts w:ascii="Times New Roman" w:eastAsia="SimSun" w:hAnsi="Times New Roman" w:cs="Times New Roman"/>
          <w:color w:val="000000" w:themeColor="text1"/>
          <w:sz w:val="24"/>
          <w:szCs w:val="24"/>
          <w:lang w:val="en-GB"/>
        </w:rPr>
        <w:t xml:space="preserve">of public transport developments in terms of network and services. </w:t>
      </w:r>
      <w:r w:rsidR="00BA1D68" w:rsidRPr="008D52C9">
        <w:rPr>
          <w:rFonts w:ascii="Times New Roman" w:eastAsia="SimSun" w:hAnsi="Times New Roman" w:cs="Times New Roman"/>
          <w:color w:val="000000" w:themeColor="text1"/>
          <w:sz w:val="24"/>
          <w:szCs w:val="24"/>
          <w:lang w:val="en-GB"/>
        </w:rPr>
        <w:t xml:space="preserve">The </w:t>
      </w:r>
      <w:r w:rsidR="00904984" w:rsidRPr="008D52C9">
        <w:rPr>
          <w:rFonts w:ascii="Times New Roman" w:eastAsia="SimSun" w:hAnsi="Times New Roman" w:cs="Times New Roman"/>
          <w:color w:val="000000" w:themeColor="text1"/>
          <w:sz w:val="24"/>
          <w:szCs w:val="24"/>
          <w:lang w:val="en-GB"/>
        </w:rPr>
        <w:t>Chin</w:t>
      </w:r>
      <w:r w:rsidR="0078479A" w:rsidRPr="008D52C9">
        <w:rPr>
          <w:rFonts w:ascii="Times New Roman" w:eastAsia="SimSun" w:hAnsi="Times New Roman" w:cs="Times New Roman"/>
          <w:color w:val="000000" w:themeColor="text1"/>
          <w:sz w:val="24"/>
          <w:szCs w:val="24"/>
          <w:lang w:val="en-GB"/>
        </w:rPr>
        <w:t>ese</w:t>
      </w:r>
      <w:r w:rsidR="00904984" w:rsidRPr="008D52C9">
        <w:rPr>
          <w:rFonts w:ascii="Times New Roman" w:eastAsia="SimSun" w:hAnsi="Times New Roman" w:cs="Times New Roman"/>
          <w:color w:val="000000" w:themeColor="text1"/>
          <w:sz w:val="24"/>
          <w:szCs w:val="24"/>
          <w:lang w:val="en-GB"/>
        </w:rPr>
        <w:t xml:space="preserve"> government invested </w:t>
      </w:r>
      <w:r w:rsidR="00D51680" w:rsidRPr="008D52C9">
        <w:rPr>
          <w:rFonts w:ascii="Times New Roman" w:eastAsia="SimSun" w:hAnsi="Times New Roman" w:cs="Times New Roman"/>
          <w:color w:val="000000" w:themeColor="text1"/>
          <w:sz w:val="24"/>
          <w:szCs w:val="24"/>
          <w:lang w:val="en-GB"/>
        </w:rPr>
        <w:t>USD </w:t>
      </w:r>
      <w:r w:rsidR="00044A42" w:rsidRPr="008D52C9">
        <w:rPr>
          <w:rFonts w:ascii="Times New Roman" w:eastAsia="SimSun" w:hAnsi="Times New Roman" w:cs="Times New Roman"/>
          <w:color w:val="000000" w:themeColor="text1"/>
          <w:sz w:val="24"/>
          <w:szCs w:val="24"/>
          <w:lang w:val="en-GB"/>
        </w:rPr>
        <w:t>48.</w:t>
      </w:r>
      <w:r w:rsidR="00044A42" w:rsidRPr="008D52C9">
        <w:rPr>
          <w:rFonts w:ascii="Times New Roman" w:eastAsia="SimSun" w:hAnsi="Times New Roman" w:cs="Times New Roman" w:hint="eastAsia"/>
          <w:color w:val="000000" w:themeColor="text1"/>
          <w:sz w:val="24"/>
          <w:szCs w:val="24"/>
          <w:lang w:val="en-GB"/>
        </w:rPr>
        <w:t>9</w:t>
      </w:r>
      <w:r w:rsidR="00904984" w:rsidRPr="008D52C9">
        <w:rPr>
          <w:rFonts w:ascii="Times New Roman" w:eastAsia="SimSun" w:hAnsi="Times New Roman" w:cs="Times New Roman"/>
          <w:color w:val="000000" w:themeColor="text1"/>
          <w:sz w:val="24"/>
          <w:szCs w:val="24"/>
          <w:lang w:val="en-GB"/>
        </w:rPr>
        <w:t xml:space="preserve"> billion on the Olympic venues and related projects </w:t>
      </w:r>
      <w:r w:rsidR="00D51680" w:rsidRPr="008D52C9">
        <w:rPr>
          <w:rFonts w:ascii="Times New Roman" w:eastAsia="SimSun" w:hAnsi="Times New Roman" w:cs="Times New Roman"/>
          <w:color w:val="000000" w:themeColor="text1"/>
          <w:sz w:val="24"/>
          <w:szCs w:val="24"/>
          <w:lang w:val="en-GB"/>
        </w:rPr>
        <w:t xml:space="preserve">but </w:t>
      </w:r>
      <w:r w:rsidR="00904984" w:rsidRPr="008D52C9">
        <w:rPr>
          <w:rFonts w:ascii="Times New Roman" w:eastAsia="SimSun" w:hAnsi="Times New Roman" w:cs="Times New Roman"/>
          <w:color w:val="000000" w:themeColor="text1"/>
          <w:sz w:val="24"/>
          <w:szCs w:val="24"/>
          <w:lang w:val="en-GB"/>
        </w:rPr>
        <w:t>only invest</w:t>
      </w:r>
      <w:r w:rsidR="00D51680" w:rsidRPr="008D52C9">
        <w:rPr>
          <w:rFonts w:ascii="Times New Roman" w:eastAsia="SimSun" w:hAnsi="Times New Roman" w:cs="Times New Roman"/>
          <w:color w:val="000000" w:themeColor="text1"/>
          <w:sz w:val="24"/>
          <w:szCs w:val="24"/>
          <w:lang w:val="en-GB"/>
        </w:rPr>
        <w:t>ed</w:t>
      </w:r>
      <w:r w:rsidR="00904984" w:rsidRPr="008D52C9">
        <w:rPr>
          <w:rFonts w:ascii="Times New Roman" w:eastAsia="SimSun" w:hAnsi="Times New Roman" w:cs="Times New Roman"/>
          <w:color w:val="000000" w:themeColor="text1"/>
          <w:sz w:val="24"/>
          <w:szCs w:val="24"/>
          <w:lang w:val="en-GB"/>
        </w:rPr>
        <w:t xml:space="preserve"> </w:t>
      </w:r>
      <w:r w:rsidR="00D51680" w:rsidRPr="008D52C9">
        <w:rPr>
          <w:rFonts w:ascii="Times New Roman" w:eastAsia="SimSun" w:hAnsi="Times New Roman" w:cs="Times New Roman"/>
          <w:color w:val="000000" w:themeColor="text1"/>
          <w:sz w:val="24"/>
          <w:szCs w:val="24"/>
          <w:lang w:val="en-GB"/>
        </w:rPr>
        <w:t>USD </w:t>
      </w:r>
      <w:r w:rsidR="00904984" w:rsidRPr="008D52C9">
        <w:rPr>
          <w:rFonts w:ascii="Times New Roman" w:eastAsia="SimSun" w:hAnsi="Times New Roman" w:cs="Times New Roman"/>
          <w:color w:val="000000" w:themeColor="text1"/>
          <w:sz w:val="24"/>
          <w:szCs w:val="24"/>
          <w:lang w:val="en-GB"/>
        </w:rPr>
        <w:t xml:space="preserve">26 </w:t>
      </w:r>
      <w:r w:rsidR="000A5B1A" w:rsidRPr="008D52C9">
        <w:rPr>
          <w:rFonts w:ascii="Times New Roman" w:eastAsia="SimSun" w:hAnsi="Times New Roman" w:cs="Times New Roman" w:hint="eastAsia"/>
          <w:color w:val="000000" w:themeColor="text1"/>
          <w:sz w:val="24"/>
          <w:szCs w:val="24"/>
          <w:lang w:val="en-GB"/>
        </w:rPr>
        <w:t xml:space="preserve">billion </w:t>
      </w:r>
      <w:r w:rsidR="00904984" w:rsidRPr="008D52C9">
        <w:rPr>
          <w:rFonts w:ascii="Times New Roman" w:eastAsia="SimSun" w:hAnsi="Times New Roman" w:cs="Times New Roman"/>
          <w:color w:val="000000" w:themeColor="text1"/>
          <w:sz w:val="24"/>
          <w:szCs w:val="24"/>
          <w:lang w:val="en-GB"/>
        </w:rPr>
        <w:t xml:space="preserve">on transport. </w:t>
      </w:r>
      <w:r w:rsidR="00BA1D68" w:rsidRPr="008D52C9">
        <w:rPr>
          <w:rFonts w:ascii="Times New Roman" w:eastAsia="SimSun" w:hAnsi="Times New Roman" w:cs="Times New Roman"/>
          <w:color w:val="000000" w:themeColor="text1"/>
          <w:sz w:val="24"/>
          <w:szCs w:val="24"/>
          <w:lang w:val="en-GB"/>
        </w:rPr>
        <w:t xml:space="preserve">The redirection </w:t>
      </w:r>
      <w:r w:rsidR="00904984" w:rsidRPr="008D52C9">
        <w:rPr>
          <w:rFonts w:ascii="Times New Roman" w:eastAsia="SimSun" w:hAnsi="Times New Roman" w:cs="Times New Roman"/>
          <w:color w:val="000000" w:themeColor="text1"/>
          <w:sz w:val="24"/>
          <w:szCs w:val="24"/>
          <w:lang w:val="en-GB"/>
        </w:rPr>
        <w:t>of government spending from specialised facilit</w:t>
      </w:r>
      <w:r w:rsidR="00D51680" w:rsidRPr="008D52C9">
        <w:rPr>
          <w:rFonts w:ascii="Times New Roman" w:eastAsia="SimSun" w:hAnsi="Times New Roman" w:cs="Times New Roman"/>
          <w:color w:val="000000" w:themeColor="text1"/>
          <w:sz w:val="24"/>
          <w:szCs w:val="24"/>
          <w:lang w:val="en-GB"/>
        </w:rPr>
        <w:t>ies</w:t>
      </w:r>
      <w:r w:rsidR="00904984" w:rsidRPr="008D52C9">
        <w:rPr>
          <w:rFonts w:ascii="Times New Roman" w:eastAsia="SimSun" w:hAnsi="Times New Roman" w:cs="Times New Roman"/>
          <w:color w:val="000000" w:themeColor="text1"/>
          <w:sz w:val="24"/>
          <w:szCs w:val="24"/>
          <w:lang w:val="en-GB"/>
        </w:rPr>
        <w:t xml:space="preserve"> to transport network and services may improve</w:t>
      </w:r>
      <w:r w:rsidR="00BA1D68" w:rsidRPr="008D52C9">
        <w:rPr>
          <w:rFonts w:ascii="Times New Roman" w:eastAsia="SimSun" w:hAnsi="Times New Roman" w:cs="Times New Roman"/>
          <w:color w:val="000000" w:themeColor="text1"/>
          <w:sz w:val="24"/>
          <w:szCs w:val="24"/>
          <w:lang w:val="en-GB"/>
        </w:rPr>
        <w:t xml:space="preserve"> the</w:t>
      </w:r>
      <w:r w:rsidR="00904984" w:rsidRPr="008D52C9">
        <w:rPr>
          <w:rFonts w:ascii="Times New Roman" w:eastAsia="SimSun" w:hAnsi="Times New Roman" w:cs="Times New Roman"/>
          <w:color w:val="000000" w:themeColor="text1"/>
          <w:sz w:val="24"/>
          <w:szCs w:val="24"/>
          <w:lang w:val="en-GB"/>
        </w:rPr>
        <w:t xml:space="preserve"> overall social welfare because the</w:t>
      </w:r>
      <w:r w:rsidR="00D51680" w:rsidRPr="008D52C9">
        <w:rPr>
          <w:rFonts w:ascii="Times New Roman" w:eastAsia="SimSun" w:hAnsi="Times New Roman" w:cs="Times New Roman"/>
          <w:color w:val="000000" w:themeColor="text1"/>
          <w:sz w:val="24"/>
          <w:szCs w:val="24"/>
          <w:lang w:val="en-GB"/>
        </w:rPr>
        <w:t>se</w:t>
      </w:r>
      <w:r w:rsidR="00904984" w:rsidRPr="008D52C9">
        <w:rPr>
          <w:rFonts w:ascii="Times New Roman" w:eastAsia="SimSun" w:hAnsi="Times New Roman" w:cs="Times New Roman"/>
          <w:color w:val="000000" w:themeColor="text1"/>
          <w:sz w:val="24"/>
          <w:szCs w:val="24"/>
          <w:lang w:val="en-GB"/>
        </w:rPr>
        <w:t xml:space="preserve"> facilit</w:t>
      </w:r>
      <w:r w:rsidR="00D51680" w:rsidRPr="008D52C9">
        <w:rPr>
          <w:rFonts w:ascii="Times New Roman" w:eastAsia="SimSun" w:hAnsi="Times New Roman" w:cs="Times New Roman"/>
          <w:color w:val="000000" w:themeColor="text1"/>
          <w:sz w:val="24"/>
          <w:szCs w:val="24"/>
          <w:lang w:val="en-GB"/>
        </w:rPr>
        <w:t>ies</w:t>
      </w:r>
      <w:r w:rsidR="00904984" w:rsidRPr="008D52C9">
        <w:rPr>
          <w:rFonts w:ascii="Times New Roman" w:eastAsia="SimSun" w:hAnsi="Times New Roman" w:cs="Times New Roman"/>
          <w:color w:val="000000" w:themeColor="text1"/>
          <w:sz w:val="24"/>
          <w:szCs w:val="24"/>
          <w:lang w:val="en-GB"/>
        </w:rPr>
        <w:t xml:space="preserve"> tend to benefit a segment of the population (who live in proximity)</w:t>
      </w:r>
      <w:r w:rsidR="00BA1D68" w:rsidRPr="008D52C9">
        <w:rPr>
          <w:rFonts w:ascii="Times New Roman" w:eastAsia="SimSun" w:hAnsi="Times New Roman" w:cs="Times New Roman"/>
          <w:color w:val="000000" w:themeColor="text1"/>
          <w:sz w:val="24"/>
          <w:szCs w:val="24"/>
          <w:lang w:val="en-GB"/>
        </w:rPr>
        <w:t>. By contrast</w:t>
      </w:r>
      <w:r w:rsidR="00D51680" w:rsidRPr="008D52C9">
        <w:rPr>
          <w:rFonts w:ascii="Times New Roman" w:eastAsia="SimSun" w:hAnsi="Times New Roman" w:cs="Times New Roman"/>
          <w:color w:val="000000" w:themeColor="text1"/>
          <w:sz w:val="24"/>
          <w:szCs w:val="24"/>
          <w:lang w:val="en-GB"/>
        </w:rPr>
        <w:t xml:space="preserve">, </w:t>
      </w:r>
      <w:r w:rsidR="00904984" w:rsidRPr="008D52C9">
        <w:rPr>
          <w:rFonts w:ascii="Times New Roman" w:eastAsia="SimSun" w:hAnsi="Times New Roman" w:cs="Times New Roman"/>
          <w:color w:val="000000" w:themeColor="text1"/>
          <w:sz w:val="24"/>
          <w:szCs w:val="24"/>
          <w:lang w:val="en-GB"/>
        </w:rPr>
        <w:t>expenditure on transport facilities can improve accessibility to the city centre and workplace</w:t>
      </w:r>
      <w:r w:rsidR="00BA1D68" w:rsidRPr="008D52C9">
        <w:rPr>
          <w:rFonts w:ascii="Times New Roman" w:eastAsia="SimSun" w:hAnsi="Times New Roman" w:cs="Times New Roman"/>
          <w:color w:val="000000" w:themeColor="text1"/>
          <w:sz w:val="24"/>
          <w:szCs w:val="24"/>
          <w:lang w:val="en-GB"/>
        </w:rPr>
        <w:t>,</w:t>
      </w:r>
      <w:r w:rsidR="00984922" w:rsidRPr="008D52C9">
        <w:rPr>
          <w:rFonts w:ascii="Times New Roman" w:eastAsia="SimSun" w:hAnsi="Times New Roman" w:cs="Times New Roman"/>
          <w:color w:val="000000" w:themeColor="text1"/>
          <w:sz w:val="24"/>
          <w:szCs w:val="24"/>
          <w:lang w:val="en-GB"/>
        </w:rPr>
        <w:t xml:space="preserve"> as well as to </w:t>
      </w:r>
      <w:r w:rsidR="00904984" w:rsidRPr="008D52C9">
        <w:rPr>
          <w:rFonts w:ascii="Times New Roman" w:eastAsia="SimSun" w:hAnsi="Times New Roman" w:cs="Times New Roman"/>
          <w:color w:val="000000" w:themeColor="text1"/>
          <w:sz w:val="24"/>
          <w:szCs w:val="24"/>
          <w:lang w:val="en-GB"/>
        </w:rPr>
        <w:t>moderat</w:t>
      </w:r>
      <w:r w:rsidR="00D51680" w:rsidRPr="008D52C9">
        <w:rPr>
          <w:rFonts w:ascii="Times New Roman" w:eastAsia="SimSun" w:hAnsi="Times New Roman" w:cs="Times New Roman"/>
          <w:color w:val="000000" w:themeColor="text1"/>
          <w:sz w:val="24"/>
          <w:szCs w:val="24"/>
          <w:lang w:val="en-GB"/>
        </w:rPr>
        <w:t>e</w:t>
      </w:r>
      <w:r w:rsidR="00904984" w:rsidRPr="008D52C9">
        <w:rPr>
          <w:rFonts w:ascii="Times New Roman" w:eastAsia="SimSun" w:hAnsi="Times New Roman" w:cs="Times New Roman"/>
          <w:color w:val="000000" w:themeColor="text1"/>
          <w:sz w:val="24"/>
          <w:szCs w:val="24"/>
          <w:lang w:val="en-GB"/>
        </w:rPr>
        <w:t xml:space="preserve"> </w:t>
      </w:r>
      <w:r w:rsidR="005B36FA" w:rsidRPr="008D52C9">
        <w:rPr>
          <w:rFonts w:ascii="Times New Roman" w:eastAsia="SimSun" w:hAnsi="Times New Roman" w:cs="Times New Roman"/>
          <w:color w:val="000000" w:themeColor="text1"/>
          <w:sz w:val="24"/>
          <w:szCs w:val="24"/>
          <w:lang w:val="en-GB"/>
        </w:rPr>
        <w:t>traffic congestion</w:t>
      </w:r>
      <w:r w:rsidR="00904984" w:rsidRPr="008D52C9">
        <w:rPr>
          <w:rFonts w:ascii="Times New Roman" w:eastAsia="SimSun" w:hAnsi="Times New Roman" w:cs="Times New Roman"/>
          <w:color w:val="000000" w:themeColor="text1"/>
          <w:sz w:val="24"/>
          <w:szCs w:val="24"/>
          <w:lang w:val="en-GB"/>
        </w:rPr>
        <w:t xml:space="preserve">. </w:t>
      </w:r>
      <w:r w:rsidR="0078479A" w:rsidRPr="008D52C9">
        <w:rPr>
          <w:rFonts w:ascii="Times New Roman" w:eastAsia="SimSun" w:hAnsi="Times New Roman" w:cs="Times New Roman"/>
          <w:color w:val="000000" w:themeColor="text1"/>
          <w:sz w:val="24"/>
          <w:szCs w:val="24"/>
          <w:lang w:val="en-GB"/>
        </w:rPr>
        <w:t xml:space="preserve">The empirical results offer important policy implications for the government to </w:t>
      </w:r>
      <w:r w:rsidR="00BA1D68" w:rsidRPr="008D52C9">
        <w:rPr>
          <w:rFonts w:ascii="Times New Roman" w:eastAsia="SimSun" w:hAnsi="Times New Roman" w:cs="Times New Roman"/>
          <w:color w:val="000000" w:themeColor="text1"/>
          <w:sz w:val="24"/>
          <w:szCs w:val="24"/>
          <w:lang w:val="en-GB"/>
        </w:rPr>
        <w:t xml:space="preserve">efficiently </w:t>
      </w:r>
      <w:r w:rsidR="0078479A" w:rsidRPr="008D52C9">
        <w:rPr>
          <w:rFonts w:ascii="Times New Roman" w:eastAsia="SimSun" w:hAnsi="Times New Roman" w:cs="Times New Roman"/>
          <w:color w:val="000000" w:themeColor="text1"/>
          <w:sz w:val="24"/>
          <w:szCs w:val="24"/>
          <w:lang w:val="en-GB"/>
        </w:rPr>
        <w:t xml:space="preserve">allocate </w:t>
      </w:r>
      <w:r w:rsidR="009C79C2" w:rsidRPr="008D52C9">
        <w:rPr>
          <w:rFonts w:ascii="Times New Roman" w:eastAsia="SimSun" w:hAnsi="Times New Roman" w:cs="Times New Roman"/>
          <w:color w:val="000000" w:themeColor="text1"/>
          <w:sz w:val="24"/>
          <w:szCs w:val="24"/>
          <w:lang w:val="en-GB"/>
        </w:rPr>
        <w:t xml:space="preserve">scarce </w:t>
      </w:r>
      <w:r w:rsidR="0078479A" w:rsidRPr="008D52C9">
        <w:rPr>
          <w:rFonts w:ascii="Times New Roman" w:eastAsia="SimSun" w:hAnsi="Times New Roman" w:cs="Times New Roman"/>
          <w:color w:val="000000" w:themeColor="text1"/>
          <w:sz w:val="24"/>
          <w:szCs w:val="24"/>
          <w:lang w:val="en-GB"/>
        </w:rPr>
        <w:t>public resources by meeting the demands of the public.</w:t>
      </w:r>
    </w:p>
    <w:p w14:paraId="7D9DC860" w14:textId="77777777" w:rsidR="00904984" w:rsidRPr="008D52C9" w:rsidRDefault="00904984" w:rsidP="00904984">
      <w:pPr>
        <w:autoSpaceDE w:val="0"/>
        <w:autoSpaceDN w:val="0"/>
        <w:adjustRightInd w:val="0"/>
        <w:spacing w:line="360" w:lineRule="auto"/>
        <w:rPr>
          <w:rFonts w:ascii="Times-Roman" w:eastAsia="SimSun" w:hAnsi="Times-Roman" w:cs="Times-Roman"/>
          <w:color w:val="000000" w:themeColor="text1"/>
          <w:kern w:val="0"/>
          <w:sz w:val="24"/>
          <w:szCs w:val="24"/>
          <w:lang w:val="en-GB"/>
        </w:rPr>
      </w:pPr>
    </w:p>
    <w:p w14:paraId="291D18B7" w14:textId="588B2C18" w:rsidR="00904984" w:rsidRPr="008D52C9" w:rsidRDefault="00BA1D68" w:rsidP="00904984">
      <w:pPr>
        <w:spacing w:line="360" w:lineRule="auto"/>
        <w:rPr>
          <w:rFonts w:ascii="Times New Roman" w:eastAsia="SimSun" w:hAnsi="Times New Roman" w:cs="Times New Roman"/>
          <w:color w:val="000000" w:themeColor="text1"/>
          <w:sz w:val="24"/>
          <w:szCs w:val="24"/>
          <w:lang w:val="en-GB"/>
        </w:rPr>
      </w:pPr>
      <w:r w:rsidRPr="008D52C9">
        <w:rPr>
          <w:rFonts w:ascii="Times-Roman" w:eastAsia="SimSun" w:hAnsi="Times-Roman" w:cs="Times-Roman"/>
          <w:color w:val="000000" w:themeColor="text1"/>
          <w:kern w:val="0"/>
          <w:sz w:val="24"/>
          <w:szCs w:val="24"/>
          <w:lang w:val="en-GB"/>
        </w:rPr>
        <w:t xml:space="preserve">The respondents evidently </w:t>
      </w:r>
      <w:r w:rsidR="00904984" w:rsidRPr="008D52C9">
        <w:rPr>
          <w:rFonts w:ascii="Times-Roman" w:eastAsia="SimSun" w:hAnsi="Times-Roman" w:cs="Times-Roman"/>
          <w:color w:val="000000" w:themeColor="text1"/>
          <w:kern w:val="0"/>
          <w:sz w:val="24"/>
          <w:szCs w:val="24"/>
          <w:lang w:val="en-GB"/>
        </w:rPr>
        <w:t>expressed a</w:t>
      </w:r>
      <w:r w:rsidRPr="008D52C9">
        <w:rPr>
          <w:rFonts w:ascii="Times-Roman" w:eastAsia="SimSun" w:hAnsi="Times-Roman" w:cs="Times-Roman"/>
          <w:color w:val="000000" w:themeColor="text1"/>
          <w:kern w:val="0"/>
          <w:sz w:val="24"/>
          <w:szCs w:val="24"/>
          <w:lang w:val="en-GB"/>
        </w:rPr>
        <w:t>n</w:t>
      </w:r>
      <w:r w:rsidR="00904984" w:rsidRPr="008D52C9">
        <w:rPr>
          <w:rFonts w:ascii="Times-Roman" w:eastAsia="SimSun" w:hAnsi="Times-Roman" w:cs="Times-Roman"/>
          <w:color w:val="000000" w:themeColor="text1"/>
          <w:kern w:val="0"/>
          <w:sz w:val="24"/>
          <w:szCs w:val="24"/>
          <w:lang w:val="en-GB"/>
        </w:rPr>
        <w:t xml:space="preserve"> </w:t>
      </w:r>
      <w:r w:rsidRPr="008D52C9">
        <w:rPr>
          <w:rFonts w:ascii="Times-Roman" w:eastAsia="SimSun" w:hAnsi="Times-Roman" w:cs="Times-Roman"/>
          <w:color w:val="000000" w:themeColor="text1"/>
          <w:kern w:val="0"/>
          <w:sz w:val="24"/>
          <w:szCs w:val="24"/>
          <w:lang w:val="en-GB"/>
        </w:rPr>
        <w:t xml:space="preserve">increasing </w:t>
      </w:r>
      <w:r w:rsidR="00904984" w:rsidRPr="008D52C9">
        <w:rPr>
          <w:rFonts w:ascii="Times-Roman" w:eastAsia="SimSun" w:hAnsi="Times-Roman" w:cs="Times-Roman"/>
          <w:color w:val="000000" w:themeColor="text1"/>
          <w:kern w:val="0"/>
          <w:sz w:val="24"/>
          <w:szCs w:val="24"/>
          <w:lang w:val="en-GB"/>
        </w:rPr>
        <w:t xml:space="preserve">interest in environmental </w:t>
      </w:r>
      <w:r w:rsidR="009C79C2" w:rsidRPr="008D52C9">
        <w:rPr>
          <w:rFonts w:ascii="Times-Roman" w:eastAsia="SimSun" w:hAnsi="Times-Roman" w:cs="Times-Roman"/>
          <w:color w:val="000000" w:themeColor="text1"/>
          <w:kern w:val="0"/>
          <w:sz w:val="24"/>
          <w:szCs w:val="24"/>
          <w:lang w:val="en-GB"/>
        </w:rPr>
        <w:t>protection and quality of life</w:t>
      </w:r>
      <w:r w:rsidR="00904984" w:rsidRPr="008D52C9">
        <w:rPr>
          <w:rFonts w:ascii="Times-Roman" w:eastAsia="SimSun" w:hAnsi="Times-Roman" w:cs="Times-Roman"/>
          <w:color w:val="000000" w:themeColor="text1"/>
          <w:kern w:val="0"/>
          <w:sz w:val="24"/>
          <w:szCs w:val="24"/>
          <w:lang w:val="en-GB"/>
        </w:rPr>
        <w:t xml:space="preserve">. If residents perceive environmental improvements </w:t>
      </w:r>
      <w:r w:rsidR="00E55ECF" w:rsidRPr="008D52C9">
        <w:rPr>
          <w:rFonts w:ascii="Times-Roman" w:eastAsia="SimSun" w:hAnsi="Times-Roman" w:cs="Times-Roman" w:hint="eastAsia"/>
          <w:color w:val="000000" w:themeColor="text1"/>
          <w:kern w:val="0"/>
          <w:sz w:val="24"/>
          <w:szCs w:val="24"/>
          <w:lang w:val="en-GB"/>
        </w:rPr>
        <w:t xml:space="preserve">offer </w:t>
      </w:r>
      <w:r w:rsidR="00904984" w:rsidRPr="008D52C9">
        <w:rPr>
          <w:rFonts w:ascii="Times-Roman" w:eastAsia="SimSun" w:hAnsi="Times-Roman" w:cs="Times-Roman"/>
          <w:color w:val="000000" w:themeColor="text1"/>
          <w:kern w:val="0"/>
          <w:sz w:val="24"/>
          <w:szCs w:val="24"/>
          <w:lang w:val="en-GB"/>
        </w:rPr>
        <w:t xml:space="preserve">merely short-term </w:t>
      </w:r>
      <w:r w:rsidR="00E55ECF" w:rsidRPr="008D52C9">
        <w:rPr>
          <w:rFonts w:ascii="Times-Roman" w:eastAsia="SimSun" w:hAnsi="Times-Roman" w:cs="Times-Roman" w:hint="eastAsia"/>
          <w:color w:val="000000" w:themeColor="text1"/>
          <w:kern w:val="0"/>
          <w:sz w:val="24"/>
          <w:szCs w:val="24"/>
          <w:lang w:val="en-GB"/>
        </w:rPr>
        <w:t>benefit</w:t>
      </w:r>
      <w:r w:rsidR="00904984" w:rsidRPr="008D52C9">
        <w:rPr>
          <w:rFonts w:ascii="Times-Roman" w:eastAsia="SimSun" w:hAnsi="Times-Roman" w:cs="Times-Roman"/>
          <w:color w:val="000000" w:themeColor="text1"/>
          <w:kern w:val="0"/>
          <w:sz w:val="24"/>
          <w:szCs w:val="24"/>
          <w:lang w:val="en-GB"/>
        </w:rPr>
        <w:t>, they tend</w:t>
      </w:r>
      <w:r w:rsidR="00E55ECF" w:rsidRPr="008D52C9">
        <w:rPr>
          <w:rFonts w:ascii="Times-Roman" w:eastAsia="SimSun" w:hAnsi="Times-Roman" w:cs="Times-Roman"/>
          <w:color w:val="000000" w:themeColor="text1"/>
          <w:kern w:val="0"/>
          <w:sz w:val="24"/>
          <w:szCs w:val="24"/>
          <w:lang w:val="en-GB"/>
        </w:rPr>
        <w:t xml:space="preserve"> to pay less or not at all. </w:t>
      </w:r>
      <w:r w:rsidR="00E55ECF" w:rsidRPr="008D52C9">
        <w:rPr>
          <w:rFonts w:ascii="Times-Roman" w:eastAsia="SimSun" w:hAnsi="Times-Roman" w:cs="Times-Roman" w:hint="eastAsia"/>
          <w:color w:val="000000" w:themeColor="text1"/>
          <w:kern w:val="0"/>
          <w:sz w:val="24"/>
          <w:szCs w:val="24"/>
          <w:lang w:val="en-GB"/>
        </w:rPr>
        <w:t>However, o</w:t>
      </w:r>
      <w:r w:rsidR="00E55ECF" w:rsidRPr="008D52C9">
        <w:rPr>
          <w:rFonts w:ascii="Times-Roman" w:eastAsia="SimSun" w:hAnsi="Times-Roman" w:cs="Times-Roman"/>
          <w:color w:val="000000" w:themeColor="text1"/>
          <w:kern w:val="0"/>
          <w:sz w:val="24"/>
          <w:szCs w:val="24"/>
          <w:lang w:val="en-GB"/>
        </w:rPr>
        <w:t>ur</w:t>
      </w:r>
      <w:r w:rsidR="00904984" w:rsidRPr="008D52C9">
        <w:rPr>
          <w:rFonts w:ascii="Times-Roman" w:eastAsia="SimSun" w:hAnsi="Times-Roman" w:cs="Times-Roman"/>
          <w:color w:val="000000" w:themeColor="text1"/>
          <w:kern w:val="0"/>
          <w:sz w:val="24"/>
          <w:szCs w:val="24"/>
          <w:lang w:val="en-GB"/>
        </w:rPr>
        <w:t xml:space="preserve"> result</w:t>
      </w:r>
      <w:r w:rsidR="00E55ECF" w:rsidRPr="008D52C9">
        <w:rPr>
          <w:rFonts w:ascii="Times-Roman" w:eastAsia="SimSun" w:hAnsi="Times-Roman" w:cs="Times-Roman" w:hint="eastAsia"/>
          <w:color w:val="000000" w:themeColor="text1"/>
          <w:kern w:val="0"/>
          <w:sz w:val="24"/>
          <w:szCs w:val="24"/>
          <w:lang w:val="en-GB"/>
        </w:rPr>
        <w:t>s</w:t>
      </w:r>
      <w:r w:rsidR="00E55ECF" w:rsidRPr="008D52C9">
        <w:rPr>
          <w:rFonts w:ascii="Times-Roman" w:eastAsia="SimSun" w:hAnsi="Times-Roman" w:cs="Times-Roman"/>
          <w:color w:val="000000" w:themeColor="text1"/>
          <w:kern w:val="0"/>
          <w:sz w:val="24"/>
          <w:szCs w:val="24"/>
          <w:lang w:val="en-GB"/>
        </w:rPr>
        <w:t xml:space="preserve"> imply</w:t>
      </w:r>
      <w:r w:rsidR="00904984" w:rsidRPr="008D52C9">
        <w:rPr>
          <w:rFonts w:ascii="Times-Roman" w:eastAsia="SimSun" w:hAnsi="Times-Roman" w:cs="Times-Roman"/>
          <w:color w:val="000000" w:themeColor="text1"/>
          <w:kern w:val="0"/>
          <w:sz w:val="24"/>
          <w:szCs w:val="24"/>
          <w:lang w:val="en-GB"/>
        </w:rPr>
        <w:t xml:space="preserve"> </w:t>
      </w:r>
      <w:r w:rsidR="00E55ECF" w:rsidRPr="008D52C9">
        <w:rPr>
          <w:rFonts w:ascii="Times-Roman" w:eastAsia="SimSun" w:hAnsi="Times-Roman" w:cs="Times-Roman" w:hint="eastAsia"/>
          <w:color w:val="000000" w:themeColor="text1"/>
          <w:kern w:val="0"/>
          <w:sz w:val="24"/>
          <w:szCs w:val="24"/>
          <w:lang w:val="en-GB"/>
        </w:rPr>
        <w:t>pressing demand</w:t>
      </w:r>
      <w:r w:rsidR="00904984" w:rsidRPr="008D52C9">
        <w:rPr>
          <w:rFonts w:ascii="Times-Roman" w:eastAsia="SimSun" w:hAnsi="Times-Roman" w:cs="Times-Roman"/>
          <w:color w:val="000000" w:themeColor="text1"/>
          <w:kern w:val="0"/>
          <w:sz w:val="24"/>
          <w:szCs w:val="24"/>
          <w:lang w:val="en-GB"/>
        </w:rPr>
        <w:t xml:space="preserve"> </w:t>
      </w:r>
      <w:r w:rsidR="00E55ECF" w:rsidRPr="008D52C9">
        <w:rPr>
          <w:rFonts w:ascii="Times-Roman" w:eastAsia="SimSun" w:hAnsi="Times-Roman" w:cs="Times-Roman" w:hint="eastAsia"/>
          <w:color w:val="000000" w:themeColor="text1"/>
          <w:kern w:val="0"/>
          <w:sz w:val="24"/>
          <w:szCs w:val="24"/>
          <w:lang w:val="en-GB"/>
        </w:rPr>
        <w:t xml:space="preserve">from the public </w:t>
      </w:r>
      <w:r w:rsidR="00904984" w:rsidRPr="008D52C9">
        <w:rPr>
          <w:rFonts w:ascii="Times-Roman" w:eastAsia="SimSun" w:hAnsi="Times-Roman" w:cs="Times-Roman"/>
          <w:color w:val="000000" w:themeColor="text1"/>
          <w:kern w:val="0"/>
          <w:sz w:val="24"/>
          <w:szCs w:val="24"/>
          <w:lang w:val="en-GB"/>
        </w:rPr>
        <w:t xml:space="preserve">for </w:t>
      </w:r>
      <w:r w:rsidR="00904984" w:rsidRPr="008D52C9">
        <w:rPr>
          <w:rFonts w:ascii="Times New Roman" w:eastAsia="SimSun" w:hAnsi="Times New Roman" w:cs="Times New Roman"/>
          <w:color w:val="000000" w:themeColor="text1"/>
          <w:sz w:val="24"/>
          <w:szCs w:val="24"/>
          <w:lang w:val="en-GB"/>
        </w:rPr>
        <w:t>sustainable environmental improvements. In preparation for the Olympics, a series of policies were implemented to improve environmental standards, notably the relocation of heavily pollutant state-owned enterprises to the neighbouring province</w:t>
      </w:r>
      <w:r w:rsidR="003071FE" w:rsidRPr="008D52C9">
        <w:rPr>
          <w:rFonts w:ascii="Times New Roman" w:eastAsia="SimSun" w:hAnsi="Times New Roman" w:cs="Times New Roman"/>
          <w:color w:val="000000" w:themeColor="text1"/>
          <w:sz w:val="24"/>
          <w:szCs w:val="24"/>
          <w:lang w:val="en-GB"/>
        </w:rPr>
        <w:t xml:space="preserve"> of </w:t>
      </w:r>
      <w:r w:rsidR="00904984" w:rsidRPr="008D52C9">
        <w:rPr>
          <w:rFonts w:ascii="Times New Roman" w:eastAsia="SimSun" w:hAnsi="Times New Roman" w:cs="Times New Roman"/>
          <w:color w:val="000000" w:themeColor="text1"/>
          <w:sz w:val="24"/>
          <w:szCs w:val="24"/>
          <w:lang w:val="en-GB"/>
        </w:rPr>
        <w:t>Hebei, traffic control on pollutant vehicles</w:t>
      </w:r>
      <w:r w:rsidR="00984922" w:rsidRPr="008D52C9">
        <w:rPr>
          <w:rFonts w:ascii="Times New Roman" w:eastAsia="SimSun" w:hAnsi="Times New Roman" w:cs="Times New Roman" w:hint="eastAsia"/>
          <w:color w:val="000000" w:themeColor="text1"/>
          <w:sz w:val="24"/>
          <w:szCs w:val="24"/>
          <w:lang w:val="en-GB"/>
        </w:rPr>
        <w:t>,</w:t>
      </w:r>
      <w:r w:rsidR="00904984" w:rsidRPr="008D52C9">
        <w:rPr>
          <w:rFonts w:ascii="Times New Roman" w:eastAsia="SimSun" w:hAnsi="Times New Roman" w:cs="Times New Roman"/>
          <w:color w:val="000000" w:themeColor="text1"/>
          <w:sz w:val="24"/>
          <w:szCs w:val="24"/>
          <w:lang w:val="en-GB"/>
        </w:rPr>
        <w:t xml:space="preserve"> and suspension of manufacturing production during the event (Cui and Pan, 2009). These measures are </w:t>
      </w:r>
      <w:r w:rsidR="00904984" w:rsidRPr="008D52C9">
        <w:rPr>
          <w:rFonts w:ascii="Times New Roman" w:eastAsia="SimSun" w:hAnsi="Times New Roman" w:cs="Times New Roman"/>
          <w:color w:val="000000" w:themeColor="text1"/>
          <w:sz w:val="24"/>
          <w:szCs w:val="24"/>
          <w:lang w:val="en-GB"/>
        </w:rPr>
        <w:lastRenderedPageBreak/>
        <w:t xml:space="preserve">effective </w:t>
      </w:r>
      <w:r w:rsidRPr="008D52C9">
        <w:rPr>
          <w:rFonts w:ascii="Times New Roman" w:eastAsia="SimSun" w:hAnsi="Times New Roman" w:cs="Times New Roman"/>
          <w:color w:val="000000" w:themeColor="text1"/>
          <w:sz w:val="24"/>
          <w:szCs w:val="24"/>
          <w:lang w:val="en-GB"/>
        </w:rPr>
        <w:t xml:space="preserve">to enable </w:t>
      </w:r>
      <w:r w:rsidR="00904984" w:rsidRPr="008D52C9">
        <w:rPr>
          <w:rFonts w:ascii="Times New Roman" w:eastAsia="SimSun" w:hAnsi="Times New Roman" w:cs="Times New Roman"/>
          <w:color w:val="000000" w:themeColor="text1"/>
          <w:sz w:val="24"/>
          <w:szCs w:val="24"/>
          <w:lang w:val="en-GB"/>
        </w:rPr>
        <w:t xml:space="preserve">the environmental standard to meet the IOC’s requirement under a tight time-constraint but difficult to sustain </w:t>
      </w:r>
      <w:r w:rsidRPr="008D52C9">
        <w:rPr>
          <w:rFonts w:ascii="Times New Roman" w:eastAsia="SimSun" w:hAnsi="Times New Roman" w:cs="Times New Roman"/>
          <w:color w:val="000000" w:themeColor="text1"/>
          <w:sz w:val="24"/>
          <w:szCs w:val="24"/>
          <w:lang w:val="en-GB"/>
        </w:rPr>
        <w:t>because of</w:t>
      </w:r>
      <w:r w:rsidR="00904984" w:rsidRPr="008D52C9">
        <w:rPr>
          <w:rFonts w:ascii="Times New Roman" w:eastAsia="SimSun" w:hAnsi="Times New Roman" w:cs="Times New Roman"/>
          <w:color w:val="000000" w:themeColor="text1"/>
          <w:sz w:val="24"/>
          <w:szCs w:val="24"/>
          <w:lang w:val="en-GB"/>
        </w:rPr>
        <w:t xml:space="preserve"> extensive operational costs and potential risks for unemployment. Therefore</w:t>
      </w:r>
      <w:r w:rsidR="00BC369B" w:rsidRPr="008D52C9">
        <w:rPr>
          <w:rFonts w:ascii="Times New Roman" w:eastAsia="SimSun" w:hAnsi="Times New Roman" w:cs="Times New Roman"/>
          <w:color w:val="000000" w:themeColor="text1"/>
          <w:sz w:val="24"/>
          <w:szCs w:val="24"/>
          <w:lang w:val="en-GB"/>
        </w:rPr>
        <w:t>,</w:t>
      </w:r>
      <w:r w:rsidR="00904984" w:rsidRPr="008D52C9">
        <w:rPr>
          <w:rFonts w:ascii="Times New Roman" w:eastAsia="SimSun" w:hAnsi="Times New Roman" w:cs="Times New Roman"/>
          <w:color w:val="000000" w:themeColor="text1"/>
          <w:sz w:val="24"/>
          <w:szCs w:val="24"/>
          <w:lang w:val="en-GB"/>
        </w:rPr>
        <w:t xml:space="preserve"> </w:t>
      </w:r>
      <w:r w:rsidR="00841241" w:rsidRPr="008D52C9">
        <w:rPr>
          <w:rFonts w:ascii="Times New Roman" w:eastAsia="SimSun" w:hAnsi="Times New Roman" w:cs="Times New Roman"/>
          <w:color w:val="000000" w:themeColor="text1"/>
          <w:sz w:val="24"/>
          <w:szCs w:val="24"/>
          <w:lang w:val="en-GB"/>
        </w:rPr>
        <w:t>some</w:t>
      </w:r>
      <w:r w:rsidRPr="008D52C9">
        <w:rPr>
          <w:rFonts w:ascii="Times New Roman" w:eastAsia="SimSun" w:hAnsi="Times New Roman" w:cs="Times New Roman"/>
          <w:color w:val="000000" w:themeColor="text1"/>
          <w:sz w:val="24"/>
          <w:szCs w:val="24"/>
          <w:lang w:val="en-GB"/>
        </w:rPr>
        <w:t xml:space="preserve"> </w:t>
      </w:r>
      <w:r w:rsidR="00904984" w:rsidRPr="008D52C9">
        <w:rPr>
          <w:rFonts w:ascii="Times New Roman" w:eastAsia="SimSun" w:hAnsi="Times New Roman" w:cs="Times New Roman"/>
          <w:color w:val="000000" w:themeColor="text1"/>
          <w:sz w:val="24"/>
          <w:szCs w:val="24"/>
          <w:lang w:val="en-GB"/>
        </w:rPr>
        <w:t xml:space="preserve">alternative methods are demanded. </w:t>
      </w:r>
      <w:r w:rsidR="00841241" w:rsidRPr="008D52C9">
        <w:rPr>
          <w:rFonts w:ascii="Times New Roman" w:eastAsia="SimSun" w:hAnsi="Times New Roman" w:cs="Times New Roman" w:hint="eastAsia"/>
          <w:color w:val="000000" w:themeColor="text1"/>
          <w:sz w:val="24"/>
          <w:szCs w:val="24"/>
          <w:lang w:val="en-GB"/>
        </w:rPr>
        <w:t>For example, i</w:t>
      </w:r>
      <w:r w:rsidR="00904984" w:rsidRPr="008D52C9">
        <w:rPr>
          <w:rFonts w:ascii="Times New Roman" w:eastAsia="SimSun" w:hAnsi="Times New Roman" w:cs="Times New Roman"/>
          <w:color w:val="000000" w:themeColor="text1"/>
          <w:sz w:val="24"/>
          <w:szCs w:val="24"/>
          <w:lang w:val="en-GB"/>
        </w:rPr>
        <w:t xml:space="preserve">ndustrial restructuring </w:t>
      </w:r>
      <w:r w:rsidRPr="008D52C9">
        <w:rPr>
          <w:rFonts w:ascii="Times New Roman" w:eastAsia="SimSun" w:hAnsi="Times New Roman" w:cs="Times New Roman"/>
          <w:color w:val="000000" w:themeColor="text1"/>
          <w:sz w:val="24"/>
          <w:szCs w:val="24"/>
          <w:lang w:val="en-GB"/>
        </w:rPr>
        <w:t xml:space="preserve">may </w:t>
      </w:r>
      <w:r w:rsidR="00904984" w:rsidRPr="008D52C9">
        <w:rPr>
          <w:rFonts w:ascii="Times New Roman" w:eastAsia="SimSun" w:hAnsi="Times New Roman" w:cs="Times New Roman"/>
          <w:color w:val="000000" w:themeColor="text1"/>
          <w:sz w:val="24"/>
          <w:szCs w:val="24"/>
          <w:lang w:val="en-GB"/>
        </w:rPr>
        <w:t>be a plausible option that facilitates the transformation of the city from heavily relying on industrial sectors to a service-oriented economy</w:t>
      </w:r>
      <w:r w:rsidR="00BC369B" w:rsidRPr="008D52C9">
        <w:rPr>
          <w:rFonts w:ascii="Times New Roman" w:eastAsia="SimSun" w:hAnsi="Times New Roman" w:cs="Times New Roman"/>
          <w:color w:val="000000" w:themeColor="text1"/>
          <w:sz w:val="24"/>
          <w:szCs w:val="24"/>
          <w:lang w:val="en-GB"/>
        </w:rPr>
        <w:t>,</w:t>
      </w:r>
      <w:r w:rsidR="00904984"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thereby</w:t>
      </w:r>
      <w:r w:rsidR="00904984" w:rsidRPr="008D52C9">
        <w:rPr>
          <w:rFonts w:ascii="Times New Roman" w:eastAsia="SimSun" w:hAnsi="Times New Roman" w:cs="Times New Roman"/>
          <w:color w:val="000000" w:themeColor="text1"/>
          <w:sz w:val="24"/>
          <w:szCs w:val="24"/>
          <w:lang w:val="en-GB"/>
        </w:rPr>
        <w:t xml:space="preserve"> effectively </w:t>
      </w:r>
      <w:r w:rsidRPr="008D52C9">
        <w:rPr>
          <w:rFonts w:ascii="Times New Roman" w:eastAsia="SimSun" w:hAnsi="Times New Roman" w:cs="Times New Roman"/>
          <w:color w:val="000000" w:themeColor="text1"/>
          <w:sz w:val="24"/>
          <w:szCs w:val="24"/>
          <w:lang w:val="en-GB"/>
        </w:rPr>
        <w:t xml:space="preserve">reducing </w:t>
      </w:r>
      <w:r w:rsidR="00904984" w:rsidRPr="008D52C9">
        <w:rPr>
          <w:rFonts w:ascii="Times New Roman" w:eastAsia="SimSun" w:hAnsi="Times New Roman" w:cs="Times New Roman"/>
          <w:color w:val="000000" w:themeColor="text1"/>
          <w:sz w:val="24"/>
          <w:szCs w:val="24"/>
          <w:lang w:val="en-GB"/>
        </w:rPr>
        <w:t>the use of resources</w:t>
      </w:r>
      <w:r w:rsidRPr="008D52C9">
        <w:rPr>
          <w:rFonts w:ascii="Times New Roman" w:eastAsia="SimSun" w:hAnsi="Times New Roman" w:cs="Times New Roman"/>
          <w:color w:val="000000" w:themeColor="text1"/>
          <w:sz w:val="24"/>
          <w:szCs w:val="24"/>
          <w:lang w:val="en-GB"/>
        </w:rPr>
        <w:t>,</w:t>
      </w:r>
      <w:r w:rsidR="00904984" w:rsidRPr="008D52C9">
        <w:rPr>
          <w:rFonts w:ascii="Times New Roman" w:eastAsia="SimSun" w:hAnsi="Times New Roman" w:cs="Times New Roman"/>
          <w:color w:val="000000" w:themeColor="text1"/>
          <w:sz w:val="24"/>
          <w:szCs w:val="24"/>
          <w:lang w:val="en-GB"/>
        </w:rPr>
        <w:t xml:space="preserve"> such as oil and coal and</w:t>
      </w:r>
      <w:r w:rsidRPr="008D52C9">
        <w:rPr>
          <w:rFonts w:ascii="Times New Roman" w:eastAsia="SimSun" w:hAnsi="Times New Roman" w:cs="Times New Roman"/>
          <w:color w:val="000000" w:themeColor="text1"/>
          <w:sz w:val="24"/>
          <w:szCs w:val="24"/>
          <w:lang w:val="en-GB"/>
        </w:rPr>
        <w:t>,</w:t>
      </w:r>
      <w:r w:rsidR="00904984"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consequently</w:t>
      </w:r>
      <w:r w:rsidR="00BC369B" w:rsidRPr="008D52C9">
        <w:rPr>
          <w:rFonts w:ascii="Times New Roman" w:eastAsia="SimSun" w:hAnsi="Times New Roman" w:cs="Times New Roman"/>
          <w:color w:val="000000" w:themeColor="text1"/>
          <w:sz w:val="24"/>
          <w:szCs w:val="24"/>
          <w:lang w:val="en-GB"/>
        </w:rPr>
        <w:t>,</w:t>
      </w:r>
      <w:r w:rsidR="00B6296B" w:rsidRPr="008D52C9">
        <w:rPr>
          <w:rFonts w:ascii="Times New Roman" w:eastAsia="SimSun" w:hAnsi="Times New Roman" w:cs="Times New Roman"/>
          <w:color w:val="000000" w:themeColor="text1"/>
          <w:sz w:val="24"/>
          <w:szCs w:val="24"/>
          <w:lang w:val="en-GB"/>
        </w:rPr>
        <w:t xml:space="preserve"> air pollution. O</w:t>
      </w:r>
      <w:r w:rsidR="00B6296B" w:rsidRPr="008D52C9">
        <w:rPr>
          <w:rFonts w:ascii="Times New Roman" w:eastAsia="SimSun" w:hAnsi="Times New Roman" w:cs="Times New Roman" w:hint="eastAsia"/>
          <w:color w:val="000000" w:themeColor="text1"/>
          <w:sz w:val="24"/>
          <w:szCs w:val="24"/>
          <w:lang w:val="en-GB"/>
        </w:rPr>
        <w:t>f course</w:t>
      </w:r>
      <w:r w:rsidR="00904984" w:rsidRPr="008D52C9">
        <w:rPr>
          <w:rFonts w:ascii="Times New Roman" w:eastAsia="SimSun" w:hAnsi="Times New Roman" w:cs="Times New Roman"/>
          <w:color w:val="000000" w:themeColor="text1"/>
          <w:sz w:val="24"/>
          <w:szCs w:val="24"/>
          <w:lang w:val="en-GB"/>
        </w:rPr>
        <w:t>, this</w:t>
      </w:r>
      <w:r w:rsidRPr="008D52C9">
        <w:rPr>
          <w:rFonts w:ascii="Times New Roman" w:eastAsia="SimSun" w:hAnsi="Times New Roman" w:cs="Times New Roman"/>
          <w:color w:val="000000" w:themeColor="text1"/>
          <w:sz w:val="24"/>
          <w:szCs w:val="24"/>
          <w:lang w:val="en-GB"/>
        </w:rPr>
        <w:t xml:space="preserve"> process</w:t>
      </w:r>
      <w:r w:rsidR="00B6296B" w:rsidRPr="008D52C9">
        <w:rPr>
          <w:rFonts w:ascii="Times New Roman" w:eastAsia="SimSun" w:hAnsi="Times New Roman" w:cs="Times New Roman"/>
          <w:color w:val="000000" w:themeColor="text1"/>
          <w:sz w:val="24"/>
          <w:szCs w:val="24"/>
          <w:lang w:val="en-GB"/>
        </w:rPr>
        <w:t xml:space="preserve"> c</w:t>
      </w:r>
      <w:r w:rsidR="00904984" w:rsidRPr="008D52C9">
        <w:rPr>
          <w:rFonts w:ascii="Times New Roman" w:eastAsia="SimSun" w:hAnsi="Times New Roman" w:cs="Times New Roman"/>
          <w:color w:val="000000" w:themeColor="text1"/>
          <w:sz w:val="24"/>
          <w:szCs w:val="24"/>
          <w:lang w:val="en-GB"/>
        </w:rPr>
        <w:t xml:space="preserve">ould be complicated and time-consuming. </w:t>
      </w:r>
    </w:p>
    <w:p w14:paraId="5C49F879" w14:textId="77777777" w:rsidR="00904984" w:rsidRPr="008D52C9" w:rsidRDefault="00904984" w:rsidP="00904984">
      <w:pPr>
        <w:rPr>
          <w:rFonts w:ascii="Times New Roman" w:eastAsia="SimSun" w:hAnsi="Times New Roman" w:cs="Times New Roman"/>
          <w:color w:val="000000" w:themeColor="text1"/>
          <w:sz w:val="24"/>
          <w:szCs w:val="24"/>
          <w:lang w:val="en-GB"/>
        </w:rPr>
      </w:pPr>
    </w:p>
    <w:p w14:paraId="1CCE2B8D" w14:textId="58C9B9B2" w:rsidR="00904984" w:rsidRPr="008D52C9" w:rsidRDefault="00904984" w:rsidP="00904984">
      <w:pPr>
        <w:spacing w:line="360" w:lineRule="auto"/>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I</w:t>
      </w:r>
      <w:r w:rsidR="00262088" w:rsidRPr="008D52C9">
        <w:rPr>
          <w:rFonts w:ascii="Times New Roman" w:eastAsia="SimSun" w:hAnsi="Times New Roman" w:cs="Times New Roman"/>
          <w:color w:val="000000" w:themeColor="text1"/>
          <w:sz w:val="24"/>
          <w:szCs w:val="24"/>
          <w:lang w:val="en-GB"/>
        </w:rPr>
        <w:t>mproved public safety</w:t>
      </w:r>
      <w:r w:rsidRPr="008D52C9">
        <w:rPr>
          <w:rFonts w:ascii="Times New Roman" w:eastAsia="SimSun" w:hAnsi="Times New Roman" w:cs="Times New Roman"/>
          <w:color w:val="000000" w:themeColor="text1"/>
          <w:sz w:val="24"/>
          <w:szCs w:val="24"/>
          <w:lang w:val="en-GB"/>
        </w:rPr>
        <w:t xml:space="preserve"> is an important welfare enhancer </w:t>
      </w:r>
      <w:r w:rsidR="00BC369B" w:rsidRPr="008D52C9">
        <w:rPr>
          <w:rFonts w:ascii="Times New Roman" w:eastAsia="SimSun" w:hAnsi="Times New Roman" w:cs="Times New Roman"/>
          <w:color w:val="000000" w:themeColor="text1"/>
          <w:sz w:val="24"/>
          <w:szCs w:val="24"/>
          <w:lang w:val="en-GB"/>
        </w:rPr>
        <w:t xml:space="preserve">that </w:t>
      </w:r>
      <w:r w:rsidRPr="008D52C9">
        <w:rPr>
          <w:rFonts w:ascii="Times New Roman" w:eastAsia="SimSun" w:hAnsi="Times New Roman" w:cs="Times New Roman"/>
          <w:color w:val="000000" w:themeColor="text1"/>
          <w:sz w:val="24"/>
          <w:szCs w:val="24"/>
          <w:lang w:val="en-GB"/>
        </w:rPr>
        <w:t xml:space="preserve">can be attributed to </w:t>
      </w:r>
      <w:r w:rsidR="00BC369B" w:rsidRPr="008D52C9">
        <w:rPr>
          <w:rFonts w:ascii="Times New Roman" w:eastAsia="SimSun" w:hAnsi="Times New Roman" w:cs="Times New Roman"/>
          <w:color w:val="000000" w:themeColor="text1"/>
          <w:sz w:val="24"/>
          <w:szCs w:val="24"/>
          <w:lang w:val="en-GB"/>
        </w:rPr>
        <w:t xml:space="preserve">a </w:t>
      </w:r>
      <w:r w:rsidRPr="008D52C9">
        <w:rPr>
          <w:rFonts w:ascii="Times New Roman" w:eastAsia="SimSun" w:hAnsi="Times New Roman" w:cs="Times New Roman"/>
          <w:color w:val="000000" w:themeColor="text1"/>
          <w:sz w:val="24"/>
          <w:szCs w:val="24"/>
          <w:lang w:val="en-GB"/>
        </w:rPr>
        <w:t>strengthened Public Patrol Force</w:t>
      </w:r>
      <w:r w:rsidR="008866D9" w:rsidRPr="008D52C9">
        <w:rPr>
          <w:rFonts w:ascii="Times New Roman" w:eastAsia="SimSun" w:hAnsi="Times New Roman" w:cs="Times New Roman"/>
          <w:color w:val="000000" w:themeColor="text1"/>
          <w:sz w:val="24"/>
          <w:szCs w:val="24"/>
          <w:lang w:val="en-GB"/>
        </w:rPr>
        <w:t>, as well as</w:t>
      </w:r>
      <w:r w:rsidRPr="008D52C9">
        <w:rPr>
          <w:rFonts w:ascii="Times New Roman" w:eastAsia="SimSun" w:hAnsi="Times New Roman" w:cs="Times New Roman"/>
          <w:color w:val="000000" w:themeColor="text1"/>
          <w:sz w:val="24"/>
          <w:szCs w:val="24"/>
          <w:lang w:val="en-GB"/>
        </w:rPr>
        <w:t xml:space="preserve"> </w:t>
      </w:r>
      <w:r w:rsidR="00BC369B"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‘forced relocation’ of low-income native residents and migrant workers</w:t>
      </w:r>
      <w:r w:rsidRPr="008D52C9">
        <w:rPr>
          <w:rFonts w:ascii="Times New Roman" w:eastAsia="SimSun" w:hAnsi="Times New Roman" w:cs="Times New Roman"/>
          <w:color w:val="000000" w:themeColor="text1"/>
          <w:sz w:val="24"/>
          <w:szCs w:val="24"/>
          <w:vertAlign w:val="superscript"/>
          <w:lang w:val="en-GB"/>
        </w:rPr>
        <w:footnoteReference w:id="8"/>
      </w:r>
      <w:r w:rsidRPr="008D52C9">
        <w:rPr>
          <w:rFonts w:ascii="Times New Roman" w:eastAsia="SimSun" w:hAnsi="Times New Roman" w:cs="Times New Roman"/>
          <w:color w:val="000000" w:themeColor="text1"/>
          <w:sz w:val="24"/>
          <w:szCs w:val="24"/>
          <w:lang w:val="en-GB"/>
        </w:rPr>
        <w:t xml:space="preserve"> from the regenerated area to </w:t>
      </w:r>
      <w:r w:rsidR="008866D9"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 xml:space="preserve">periphery regions. These measures </w:t>
      </w:r>
      <w:r w:rsidR="008866D9" w:rsidRPr="008D52C9">
        <w:rPr>
          <w:rFonts w:ascii="Times New Roman" w:eastAsia="SimSun" w:hAnsi="Times New Roman" w:cs="Times New Roman"/>
          <w:color w:val="000000" w:themeColor="text1"/>
          <w:sz w:val="24"/>
          <w:szCs w:val="24"/>
          <w:lang w:val="en-GB"/>
        </w:rPr>
        <w:t xml:space="preserve">may </w:t>
      </w:r>
      <w:r w:rsidRPr="008D52C9">
        <w:rPr>
          <w:rFonts w:ascii="Times New Roman" w:eastAsia="SimSun" w:hAnsi="Times New Roman" w:cs="Times New Roman"/>
          <w:color w:val="000000" w:themeColor="text1"/>
          <w:sz w:val="24"/>
          <w:szCs w:val="24"/>
          <w:lang w:val="en-GB"/>
        </w:rPr>
        <w:t>be temporarily effective but can be problematic in the long-term. Expelling migrant workers will distort the labour market (</w:t>
      </w:r>
      <w:r w:rsidR="008866D9" w:rsidRPr="008D52C9">
        <w:rPr>
          <w:rFonts w:ascii="Times New Roman" w:eastAsia="SimSun" w:hAnsi="Times New Roman" w:cs="Times New Roman"/>
          <w:color w:val="000000" w:themeColor="text1"/>
          <w:sz w:val="24"/>
          <w:szCs w:val="24"/>
          <w:lang w:val="en-GB"/>
        </w:rPr>
        <w:t>e.g.</w:t>
      </w:r>
      <w:r w:rsidRPr="008D52C9">
        <w:rPr>
          <w:rFonts w:ascii="Times New Roman" w:eastAsia="SimSun" w:hAnsi="Times New Roman" w:cs="Times New Roman"/>
          <w:color w:val="000000" w:themeColor="text1"/>
          <w:sz w:val="24"/>
          <w:szCs w:val="24"/>
          <w:lang w:val="en-GB"/>
        </w:rPr>
        <w:t xml:space="preserve"> the construction and food-supply industries), </w:t>
      </w:r>
      <w:r w:rsidR="00BC369B" w:rsidRPr="008D52C9">
        <w:rPr>
          <w:rFonts w:ascii="Times New Roman" w:eastAsia="SimSun" w:hAnsi="Times New Roman" w:cs="Times New Roman"/>
          <w:color w:val="000000" w:themeColor="text1"/>
          <w:sz w:val="24"/>
          <w:szCs w:val="24"/>
          <w:lang w:val="en-GB"/>
        </w:rPr>
        <w:t xml:space="preserve">thereby </w:t>
      </w:r>
      <w:r w:rsidRPr="008D52C9">
        <w:rPr>
          <w:rFonts w:ascii="Times New Roman" w:eastAsia="SimSun" w:hAnsi="Times New Roman" w:cs="Times New Roman"/>
          <w:color w:val="000000" w:themeColor="text1"/>
          <w:sz w:val="24"/>
          <w:szCs w:val="24"/>
          <w:lang w:val="en-GB"/>
        </w:rPr>
        <w:t>severely damaging social equ</w:t>
      </w:r>
      <w:r w:rsidR="004C1D5D" w:rsidRPr="008D52C9">
        <w:rPr>
          <w:rFonts w:ascii="Times New Roman" w:eastAsia="SimSun" w:hAnsi="Times New Roman" w:cs="Times New Roman"/>
          <w:color w:val="000000" w:themeColor="text1"/>
          <w:sz w:val="24"/>
          <w:szCs w:val="24"/>
          <w:lang w:val="en-GB"/>
        </w:rPr>
        <w:t>al</w:t>
      </w:r>
      <w:r w:rsidRPr="008D52C9">
        <w:rPr>
          <w:rFonts w:ascii="Times New Roman" w:eastAsia="SimSun" w:hAnsi="Times New Roman" w:cs="Times New Roman"/>
          <w:color w:val="000000" w:themeColor="text1"/>
          <w:sz w:val="24"/>
          <w:szCs w:val="24"/>
          <w:lang w:val="en-GB"/>
        </w:rPr>
        <w:t>ity</w:t>
      </w:r>
      <w:r w:rsidR="00BC369B" w:rsidRPr="008D52C9">
        <w:rPr>
          <w:rFonts w:ascii="Times New Roman" w:eastAsia="SimSun" w:hAnsi="Times New Roman" w:cs="Times New Roman"/>
          <w:color w:val="000000" w:themeColor="text1"/>
          <w:sz w:val="24"/>
          <w:szCs w:val="24"/>
          <w:lang w:val="en-GB"/>
        </w:rPr>
        <w:t xml:space="preserve"> and </w:t>
      </w:r>
      <w:r w:rsidRPr="008D52C9">
        <w:rPr>
          <w:rFonts w:ascii="Times New Roman" w:eastAsia="SimSun" w:hAnsi="Times New Roman" w:cs="Times New Roman"/>
          <w:color w:val="000000" w:themeColor="text1"/>
          <w:sz w:val="24"/>
          <w:szCs w:val="24"/>
          <w:lang w:val="en-GB"/>
        </w:rPr>
        <w:t>creating regional discrimination and social havoc. To minimise such risks of social turbulence caused by inequality, the government is advised to remove restrictions on non-local residence</w:t>
      </w:r>
      <w:r w:rsidR="00BC369B" w:rsidRPr="008D52C9">
        <w:rPr>
          <w:rFonts w:ascii="Times New Roman" w:eastAsia="SimSun" w:hAnsi="Times New Roman" w:cs="Times New Roman"/>
          <w:color w:val="000000" w:themeColor="text1"/>
          <w:sz w:val="24"/>
          <w:szCs w:val="24"/>
          <w:lang w:val="en-GB"/>
        </w:rPr>
        <w:t>s</w:t>
      </w:r>
      <w:r w:rsidRPr="008D52C9">
        <w:rPr>
          <w:rFonts w:ascii="Times New Roman" w:eastAsia="SimSun" w:hAnsi="Times New Roman" w:cs="Times New Roman"/>
          <w:color w:val="000000" w:themeColor="text1"/>
          <w:sz w:val="24"/>
          <w:szCs w:val="24"/>
          <w:lang w:val="en-GB"/>
        </w:rPr>
        <w:t xml:space="preserve"> during job-hunting and increase the supply of low-rent housing to ensure a decent quality of life for migrant workers.</w:t>
      </w:r>
    </w:p>
    <w:p w14:paraId="2C6981C9" w14:textId="5C6EB885" w:rsidR="00904984" w:rsidRPr="008D52C9" w:rsidRDefault="00904984" w:rsidP="00904984">
      <w:pPr>
        <w:spacing w:line="360" w:lineRule="auto"/>
        <w:rPr>
          <w:rFonts w:ascii="Times New Roman" w:eastAsia="SimSun" w:hAnsi="Times New Roman" w:cs="Times New Roman"/>
          <w:color w:val="000000" w:themeColor="text1"/>
          <w:sz w:val="24"/>
          <w:szCs w:val="24"/>
          <w:lang w:val="en-GB"/>
        </w:rPr>
      </w:pPr>
    </w:p>
    <w:p w14:paraId="206F51FE" w14:textId="174A30D7" w:rsidR="00904984" w:rsidRPr="008D52C9" w:rsidRDefault="00904984" w:rsidP="00AD780F">
      <w:pPr>
        <w:autoSpaceDE w:val="0"/>
        <w:autoSpaceDN w:val="0"/>
        <w:adjustRightInd w:val="0"/>
        <w:spacing w:line="360" w:lineRule="auto"/>
        <w:rPr>
          <w:rFonts w:ascii="Times New Roman" w:hAnsi="Times New Roman"/>
          <w:color w:val="000000" w:themeColor="text1"/>
          <w:kern w:val="0"/>
          <w:sz w:val="24"/>
          <w:lang w:val="en-GB"/>
        </w:rPr>
      </w:pPr>
      <w:r w:rsidRPr="008D52C9">
        <w:rPr>
          <w:rFonts w:ascii="Times New Roman" w:eastAsia="SimSun" w:hAnsi="Times New Roman" w:cs="Times New Roman"/>
          <w:color w:val="000000" w:themeColor="text1"/>
          <w:sz w:val="24"/>
          <w:szCs w:val="24"/>
          <w:lang w:val="en-GB"/>
        </w:rPr>
        <w:t xml:space="preserve">This </w:t>
      </w:r>
      <w:r w:rsidR="008866D9" w:rsidRPr="008D52C9">
        <w:rPr>
          <w:rFonts w:ascii="Times New Roman" w:eastAsia="SimSun" w:hAnsi="Times New Roman" w:cs="Times New Roman"/>
          <w:color w:val="000000" w:themeColor="text1"/>
          <w:sz w:val="24"/>
          <w:szCs w:val="24"/>
          <w:lang w:val="en-GB"/>
        </w:rPr>
        <w:t xml:space="preserve">study </w:t>
      </w:r>
      <w:r w:rsidR="00236485" w:rsidRPr="008D52C9">
        <w:rPr>
          <w:rFonts w:ascii="Times New Roman" w:eastAsia="SimSun" w:hAnsi="Times New Roman" w:cs="Times New Roman"/>
          <w:color w:val="000000" w:themeColor="text1"/>
          <w:sz w:val="24"/>
          <w:szCs w:val="24"/>
          <w:lang w:val="en-GB"/>
        </w:rPr>
        <w:t>also</w:t>
      </w:r>
      <w:r w:rsidRPr="008D52C9">
        <w:rPr>
          <w:rFonts w:ascii="Times New Roman" w:eastAsia="SimSun" w:hAnsi="Times New Roman" w:cs="Times New Roman"/>
          <w:color w:val="000000" w:themeColor="text1"/>
          <w:sz w:val="24"/>
          <w:szCs w:val="24"/>
          <w:lang w:val="en-GB"/>
        </w:rPr>
        <w:t xml:space="preserve"> </w:t>
      </w:r>
      <w:r w:rsidR="00BC369B" w:rsidRPr="008D52C9">
        <w:rPr>
          <w:rFonts w:ascii="Times New Roman" w:eastAsia="SimSun" w:hAnsi="Times New Roman" w:cs="Times New Roman"/>
          <w:color w:val="000000" w:themeColor="text1"/>
          <w:sz w:val="24"/>
          <w:szCs w:val="24"/>
          <w:lang w:val="en-GB"/>
        </w:rPr>
        <w:t xml:space="preserve">revealed </w:t>
      </w:r>
      <w:r w:rsidRPr="008D52C9">
        <w:rPr>
          <w:rFonts w:ascii="Times New Roman" w:eastAsia="SimSun" w:hAnsi="Times New Roman" w:cs="Times New Roman"/>
          <w:color w:val="000000" w:themeColor="text1"/>
          <w:sz w:val="24"/>
          <w:szCs w:val="24"/>
          <w:lang w:val="en-GB"/>
        </w:rPr>
        <w:t xml:space="preserve">the heterogeneity of </w:t>
      </w:r>
      <w:r w:rsidR="008866D9"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 xml:space="preserve">event regeneration </w:t>
      </w:r>
      <w:r w:rsidR="00D26F40" w:rsidRPr="008D52C9">
        <w:rPr>
          <w:rFonts w:ascii="Times New Roman" w:eastAsia="SimSun" w:hAnsi="Times New Roman" w:cs="Times New Roman"/>
          <w:color w:val="000000" w:themeColor="text1"/>
          <w:sz w:val="24"/>
          <w:szCs w:val="24"/>
          <w:lang w:val="en-GB"/>
        </w:rPr>
        <w:t>effects</w:t>
      </w:r>
      <w:r w:rsidRPr="008D52C9">
        <w:rPr>
          <w:rFonts w:ascii="Times New Roman" w:eastAsia="SimSun" w:hAnsi="Times New Roman" w:cs="Times New Roman"/>
          <w:color w:val="000000" w:themeColor="text1"/>
          <w:sz w:val="24"/>
          <w:szCs w:val="24"/>
          <w:lang w:val="en-GB"/>
        </w:rPr>
        <w:t xml:space="preserve"> on </w:t>
      </w:r>
      <w:r w:rsidR="008866D9"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 xml:space="preserve">different housing sectors and geographic locations. For example, public housing </w:t>
      </w:r>
      <w:r w:rsidR="00CD5872" w:rsidRPr="008D52C9">
        <w:rPr>
          <w:rFonts w:ascii="Times New Roman" w:eastAsia="SimSun" w:hAnsi="Times New Roman" w:cs="Times New Roman"/>
          <w:color w:val="000000" w:themeColor="text1"/>
          <w:sz w:val="24"/>
          <w:szCs w:val="24"/>
          <w:lang w:val="en-GB"/>
        </w:rPr>
        <w:t xml:space="preserve">occupants </w:t>
      </w:r>
      <w:r w:rsidRPr="008D52C9">
        <w:rPr>
          <w:rFonts w:ascii="Times New Roman" w:eastAsia="SimSun" w:hAnsi="Times New Roman" w:cs="Times New Roman"/>
          <w:color w:val="000000" w:themeColor="text1"/>
          <w:sz w:val="24"/>
          <w:szCs w:val="24"/>
          <w:lang w:val="en-GB"/>
        </w:rPr>
        <w:t>elicited stronger preferences</w:t>
      </w:r>
      <w:r w:rsidR="00262088" w:rsidRPr="008D52C9">
        <w:rPr>
          <w:rFonts w:ascii="Times New Roman" w:eastAsia="SimSun" w:hAnsi="Times New Roman" w:cs="Times New Roman"/>
          <w:color w:val="000000" w:themeColor="text1"/>
          <w:sz w:val="24"/>
          <w:szCs w:val="24"/>
          <w:lang w:val="en-GB"/>
        </w:rPr>
        <w:t xml:space="preserve"> toward</w:t>
      </w:r>
      <w:r w:rsidR="00CD5872" w:rsidRPr="008D52C9">
        <w:rPr>
          <w:rFonts w:ascii="Times New Roman" w:eastAsia="SimSun" w:hAnsi="Times New Roman" w:cs="Times New Roman"/>
          <w:color w:val="000000" w:themeColor="text1"/>
          <w:sz w:val="24"/>
          <w:szCs w:val="24"/>
          <w:lang w:val="en-GB"/>
        </w:rPr>
        <w:t>s</w:t>
      </w:r>
      <w:r w:rsidR="00262088" w:rsidRPr="008D52C9">
        <w:rPr>
          <w:rFonts w:ascii="Times New Roman" w:eastAsia="SimSun" w:hAnsi="Times New Roman" w:cs="Times New Roman"/>
          <w:color w:val="000000" w:themeColor="text1"/>
          <w:sz w:val="24"/>
          <w:szCs w:val="24"/>
          <w:lang w:val="en-GB"/>
        </w:rPr>
        <w:t xml:space="preserve"> improved accessibility to public transport</w:t>
      </w:r>
      <w:r w:rsidRPr="008D52C9">
        <w:rPr>
          <w:rFonts w:ascii="Times New Roman" w:eastAsia="SimSun" w:hAnsi="Times New Roman" w:cs="Times New Roman"/>
          <w:color w:val="000000" w:themeColor="text1"/>
          <w:sz w:val="24"/>
          <w:szCs w:val="24"/>
          <w:lang w:val="en-GB"/>
        </w:rPr>
        <w:t xml:space="preserve"> than did</w:t>
      </w:r>
      <w:r w:rsidR="00BC369B" w:rsidRPr="008D52C9">
        <w:rPr>
          <w:rFonts w:ascii="Times New Roman" w:eastAsia="SimSun" w:hAnsi="Times New Roman" w:cs="Times New Roman"/>
          <w:color w:val="000000" w:themeColor="text1"/>
          <w:sz w:val="24"/>
          <w:szCs w:val="24"/>
          <w:lang w:val="en-GB"/>
        </w:rPr>
        <w:t xml:space="preserve"> their private counterparts</w:t>
      </w:r>
      <w:r w:rsidRPr="008D52C9">
        <w:rPr>
          <w:rFonts w:ascii="Times New Roman" w:eastAsia="SimSun" w:hAnsi="Times New Roman" w:cs="Times New Roman"/>
          <w:color w:val="000000" w:themeColor="text1"/>
          <w:sz w:val="24"/>
          <w:szCs w:val="24"/>
          <w:lang w:val="en-GB"/>
        </w:rPr>
        <w:t xml:space="preserve">. This </w:t>
      </w:r>
      <w:r w:rsidR="00CD5872" w:rsidRPr="008D52C9">
        <w:rPr>
          <w:rFonts w:ascii="Times New Roman" w:eastAsia="SimSun" w:hAnsi="Times New Roman" w:cs="Times New Roman"/>
          <w:color w:val="000000" w:themeColor="text1"/>
          <w:sz w:val="24"/>
          <w:szCs w:val="24"/>
          <w:lang w:val="en-GB"/>
        </w:rPr>
        <w:t xml:space="preserve">situation </w:t>
      </w:r>
      <w:r w:rsidRPr="008D52C9">
        <w:rPr>
          <w:rFonts w:ascii="Times New Roman" w:eastAsia="SimSun" w:hAnsi="Times New Roman" w:cs="Times New Roman"/>
          <w:color w:val="000000" w:themeColor="text1"/>
          <w:sz w:val="24"/>
          <w:szCs w:val="24"/>
          <w:lang w:val="en-GB"/>
        </w:rPr>
        <w:t>sends a clear signal that public home dwellers a</w:t>
      </w:r>
      <w:r w:rsidR="00262088" w:rsidRPr="008D52C9">
        <w:rPr>
          <w:rFonts w:ascii="Times New Roman" w:eastAsia="SimSun" w:hAnsi="Times New Roman" w:cs="Times New Roman"/>
          <w:color w:val="000000" w:themeColor="text1"/>
          <w:sz w:val="24"/>
          <w:szCs w:val="24"/>
          <w:lang w:val="en-GB"/>
        </w:rPr>
        <w:t xml:space="preserve">re in </w:t>
      </w:r>
      <w:r w:rsidR="00CD5872" w:rsidRPr="008D52C9">
        <w:rPr>
          <w:rFonts w:ascii="Times New Roman" w:eastAsia="SimSun" w:hAnsi="Times New Roman" w:cs="Times New Roman"/>
          <w:color w:val="000000" w:themeColor="text1"/>
          <w:sz w:val="24"/>
          <w:szCs w:val="24"/>
          <w:lang w:val="en-GB"/>
        </w:rPr>
        <w:t xml:space="preserve">substantial </w:t>
      </w:r>
      <w:r w:rsidR="00262088" w:rsidRPr="008D52C9">
        <w:rPr>
          <w:rFonts w:ascii="Times New Roman" w:eastAsia="SimSun" w:hAnsi="Times New Roman" w:cs="Times New Roman"/>
          <w:color w:val="000000" w:themeColor="text1"/>
          <w:sz w:val="24"/>
          <w:szCs w:val="24"/>
          <w:lang w:val="en-GB"/>
        </w:rPr>
        <w:t>need for public transport services</w:t>
      </w:r>
      <w:r w:rsidRPr="008D52C9">
        <w:rPr>
          <w:rFonts w:ascii="Times New Roman" w:eastAsia="SimSun" w:hAnsi="Times New Roman" w:cs="Times New Roman"/>
          <w:color w:val="000000" w:themeColor="text1"/>
          <w:sz w:val="24"/>
          <w:szCs w:val="24"/>
          <w:lang w:val="en-GB"/>
        </w:rPr>
        <w:t xml:space="preserve"> than private homeowners because the former are less likely to afford using private vehicles than the latter. A similar story is </w:t>
      </w:r>
      <w:r w:rsidR="00CD5872" w:rsidRPr="008D52C9">
        <w:rPr>
          <w:rFonts w:ascii="Times New Roman" w:eastAsia="SimSun" w:hAnsi="Times New Roman" w:cs="Times New Roman"/>
          <w:color w:val="000000" w:themeColor="text1"/>
          <w:sz w:val="24"/>
          <w:szCs w:val="24"/>
          <w:lang w:val="en-GB"/>
        </w:rPr>
        <w:t xml:space="preserve">true </w:t>
      </w:r>
      <w:r w:rsidRPr="008D52C9">
        <w:rPr>
          <w:rFonts w:ascii="Times New Roman" w:eastAsia="SimSun" w:hAnsi="Times New Roman" w:cs="Times New Roman"/>
          <w:color w:val="000000" w:themeColor="text1"/>
          <w:sz w:val="24"/>
          <w:szCs w:val="24"/>
          <w:lang w:val="en-GB"/>
        </w:rPr>
        <w:t xml:space="preserve">in less-developed outskirt areas </w:t>
      </w:r>
      <w:r w:rsidR="000D78B5" w:rsidRPr="008D52C9">
        <w:rPr>
          <w:rFonts w:ascii="Times New Roman" w:eastAsia="SimSun" w:hAnsi="Times New Roman" w:cs="Times New Roman"/>
          <w:color w:val="000000" w:themeColor="text1"/>
          <w:sz w:val="24"/>
          <w:szCs w:val="24"/>
          <w:lang w:val="en-GB"/>
        </w:rPr>
        <w:t xml:space="preserve">in which </w:t>
      </w:r>
      <w:r w:rsidRPr="008D52C9">
        <w:rPr>
          <w:rFonts w:ascii="Times New Roman" w:eastAsia="SimSun" w:hAnsi="Times New Roman" w:cs="Times New Roman"/>
          <w:color w:val="000000" w:themeColor="text1"/>
          <w:sz w:val="24"/>
          <w:szCs w:val="24"/>
          <w:lang w:val="en-GB"/>
        </w:rPr>
        <w:t>residents placed a high premium</w:t>
      </w:r>
      <w:r w:rsidR="00262088" w:rsidRPr="008D52C9">
        <w:rPr>
          <w:rFonts w:ascii="Times New Roman" w:eastAsia="SimSun" w:hAnsi="Times New Roman" w:cs="Times New Roman"/>
          <w:color w:val="000000" w:themeColor="text1"/>
          <w:sz w:val="24"/>
          <w:szCs w:val="24"/>
          <w:lang w:val="en-GB"/>
        </w:rPr>
        <w:t xml:space="preserve"> on accessible public transport</w:t>
      </w:r>
      <w:r w:rsidRPr="008D52C9">
        <w:rPr>
          <w:rFonts w:ascii="Times New Roman" w:eastAsia="SimSun" w:hAnsi="Times New Roman" w:cs="Times New Roman"/>
          <w:color w:val="000000" w:themeColor="text1"/>
          <w:sz w:val="24"/>
          <w:szCs w:val="24"/>
          <w:lang w:val="en-GB"/>
        </w:rPr>
        <w:t xml:space="preserve">, </w:t>
      </w:r>
      <w:r w:rsidR="000D78B5" w:rsidRPr="008D52C9">
        <w:rPr>
          <w:rFonts w:ascii="Times New Roman" w:eastAsia="SimSun" w:hAnsi="Times New Roman" w:cs="Times New Roman"/>
          <w:color w:val="000000" w:themeColor="text1"/>
          <w:sz w:val="24"/>
          <w:szCs w:val="24"/>
          <w:lang w:val="en-GB"/>
        </w:rPr>
        <w:t xml:space="preserve">thereby </w:t>
      </w:r>
      <w:r w:rsidRPr="008D52C9">
        <w:rPr>
          <w:rFonts w:ascii="Times New Roman" w:eastAsia="SimSun" w:hAnsi="Times New Roman" w:cs="Times New Roman"/>
          <w:color w:val="000000" w:themeColor="text1"/>
          <w:sz w:val="24"/>
          <w:szCs w:val="24"/>
          <w:lang w:val="en-GB"/>
        </w:rPr>
        <w:t>indicating a deficiency of infrastructure provision in the urban e</w:t>
      </w:r>
      <w:r w:rsidR="00262088" w:rsidRPr="008D52C9">
        <w:rPr>
          <w:rFonts w:ascii="Times New Roman" w:eastAsia="SimSun" w:hAnsi="Times New Roman" w:cs="Times New Roman"/>
          <w:color w:val="000000" w:themeColor="text1"/>
          <w:sz w:val="24"/>
          <w:szCs w:val="24"/>
          <w:lang w:val="en-GB"/>
        </w:rPr>
        <w:t xml:space="preserve">dge and </w:t>
      </w:r>
      <w:r w:rsidR="000D78B5" w:rsidRPr="008D52C9">
        <w:rPr>
          <w:rFonts w:ascii="Times New Roman" w:eastAsia="SimSun" w:hAnsi="Times New Roman" w:cs="Times New Roman"/>
          <w:color w:val="000000" w:themeColor="text1"/>
          <w:sz w:val="24"/>
          <w:szCs w:val="24"/>
          <w:lang w:val="en-GB"/>
        </w:rPr>
        <w:t xml:space="preserve">an </w:t>
      </w:r>
      <w:r w:rsidR="00262088" w:rsidRPr="008D52C9">
        <w:rPr>
          <w:rFonts w:ascii="Times New Roman" w:eastAsia="SimSun" w:hAnsi="Times New Roman" w:cs="Times New Roman"/>
          <w:color w:val="000000" w:themeColor="text1"/>
          <w:sz w:val="24"/>
          <w:szCs w:val="24"/>
          <w:lang w:val="en-GB"/>
        </w:rPr>
        <w:t>urgent need for public transport</w:t>
      </w:r>
      <w:r w:rsidRPr="008D52C9">
        <w:rPr>
          <w:rFonts w:ascii="Times New Roman" w:eastAsia="SimSun" w:hAnsi="Times New Roman" w:cs="Times New Roman"/>
          <w:color w:val="000000" w:themeColor="text1"/>
          <w:sz w:val="24"/>
          <w:szCs w:val="24"/>
          <w:lang w:val="en-GB"/>
        </w:rPr>
        <w:t xml:space="preserve"> development. Furthermore, </w:t>
      </w:r>
      <w:r w:rsidR="00CD5872" w:rsidRPr="008D52C9">
        <w:rPr>
          <w:rFonts w:ascii="Times New Roman" w:eastAsia="SimSun" w:hAnsi="Times New Roman" w:cs="Times New Roman"/>
          <w:color w:val="000000" w:themeColor="text1"/>
          <w:sz w:val="24"/>
          <w:szCs w:val="24"/>
          <w:lang w:val="en-GB"/>
        </w:rPr>
        <w:t xml:space="preserve">the </w:t>
      </w:r>
      <w:r w:rsidRPr="008D52C9">
        <w:rPr>
          <w:rFonts w:ascii="Times New Roman" w:eastAsia="SimSun" w:hAnsi="Times New Roman" w:cs="Times New Roman"/>
          <w:color w:val="000000" w:themeColor="text1"/>
          <w:sz w:val="24"/>
          <w:szCs w:val="24"/>
          <w:lang w:val="en-GB"/>
        </w:rPr>
        <w:t xml:space="preserve">respondents in the outskirts disclosed </w:t>
      </w:r>
      <w:r w:rsidR="000D78B5" w:rsidRPr="008D52C9">
        <w:rPr>
          <w:rFonts w:ascii="Times New Roman" w:eastAsia="SimSun" w:hAnsi="Times New Roman" w:cs="Times New Roman"/>
          <w:color w:val="000000" w:themeColor="text1"/>
          <w:sz w:val="24"/>
          <w:szCs w:val="24"/>
          <w:lang w:val="en-GB"/>
        </w:rPr>
        <w:t xml:space="preserve">an </w:t>
      </w:r>
      <w:r w:rsidRPr="008D52C9">
        <w:rPr>
          <w:rFonts w:ascii="Times New Roman" w:eastAsia="SimSun" w:hAnsi="Times New Roman" w:cs="Times New Roman"/>
          <w:color w:val="000000" w:themeColor="text1"/>
          <w:sz w:val="24"/>
          <w:szCs w:val="24"/>
          <w:lang w:val="en-GB"/>
        </w:rPr>
        <w:t xml:space="preserve">insignificant </w:t>
      </w:r>
      <w:r w:rsidR="000D78B5" w:rsidRPr="008D52C9">
        <w:rPr>
          <w:rFonts w:ascii="Times New Roman" w:eastAsia="SimSun" w:hAnsi="Times New Roman" w:cs="Times New Roman"/>
          <w:color w:val="000000" w:themeColor="text1"/>
          <w:sz w:val="24"/>
          <w:szCs w:val="24"/>
          <w:lang w:val="en-GB"/>
        </w:rPr>
        <w:t xml:space="preserve">effect </w:t>
      </w:r>
      <w:r w:rsidRPr="008D52C9">
        <w:rPr>
          <w:rFonts w:ascii="Times New Roman" w:eastAsia="SimSun" w:hAnsi="Times New Roman" w:cs="Times New Roman"/>
          <w:color w:val="000000" w:themeColor="text1"/>
          <w:sz w:val="24"/>
          <w:szCs w:val="24"/>
          <w:lang w:val="en-GB"/>
        </w:rPr>
        <w:t>from</w:t>
      </w:r>
      <w:r w:rsidR="00262088" w:rsidRPr="008D52C9">
        <w:rPr>
          <w:rFonts w:ascii="Times New Roman" w:eastAsia="SimSun" w:hAnsi="Times New Roman" w:cs="Times New Roman"/>
          <w:color w:val="000000" w:themeColor="text1"/>
          <w:sz w:val="24"/>
          <w:szCs w:val="24"/>
          <w:lang w:val="en-GB"/>
        </w:rPr>
        <w:t xml:space="preserve"> </w:t>
      </w:r>
      <w:r w:rsidR="00CD5872" w:rsidRPr="008D52C9">
        <w:rPr>
          <w:rFonts w:ascii="Times New Roman" w:eastAsia="SimSun" w:hAnsi="Times New Roman" w:cs="Times New Roman"/>
          <w:color w:val="000000" w:themeColor="text1"/>
          <w:sz w:val="24"/>
          <w:szCs w:val="24"/>
          <w:lang w:val="en-GB"/>
        </w:rPr>
        <w:t xml:space="preserve">the </w:t>
      </w:r>
      <w:r w:rsidR="00262088" w:rsidRPr="008D52C9">
        <w:rPr>
          <w:rFonts w:ascii="Times New Roman" w:eastAsia="SimSun" w:hAnsi="Times New Roman" w:cs="Times New Roman"/>
          <w:color w:val="000000" w:themeColor="text1"/>
          <w:sz w:val="24"/>
          <w:szCs w:val="24"/>
          <w:lang w:val="en-GB"/>
        </w:rPr>
        <w:t>event facilit</w:t>
      </w:r>
      <w:r w:rsidR="00BC369B" w:rsidRPr="008D52C9">
        <w:rPr>
          <w:rFonts w:ascii="Times New Roman" w:eastAsia="SimSun" w:hAnsi="Times New Roman" w:cs="Times New Roman"/>
          <w:color w:val="000000" w:themeColor="text1"/>
          <w:sz w:val="24"/>
          <w:szCs w:val="24"/>
          <w:lang w:val="en-GB"/>
        </w:rPr>
        <w:t>ies</w:t>
      </w:r>
      <w:r w:rsidRPr="008D52C9">
        <w:rPr>
          <w:rFonts w:ascii="Times New Roman" w:eastAsia="SimSun" w:hAnsi="Times New Roman" w:cs="Times New Roman"/>
          <w:color w:val="000000" w:themeColor="text1"/>
          <w:sz w:val="24"/>
          <w:szCs w:val="24"/>
          <w:lang w:val="en-GB"/>
        </w:rPr>
        <w:t xml:space="preserve">, </w:t>
      </w:r>
      <w:r w:rsidR="00262088" w:rsidRPr="008D52C9">
        <w:rPr>
          <w:rFonts w:ascii="Times New Roman" w:eastAsia="SimSun" w:hAnsi="Times New Roman" w:cs="Times New Roman"/>
          <w:color w:val="000000" w:themeColor="text1"/>
          <w:sz w:val="24"/>
          <w:szCs w:val="24"/>
          <w:lang w:val="en-GB"/>
        </w:rPr>
        <w:t>housing price appreciation</w:t>
      </w:r>
      <w:r w:rsidRPr="008D52C9">
        <w:rPr>
          <w:rFonts w:ascii="Times New Roman" w:eastAsia="SimSun" w:hAnsi="Times New Roman" w:cs="Times New Roman"/>
          <w:color w:val="000000" w:themeColor="text1"/>
          <w:sz w:val="24"/>
          <w:szCs w:val="24"/>
          <w:lang w:val="en-GB"/>
        </w:rPr>
        <w:t xml:space="preserve"> </w:t>
      </w:r>
      <w:r w:rsidR="00262088" w:rsidRPr="008D52C9">
        <w:rPr>
          <w:rFonts w:ascii="Times New Roman" w:eastAsia="SimSun" w:hAnsi="Times New Roman" w:cs="Times New Roman"/>
          <w:color w:val="000000" w:themeColor="text1"/>
          <w:sz w:val="24"/>
          <w:szCs w:val="24"/>
          <w:lang w:val="en-GB"/>
        </w:rPr>
        <w:t>and park</w:t>
      </w:r>
      <w:r w:rsidR="00BC369B" w:rsidRPr="008D52C9">
        <w:rPr>
          <w:rFonts w:ascii="Times New Roman" w:eastAsia="SimSun" w:hAnsi="Times New Roman" w:cs="Times New Roman"/>
          <w:color w:val="000000" w:themeColor="text1"/>
          <w:sz w:val="24"/>
          <w:szCs w:val="24"/>
          <w:lang w:val="en-GB"/>
        </w:rPr>
        <w:t>s</w:t>
      </w:r>
      <w:r w:rsidR="00CD5872" w:rsidRPr="008D52C9">
        <w:rPr>
          <w:rFonts w:ascii="Times New Roman" w:eastAsia="SimSun" w:hAnsi="Times New Roman" w:cs="Times New Roman"/>
          <w:color w:val="000000" w:themeColor="text1"/>
          <w:sz w:val="24"/>
          <w:szCs w:val="24"/>
          <w:lang w:val="en-GB"/>
        </w:rPr>
        <w:t>. By contrast</w:t>
      </w:r>
      <w:r w:rsidRPr="008D52C9">
        <w:rPr>
          <w:rFonts w:ascii="Times New Roman" w:eastAsia="SimSun" w:hAnsi="Times New Roman" w:cs="Times New Roman"/>
          <w:color w:val="000000" w:themeColor="text1"/>
          <w:sz w:val="24"/>
          <w:szCs w:val="24"/>
          <w:lang w:val="en-GB"/>
        </w:rPr>
        <w:t>, people in the event</w:t>
      </w:r>
      <w:r w:rsidR="000D78B5"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affected area benefited from substantial utility improvements from these changing housing conditions. Unevenly </w:t>
      </w:r>
      <w:r w:rsidRPr="008D52C9">
        <w:rPr>
          <w:rFonts w:ascii="Times New Roman" w:eastAsia="SimSun" w:hAnsi="Times New Roman" w:cs="Times New Roman"/>
          <w:color w:val="000000" w:themeColor="text1"/>
          <w:sz w:val="24"/>
          <w:szCs w:val="24"/>
          <w:lang w:val="en-GB"/>
        </w:rPr>
        <w:lastRenderedPageBreak/>
        <w:t>distributed Olympic</w:t>
      </w:r>
      <w:r w:rsidR="00CD5872" w:rsidRPr="008D52C9">
        <w:rPr>
          <w:rFonts w:ascii="Times New Roman" w:eastAsia="SimSun" w:hAnsi="Times New Roman" w:cs="Times New Roman"/>
          <w:color w:val="000000" w:themeColor="text1"/>
          <w:sz w:val="24"/>
          <w:szCs w:val="24"/>
          <w:lang w:val="en-GB"/>
        </w:rPr>
        <w:t>s</w:t>
      </w:r>
      <w:r w:rsidRPr="008D52C9">
        <w:rPr>
          <w:rFonts w:ascii="Times New Roman" w:eastAsia="SimSun" w:hAnsi="Times New Roman" w:cs="Times New Roman"/>
          <w:color w:val="000000" w:themeColor="text1"/>
          <w:sz w:val="24"/>
          <w:szCs w:val="24"/>
          <w:lang w:val="en-GB"/>
        </w:rPr>
        <w:t xml:space="preserve"> </w:t>
      </w:r>
      <w:r w:rsidR="000D78B5" w:rsidRPr="008D52C9">
        <w:rPr>
          <w:rFonts w:ascii="Times New Roman" w:eastAsia="SimSun" w:hAnsi="Times New Roman" w:cs="Times New Roman"/>
          <w:color w:val="000000" w:themeColor="text1"/>
          <w:sz w:val="24"/>
          <w:szCs w:val="24"/>
          <w:lang w:val="en-GB"/>
        </w:rPr>
        <w:t xml:space="preserve">effects </w:t>
      </w:r>
      <w:r w:rsidRPr="008D52C9">
        <w:rPr>
          <w:rFonts w:ascii="Times New Roman" w:eastAsia="SimSun" w:hAnsi="Times New Roman" w:cs="Times New Roman"/>
          <w:color w:val="000000" w:themeColor="text1"/>
          <w:sz w:val="24"/>
          <w:szCs w:val="24"/>
          <w:lang w:val="en-GB"/>
        </w:rPr>
        <w:t>deter outskirt residents from welfare improvements</w:t>
      </w:r>
      <w:r w:rsidR="00262088" w:rsidRPr="008D52C9">
        <w:rPr>
          <w:rFonts w:ascii="Times New Roman" w:eastAsia="SimSun" w:hAnsi="Times New Roman" w:cs="Times New Roman"/>
          <w:color w:val="000000" w:themeColor="text1"/>
          <w:sz w:val="24"/>
          <w:szCs w:val="24"/>
          <w:lang w:val="en-GB"/>
        </w:rPr>
        <w:t xml:space="preserve"> and discourage </w:t>
      </w:r>
      <w:r w:rsidR="000D78B5" w:rsidRPr="008D52C9">
        <w:rPr>
          <w:rFonts w:ascii="Times New Roman" w:eastAsia="SimSun" w:hAnsi="Times New Roman" w:cs="Times New Roman"/>
          <w:color w:val="000000" w:themeColor="text1"/>
          <w:sz w:val="24"/>
          <w:szCs w:val="24"/>
          <w:lang w:val="en-GB"/>
        </w:rPr>
        <w:t xml:space="preserve">a </w:t>
      </w:r>
      <w:r w:rsidR="00262088" w:rsidRPr="008D52C9">
        <w:rPr>
          <w:rFonts w:ascii="Times New Roman" w:eastAsia="SimSun" w:hAnsi="Times New Roman" w:cs="Times New Roman"/>
          <w:color w:val="000000" w:themeColor="text1"/>
          <w:sz w:val="24"/>
          <w:szCs w:val="24"/>
          <w:lang w:val="en-GB"/>
        </w:rPr>
        <w:t>sense of feel-good</w:t>
      </w:r>
      <w:r w:rsidRPr="008D52C9">
        <w:rPr>
          <w:rFonts w:ascii="Times New Roman" w:eastAsia="SimSun" w:hAnsi="Times New Roman" w:cs="Times New Roman"/>
          <w:color w:val="000000" w:themeColor="text1"/>
          <w:sz w:val="24"/>
          <w:szCs w:val="24"/>
          <w:lang w:val="en-GB"/>
        </w:rPr>
        <w:t xml:space="preserve">. Unbalanced Olympic regeneration and developments </w:t>
      </w:r>
      <w:r w:rsidR="00CD5872" w:rsidRPr="008D52C9">
        <w:rPr>
          <w:rFonts w:ascii="Times New Roman" w:eastAsia="SimSun" w:hAnsi="Times New Roman" w:cs="Times New Roman"/>
          <w:color w:val="000000" w:themeColor="text1"/>
          <w:sz w:val="24"/>
          <w:szCs w:val="24"/>
          <w:lang w:val="en-GB"/>
        </w:rPr>
        <w:t xml:space="preserve">may </w:t>
      </w:r>
      <w:r w:rsidRPr="008D52C9">
        <w:rPr>
          <w:rFonts w:ascii="Times New Roman" w:eastAsia="SimSun" w:hAnsi="Times New Roman" w:cs="Times New Roman"/>
          <w:color w:val="000000" w:themeColor="text1"/>
          <w:sz w:val="24"/>
          <w:szCs w:val="24"/>
          <w:lang w:val="en-GB"/>
        </w:rPr>
        <w:t xml:space="preserve">stimulate social resentment between regions and housing sectors. To ensure balanced regional development and social cohesion, urban regeneration and development policies should be tailored </w:t>
      </w:r>
      <w:r w:rsidR="000D78B5" w:rsidRPr="008D52C9">
        <w:rPr>
          <w:rFonts w:ascii="Times New Roman" w:eastAsia="SimSun" w:hAnsi="Times New Roman" w:cs="Times New Roman"/>
          <w:color w:val="000000" w:themeColor="text1"/>
          <w:sz w:val="24"/>
          <w:szCs w:val="24"/>
          <w:lang w:val="en-GB"/>
        </w:rPr>
        <w:t xml:space="preserve">based on </w:t>
      </w:r>
      <w:r w:rsidRPr="008D52C9">
        <w:rPr>
          <w:rFonts w:ascii="Times New Roman" w:eastAsia="SimSun" w:hAnsi="Times New Roman" w:cs="Times New Roman"/>
          <w:color w:val="000000" w:themeColor="text1"/>
          <w:sz w:val="24"/>
          <w:szCs w:val="24"/>
          <w:lang w:val="en-GB"/>
        </w:rPr>
        <w:t xml:space="preserve">public needs. Specifically, </w:t>
      </w:r>
      <w:r w:rsidR="00CD5872" w:rsidRPr="008D52C9">
        <w:rPr>
          <w:rFonts w:ascii="Times New Roman" w:eastAsia="SimSun" w:hAnsi="Times New Roman" w:cs="Times New Roman"/>
          <w:color w:val="000000" w:themeColor="text1"/>
          <w:sz w:val="24"/>
          <w:szCs w:val="24"/>
          <w:lang w:val="en-GB"/>
        </w:rPr>
        <w:t xml:space="preserve">substantial </w:t>
      </w:r>
      <w:r w:rsidRPr="008D52C9">
        <w:rPr>
          <w:rFonts w:ascii="Times New Roman" w:eastAsia="SimSun" w:hAnsi="Times New Roman" w:cs="Times New Roman"/>
          <w:color w:val="000000" w:themeColor="text1"/>
          <w:sz w:val="24"/>
          <w:szCs w:val="24"/>
          <w:lang w:val="en-GB"/>
        </w:rPr>
        <w:t xml:space="preserve">public spending should be allocated on transit development, </w:t>
      </w:r>
      <w:r w:rsidR="00CD5872" w:rsidRPr="008D52C9">
        <w:rPr>
          <w:rFonts w:ascii="Times New Roman" w:eastAsia="SimSun" w:hAnsi="Times New Roman" w:cs="Times New Roman"/>
          <w:color w:val="000000" w:themeColor="text1"/>
          <w:sz w:val="24"/>
          <w:szCs w:val="24"/>
          <w:lang w:val="en-GB"/>
        </w:rPr>
        <w:t xml:space="preserve">particularly </w:t>
      </w:r>
      <w:r w:rsidRPr="008D52C9">
        <w:rPr>
          <w:rFonts w:ascii="Times New Roman" w:eastAsia="SimSun" w:hAnsi="Times New Roman" w:cs="Times New Roman"/>
          <w:color w:val="000000" w:themeColor="text1"/>
          <w:sz w:val="24"/>
          <w:szCs w:val="24"/>
          <w:lang w:val="en-GB"/>
        </w:rPr>
        <w:t xml:space="preserve">in the remote and public housing concentrated areas, </w:t>
      </w:r>
      <w:r w:rsidR="000D78B5" w:rsidRPr="008D52C9">
        <w:rPr>
          <w:rFonts w:ascii="Times New Roman" w:eastAsia="SimSun" w:hAnsi="Times New Roman" w:cs="Times New Roman"/>
          <w:color w:val="000000" w:themeColor="text1"/>
          <w:sz w:val="24"/>
          <w:szCs w:val="24"/>
          <w:lang w:val="en-GB"/>
        </w:rPr>
        <w:t xml:space="preserve">thereby </w:t>
      </w:r>
      <w:r w:rsidRPr="008D52C9">
        <w:rPr>
          <w:rFonts w:ascii="Times New Roman" w:eastAsia="SimSun" w:hAnsi="Times New Roman" w:cs="Times New Roman"/>
          <w:color w:val="000000" w:themeColor="text1"/>
          <w:sz w:val="24"/>
          <w:szCs w:val="24"/>
          <w:lang w:val="en-GB"/>
        </w:rPr>
        <w:t>alleviat</w:t>
      </w:r>
      <w:r w:rsidR="000D78B5" w:rsidRPr="008D52C9">
        <w:rPr>
          <w:rFonts w:ascii="Times New Roman" w:eastAsia="SimSun" w:hAnsi="Times New Roman" w:cs="Times New Roman"/>
          <w:color w:val="000000" w:themeColor="text1"/>
          <w:sz w:val="24"/>
          <w:szCs w:val="24"/>
          <w:lang w:val="en-GB"/>
        </w:rPr>
        <w:t>ing</w:t>
      </w:r>
      <w:r w:rsidRPr="008D52C9">
        <w:rPr>
          <w:rFonts w:ascii="Times New Roman" w:eastAsia="SimSun" w:hAnsi="Times New Roman" w:cs="Times New Roman"/>
          <w:color w:val="000000" w:themeColor="text1"/>
          <w:sz w:val="24"/>
          <w:szCs w:val="24"/>
          <w:lang w:val="en-GB"/>
        </w:rPr>
        <w:t xml:space="preserve"> intensified traffic congestion. </w:t>
      </w:r>
      <w:r w:rsidR="000D78B5" w:rsidRPr="008D52C9">
        <w:rPr>
          <w:rFonts w:ascii="Times New Roman" w:eastAsia="SimSun" w:hAnsi="Times New Roman" w:cs="Times New Roman"/>
          <w:color w:val="000000" w:themeColor="text1"/>
          <w:sz w:val="24"/>
          <w:szCs w:val="24"/>
          <w:lang w:val="en-GB"/>
        </w:rPr>
        <w:t>E</w:t>
      </w:r>
      <w:r w:rsidRPr="008D52C9">
        <w:rPr>
          <w:rFonts w:ascii="Times New Roman" w:eastAsia="SimSun" w:hAnsi="Times New Roman" w:cs="Times New Roman"/>
          <w:color w:val="000000" w:themeColor="text1"/>
          <w:sz w:val="24"/>
          <w:szCs w:val="24"/>
          <w:lang w:val="en-GB"/>
        </w:rPr>
        <w:t>nvironmental upgrades</w:t>
      </w:r>
      <w:r w:rsidR="00CD5872"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such as neighbourhood green space and communal parks</w:t>
      </w:r>
      <w:r w:rsidR="00CD5872"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w:t>
      </w:r>
      <w:r w:rsidR="000D78B5" w:rsidRPr="008D52C9">
        <w:rPr>
          <w:rFonts w:ascii="Times New Roman" w:eastAsia="SimSun" w:hAnsi="Times New Roman" w:cs="Times New Roman"/>
          <w:color w:val="000000" w:themeColor="text1"/>
          <w:sz w:val="24"/>
          <w:szCs w:val="24"/>
          <w:lang w:val="en-GB"/>
        </w:rPr>
        <w:t xml:space="preserve">should be </w:t>
      </w:r>
      <w:r w:rsidRPr="008D52C9">
        <w:rPr>
          <w:rFonts w:ascii="Times New Roman" w:eastAsia="SimSun" w:hAnsi="Times New Roman" w:cs="Times New Roman"/>
          <w:color w:val="000000" w:themeColor="text1"/>
          <w:sz w:val="24"/>
          <w:szCs w:val="24"/>
          <w:lang w:val="en-GB"/>
        </w:rPr>
        <w:t xml:space="preserve">carried out in </w:t>
      </w:r>
      <w:r w:rsidR="008E7212" w:rsidRPr="008D52C9">
        <w:rPr>
          <w:rFonts w:ascii="Times New Roman" w:eastAsia="SimSun" w:hAnsi="Times New Roman" w:cs="Times New Roman" w:hint="eastAsia"/>
          <w:color w:val="000000" w:themeColor="text1"/>
          <w:sz w:val="24"/>
          <w:szCs w:val="24"/>
          <w:lang w:val="en-GB"/>
        </w:rPr>
        <w:t>less</w:t>
      </w:r>
      <w:r w:rsidR="00CD5872" w:rsidRPr="008D52C9">
        <w:rPr>
          <w:rFonts w:ascii="Times New Roman" w:eastAsia="SimSun" w:hAnsi="Times New Roman" w:cs="Times New Roman"/>
          <w:color w:val="000000" w:themeColor="text1"/>
          <w:sz w:val="24"/>
          <w:szCs w:val="24"/>
          <w:lang w:val="en-GB"/>
        </w:rPr>
        <w:t xml:space="preserve"> </w:t>
      </w:r>
      <w:r w:rsidRPr="008D52C9">
        <w:rPr>
          <w:rFonts w:ascii="Times New Roman" w:eastAsia="SimSun" w:hAnsi="Times New Roman" w:cs="Times New Roman"/>
          <w:color w:val="000000" w:themeColor="text1"/>
          <w:sz w:val="24"/>
          <w:szCs w:val="24"/>
          <w:lang w:val="en-GB"/>
        </w:rPr>
        <w:t>affluent areas</w:t>
      </w:r>
      <w:r w:rsidR="00CD5872" w:rsidRPr="008D52C9">
        <w:rPr>
          <w:rFonts w:ascii="Times New Roman" w:eastAsia="SimSun" w:hAnsi="Times New Roman" w:cs="Times New Roman"/>
          <w:color w:val="000000" w:themeColor="text1"/>
          <w:sz w:val="24"/>
          <w:szCs w:val="24"/>
          <w:lang w:val="en-GB"/>
        </w:rPr>
        <w:t>,</w:t>
      </w:r>
      <w:r w:rsidRPr="008D52C9">
        <w:rPr>
          <w:rFonts w:ascii="Times New Roman" w:eastAsia="SimSun" w:hAnsi="Times New Roman" w:cs="Times New Roman"/>
          <w:color w:val="000000" w:themeColor="text1"/>
          <w:sz w:val="24"/>
          <w:szCs w:val="24"/>
          <w:lang w:val="en-GB"/>
        </w:rPr>
        <w:t xml:space="preserve"> where more p</w:t>
      </w:r>
      <w:r w:rsidR="007018F6" w:rsidRPr="008D52C9">
        <w:rPr>
          <w:rFonts w:ascii="Times New Roman" w:eastAsia="SimSun" w:hAnsi="Times New Roman" w:cs="Times New Roman" w:hint="eastAsia"/>
          <w:color w:val="000000" w:themeColor="text1"/>
          <w:sz w:val="24"/>
          <w:szCs w:val="24"/>
          <w:lang w:val="en-GB"/>
        </w:rPr>
        <w:t>ublic</w:t>
      </w:r>
      <w:r w:rsidRPr="008D52C9">
        <w:rPr>
          <w:rFonts w:ascii="Times New Roman" w:eastAsia="SimSun" w:hAnsi="Times New Roman" w:cs="Times New Roman"/>
          <w:color w:val="000000" w:themeColor="text1"/>
          <w:sz w:val="24"/>
          <w:szCs w:val="24"/>
          <w:lang w:val="en-GB"/>
        </w:rPr>
        <w:t xml:space="preserve"> housing projects </w:t>
      </w:r>
      <w:r w:rsidR="000D78B5" w:rsidRPr="008D52C9">
        <w:rPr>
          <w:rFonts w:ascii="Times New Roman" w:eastAsia="SimSun" w:hAnsi="Times New Roman" w:cs="Times New Roman"/>
          <w:color w:val="000000" w:themeColor="text1"/>
          <w:sz w:val="24"/>
          <w:szCs w:val="24"/>
          <w:lang w:val="en-GB"/>
        </w:rPr>
        <w:t xml:space="preserve">are </w:t>
      </w:r>
      <w:r w:rsidRPr="008D52C9">
        <w:rPr>
          <w:rFonts w:ascii="Times New Roman" w:eastAsia="SimSun" w:hAnsi="Times New Roman" w:cs="Times New Roman"/>
          <w:color w:val="000000" w:themeColor="text1"/>
          <w:sz w:val="24"/>
          <w:szCs w:val="24"/>
          <w:lang w:val="en-GB"/>
        </w:rPr>
        <w:t>developed.</w:t>
      </w:r>
      <w:r w:rsidR="00236485" w:rsidRPr="008D52C9">
        <w:rPr>
          <w:rFonts w:ascii="Times New Roman" w:eastAsia="SimSun" w:hAnsi="Times New Roman" w:cs="Times New Roman"/>
          <w:color w:val="000000" w:themeColor="text1"/>
          <w:sz w:val="24"/>
          <w:szCs w:val="24"/>
          <w:lang w:val="en-GB"/>
        </w:rPr>
        <w:t xml:space="preserve"> The variation between private and public housing sectors and geographic regions also call for regeneration policies that </w:t>
      </w:r>
      <w:r w:rsidR="00FA0EAA" w:rsidRPr="008D52C9">
        <w:rPr>
          <w:rFonts w:ascii="Times New Roman" w:eastAsia="SimSun" w:hAnsi="Times New Roman" w:cs="Times New Roman"/>
          <w:color w:val="000000" w:themeColor="text1"/>
          <w:sz w:val="24"/>
          <w:szCs w:val="24"/>
          <w:lang w:val="en-GB"/>
        </w:rPr>
        <w:t>can direct valuable resources to where they are needed the most</w:t>
      </w:r>
      <w:r w:rsidR="00236485" w:rsidRPr="008D52C9">
        <w:rPr>
          <w:rFonts w:ascii="Times New Roman" w:eastAsia="SimSun" w:hAnsi="Times New Roman" w:cs="Times New Roman"/>
          <w:color w:val="000000" w:themeColor="text1"/>
          <w:sz w:val="24"/>
          <w:szCs w:val="24"/>
          <w:lang w:val="en-GB"/>
        </w:rPr>
        <w:t>.</w:t>
      </w:r>
    </w:p>
    <w:p w14:paraId="4DC2D35E" w14:textId="771C2A20" w:rsidR="00EA58AE" w:rsidRPr="008D52C9" w:rsidRDefault="00904984" w:rsidP="0046468F">
      <w:pPr>
        <w:widowControl/>
        <w:spacing w:before="100" w:beforeAutospacing="1" w:after="100" w:afterAutospacing="1" w:line="360" w:lineRule="auto"/>
        <w:rPr>
          <w:rFonts w:ascii="Times New Roman" w:hAnsi="Times New Roman"/>
          <w:color w:val="000000" w:themeColor="text1"/>
          <w:kern w:val="0"/>
          <w:sz w:val="24"/>
          <w:lang w:val="en-GB"/>
        </w:rPr>
      </w:pPr>
      <w:r w:rsidRPr="008D52C9">
        <w:rPr>
          <w:rFonts w:ascii="Times New Roman" w:hAnsi="Times New Roman"/>
          <w:color w:val="000000" w:themeColor="text1"/>
          <w:kern w:val="0"/>
          <w:sz w:val="24"/>
          <w:lang w:val="en-GB"/>
        </w:rPr>
        <w:t>Finally, a complementary use of ex-ante and ex-post</w:t>
      </w:r>
      <w:r w:rsidR="000D78B5" w:rsidRPr="008D52C9">
        <w:rPr>
          <w:rFonts w:ascii="Times New Roman" w:hAnsi="Times New Roman"/>
          <w:color w:val="000000" w:themeColor="text1"/>
          <w:kern w:val="0"/>
          <w:sz w:val="24"/>
          <w:lang w:val="en-GB"/>
        </w:rPr>
        <w:t xml:space="preserve"> </w:t>
      </w:r>
      <w:r w:rsidR="000D78B5" w:rsidRPr="008D52C9">
        <w:rPr>
          <w:rFonts w:ascii="Times New Roman" w:eastAsia="SimSun" w:hAnsi="Times New Roman" w:cs="Times New Roman"/>
          <w:color w:val="000000" w:themeColor="text1"/>
          <w:kern w:val="0"/>
          <w:sz w:val="24"/>
          <w:szCs w:val="24"/>
          <w:lang w:val="en-GB"/>
        </w:rPr>
        <w:t>methods</w:t>
      </w:r>
      <w:r w:rsidRPr="008D52C9">
        <w:rPr>
          <w:rFonts w:ascii="Times New Roman" w:eastAsia="SimSun" w:hAnsi="Times New Roman" w:cs="Times New Roman"/>
          <w:color w:val="000000" w:themeColor="text1"/>
          <w:kern w:val="0"/>
          <w:sz w:val="24"/>
          <w:szCs w:val="24"/>
          <w:lang w:val="en-GB"/>
        </w:rPr>
        <w:t xml:space="preserve"> </w:t>
      </w:r>
      <w:r w:rsidRPr="008D52C9">
        <w:rPr>
          <w:rFonts w:ascii="Times New Roman" w:hAnsi="Times New Roman"/>
          <w:color w:val="000000" w:themeColor="text1"/>
          <w:kern w:val="0"/>
          <w:sz w:val="24"/>
          <w:lang w:val="en-GB"/>
        </w:rPr>
        <w:t xml:space="preserve">would be rewarding for future research </w:t>
      </w:r>
      <w:r w:rsidR="000D78B5" w:rsidRPr="008D52C9">
        <w:rPr>
          <w:rFonts w:ascii="Times New Roman" w:eastAsia="SimSun" w:hAnsi="Times New Roman" w:cs="Times New Roman"/>
          <w:color w:val="000000" w:themeColor="text1"/>
          <w:kern w:val="0"/>
          <w:sz w:val="24"/>
          <w:szCs w:val="24"/>
          <w:lang w:val="en-GB"/>
        </w:rPr>
        <w:t>because they</w:t>
      </w:r>
      <w:r w:rsidR="000D78B5"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can provide a comparison for the ‘expected’ and ‘real’ </w:t>
      </w:r>
      <w:r w:rsidR="000D78B5" w:rsidRPr="008D52C9">
        <w:rPr>
          <w:rFonts w:ascii="Times New Roman" w:eastAsia="SimSun" w:hAnsi="Times New Roman" w:cs="Times New Roman"/>
          <w:color w:val="000000" w:themeColor="text1"/>
          <w:kern w:val="0"/>
          <w:sz w:val="24"/>
          <w:szCs w:val="24"/>
          <w:lang w:val="en-GB"/>
        </w:rPr>
        <w:t>effects</w:t>
      </w:r>
      <w:r w:rsidR="000D78B5"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of </w:t>
      </w:r>
      <w:r w:rsidR="00CD5872" w:rsidRPr="008D52C9">
        <w:rPr>
          <w:rFonts w:ascii="Times New Roman" w:hAnsi="Times New Roman"/>
          <w:color w:val="000000" w:themeColor="text1"/>
          <w:kern w:val="0"/>
          <w:sz w:val="24"/>
          <w:lang w:val="en-GB"/>
        </w:rPr>
        <w:t>mega-</w:t>
      </w:r>
      <w:r w:rsidRPr="008D52C9">
        <w:rPr>
          <w:rFonts w:ascii="Times New Roman" w:hAnsi="Times New Roman"/>
          <w:color w:val="000000" w:themeColor="text1"/>
          <w:kern w:val="0"/>
          <w:sz w:val="24"/>
          <w:lang w:val="en-GB"/>
        </w:rPr>
        <w:t xml:space="preserve">event regeneration in relation to </w:t>
      </w:r>
      <w:r w:rsidR="00CD5872" w:rsidRPr="008D52C9">
        <w:rPr>
          <w:rFonts w:ascii="Times New Roman" w:hAnsi="Times New Roman"/>
          <w:color w:val="000000" w:themeColor="text1"/>
          <w:kern w:val="0"/>
          <w:sz w:val="24"/>
          <w:lang w:val="en-GB"/>
        </w:rPr>
        <w:t xml:space="preserve">the </w:t>
      </w:r>
      <w:r w:rsidRPr="008D52C9">
        <w:rPr>
          <w:rFonts w:ascii="Times New Roman" w:hAnsi="Times New Roman"/>
          <w:color w:val="000000" w:themeColor="text1"/>
          <w:kern w:val="0"/>
          <w:sz w:val="24"/>
          <w:lang w:val="en-GB"/>
        </w:rPr>
        <w:t xml:space="preserve">respondent utility. The </w:t>
      </w:r>
      <w:r w:rsidR="00CD5872" w:rsidRPr="008D52C9">
        <w:rPr>
          <w:rFonts w:ascii="Times New Roman" w:hAnsi="Times New Roman"/>
          <w:color w:val="000000" w:themeColor="text1"/>
          <w:kern w:val="0"/>
          <w:sz w:val="24"/>
          <w:lang w:val="en-GB"/>
        </w:rPr>
        <w:t xml:space="preserve">current </w:t>
      </w:r>
      <w:r w:rsidRPr="008D52C9">
        <w:rPr>
          <w:rFonts w:ascii="Times New Roman" w:hAnsi="Times New Roman"/>
          <w:color w:val="000000" w:themeColor="text1"/>
          <w:kern w:val="0"/>
          <w:sz w:val="24"/>
          <w:lang w:val="en-GB"/>
        </w:rPr>
        <w:t xml:space="preserve">results provide </w:t>
      </w:r>
      <w:r w:rsidR="00CD5872" w:rsidRPr="008D52C9">
        <w:rPr>
          <w:rFonts w:ascii="Times New Roman" w:hAnsi="Times New Roman"/>
          <w:color w:val="000000" w:themeColor="text1"/>
          <w:kern w:val="0"/>
          <w:sz w:val="24"/>
          <w:lang w:val="en-GB"/>
        </w:rPr>
        <w:t xml:space="preserve">significant </w:t>
      </w:r>
      <w:r w:rsidRPr="008D52C9">
        <w:rPr>
          <w:rFonts w:ascii="Times New Roman" w:hAnsi="Times New Roman"/>
          <w:color w:val="000000" w:themeColor="text1"/>
          <w:kern w:val="0"/>
          <w:sz w:val="24"/>
          <w:lang w:val="en-GB"/>
        </w:rPr>
        <w:t xml:space="preserve">references for local authorities to assess the quality of their work in implementing event regeneration and yield important policy implications for future </w:t>
      </w:r>
      <w:r w:rsidRPr="008D52C9">
        <w:rPr>
          <w:rFonts w:ascii="Times New Roman" w:eastAsia="SimSun" w:hAnsi="Times New Roman" w:cs="Times New Roman"/>
          <w:color w:val="000000" w:themeColor="text1"/>
          <w:kern w:val="0"/>
          <w:sz w:val="24"/>
          <w:szCs w:val="24"/>
          <w:lang w:val="en-GB"/>
        </w:rPr>
        <w:t>improvement</w:t>
      </w:r>
      <w:r w:rsidR="000D78B5" w:rsidRPr="008D52C9">
        <w:rPr>
          <w:rFonts w:ascii="Times New Roman" w:eastAsia="SimSun" w:hAnsi="Times New Roman" w:cs="Times New Roman"/>
          <w:color w:val="000000" w:themeColor="text1"/>
          <w:kern w:val="0"/>
          <w:sz w:val="24"/>
          <w:szCs w:val="24"/>
          <w:lang w:val="en-GB"/>
        </w:rPr>
        <w:t>s</w:t>
      </w:r>
      <w:r w:rsidRPr="008D52C9">
        <w:rPr>
          <w:rFonts w:ascii="Times New Roman" w:hAnsi="Times New Roman"/>
          <w:color w:val="000000" w:themeColor="text1"/>
          <w:kern w:val="0"/>
          <w:sz w:val="24"/>
          <w:lang w:val="en-GB"/>
        </w:rPr>
        <w:t xml:space="preserve"> in regeneration planning and enforcement measures. Furthermore, a combination of ex-ante and ex-post studies is another strategy to mitigate the hypothetical bias. The ex-ante approach can be used to address hypothetical bias at the survey design stage, </w:t>
      </w:r>
      <w:r w:rsidR="000D78B5" w:rsidRPr="008D52C9">
        <w:rPr>
          <w:rFonts w:ascii="Times New Roman" w:eastAsia="SimSun" w:hAnsi="Times New Roman" w:cs="Times New Roman"/>
          <w:color w:val="000000" w:themeColor="text1"/>
          <w:kern w:val="0"/>
          <w:sz w:val="24"/>
          <w:szCs w:val="24"/>
          <w:lang w:val="en-GB"/>
        </w:rPr>
        <w:t>whereas</w:t>
      </w:r>
      <w:r w:rsidR="000D78B5"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the ex-post approach can further </w:t>
      </w:r>
      <w:r w:rsidRPr="008D52C9">
        <w:rPr>
          <w:rFonts w:ascii="Times New Roman" w:eastAsia="SimSun" w:hAnsi="Times New Roman" w:cs="Times New Roman"/>
          <w:color w:val="000000" w:themeColor="text1"/>
          <w:kern w:val="0"/>
          <w:sz w:val="24"/>
          <w:szCs w:val="24"/>
          <w:lang w:val="en-GB"/>
        </w:rPr>
        <w:t>address</w:t>
      </w:r>
      <w:r w:rsidRPr="008D52C9">
        <w:rPr>
          <w:rFonts w:ascii="Times New Roman" w:hAnsi="Times New Roman"/>
          <w:color w:val="000000" w:themeColor="text1"/>
          <w:kern w:val="0"/>
          <w:sz w:val="24"/>
          <w:lang w:val="en-GB"/>
        </w:rPr>
        <w:t xml:space="preserve"> hypothetical bias with follow-up questions </w:t>
      </w:r>
      <w:r w:rsidR="000D78B5" w:rsidRPr="008D52C9">
        <w:rPr>
          <w:rFonts w:ascii="Times New Roman" w:eastAsia="SimSun" w:hAnsi="Times New Roman" w:cs="Times New Roman"/>
          <w:color w:val="000000" w:themeColor="text1"/>
          <w:kern w:val="0"/>
          <w:sz w:val="24"/>
          <w:szCs w:val="24"/>
          <w:lang w:val="en-GB"/>
        </w:rPr>
        <w:t>on</w:t>
      </w:r>
      <w:r w:rsidR="000D78B5"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the hypothetical willingness to pay questions. </w:t>
      </w:r>
      <w:r w:rsidR="000D78B5" w:rsidRPr="008D52C9">
        <w:rPr>
          <w:rFonts w:ascii="Times New Roman" w:eastAsia="SimSun" w:hAnsi="Times New Roman" w:cs="Times New Roman"/>
          <w:color w:val="000000" w:themeColor="text1"/>
          <w:kern w:val="0"/>
          <w:sz w:val="24"/>
          <w:szCs w:val="24"/>
          <w:lang w:val="en-GB"/>
        </w:rPr>
        <w:t>Given that</w:t>
      </w:r>
      <w:r w:rsidR="000D78B5"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 xml:space="preserve">we conducted a pilot study </w:t>
      </w:r>
      <w:r w:rsidR="000D78B5" w:rsidRPr="008D52C9">
        <w:rPr>
          <w:rFonts w:ascii="Times New Roman" w:eastAsia="SimSun" w:hAnsi="Times New Roman" w:cs="Times New Roman"/>
          <w:color w:val="000000" w:themeColor="text1"/>
          <w:kern w:val="0"/>
          <w:sz w:val="24"/>
          <w:szCs w:val="24"/>
          <w:lang w:val="en-GB"/>
        </w:rPr>
        <w:t xml:space="preserve">to </w:t>
      </w:r>
      <w:r w:rsidRPr="008D52C9">
        <w:rPr>
          <w:rFonts w:ascii="Times New Roman" w:eastAsia="SimSun" w:hAnsi="Times New Roman" w:cs="Times New Roman"/>
          <w:color w:val="000000" w:themeColor="text1"/>
          <w:kern w:val="0"/>
          <w:sz w:val="24"/>
          <w:szCs w:val="24"/>
          <w:lang w:val="en-GB"/>
        </w:rPr>
        <w:t>improv</w:t>
      </w:r>
      <w:r w:rsidR="000D78B5" w:rsidRPr="008D52C9">
        <w:rPr>
          <w:rFonts w:ascii="Times New Roman" w:eastAsia="SimSun" w:hAnsi="Times New Roman" w:cs="Times New Roman"/>
          <w:color w:val="000000" w:themeColor="text1"/>
          <w:kern w:val="0"/>
          <w:sz w:val="24"/>
          <w:szCs w:val="24"/>
          <w:lang w:val="en-GB"/>
        </w:rPr>
        <w:t>e</w:t>
      </w:r>
      <w:r w:rsidRPr="008D52C9">
        <w:rPr>
          <w:rFonts w:ascii="Times New Roman" w:hAnsi="Times New Roman"/>
          <w:color w:val="000000" w:themeColor="text1"/>
          <w:kern w:val="0"/>
          <w:sz w:val="24"/>
          <w:lang w:val="en-GB"/>
        </w:rPr>
        <w:t xml:space="preserve"> survey design and mitigating hypothetical bias, the results of the formal survey are </w:t>
      </w:r>
      <w:r w:rsidR="00CD5872" w:rsidRPr="008D52C9">
        <w:rPr>
          <w:rFonts w:ascii="Times New Roman" w:hAnsi="Times New Roman"/>
          <w:color w:val="000000" w:themeColor="text1"/>
          <w:kern w:val="0"/>
          <w:sz w:val="24"/>
          <w:lang w:val="en-GB"/>
        </w:rPr>
        <w:t xml:space="preserve">generally </w:t>
      </w:r>
      <w:r w:rsidRPr="008D52C9">
        <w:rPr>
          <w:rFonts w:ascii="Times New Roman" w:eastAsia="SimSun" w:hAnsi="Times New Roman" w:cs="Times New Roman"/>
          <w:color w:val="000000" w:themeColor="text1"/>
          <w:kern w:val="0"/>
          <w:sz w:val="24"/>
          <w:szCs w:val="24"/>
          <w:lang w:val="en-GB"/>
        </w:rPr>
        <w:t>consist</w:t>
      </w:r>
      <w:r w:rsidR="000D78B5" w:rsidRPr="008D52C9">
        <w:rPr>
          <w:rFonts w:ascii="Times New Roman" w:eastAsia="SimSun" w:hAnsi="Times New Roman" w:cs="Times New Roman"/>
          <w:color w:val="000000" w:themeColor="text1"/>
          <w:kern w:val="0"/>
          <w:sz w:val="24"/>
          <w:szCs w:val="24"/>
          <w:lang w:val="en-GB"/>
        </w:rPr>
        <w:t>ent</w:t>
      </w:r>
      <w:r w:rsidRPr="008D52C9">
        <w:rPr>
          <w:rFonts w:ascii="Times New Roman" w:hAnsi="Times New Roman"/>
          <w:color w:val="000000" w:themeColor="text1"/>
          <w:kern w:val="0"/>
          <w:sz w:val="24"/>
          <w:lang w:val="en-GB"/>
        </w:rPr>
        <w:t xml:space="preserve"> with the findings of the pilot study</w:t>
      </w:r>
      <w:r w:rsidR="000D78B5" w:rsidRPr="008D52C9">
        <w:rPr>
          <w:rFonts w:ascii="Times New Roman" w:eastAsia="SimSun" w:hAnsi="Times New Roman" w:cs="Times New Roman"/>
          <w:color w:val="000000" w:themeColor="text1"/>
          <w:kern w:val="0"/>
          <w:sz w:val="24"/>
          <w:szCs w:val="24"/>
          <w:lang w:val="en-GB"/>
        </w:rPr>
        <w:t>, thereby developing</w:t>
      </w:r>
      <w:r w:rsidR="000D78B5" w:rsidRPr="008D52C9">
        <w:rPr>
          <w:rFonts w:ascii="Times New Roman" w:hAnsi="Times New Roman"/>
          <w:color w:val="000000" w:themeColor="text1"/>
          <w:kern w:val="0"/>
          <w:sz w:val="24"/>
          <w:lang w:val="en-GB"/>
        </w:rPr>
        <w:t xml:space="preserve"> </w:t>
      </w:r>
      <w:r w:rsidRPr="008D52C9">
        <w:rPr>
          <w:rFonts w:ascii="Times New Roman" w:hAnsi="Times New Roman"/>
          <w:color w:val="000000" w:themeColor="text1"/>
          <w:kern w:val="0"/>
          <w:sz w:val="24"/>
          <w:lang w:val="en-GB"/>
        </w:rPr>
        <w:t>our confidence in the representativeness and reliability of our formal survey findings.</w:t>
      </w:r>
    </w:p>
    <w:p w14:paraId="032BC99F" w14:textId="77777777" w:rsidR="008F7C2E" w:rsidRPr="008D52C9" w:rsidRDefault="008F7C2E" w:rsidP="00262088">
      <w:pPr>
        <w:widowControl/>
        <w:spacing w:before="100" w:beforeAutospacing="1" w:after="100" w:afterAutospacing="1" w:line="360" w:lineRule="auto"/>
        <w:rPr>
          <w:rFonts w:ascii="Times New Roman" w:hAnsi="Times New Roman"/>
          <w:color w:val="000000" w:themeColor="text1"/>
          <w:kern w:val="0"/>
          <w:sz w:val="24"/>
          <w:lang w:val="en-GB"/>
        </w:rPr>
      </w:pPr>
    </w:p>
    <w:p w14:paraId="21D4ED84" w14:textId="77777777" w:rsidR="008F7C2E" w:rsidRPr="008D52C9" w:rsidRDefault="008F7C2E" w:rsidP="00262088">
      <w:pPr>
        <w:widowControl/>
        <w:spacing w:before="100" w:beforeAutospacing="1" w:after="100" w:afterAutospacing="1" w:line="360" w:lineRule="auto"/>
        <w:rPr>
          <w:rFonts w:ascii="Times New Roman" w:hAnsi="Times New Roman"/>
          <w:color w:val="000000" w:themeColor="text1"/>
          <w:kern w:val="0"/>
          <w:sz w:val="24"/>
          <w:lang w:val="en-GB"/>
        </w:rPr>
      </w:pPr>
    </w:p>
    <w:p w14:paraId="28D3DF88" w14:textId="77777777" w:rsidR="008F7C2E" w:rsidRPr="008D52C9" w:rsidRDefault="008F7C2E" w:rsidP="00262088">
      <w:pPr>
        <w:widowControl/>
        <w:spacing w:before="100" w:beforeAutospacing="1" w:after="100" w:afterAutospacing="1" w:line="360" w:lineRule="auto"/>
        <w:rPr>
          <w:rFonts w:ascii="Times New Roman" w:hAnsi="Times New Roman"/>
          <w:color w:val="000000" w:themeColor="text1"/>
          <w:kern w:val="0"/>
          <w:sz w:val="24"/>
          <w:lang w:val="en-GB"/>
        </w:rPr>
      </w:pPr>
    </w:p>
    <w:p w14:paraId="3A7F527C" w14:textId="77777777" w:rsidR="008F7C2E" w:rsidRPr="008D52C9" w:rsidRDefault="008F7C2E" w:rsidP="00262088">
      <w:pPr>
        <w:widowControl/>
        <w:spacing w:before="100" w:beforeAutospacing="1" w:after="100" w:afterAutospacing="1" w:line="360" w:lineRule="auto"/>
        <w:rPr>
          <w:rFonts w:ascii="Times New Roman" w:eastAsia="SimSun" w:hAnsi="Times New Roman" w:cs="Times New Roman"/>
          <w:color w:val="000000" w:themeColor="text1"/>
          <w:sz w:val="24"/>
          <w:szCs w:val="24"/>
          <w:lang w:val="en-GB"/>
        </w:rPr>
      </w:pPr>
    </w:p>
    <w:p w14:paraId="2FDFE3FC" w14:textId="77777777" w:rsidR="000200BB" w:rsidRPr="008D52C9" w:rsidRDefault="000200BB">
      <w:pPr>
        <w:widowControl/>
        <w:jc w:val="left"/>
        <w:rPr>
          <w:rFonts w:ascii="Times New Roman" w:eastAsia="SimSun" w:hAnsi="Times New Roman" w:cs="Times New Roman"/>
          <w:b/>
          <w:bCs/>
          <w:color w:val="000000" w:themeColor="text1"/>
          <w:kern w:val="44"/>
          <w:sz w:val="24"/>
          <w:szCs w:val="24"/>
          <w:lang w:val="en-GB"/>
        </w:rPr>
      </w:pPr>
      <w:r w:rsidRPr="008D52C9">
        <w:rPr>
          <w:rFonts w:ascii="Times New Roman" w:eastAsia="SimSun" w:hAnsi="Times New Roman" w:cs="Times New Roman"/>
          <w:b/>
          <w:bCs/>
          <w:color w:val="000000" w:themeColor="text1"/>
          <w:kern w:val="44"/>
          <w:sz w:val="24"/>
          <w:szCs w:val="24"/>
          <w:lang w:val="en-GB"/>
        </w:rPr>
        <w:br w:type="page"/>
      </w:r>
    </w:p>
    <w:p w14:paraId="3259D326" w14:textId="2ED80260" w:rsidR="001D102C" w:rsidRPr="008D52C9" w:rsidRDefault="001D102C" w:rsidP="006C74E0">
      <w:pPr>
        <w:keepNext/>
        <w:keepLines/>
        <w:spacing w:after="120"/>
        <w:outlineLvl w:val="0"/>
        <w:rPr>
          <w:rFonts w:ascii="Times New Roman" w:eastAsia="SimSun" w:hAnsi="Times New Roman" w:cs="Times New Roman"/>
          <w:b/>
          <w:bCs/>
          <w:color w:val="000000" w:themeColor="text1"/>
          <w:kern w:val="44"/>
          <w:sz w:val="24"/>
          <w:szCs w:val="24"/>
          <w:lang w:val="en-GB"/>
        </w:rPr>
      </w:pPr>
      <w:r w:rsidRPr="008D52C9">
        <w:rPr>
          <w:rFonts w:ascii="Times New Roman" w:eastAsia="SimSun" w:hAnsi="Times New Roman" w:cs="Times New Roman"/>
          <w:b/>
          <w:bCs/>
          <w:color w:val="000000" w:themeColor="text1"/>
          <w:kern w:val="44"/>
          <w:sz w:val="24"/>
          <w:szCs w:val="24"/>
          <w:lang w:val="en-GB"/>
        </w:rPr>
        <w:lastRenderedPageBreak/>
        <w:t>References</w:t>
      </w:r>
    </w:p>
    <w:p w14:paraId="3B06339E"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Atkinson, G., Mourato, S. and Szymanski, S. (2008) ‘Are We Willing to Pay Enough to `Back the Bid'?: Valuing the Intangible Impacts of London's Bid to Host the 2012 Summer Olympic Games’ </w:t>
      </w:r>
      <w:r w:rsidRPr="008D52C9">
        <w:rPr>
          <w:rFonts w:ascii="Times New Roman" w:eastAsia="SimHei" w:hAnsi="Times New Roman" w:cs="Times New Roman"/>
          <w:i/>
          <w:color w:val="000000" w:themeColor="text1"/>
          <w:sz w:val="24"/>
          <w:szCs w:val="24"/>
          <w:lang w:val="en-GB"/>
        </w:rPr>
        <w:t>Urban Studies</w:t>
      </w:r>
      <w:r w:rsidRPr="008D52C9">
        <w:rPr>
          <w:rFonts w:ascii="Times New Roman" w:eastAsia="SimHei" w:hAnsi="Times New Roman" w:cs="Times New Roman"/>
          <w:color w:val="000000" w:themeColor="text1"/>
          <w:sz w:val="24"/>
          <w:szCs w:val="24"/>
          <w:lang w:val="en-GB"/>
        </w:rPr>
        <w:t>, Vol.45. Issue 2, p419-444.</w:t>
      </w:r>
    </w:p>
    <w:p w14:paraId="5CC48200"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Blalock, G. Just D. R. and Simon, D.H (2007) ‘Hitting the Jackpot or Hitting the Skids: Entertainment, Poverty, and the Demand for State Lotteries.’ </w:t>
      </w:r>
      <w:r w:rsidRPr="008D52C9">
        <w:rPr>
          <w:rFonts w:ascii="Times New Roman" w:eastAsia="SimSun" w:hAnsi="Times New Roman" w:cs="Times New Roman"/>
          <w:i/>
          <w:color w:val="000000" w:themeColor="text1"/>
          <w:sz w:val="24"/>
          <w:szCs w:val="24"/>
          <w:lang w:val="en-GB"/>
        </w:rPr>
        <w:t>American Journal of Economics and Sociology, vol.</w:t>
      </w:r>
      <w:r w:rsidRPr="008D52C9">
        <w:rPr>
          <w:rFonts w:ascii="Times New Roman" w:eastAsia="SimSun" w:hAnsi="Times New Roman" w:cs="Times New Roman"/>
          <w:color w:val="000000" w:themeColor="text1"/>
          <w:sz w:val="24"/>
          <w:szCs w:val="24"/>
          <w:lang w:val="en-GB"/>
        </w:rPr>
        <w:t>66, Issue 3, p 545–570.</w:t>
      </w:r>
    </w:p>
    <w:p w14:paraId="4414B9F1"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Blumenschein, K., Johannesson, M., Blomquist, G.C., Liljas, B., O’Conor, R.M., (1998) ‘Experimental results on expressed certainty and hypothetical bias in contingent valuation.’ </w:t>
      </w:r>
      <w:r w:rsidRPr="008D52C9">
        <w:rPr>
          <w:rFonts w:ascii="Times New Roman" w:eastAsia="SimSun" w:hAnsi="Times New Roman" w:cs="Times New Roman"/>
          <w:i/>
          <w:color w:val="000000" w:themeColor="text1"/>
          <w:kern w:val="0"/>
          <w:sz w:val="24"/>
          <w:szCs w:val="24"/>
          <w:lang w:val="en-GB"/>
        </w:rPr>
        <w:t>Southern Economic Journal</w:t>
      </w:r>
      <w:r w:rsidRPr="008D52C9">
        <w:rPr>
          <w:rFonts w:ascii="Times New Roman" w:eastAsia="SimSun" w:hAnsi="Times New Roman" w:cs="Times New Roman"/>
          <w:color w:val="000000" w:themeColor="text1"/>
          <w:kern w:val="0"/>
          <w:sz w:val="24"/>
          <w:szCs w:val="24"/>
          <w:lang w:val="en-GB"/>
        </w:rPr>
        <w:t xml:space="preserve"> Vol. 65. Issue 1. p169–177.</w:t>
      </w:r>
    </w:p>
    <w:p w14:paraId="0AF92C84"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Blumenschein, K., Johannesson, M., Yokoyama, K.K., Freeman, P.R., (2001) ‘Hypothetical versus real willingness to pay in the health care sector: results from a field experiment.’ </w:t>
      </w:r>
      <w:r w:rsidRPr="008D52C9">
        <w:rPr>
          <w:rFonts w:ascii="Times New Roman" w:eastAsia="SimSun" w:hAnsi="Times New Roman" w:cs="Times New Roman"/>
          <w:i/>
          <w:color w:val="000000" w:themeColor="text1"/>
          <w:kern w:val="0"/>
          <w:sz w:val="24"/>
          <w:szCs w:val="24"/>
          <w:lang w:val="en-GB"/>
        </w:rPr>
        <w:t>Journal of Health Economics</w:t>
      </w:r>
      <w:r w:rsidRPr="008D52C9">
        <w:rPr>
          <w:rFonts w:ascii="Times New Roman" w:eastAsia="SimSun" w:hAnsi="Times New Roman" w:cs="Times New Roman"/>
          <w:color w:val="000000" w:themeColor="text1"/>
          <w:kern w:val="0"/>
          <w:sz w:val="24"/>
          <w:szCs w:val="24"/>
          <w:lang w:val="en-GB"/>
        </w:rPr>
        <w:t>, Vol. 20. Issue 3. p441–457.</w:t>
      </w:r>
    </w:p>
    <w:p w14:paraId="3225A7C9"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Brunet, F (1995) ‘An Economic Analysis of the Barcelona '92 Olympic Games: Resources, Financing and Impact’. In The Keys to Success, Miquel MD, Botella M (eds). Autonomous University of Barcelona: Barcelona; pp203–237.</w:t>
      </w:r>
    </w:p>
    <w:p w14:paraId="5F62B013" w14:textId="4F364DAD"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Carson, R. T. (2012) ‘Contingent Valuation: A Practical Alternative when Prices Aren't Available’ </w:t>
      </w:r>
      <w:r w:rsidRPr="008D52C9">
        <w:rPr>
          <w:rFonts w:ascii="Times New Roman" w:eastAsia="SimSun" w:hAnsi="Times New Roman" w:cs="Times New Roman"/>
          <w:i/>
          <w:color w:val="000000" w:themeColor="text1"/>
          <w:sz w:val="24"/>
          <w:szCs w:val="24"/>
          <w:lang w:val="en-GB"/>
        </w:rPr>
        <w:t>The Journal of Economic Perspectives,</w:t>
      </w:r>
      <w:r w:rsidRPr="008D52C9">
        <w:rPr>
          <w:rFonts w:ascii="Times New Roman" w:eastAsia="SimSun" w:hAnsi="Times New Roman" w:cs="Times New Roman"/>
          <w:color w:val="000000" w:themeColor="text1"/>
          <w:sz w:val="24"/>
          <w:szCs w:val="24"/>
          <w:lang w:val="en-GB"/>
        </w:rPr>
        <w:t xml:space="preserve"> Vol. 26, No. 4, pp. 27-42</w:t>
      </w:r>
      <w:r w:rsidR="00A34D60" w:rsidRPr="008D52C9">
        <w:rPr>
          <w:rFonts w:ascii="Times New Roman" w:eastAsia="SimSun" w:hAnsi="Times New Roman" w:cs="Times New Roman"/>
          <w:color w:val="000000" w:themeColor="text1"/>
          <w:sz w:val="24"/>
          <w:szCs w:val="24"/>
          <w:lang w:val="en-GB"/>
        </w:rPr>
        <w:t>.</w:t>
      </w:r>
    </w:p>
    <w:p w14:paraId="0AA68D52" w14:textId="78E82BFE" w:rsidR="00F76601" w:rsidRPr="008D52C9" w:rsidRDefault="00F76601" w:rsidP="001436FE">
      <w:pPr>
        <w:pStyle w:val="ListParagraph"/>
        <w:numPr>
          <w:ilvl w:val="0"/>
          <w:numId w:val="3"/>
        </w:numPr>
        <w:ind w:firstLineChars="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Carson, R. T.  (2011) </w:t>
      </w:r>
      <w:r w:rsidRPr="008D52C9">
        <w:rPr>
          <w:rFonts w:ascii="Times New Roman" w:eastAsia="SimSun" w:hAnsi="Times New Roman" w:cs="Times New Roman"/>
          <w:i/>
          <w:color w:val="000000" w:themeColor="text1"/>
          <w:sz w:val="24"/>
          <w:szCs w:val="24"/>
          <w:lang w:val="en-GB"/>
        </w:rPr>
        <w:t>Contingent Valuation: A Comprehensive Bibliography and History</w:t>
      </w:r>
      <w:r w:rsidRPr="008D52C9">
        <w:rPr>
          <w:rFonts w:ascii="Times New Roman" w:eastAsia="SimSun" w:hAnsi="Times New Roman" w:cs="Times New Roman"/>
          <w:color w:val="000000" w:themeColor="text1"/>
          <w:sz w:val="24"/>
          <w:szCs w:val="24"/>
          <w:lang w:val="en-GB"/>
        </w:rPr>
        <w:t>, Cheltenham, UK and Northampton, MA, USA: Edward Elgar.</w:t>
      </w:r>
    </w:p>
    <w:p w14:paraId="58137DE5"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Cervero, R. (1994) Rail transit and joint development: Land market impacts in Washington, DC and Atlanta, </w:t>
      </w:r>
      <w:r w:rsidRPr="008D52C9">
        <w:rPr>
          <w:rFonts w:ascii="Times New Roman" w:eastAsia="SimSun" w:hAnsi="Times New Roman" w:cs="Times New Roman"/>
          <w:i/>
          <w:iCs/>
          <w:color w:val="000000" w:themeColor="text1"/>
          <w:sz w:val="24"/>
          <w:szCs w:val="24"/>
          <w:lang w:val="en-GB"/>
        </w:rPr>
        <w:t>Journal of the American Planning Association</w:t>
      </w:r>
      <w:r w:rsidRPr="008D52C9">
        <w:rPr>
          <w:rFonts w:ascii="Times New Roman" w:eastAsia="SimSun" w:hAnsi="Times New Roman" w:cs="Times New Roman"/>
          <w:color w:val="000000" w:themeColor="text1"/>
          <w:sz w:val="24"/>
          <w:szCs w:val="24"/>
          <w:lang w:val="en-GB"/>
        </w:rPr>
        <w:t xml:space="preserve"> Vol.60. Issue 1, p 83-94.</w:t>
      </w:r>
    </w:p>
    <w:p w14:paraId="4D89D624" w14:textId="77777777"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Chalkley, B. and Essex, S. (1999) ‘Urban Development Trough Hosting International Events: a History of the Olympic Games.’ </w:t>
      </w:r>
      <w:r w:rsidRPr="008D52C9">
        <w:rPr>
          <w:rFonts w:ascii="Times New Roman" w:eastAsia="SimSun" w:hAnsi="Times New Roman" w:cs="Times New Roman"/>
          <w:i/>
          <w:color w:val="000000" w:themeColor="text1"/>
          <w:kern w:val="0"/>
          <w:sz w:val="24"/>
          <w:szCs w:val="24"/>
          <w:lang w:val="en-GB"/>
        </w:rPr>
        <w:t xml:space="preserve">Planning Perspectives, </w:t>
      </w:r>
      <w:r w:rsidRPr="008D52C9">
        <w:rPr>
          <w:rFonts w:ascii="Times New Roman" w:eastAsia="SimSun" w:hAnsi="Times New Roman" w:cs="Times New Roman"/>
          <w:color w:val="000000" w:themeColor="text1"/>
          <w:kern w:val="0"/>
          <w:sz w:val="24"/>
          <w:szCs w:val="24"/>
          <w:lang w:val="en-GB"/>
        </w:rPr>
        <w:t>Vol.14. Issue 4, p 369-394.</w:t>
      </w:r>
    </w:p>
    <w:p w14:paraId="74C58ED5" w14:textId="71446741" w:rsidR="001D102C" w:rsidRPr="008D52C9" w:rsidRDefault="001D102C" w:rsidP="001436FE">
      <w:pPr>
        <w:pStyle w:val="ListParagraph"/>
        <w:widowControl/>
        <w:numPr>
          <w:ilvl w:val="0"/>
          <w:numId w:val="3"/>
        </w:numPr>
        <w:spacing w:before="100" w:beforeAutospacing="1" w:after="100" w:afterAutospacing="1"/>
        <w:ind w:firstLineChars="0"/>
        <w:jc w:val="left"/>
        <w:outlineLvl w:val="0"/>
        <w:rPr>
          <w:rFonts w:ascii="Times New Roman" w:hAnsi="Times New Roman"/>
          <w:color w:val="000000" w:themeColor="text1"/>
          <w:kern w:val="36"/>
          <w:sz w:val="24"/>
          <w:lang w:val="en-GB"/>
        </w:rPr>
      </w:pPr>
      <w:r w:rsidRPr="008D52C9">
        <w:rPr>
          <w:rFonts w:ascii="Times New Roman" w:hAnsi="Times New Roman"/>
          <w:color w:val="000000" w:themeColor="text1"/>
          <w:kern w:val="0"/>
          <w:sz w:val="24"/>
          <w:lang w:val="en-GB"/>
        </w:rPr>
        <w:t>Clotfelter, C. T., and Cook, P. J. (1990) ‘</w:t>
      </w:r>
      <w:r w:rsidRPr="008D52C9">
        <w:rPr>
          <w:rFonts w:ascii="Times New Roman" w:hAnsi="Times New Roman"/>
          <w:color w:val="000000" w:themeColor="text1"/>
          <w:kern w:val="36"/>
          <w:sz w:val="24"/>
          <w:lang w:val="en-GB"/>
        </w:rPr>
        <w:t xml:space="preserve">On the Economics of State Lotteries.’ </w:t>
      </w:r>
      <w:r w:rsidRPr="008D52C9">
        <w:rPr>
          <w:rFonts w:ascii="Times New Roman" w:hAnsi="Times New Roman"/>
          <w:i/>
          <w:color w:val="000000" w:themeColor="text1"/>
          <w:kern w:val="0"/>
          <w:sz w:val="24"/>
          <w:lang w:val="en-GB"/>
        </w:rPr>
        <w:t>The Journal of Economic Perspectives</w:t>
      </w:r>
      <w:r w:rsidRPr="008D52C9">
        <w:rPr>
          <w:rFonts w:ascii="Times New Roman" w:hAnsi="Times New Roman"/>
          <w:color w:val="000000" w:themeColor="text1"/>
          <w:kern w:val="0"/>
          <w:sz w:val="24"/>
          <w:lang w:val="en-GB"/>
        </w:rPr>
        <w:t xml:space="preserve"> Vol. 4, No. 4. p. 105-119 </w:t>
      </w:r>
    </w:p>
    <w:p w14:paraId="2D143836" w14:textId="6279F098" w:rsidR="008D1E81"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Cui, S and Pan, P. (2009) Beijing’s Economic Society Under the Olympic Impacts. Beijing Beurau of Statistics.</w:t>
      </w:r>
    </w:p>
    <w:p w14:paraId="2063C985" w14:textId="443040F1" w:rsidR="00AD51A5" w:rsidRPr="008D52C9" w:rsidRDefault="00AD51A5"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Cummings, R. G., S. Elliott, G. W. Harrison, and J. Murphy. (1997). ‘Are Hypothetical </w:t>
      </w:r>
      <w:r w:rsidR="00891680" w:rsidRPr="008D52C9">
        <w:rPr>
          <w:rFonts w:ascii="Times New Roman" w:eastAsia="SimHei" w:hAnsi="Times New Roman" w:cs="Times New Roman"/>
          <w:color w:val="000000" w:themeColor="text1"/>
          <w:sz w:val="24"/>
          <w:szCs w:val="24"/>
          <w:lang w:val="en-GB"/>
        </w:rPr>
        <w:t>Referenda I</w:t>
      </w:r>
      <w:r w:rsidRPr="008D52C9">
        <w:rPr>
          <w:rFonts w:ascii="Times New Roman" w:eastAsia="SimHei" w:hAnsi="Times New Roman" w:cs="Times New Roman"/>
          <w:color w:val="000000" w:themeColor="text1"/>
          <w:sz w:val="24"/>
          <w:szCs w:val="24"/>
          <w:lang w:val="en-GB"/>
        </w:rPr>
        <w:t xml:space="preserve">ncentive Compatible?’ </w:t>
      </w:r>
      <w:r w:rsidRPr="008D52C9">
        <w:rPr>
          <w:rFonts w:ascii="Times New Roman" w:eastAsia="SimHei" w:hAnsi="Times New Roman" w:cs="Times New Roman"/>
          <w:i/>
          <w:color w:val="000000" w:themeColor="text1"/>
          <w:sz w:val="24"/>
          <w:szCs w:val="24"/>
          <w:lang w:val="en-GB"/>
        </w:rPr>
        <w:t>Journal of Political Economy</w:t>
      </w:r>
      <w:r w:rsidRPr="008D52C9">
        <w:rPr>
          <w:rFonts w:ascii="Times New Roman" w:eastAsia="SimHei" w:hAnsi="Times New Roman" w:cs="Times New Roman"/>
          <w:color w:val="000000" w:themeColor="text1"/>
          <w:sz w:val="24"/>
          <w:szCs w:val="24"/>
          <w:lang w:val="en-GB"/>
        </w:rPr>
        <w:t xml:space="preserve"> Vol.105, No.4. p. 609-21.</w:t>
      </w:r>
    </w:p>
    <w:p w14:paraId="24A38F4B" w14:textId="465B3B51" w:rsidR="007047A2" w:rsidRPr="008D52C9" w:rsidRDefault="007047A2" w:rsidP="007047A2">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Cummings, R. G., G. W. Harrison, and E. E. Rutström. (1995). ‘Homegrown Values and Hypothetical Surveys: Is the Dichotomous Choice Approach Incentive-Compatible?’ </w:t>
      </w:r>
      <w:r w:rsidRPr="008D52C9">
        <w:rPr>
          <w:rFonts w:ascii="Times New Roman" w:eastAsia="SimHei" w:hAnsi="Times New Roman" w:cs="Times New Roman"/>
          <w:i/>
          <w:color w:val="000000" w:themeColor="text1"/>
          <w:sz w:val="24"/>
          <w:szCs w:val="24"/>
          <w:lang w:val="en-GB"/>
        </w:rPr>
        <w:t>American Economic Review</w:t>
      </w:r>
      <w:r w:rsidRPr="008D52C9">
        <w:rPr>
          <w:rFonts w:ascii="Times New Roman" w:eastAsia="SimHei" w:hAnsi="Times New Roman" w:cs="Times New Roman"/>
          <w:color w:val="000000" w:themeColor="text1"/>
          <w:sz w:val="24"/>
          <w:szCs w:val="24"/>
          <w:lang w:val="en-GB"/>
        </w:rPr>
        <w:t xml:space="preserve"> Vol. 85, No. 1. p. 260-266.</w:t>
      </w:r>
    </w:p>
    <w:p w14:paraId="752F7B37" w14:textId="23F87EC7" w:rsidR="007047A2" w:rsidRPr="008D52C9" w:rsidRDefault="007047A2" w:rsidP="007047A2">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Cummings, R. G., and L. O. Taylor. (1999). ‘Unbiased Value Estimates for Environmental Goods: A Cheap Talk Design for the Contingent Valuation Method.’ </w:t>
      </w:r>
      <w:r w:rsidRPr="008D52C9">
        <w:rPr>
          <w:rFonts w:ascii="Times New Roman" w:eastAsia="SimHei" w:hAnsi="Times New Roman" w:cs="Times New Roman"/>
          <w:i/>
          <w:color w:val="000000" w:themeColor="text1"/>
          <w:sz w:val="24"/>
          <w:szCs w:val="24"/>
          <w:lang w:val="en-GB"/>
        </w:rPr>
        <w:t>American Economic Review</w:t>
      </w:r>
      <w:r w:rsidRPr="008D52C9">
        <w:rPr>
          <w:rFonts w:ascii="Times New Roman" w:eastAsia="SimHei" w:hAnsi="Times New Roman" w:cs="Times New Roman"/>
          <w:color w:val="000000" w:themeColor="text1"/>
          <w:sz w:val="24"/>
          <w:szCs w:val="24"/>
          <w:lang w:val="en-GB"/>
        </w:rPr>
        <w:t xml:space="preserve"> Vol. 89, No. 3. p. 649 - 665.</w:t>
      </w:r>
    </w:p>
    <w:p w14:paraId="7BBD415C" w14:textId="26816D25" w:rsidR="008D1E81" w:rsidRPr="008D52C9" w:rsidRDefault="008D1E81" w:rsidP="001436FE">
      <w:pPr>
        <w:pStyle w:val="ListParagraph"/>
        <w:numPr>
          <w:ilvl w:val="0"/>
          <w:numId w:val="3"/>
        </w:numPr>
        <w:ind w:firstLineChars="0"/>
        <w:jc w:val="left"/>
        <w:rPr>
          <w:rFonts w:ascii="Times New Roman" w:hAnsi="Times New Roman"/>
          <w:color w:val="000000" w:themeColor="text1"/>
          <w:kern w:val="0"/>
          <w:sz w:val="24"/>
          <w:lang w:val="en-GB"/>
        </w:rPr>
      </w:pPr>
      <w:r w:rsidRPr="008D52C9">
        <w:rPr>
          <w:rFonts w:ascii="Times New Roman" w:hAnsi="Times New Roman"/>
          <w:color w:val="000000" w:themeColor="text1"/>
          <w:kern w:val="0"/>
          <w:sz w:val="24"/>
          <w:lang w:val="en-GB"/>
        </w:rPr>
        <w:t xml:space="preserve">Davies, L. E (2005) ‘Not in my back yard! Sports stadia location and the property market’ </w:t>
      </w:r>
      <w:r w:rsidRPr="008D52C9">
        <w:rPr>
          <w:rFonts w:ascii="Times New Roman" w:hAnsi="Times New Roman"/>
          <w:i/>
          <w:color w:val="000000" w:themeColor="text1"/>
          <w:kern w:val="0"/>
          <w:sz w:val="24"/>
          <w:lang w:val="en-GB"/>
        </w:rPr>
        <w:t xml:space="preserve">Area, </w:t>
      </w:r>
      <w:hyperlink r:id="rId18" w:history="1">
        <w:r w:rsidRPr="008D52C9">
          <w:rPr>
            <w:rFonts w:ascii="Times New Roman" w:hAnsi="Times New Roman"/>
            <w:color w:val="000000" w:themeColor="text1"/>
            <w:kern w:val="0"/>
            <w:sz w:val="24"/>
            <w:lang w:val="en-GB"/>
          </w:rPr>
          <w:t xml:space="preserve">Vol. 37, Issue 3, </w:t>
        </w:r>
      </w:hyperlink>
      <w:r w:rsidRPr="008D52C9">
        <w:rPr>
          <w:rFonts w:ascii="Times New Roman" w:hAnsi="Times New Roman"/>
          <w:color w:val="000000" w:themeColor="text1"/>
          <w:kern w:val="0"/>
          <w:sz w:val="24"/>
          <w:lang w:val="en-GB"/>
        </w:rPr>
        <w:t xml:space="preserve">p 268–276, </w:t>
      </w:r>
    </w:p>
    <w:p w14:paraId="20589923"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Deccio, C. and Baloglu, S. (2002) ‘Nonhost community resident reactions to the Winter Olympics: the spillover impacts.’ </w:t>
      </w:r>
      <w:r w:rsidRPr="008D52C9">
        <w:rPr>
          <w:rFonts w:ascii="Times New Roman" w:eastAsia="SimSun" w:hAnsi="Times New Roman" w:cs="Times New Roman"/>
          <w:i/>
          <w:color w:val="000000" w:themeColor="text1"/>
          <w:kern w:val="0"/>
          <w:sz w:val="24"/>
          <w:szCs w:val="24"/>
          <w:lang w:val="en-GB"/>
        </w:rPr>
        <w:t>Journal of travel research</w:t>
      </w:r>
      <w:r w:rsidRPr="008D52C9">
        <w:rPr>
          <w:rFonts w:ascii="Times New Roman" w:eastAsia="SimSun" w:hAnsi="Times New Roman" w:cs="Times New Roman"/>
          <w:color w:val="000000" w:themeColor="text1"/>
          <w:kern w:val="0"/>
          <w:sz w:val="24"/>
          <w:szCs w:val="24"/>
          <w:lang w:val="en-GB"/>
        </w:rPr>
        <w:t xml:space="preserve"> Vol. 41.No. 1 p46-56.</w:t>
      </w:r>
    </w:p>
    <w:p w14:paraId="145A02D1"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Eboli, L. and Mazzulla, G. (2008) Willingness-to-pay of public transport users for improvement in service quality. </w:t>
      </w:r>
      <w:r w:rsidRPr="008D52C9">
        <w:rPr>
          <w:rFonts w:ascii="Times New Roman" w:eastAsia="SimHei" w:hAnsi="Times New Roman" w:cs="Times New Roman"/>
          <w:i/>
          <w:color w:val="000000" w:themeColor="text1"/>
          <w:sz w:val="24"/>
          <w:szCs w:val="24"/>
          <w:lang w:val="en-GB"/>
        </w:rPr>
        <w:t>European Transport \ Trasporti Europei</w:t>
      </w:r>
      <w:r w:rsidRPr="008D52C9">
        <w:rPr>
          <w:rFonts w:ascii="Times New Roman" w:eastAsia="SimHei" w:hAnsi="Times New Roman" w:cs="Times New Roman"/>
          <w:color w:val="000000" w:themeColor="text1"/>
          <w:sz w:val="24"/>
          <w:szCs w:val="24"/>
          <w:lang w:val="en-GB"/>
        </w:rPr>
        <w:t xml:space="preserve"> No. 38, p107-118. </w:t>
      </w:r>
    </w:p>
    <w:p w14:paraId="6D7C8C6C"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Essex, S. J. and Chalkley, B. S. (1998), ‘The Olympics as a Catalyst of Urban Renewal: a Review’, </w:t>
      </w:r>
      <w:r w:rsidRPr="008D52C9">
        <w:rPr>
          <w:rFonts w:ascii="Times New Roman" w:eastAsia="SimHei" w:hAnsi="Times New Roman" w:cs="Times New Roman"/>
          <w:i/>
          <w:color w:val="000000" w:themeColor="text1"/>
          <w:sz w:val="24"/>
          <w:szCs w:val="24"/>
          <w:lang w:val="en-GB"/>
        </w:rPr>
        <w:t>Leisure Studies</w:t>
      </w:r>
      <w:r w:rsidRPr="008D52C9">
        <w:rPr>
          <w:rFonts w:ascii="Times New Roman" w:eastAsia="SimHei" w:hAnsi="Times New Roman" w:cs="Times New Roman"/>
          <w:color w:val="000000" w:themeColor="text1"/>
          <w:sz w:val="24"/>
          <w:szCs w:val="24"/>
          <w:lang w:val="en-GB"/>
        </w:rPr>
        <w:t>, Vol.17. Issue 3, p187-206</w:t>
      </w:r>
    </w:p>
    <w:p w14:paraId="22EF7207" w14:textId="77777777" w:rsidR="001D102C" w:rsidRPr="008D52C9" w:rsidRDefault="001D102C" w:rsidP="001436FE">
      <w:pPr>
        <w:pStyle w:val="ListParagraph"/>
        <w:widowControl/>
        <w:numPr>
          <w:ilvl w:val="0"/>
          <w:numId w:val="3"/>
        </w:numPr>
        <w:spacing w:before="100" w:beforeAutospacing="1" w:after="100" w:afterAutospacing="1"/>
        <w:ind w:firstLineChars="0"/>
        <w:outlineLvl w:val="0"/>
        <w:rPr>
          <w:rFonts w:ascii="Times New Roman" w:hAnsi="Times New Roman"/>
          <w:color w:val="000000" w:themeColor="text1"/>
          <w:kern w:val="36"/>
          <w:sz w:val="24"/>
          <w:lang w:val="en-GB"/>
        </w:rPr>
      </w:pPr>
      <w:r w:rsidRPr="008D52C9">
        <w:rPr>
          <w:rFonts w:ascii="Times New Roman" w:hAnsi="Times New Roman"/>
          <w:color w:val="000000" w:themeColor="text1"/>
          <w:kern w:val="36"/>
          <w:sz w:val="24"/>
          <w:lang w:val="en-GB"/>
        </w:rPr>
        <w:lastRenderedPageBreak/>
        <w:t xml:space="preserve">Farrell, L., Morgenroth, E and Walker, I. (1999) ‘A Time Series Analysis of U.K. Lottery Sales: Long and Short Run Price Elasticities.’ </w:t>
      </w:r>
      <w:r w:rsidRPr="008D52C9">
        <w:rPr>
          <w:rFonts w:ascii="Times New Roman" w:hAnsi="Times New Roman"/>
          <w:i/>
          <w:color w:val="000000" w:themeColor="text1"/>
          <w:kern w:val="0"/>
          <w:sz w:val="24"/>
          <w:lang w:val="en-GB"/>
        </w:rPr>
        <w:t>Oxford Bulletin of Economics and Statistics</w:t>
      </w:r>
      <w:r w:rsidRPr="008D52C9">
        <w:rPr>
          <w:rFonts w:ascii="Times New Roman" w:hAnsi="Times New Roman"/>
          <w:color w:val="000000" w:themeColor="text1"/>
          <w:kern w:val="36"/>
          <w:sz w:val="24"/>
          <w:lang w:val="en-GB"/>
        </w:rPr>
        <w:t xml:space="preserve">. </w:t>
      </w:r>
      <w:r w:rsidRPr="008D52C9">
        <w:rPr>
          <w:rFonts w:ascii="Times New Roman" w:hAnsi="Times New Roman"/>
          <w:color w:val="000000" w:themeColor="text1"/>
          <w:kern w:val="0"/>
          <w:sz w:val="24"/>
          <w:lang w:val="en-GB"/>
        </w:rPr>
        <w:t xml:space="preserve">Vol. 61, Issue. 4. p 513–526, </w:t>
      </w:r>
    </w:p>
    <w:p w14:paraId="29F24451" w14:textId="2F570F46"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noProof/>
          <w:color w:val="000000" w:themeColor="text1"/>
          <w:sz w:val="24"/>
          <w:szCs w:val="24"/>
          <w:lang w:val="en-GB"/>
        </w:rPr>
        <w:t xml:space="preserve">Heyne, M. Maennig, W. and Süssmuth, B (2007) ‘Mega-sporting Events as Experience Goods.’ International Association of Sports Economists. Working Paper Series, Paper No. 07-06. </w:t>
      </w:r>
    </w:p>
    <w:p w14:paraId="4E33A87F"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Hotchkiss, J., R. E. Moore and S. M. Zobey (2003), Impact of the 1996 Summer Olympic Games on Employment and Wages in Georgia, </w:t>
      </w:r>
      <w:r w:rsidRPr="008D52C9">
        <w:rPr>
          <w:rFonts w:ascii="Times New Roman" w:eastAsia="SimHei" w:hAnsi="Times New Roman" w:cs="Times New Roman"/>
          <w:i/>
          <w:color w:val="000000" w:themeColor="text1"/>
          <w:sz w:val="24"/>
          <w:szCs w:val="24"/>
          <w:lang w:val="en-GB"/>
        </w:rPr>
        <w:t>Southern Economic Journal,</w:t>
      </w:r>
      <w:r w:rsidRPr="008D52C9">
        <w:rPr>
          <w:rFonts w:ascii="Times New Roman" w:eastAsia="SimHei" w:hAnsi="Times New Roman" w:cs="Times New Roman"/>
          <w:color w:val="000000" w:themeColor="text1"/>
          <w:sz w:val="24"/>
          <w:szCs w:val="24"/>
          <w:lang w:val="en-GB"/>
        </w:rPr>
        <w:t xml:space="preserve"> Vol.69, Issue 3. p691-704.</w:t>
      </w:r>
    </w:p>
    <w:p w14:paraId="15D78A0F"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Hui, E. C. M. (1996) ‘Public Housing in Hong Kong’ unpublished PhD thesis, Department of Land Economy, University of Cambridge.</w:t>
      </w:r>
    </w:p>
    <w:p w14:paraId="67D7F50A"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Hui, E. C. M. (1999), ‘Willingness To Pay for Better Housing in Hong Kong: Theory and Evidence (of Dwelling Space)’,</w:t>
      </w:r>
      <w:r w:rsidRPr="008D52C9">
        <w:rPr>
          <w:rFonts w:ascii="Times New Roman" w:eastAsia="SimHei" w:hAnsi="Times New Roman" w:cs="Times New Roman"/>
          <w:i/>
          <w:color w:val="000000" w:themeColor="text1"/>
          <w:sz w:val="24"/>
          <w:szCs w:val="24"/>
          <w:lang w:val="en-GB"/>
        </w:rPr>
        <w:t xml:space="preserve"> Urban Studies</w:t>
      </w:r>
      <w:r w:rsidRPr="008D52C9">
        <w:rPr>
          <w:rFonts w:ascii="Times New Roman" w:eastAsia="SimHei" w:hAnsi="Times New Roman" w:cs="Times New Roman"/>
          <w:color w:val="000000" w:themeColor="text1"/>
          <w:sz w:val="24"/>
          <w:szCs w:val="24"/>
          <w:lang w:val="en-GB"/>
        </w:rPr>
        <w:t>, Vol.36, No.2, p289-304.</w:t>
      </w:r>
    </w:p>
    <w:p w14:paraId="56BEC5D0"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Johannesson, M., Liljas, B., Johansson, P.-O., (1998) ‘An experimental comparison of dichotomous choice contingent valuation questions and real purchase decisions.’ </w:t>
      </w:r>
      <w:r w:rsidRPr="008D52C9">
        <w:rPr>
          <w:rFonts w:ascii="Times New Roman" w:eastAsia="SimSun" w:hAnsi="Times New Roman" w:cs="Times New Roman"/>
          <w:i/>
          <w:color w:val="000000" w:themeColor="text1"/>
          <w:kern w:val="0"/>
          <w:sz w:val="24"/>
          <w:szCs w:val="24"/>
          <w:lang w:val="en-GB"/>
        </w:rPr>
        <w:t>Applied Economics.</w:t>
      </w:r>
      <w:r w:rsidRPr="008D52C9">
        <w:rPr>
          <w:rFonts w:ascii="Times New Roman" w:eastAsia="SimSun" w:hAnsi="Times New Roman" w:cs="Times New Roman"/>
          <w:color w:val="000000" w:themeColor="text1"/>
          <w:kern w:val="0"/>
          <w:sz w:val="24"/>
          <w:szCs w:val="24"/>
          <w:lang w:val="en-GB"/>
        </w:rPr>
        <w:t xml:space="preserve"> Vol. 30. Issue 5. p643–647.</w:t>
      </w:r>
    </w:p>
    <w:p w14:paraId="744D99D7"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Johnson, B. K. Groothuis, P. A. Whitehead, J. C. (2001) ‘The Value of Public Goods Generated by a Major League Sports Team-The CVM Approach,’ </w:t>
      </w:r>
      <w:r w:rsidRPr="008D52C9">
        <w:rPr>
          <w:rFonts w:ascii="Times New Roman" w:eastAsia="SimHei" w:hAnsi="Times New Roman" w:cs="Times New Roman"/>
          <w:i/>
          <w:color w:val="000000" w:themeColor="text1"/>
          <w:sz w:val="24"/>
          <w:szCs w:val="24"/>
          <w:lang w:val="en-GB"/>
        </w:rPr>
        <w:t>Journal of Sports Economics</w:t>
      </w:r>
      <w:r w:rsidRPr="008D52C9">
        <w:rPr>
          <w:rFonts w:ascii="Times New Roman" w:eastAsia="SimHei" w:hAnsi="Times New Roman" w:cs="Times New Roman"/>
          <w:color w:val="000000" w:themeColor="text1"/>
          <w:sz w:val="24"/>
          <w:szCs w:val="24"/>
          <w:lang w:val="en-GB"/>
        </w:rPr>
        <w:t>, Vol.2, No.1. p6−21</w:t>
      </w:r>
    </w:p>
    <w:p w14:paraId="73089DD2"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u w:val="single"/>
          <w:lang w:val="en-GB"/>
        </w:rPr>
      </w:pPr>
      <w:r w:rsidRPr="008D52C9">
        <w:rPr>
          <w:rFonts w:ascii="Times New Roman" w:eastAsia="SimHei" w:hAnsi="Times New Roman" w:cs="Times New Roman"/>
          <w:color w:val="000000" w:themeColor="text1"/>
          <w:sz w:val="24"/>
          <w:szCs w:val="24"/>
          <w:lang w:val="en-GB"/>
        </w:rPr>
        <w:t xml:space="preserve">Johnson, B. K. Mondello, M. J. Whitehead, J. C. (2007) ‘The Value of Public Goods Generated by a National Football League Team.’ Available at: </w:t>
      </w:r>
      <w:hyperlink r:id="rId19" w:history="1">
        <w:r w:rsidRPr="008D52C9">
          <w:rPr>
            <w:rFonts w:ascii="Times New Roman" w:eastAsia="SimHei" w:hAnsi="Times New Roman" w:cs="Times New Roman"/>
            <w:color w:val="000000" w:themeColor="text1"/>
            <w:szCs w:val="24"/>
            <w:u w:val="single"/>
            <w:lang w:val="en-GB"/>
          </w:rPr>
          <w:t>http://econ.appstate.edu/RePEc/pdf/wp0415.pdf</w:t>
        </w:r>
      </w:hyperlink>
    </w:p>
    <w:p w14:paraId="65B225DC"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Johnson, B. K., and Whitehead, J. C. (2000) ‘Value of Public Goods from Sports Stadiums: The CVM approach.’ </w:t>
      </w:r>
      <w:r w:rsidRPr="008D52C9">
        <w:rPr>
          <w:rFonts w:ascii="Times New Roman" w:eastAsia="SimSun" w:hAnsi="Times New Roman" w:cs="Times New Roman"/>
          <w:i/>
          <w:color w:val="000000" w:themeColor="text1"/>
          <w:kern w:val="0"/>
          <w:sz w:val="24"/>
          <w:szCs w:val="24"/>
          <w:lang w:val="en-GB"/>
        </w:rPr>
        <w:t>Contemporary Economic Policy,</w:t>
      </w:r>
      <w:r w:rsidRPr="008D52C9">
        <w:rPr>
          <w:rFonts w:ascii="Times New Roman" w:eastAsia="SimSun" w:hAnsi="Times New Roman" w:cs="Times New Roman"/>
          <w:color w:val="000000" w:themeColor="text1"/>
          <w:kern w:val="0"/>
          <w:sz w:val="24"/>
          <w:szCs w:val="24"/>
          <w:lang w:val="en-GB"/>
        </w:rPr>
        <w:t xml:space="preserve"> Vol. 18, Issue 1. p48-58.</w:t>
      </w:r>
    </w:p>
    <w:p w14:paraId="438607AC" w14:textId="77777777"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Kahn, M. E (2007) Gentrification Trends in New Transit-Oriented Communities: Evidence from 14 Cities That Expanded and Built Rail Transit Systems. Real Estate Economics Vol 35, Issue 2. p 135–263</w:t>
      </w:r>
    </w:p>
    <w:p w14:paraId="647B9E7F"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Kim, S. S. and Petrick, J. F (2005) ‘Residents’ Perceptions on Impacts of the FIFA2002 World Cup: the Case of Seoul as A Host City’, </w:t>
      </w:r>
      <w:r w:rsidRPr="008D52C9">
        <w:rPr>
          <w:rFonts w:ascii="Times New Roman" w:eastAsia="SimHei" w:hAnsi="Times New Roman" w:cs="Times New Roman"/>
          <w:i/>
          <w:color w:val="000000" w:themeColor="text1"/>
          <w:sz w:val="24"/>
          <w:szCs w:val="24"/>
          <w:lang w:val="en-GB"/>
        </w:rPr>
        <w:t xml:space="preserve">Tourism Management </w:t>
      </w:r>
      <w:r w:rsidRPr="008D52C9">
        <w:rPr>
          <w:rFonts w:ascii="Times New Roman" w:eastAsia="SimHei" w:hAnsi="Times New Roman" w:cs="Times New Roman"/>
          <w:color w:val="000000" w:themeColor="text1"/>
          <w:sz w:val="24"/>
          <w:szCs w:val="24"/>
          <w:lang w:val="en-GB"/>
        </w:rPr>
        <w:t>Vol.26, Issue 1. p25-38.</w:t>
      </w:r>
    </w:p>
    <w:p w14:paraId="3C328FDF" w14:textId="77777777"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Konstantaki, M., and Wickens, E. (2010) ‘Residents’ Perceptions of Environmental and Security Issues at the 2012 London Olympic Games.’</w:t>
      </w:r>
      <w:r w:rsidRPr="008D52C9">
        <w:rPr>
          <w:rFonts w:ascii="Times New Roman" w:eastAsia="SimSun" w:hAnsi="Times New Roman" w:cs="Times New Roman"/>
          <w:i/>
          <w:color w:val="000000" w:themeColor="text1"/>
          <w:kern w:val="0"/>
          <w:sz w:val="24"/>
          <w:szCs w:val="24"/>
          <w:lang w:val="en-GB"/>
        </w:rPr>
        <w:t xml:space="preserve"> Journal of Sport and Tourism,</w:t>
      </w:r>
      <w:r w:rsidRPr="008D52C9">
        <w:rPr>
          <w:rFonts w:ascii="Times New Roman" w:eastAsia="SimSun" w:hAnsi="Times New Roman" w:cs="Times New Roman"/>
          <w:color w:val="000000" w:themeColor="text1"/>
          <w:kern w:val="0"/>
          <w:sz w:val="24"/>
          <w:szCs w:val="24"/>
          <w:lang w:val="en-GB"/>
        </w:rPr>
        <w:t xml:space="preserve"> Vol.15, Issue 4. p337-57.</w:t>
      </w:r>
    </w:p>
    <w:p w14:paraId="214278E7" w14:textId="77777777"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Lenskyj, H. J. (2002) The best Olympics ever? Social Impacts of Sydney 2000. Albany: State University of New York Press.</w:t>
      </w:r>
    </w:p>
    <w:p w14:paraId="3DFFE0FA"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Maennig, W and Plessis, S (2007) ‘World Cup 2010: South African Economic Perspectives and Policy Challenges Informed by the Experence of Germany 2006.’ </w:t>
      </w:r>
      <w:r w:rsidRPr="008D52C9">
        <w:rPr>
          <w:rFonts w:ascii="Times New Roman" w:eastAsia="SimSun" w:hAnsi="Times New Roman" w:cs="Times New Roman"/>
          <w:i/>
          <w:color w:val="000000" w:themeColor="text1"/>
          <w:sz w:val="24"/>
          <w:szCs w:val="24"/>
          <w:lang w:val="en-GB"/>
        </w:rPr>
        <w:t>Contemporary Economic Policy</w:t>
      </w:r>
      <w:r w:rsidRPr="008D52C9">
        <w:rPr>
          <w:rFonts w:ascii="Times New Roman" w:eastAsia="SimSun" w:hAnsi="Times New Roman" w:cs="Times New Roman"/>
          <w:color w:val="000000" w:themeColor="text1"/>
          <w:sz w:val="24"/>
          <w:szCs w:val="24"/>
          <w:lang w:val="en-GB"/>
        </w:rPr>
        <w:t>. Vol. 25, No. 4, p578-590</w:t>
      </w:r>
    </w:p>
    <w:p w14:paraId="2B744AFB" w14:textId="77777777"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Malfas, M., Theodoraki, E., and Houlihan, B. (2004) ‘Impacts of the Olympic Games as Mega Events.’ ICE Proceeding: Municipal Engineer,</w:t>
      </w:r>
    </w:p>
    <w:p w14:paraId="26BE26B8" w14:textId="77777777" w:rsidR="001D102C" w:rsidRPr="008D52C9" w:rsidRDefault="001D102C" w:rsidP="001436FE">
      <w:pPr>
        <w:pStyle w:val="ListParagraph"/>
        <w:numPr>
          <w:ilvl w:val="0"/>
          <w:numId w:val="3"/>
        </w:numPr>
        <w:autoSpaceDE w:val="0"/>
        <w:autoSpaceDN w:val="0"/>
        <w:adjustRightInd w:val="0"/>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Mitchell, R. C. and Carson, R. T. (1989) Using Surveys to Value Public Goods: The Contingent Valuation Method, Washington D.S.: Resources for the Future.</w:t>
      </w:r>
    </w:p>
    <w:p w14:paraId="1D30002B"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Mihalik, B., and L. Simonette 1998 Resident Perceptions of the 1996 Summer Olympic Games: Year II. Festival Management and Event Tourism Vol.5, Issue 1. p9–19</w:t>
      </w:r>
    </w:p>
    <w:p w14:paraId="23278246" w14:textId="77777777"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Mules, T. and Faulkner, B. (1996) An economic perspective on major events, Tourism Economics, No.12 Iss 2, pp. 107–117.</w:t>
      </w:r>
    </w:p>
    <w:p w14:paraId="29223C47" w14:textId="77777777"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lastRenderedPageBreak/>
        <w:t>Newman, H. K. (1999) ‘Neighborhood Impacts of Atlanta's Olympic Games.’</w:t>
      </w:r>
      <w:r w:rsidRPr="008D52C9">
        <w:rPr>
          <w:rFonts w:ascii="Times New Roman" w:eastAsia="SimSun" w:hAnsi="Times New Roman" w:cs="Times New Roman"/>
          <w:i/>
          <w:color w:val="000000" w:themeColor="text1"/>
          <w:kern w:val="0"/>
          <w:sz w:val="24"/>
          <w:szCs w:val="24"/>
          <w:lang w:val="en-GB"/>
        </w:rPr>
        <w:t xml:space="preserve"> Oxford University Press and Community Development Journal</w:t>
      </w:r>
      <w:r w:rsidRPr="008D52C9">
        <w:rPr>
          <w:rFonts w:ascii="Times New Roman" w:eastAsia="SimSun" w:hAnsi="Times New Roman" w:cs="Times New Roman"/>
          <w:color w:val="000000" w:themeColor="text1"/>
          <w:kern w:val="0"/>
          <w:sz w:val="24"/>
          <w:szCs w:val="24"/>
          <w:lang w:val="en-GB"/>
        </w:rPr>
        <w:t xml:space="preserve"> Vol.34, No. 2. p. 151 -159.</w:t>
      </w:r>
    </w:p>
    <w:p w14:paraId="45689D86"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Newman, K and Wyly, E. K (2006) ‘</w:t>
      </w:r>
      <w:r w:rsidRPr="008D52C9">
        <w:rPr>
          <w:rFonts w:ascii="Times New Roman" w:eastAsia="SimSun" w:hAnsi="Times New Roman" w:cs="Times New Roman"/>
          <w:i/>
          <w:color w:val="000000" w:themeColor="text1"/>
          <w:kern w:val="0"/>
          <w:sz w:val="24"/>
          <w:szCs w:val="24"/>
          <w:lang w:val="en-GB"/>
        </w:rPr>
        <w:t>The Right to Stay Put, Revisited: Gentrification and Resistance to Displacement in New York City</w:t>
      </w:r>
      <w:r w:rsidRPr="008D52C9">
        <w:rPr>
          <w:rFonts w:ascii="Times New Roman" w:eastAsia="SimSun" w:hAnsi="Times New Roman" w:cs="Times New Roman"/>
          <w:color w:val="000000" w:themeColor="text1"/>
          <w:kern w:val="0"/>
          <w:sz w:val="24"/>
          <w:szCs w:val="24"/>
          <w:lang w:val="en-GB"/>
        </w:rPr>
        <w:t>.’ Urban Studies, Vol. 43, No. 1. p23–57.</w:t>
      </w:r>
    </w:p>
    <w:p w14:paraId="37663BC4"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Sun" w:hAnsi="Times New Roman" w:cs="Times New Roman"/>
          <w:color w:val="000000" w:themeColor="text1"/>
          <w:kern w:val="0"/>
          <w:sz w:val="24"/>
          <w:szCs w:val="24"/>
          <w:lang w:val="en-GB"/>
        </w:rPr>
        <w:t xml:space="preserve">Ohmann, S. Jones, I and Wilkes, K (2007) ‘The Perceived Social Impacts of the 2006 </w:t>
      </w:r>
      <w:bookmarkStart w:id="1" w:name="_Ref339233802"/>
      <w:r w:rsidRPr="008D52C9">
        <w:rPr>
          <w:rFonts w:ascii="Times New Roman" w:eastAsia="SimSun" w:hAnsi="Times New Roman" w:cs="Times New Roman"/>
          <w:color w:val="000000" w:themeColor="text1"/>
          <w:kern w:val="0"/>
          <w:sz w:val="24"/>
          <w:szCs w:val="24"/>
          <w:lang w:val="en-GB"/>
        </w:rPr>
        <w:t xml:space="preserve">Football World Cup on Munich Residents.’ </w:t>
      </w:r>
      <w:r w:rsidRPr="008D52C9">
        <w:rPr>
          <w:rFonts w:ascii="Times New Roman" w:eastAsia="SimSun" w:hAnsi="Times New Roman" w:cs="Times New Roman"/>
          <w:i/>
          <w:color w:val="000000" w:themeColor="text1"/>
          <w:sz w:val="24"/>
          <w:szCs w:val="24"/>
          <w:lang w:val="en-GB"/>
        </w:rPr>
        <w:t>Journal of Sport and Tourism,</w:t>
      </w:r>
      <w:r w:rsidRPr="008D52C9">
        <w:rPr>
          <w:rFonts w:ascii="Times New Roman" w:eastAsia="SimSun" w:hAnsi="Times New Roman" w:cs="Times New Roman"/>
          <w:color w:val="000000" w:themeColor="text1"/>
          <w:sz w:val="24"/>
          <w:szCs w:val="24"/>
          <w:lang w:val="en-GB"/>
        </w:rPr>
        <w:t xml:space="preserve"> Vol. 11 No.2, p.129-52</w:t>
      </w:r>
      <w:r w:rsidRPr="008D52C9">
        <w:rPr>
          <w:rFonts w:ascii="Times New Roman" w:eastAsia="SimHei" w:hAnsi="Times New Roman" w:cs="Times New Roman"/>
          <w:color w:val="000000" w:themeColor="text1"/>
          <w:sz w:val="24"/>
          <w:szCs w:val="24"/>
          <w:lang w:val="en-GB"/>
        </w:rPr>
        <w:t xml:space="preserve"> </w:t>
      </w:r>
    </w:p>
    <w:bookmarkEnd w:id="1"/>
    <w:p w14:paraId="399217FB"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Olds, K (1998) ‘Urban Mega-Events, Evictions and Housing Rights: The Canadian Case.’ </w:t>
      </w:r>
      <w:r w:rsidRPr="008D52C9">
        <w:rPr>
          <w:rFonts w:ascii="Times New Roman" w:eastAsia="SimHei" w:hAnsi="Times New Roman" w:cs="Times New Roman"/>
          <w:i/>
          <w:color w:val="000000" w:themeColor="text1"/>
          <w:sz w:val="24"/>
          <w:szCs w:val="24"/>
          <w:lang w:val="en-GB"/>
        </w:rPr>
        <w:t>Current Issues in Tourism</w:t>
      </w:r>
      <w:r w:rsidRPr="008D52C9">
        <w:rPr>
          <w:rFonts w:ascii="Times New Roman" w:eastAsia="SimHei" w:hAnsi="Times New Roman" w:cs="Times New Roman"/>
          <w:color w:val="000000" w:themeColor="text1"/>
          <w:sz w:val="24"/>
          <w:szCs w:val="24"/>
          <w:lang w:val="en-GB"/>
        </w:rPr>
        <w:t>, Vol.1, Issue 1. p2 -46</w:t>
      </w:r>
    </w:p>
    <w:p w14:paraId="32CA35B2" w14:textId="77777777"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Pillay, U and Bass, O (2008) ‘Mega-events as a Response to Poverty Reduction: The 2010 FIFA World Cup and its Urban Development Implications.’ </w:t>
      </w:r>
      <w:r w:rsidRPr="008D52C9">
        <w:rPr>
          <w:rFonts w:ascii="Times New Roman" w:eastAsia="SimSun" w:hAnsi="Times New Roman" w:cs="Times New Roman"/>
          <w:i/>
          <w:color w:val="000000" w:themeColor="text1"/>
          <w:kern w:val="0"/>
          <w:sz w:val="24"/>
          <w:szCs w:val="24"/>
          <w:lang w:val="en-GB"/>
        </w:rPr>
        <w:t>Urban Forum</w:t>
      </w:r>
      <w:r w:rsidRPr="008D52C9">
        <w:rPr>
          <w:rFonts w:ascii="Times New Roman" w:eastAsia="SimSun" w:hAnsi="Times New Roman" w:cs="Times New Roman"/>
          <w:color w:val="000000" w:themeColor="text1"/>
          <w:kern w:val="0"/>
          <w:sz w:val="24"/>
          <w:szCs w:val="24"/>
          <w:lang w:val="en-GB"/>
        </w:rPr>
        <w:t>. Vol.19. No.3. p329–346</w:t>
      </w:r>
    </w:p>
    <w:p w14:paraId="127AC34F" w14:textId="77777777"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Ritchie, B. W., Shipway, R., and Cleeve, B. (2009) ‘Resident Perceptions of Mega-sporting Events: a Non-host City Perspective of the 2012 London Olympic Games.’</w:t>
      </w:r>
      <w:r w:rsidRPr="008D52C9">
        <w:rPr>
          <w:rFonts w:ascii="Times New Roman" w:eastAsia="SimSun" w:hAnsi="Times New Roman" w:cs="Times New Roman"/>
          <w:i/>
          <w:color w:val="000000" w:themeColor="text1"/>
          <w:kern w:val="0"/>
          <w:sz w:val="24"/>
          <w:szCs w:val="24"/>
          <w:lang w:val="en-GB"/>
        </w:rPr>
        <w:t xml:space="preserve"> Journal of Sport and Tourism,</w:t>
      </w:r>
      <w:r w:rsidRPr="008D52C9">
        <w:rPr>
          <w:rFonts w:ascii="Times New Roman" w:eastAsia="SimSun" w:hAnsi="Times New Roman" w:cs="Times New Roman"/>
          <w:color w:val="000000" w:themeColor="text1"/>
          <w:kern w:val="0"/>
          <w:sz w:val="24"/>
          <w:szCs w:val="24"/>
          <w:lang w:val="en-GB"/>
        </w:rPr>
        <w:t xml:space="preserve"> Vol.14, Issue 2-3, p143-67.</w:t>
      </w:r>
    </w:p>
    <w:p w14:paraId="3C5D4448"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Ritchie, J. R. B. and Lyons, M. M. (1990) ‘Olmpulse VI: a Post-event Assessment of Resident Reaction to the XV Olympic Winter Games.’ </w:t>
      </w:r>
      <w:r w:rsidRPr="008D52C9">
        <w:rPr>
          <w:rFonts w:ascii="Times New Roman" w:eastAsia="SimHei" w:hAnsi="Times New Roman" w:cs="Times New Roman"/>
          <w:i/>
          <w:color w:val="000000" w:themeColor="text1"/>
          <w:sz w:val="24"/>
          <w:szCs w:val="24"/>
          <w:lang w:val="en-GB"/>
        </w:rPr>
        <w:t>Journal of</w:t>
      </w:r>
      <w:r w:rsidRPr="008D52C9">
        <w:rPr>
          <w:rFonts w:ascii="Times New Roman" w:eastAsia="SimHei" w:hAnsi="Times New Roman" w:cs="Times New Roman"/>
          <w:color w:val="000000" w:themeColor="text1"/>
          <w:sz w:val="24"/>
          <w:szCs w:val="24"/>
          <w:lang w:val="en-GB"/>
        </w:rPr>
        <w:t xml:space="preserve"> </w:t>
      </w:r>
      <w:r w:rsidRPr="008D52C9">
        <w:rPr>
          <w:rFonts w:ascii="Times New Roman" w:eastAsia="SimHei" w:hAnsi="Times New Roman" w:cs="Times New Roman"/>
          <w:i/>
          <w:color w:val="000000" w:themeColor="text1"/>
          <w:sz w:val="24"/>
          <w:szCs w:val="24"/>
          <w:lang w:val="en-GB"/>
        </w:rPr>
        <w:t>Travel Research</w:t>
      </w:r>
      <w:r w:rsidRPr="008D52C9">
        <w:rPr>
          <w:rFonts w:ascii="Times New Roman" w:eastAsia="SimHei" w:hAnsi="Times New Roman" w:cs="Times New Roman"/>
          <w:color w:val="000000" w:themeColor="text1"/>
          <w:sz w:val="24"/>
          <w:szCs w:val="24"/>
          <w:lang w:val="en-GB"/>
        </w:rPr>
        <w:t xml:space="preserve"> Vol.28, Issue 3. p14-23.</w:t>
      </w:r>
    </w:p>
    <w:p w14:paraId="7246F959" w14:textId="477A0678"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Roche, M. (1994) Mega-events and urban policy, Anna</w:t>
      </w:r>
      <w:r w:rsidR="001436FE" w:rsidRPr="008D52C9">
        <w:rPr>
          <w:rFonts w:ascii="Times New Roman" w:eastAsia="SimSun" w:hAnsi="Times New Roman" w:cs="Times New Roman"/>
          <w:color w:val="000000" w:themeColor="text1"/>
          <w:kern w:val="0"/>
          <w:sz w:val="24"/>
          <w:szCs w:val="24"/>
          <w:lang w:val="en-GB"/>
        </w:rPr>
        <w:t xml:space="preserve">ls of Tourism Research, 21(1), </w:t>
      </w:r>
      <w:r w:rsidRPr="008D52C9">
        <w:rPr>
          <w:rFonts w:ascii="Times New Roman" w:eastAsia="SimSun" w:hAnsi="Times New Roman" w:cs="Times New Roman"/>
          <w:color w:val="000000" w:themeColor="text1"/>
          <w:kern w:val="0"/>
          <w:sz w:val="24"/>
          <w:szCs w:val="24"/>
          <w:lang w:val="en-GB"/>
        </w:rPr>
        <w:t>p. 1–19</w:t>
      </w:r>
    </w:p>
    <w:p w14:paraId="41644B58"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Santo, C A. (2007) ‘Beyond the Economic Catalyst Debate: Can Public Consumption Benefits Justify a Municipal Stadium Investment?’ </w:t>
      </w:r>
      <w:r w:rsidRPr="008D52C9">
        <w:rPr>
          <w:rFonts w:ascii="Times New Roman" w:eastAsia="SimHei" w:hAnsi="Times New Roman" w:cs="Times New Roman"/>
          <w:i/>
          <w:color w:val="000000" w:themeColor="text1"/>
          <w:sz w:val="24"/>
          <w:szCs w:val="24"/>
          <w:lang w:val="en-GB"/>
        </w:rPr>
        <w:t>Journal of Urban Affairs,</w:t>
      </w:r>
      <w:r w:rsidRPr="008D52C9">
        <w:rPr>
          <w:rFonts w:ascii="Times New Roman" w:eastAsia="SimHei" w:hAnsi="Times New Roman" w:cs="Times New Roman"/>
          <w:color w:val="000000" w:themeColor="text1"/>
          <w:sz w:val="24"/>
          <w:szCs w:val="24"/>
          <w:lang w:val="en-GB"/>
        </w:rPr>
        <w:t xml:space="preserve"> Vol.29, No. 5. p455-479.</w:t>
      </w:r>
    </w:p>
    <w:p w14:paraId="28AAA3A8"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Schimmel, K. S. (1995) ‘Growth Politics, Urban Development, and Sports Stadium Construction in the United States: A Case Study.’ In The Stadium and the City (Bale, J. and Moen, O. (eds)). Keele University Press, Keele,</w:t>
      </w:r>
    </w:p>
    <w:p w14:paraId="21FCC825"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Shin, H. B. (2009) “Life in the shadow of mega-events: Beijing Summer Olympiad and its impact on housing”, Journal of Asian Public Policy, Vol.2, No.2, P122-141.</w:t>
      </w:r>
    </w:p>
    <w:p w14:paraId="2D50B51B" w14:textId="77777777"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Shin, H. B. and Li, B (2013) “Whose games? The costs of being ''Olympic citizens'' in Beijing.” Journal of Environment and Urbanization. Vol 25. No. 2. p1–18.</w:t>
      </w:r>
    </w:p>
    <w:p w14:paraId="480269FB" w14:textId="16768E68" w:rsidR="001D102C" w:rsidRPr="008D52C9" w:rsidRDefault="001D102C" w:rsidP="001436FE">
      <w:pPr>
        <w:pStyle w:val="ListParagraph"/>
        <w:numPr>
          <w:ilvl w:val="0"/>
          <w:numId w:val="3"/>
        </w:numPr>
        <w:autoSpaceDE w:val="0"/>
        <w:autoSpaceDN w:val="0"/>
        <w:adjustRightInd w:val="0"/>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Smith A, (2012) Events and Urban Regeneration: The Strategic Use of Events to Revitalise Cities. Rouledge. London.</w:t>
      </w:r>
    </w:p>
    <w:p w14:paraId="201D9EE2" w14:textId="4BD782E0" w:rsidR="001D102C" w:rsidRPr="008D52C9" w:rsidRDefault="001D102C" w:rsidP="001436FE">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Song, C and Ranelli (2008) ‘Reading the Major Economic Indicators to Examine the Impact of the Olympic Games on Beijing’s Economy,’ </w:t>
      </w:r>
      <w:r w:rsidRPr="008D52C9">
        <w:rPr>
          <w:rFonts w:ascii="Times New Roman" w:eastAsia="SimHei" w:hAnsi="Times New Roman" w:cs="Times New Roman"/>
          <w:i/>
          <w:color w:val="000000" w:themeColor="text1"/>
          <w:sz w:val="24"/>
          <w:szCs w:val="24"/>
          <w:lang w:val="en-GB"/>
        </w:rPr>
        <w:t>Journal of Business Issues</w:t>
      </w:r>
      <w:r w:rsidRPr="008D52C9">
        <w:rPr>
          <w:rFonts w:ascii="Times New Roman" w:eastAsia="SimHei" w:hAnsi="Times New Roman" w:cs="Times New Roman"/>
          <w:color w:val="000000" w:themeColor="text1"/>
          <w:sz w:val="24"/>
          <w:szCs w:val="24"/>
          <w:lang w:val="en-GB"/>
        </w:rPr>
        <w:t xml:space="preserve">. No. 1. p37-56. </w:t>
      </w:r>
    </w:p>
    <w:p w14:paraId="5E017D56" w14:textId="52F9D598"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Soutar, G. N. and McLeod, P. B. (1993) ‘Residents' Perceptions On Impact Of The America's Cup.’ </w:t>
      </w:r>
      <w:r w:rsidRPr="008D52C9">
        <w:rPr>
          <w:rFonts w:ascii="Times New Roman" w:eastAsia="SimSun" w:hAnsi="Times New Roman" w:cs="Times New Roman"/>
          <w:i/>
          <w:color w:val="000000" w:themeColor="text1"/>
          <w:kern w:val="0"/>
          <w:sz w:val="24"/>
          <w:szCs w:val="24"/>
          <w:lang w:val="en-GB"/>
        </w:rPr>
        <w:t>Annals of Tourism Research,</w:t>
      </w:r>
      <w:r w:rsidRPr="008D52C9">
        <w:rPr>
          <w:rFonts w:ascii="Times New Roman" w:eastAsia="SimSun" w:hAnsi="Times New Roman" w:cs="Times New Roman"/>
          <w:color w:val="000000" w:themeColor="text1"/>
          <w:kern w:val="0"/>
          <w:sz w:val="24"/>
          <w:szCs w:val="24"/>
          <w:lang w:val="en-GB"/>
        </w:rPr>
        <w:t xml:space="preserve"> Vol. 20, Issue 3. p571-582</w:t>
      </w:r>
    </w:p>
    <w:p w14:paraId="75A02F1C" w14:textId="083E63BE" w:rsidR="001D102C" w:rsidRPr="008D52C9" w:rsidRDefault="001D102C" w:rsidP="001D102C">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Süssmuth, B. Heyne, M. and Maennig, W (2010) ‘Induced Civic Pride and Integration.’ </w:t>
      </w:r>
      <w:r w:rsidRPr="008D52C9">
        <w:rPr>
          <w:rFonts w:ascii="Times New Roman" w:eastAsia="SimSun" w:hAnsi="Times New Roman" w:cs="Times New Roman"/>
          <w:i/>
          <w:color w:val="000000" w:themeColor="text1"/>
          <w:kern w:val="0"/>
          <w:sz w:val="24"/>
          <w:szCs w:val="24"/>
          <w:lang w:val="en-GB"/>
        </w:rPr>
        <w:t>Oxford Bulletin of Economics and Statistics</w:t>
      </w:r>
      <w:r w:rsidRPr="008D52C9">
        <w:rPr>
          <w:rFonts w:ascii="Times New Roman" w:eastAsia="SimSun" w:hAnsi="Times New Roman" w:cs="Times New Roman"/>
          <w:color w:val="000000" w:themeColor="text1"/>
          <w:kern w:val="0"/>
          <w:sz w:val="24"/>
          <w:szCs w:val="24"/>
          <w:lang w:val="en-GB"/>
        </w:rPr>
        <w:t xml:space="preserve">, Vol.72, Issue 2. p9035-9049. </w:t>
      </w:r>
    </w:p>
    <w:p w14:paraId="2C2186EB" w14:textId="10AAB712" w:rsidR="001D102C" w:rsidRPr="008D52C9" w:rsidRDefault="001D102C" w:rsidP="001D102C">
      <w:pPr>
        <w:pStyle w:val="ListParagraph"/>
        <w:numPr>
          <w:ilvl w:val="0"/>
          <w:numId w:val="3"/>
        </w:numPr>
        <w:ind w:firstLineChars="0"/>
        <w:rPr>
          <w:rFonts w:ascii="Times New Roman" w:eastAsia="SimHei" w:hAnsi="Times New Roman" w:cs="Times New Roman"/>
          <w:color w:val="000000" w:themeColor="text1"/>
          <w:sz w:val="24"/>
          <w:szCs w:val="24"/>
          <w:lang w:val="en-GB"/>
        </w:rPr>
      </w:pPr>
      <w:r w:rsidRPr="008D52C9">
        <w:rPr>
          <w:rFonts w:ascii="Times New Roman" w:eastAsia="SimHei" w:hAnsi="Times New Roman" w:cs="Times New Roman"/>
          <w:color w:val="000000" w:themeColor="text1"/>
          <w:sz w:val="24"/>
          <w:szCs w:val="24"/>
          <w:lang w:val="en-GB"/>
        </w:rPr>
        <w:t xml:space="preserve">Walton, H. Longo, A and Dawson, P (2008) ‘A Contingent Valuation of the 2012 London Olympic Games A Regional Perspective.’ </w:t>
      </w:r>
      <w:r w:rsidRPr="008D52C9">
        <w:rPr>
          <w:rFonts w:ascii="Times New Roman" w:eastAsia="SimHei" w:hAnsi="Times New Roman" w:cs="Times New Roman"/>
          <w:i/>
          <w:color w:val="000000" w:themeColor="text1"/>
          <w:sz w:val="24"/>
          <w:szCs w:val="24"/>
          <w:lang w:val="en-GB"/>
        </w:rPr>
        <w:t xml:space="preserve">Journal of Sports Economics. </w:t>
      </w:r>
      <w:r w:rsidRPr="008D52C9">
        <w:rPr>
          <w:rFonts w:ascii="Times New Roman" w:eastAsia="SimHei" w:hAnsi="Times New Roman" w:cs="Times New Roman"/>
          <w:color w:val="000000" w:themeColor="text1"/>
          <w:sz w:val="24"/>
          <w:szCs w:val="24"/>
          <w:lang w:val="en-GB"/>
        </w:rPr>
        <w:t>Vol. 9. Issue 3. p304-317.</w:t>
      </w:r>
    </w:p>
    <w:p w14:paraId="79F8DE56" w14:textId="443C13E0" w:rsidR="001D102C" w:rsidRPr="008D52C9" w:rsidRDefault="001D102C" w:rsidP="001436FE">
      <w:pPr>
        <w:pStyle w:val="ListParagraph"/>
        <w:numPr>
          <w:ilvl w:val="0"/>
          <w:numId w:val="3"/>
        </w:numPr>
        <w:ind w:firstLineChars="0"/>
        <w:rPr>
          <w:rFonts w:ascii="Times New Roman" w:hAnsi="Times New Roman"/>
          <w:color w:val="000000" w:themeColor="text1"/>
          <w:kern w:val="0"/>
          <w:sz w:val="24"/>
          <w:lang w:val="en-GB"/>
        </w:rPr>
      </w:pPr>
      <w:r w:rsidRPr="008D52C9">
        <w:rPr>
          <w:rFonts w:ascii="Times New Roman" w:eastAsia="SimHei" w:hAnsi="Times New Roman" w:cs="Times New Roman"/>
          <w:color w:val="000000" w:themeColor="text1"/>
          <w:sz w:val="24"/>
          <w:szCs w:val="24"/>
          <w:lang w:val="en-GB"/>
        </w:rPr>
        <w:t>Wang, M. Bao, H.X.H., and Lin, P. (2015) ‘</w:t>
      </w:r>
      <w:r w:rsidRPr="008D52C9">
        <w:rPr>
          <w:rFonts w:ascii="Times New Roman" w:hAnsi="Times New Roman"/>
          <w:color w:val="000000" w:themeColor="text1"/>
          <w:kern w:val="0"/>
          <w:sz w:val="24"/>
          <w:lang w:val="en-GB"/>
        </w:rPr>
        <w:t xml:space="preserve">Behavioural Insights into Housing Relocation Decisions: The Effects of Beijing Olympics.’ </w:t>
      </w:r>
      <w:r w:rsidRPr="008D52C9">
        <w:rPr>
          <w:rFonts w:ascii="Times New Roman" w:hAnsi="Times New Roman"/>
          <w:i/>
          <w:color w:val="000000" w:themeColor="text1"/>
          <w:kern w:val="0"/>
          <w:sz w:val="24"/>
          <w:lang w:val="en-GB"/>
        </w:rPr>
        <w:t>Habitat International,</w:t>
      </w:r>
      <w:r w:rsidRPr="008D52C9">
        <w:rPr>
          <w:rFonts w:ascii="Times New Roman" w:hAnsi="Times New Roman"/>
          <w:color w:val="000000" w:themeColor="text1"/>
          <w:kern w:val="0"/>
          <w:sz w:val="24"/>
          <w:lang w:val="en-GB"/>
        </w:rPr>
        <w:t xml:space="preserve"> Vol. 47, p.20-28</w:t>
      </w:r>
    </w:p>
    <w:p w14:paraId="6AFCE955" w14:textId="1240E27F" w:rsidR="001D102C" w:rsidRPr="008D52C9" w:rsidRDefault="001D102C" w:rsidP="001D102C">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Wei, Y. D. Yu, D (2006) ‘State Policy and the Globalization of Beijing: Emerging Themes.’ </w:t>
      </w:r>
      <w:r w:rsidRPr="008D52C9">
        <w:rPr>
          <w:rFonts w:ascii="Times New Roman" w:eastAsia="SimSun" w:hAnsi="Times New Roman" w:cs="Times New Roman"/>
          <w:i/>
          <w:color w:val="000000" w:themeColor="text1"/>
          <w:kern w:val="0"/>
          <w:sz w:val="24"/>
          <w:szCs w:val="24"/>
          <w:lang w:val="en-GB"/>
        </w:rPr>
        <w:t>Habitat International.</w:t>
      </w:r>
      <w:r w:rsidRPr="008D52C9">
        <w:rPr>
          <w:rFonts w:ascii="Times New Roman" w:eastAsia="SimSun" w:hAnsi="Times New Roman" w:cs="Times New Roman"/>
          <w:color w:val="000000" w:themeColor="text1"/>
          <w:kern w:val="0"/>
          <w:sz w:val="24"/>
          <w:szCs w:val="24"/>
          <w:lang w:val="en-GB"/>
        </w:rPr>
        <w:t xml:space="preserve"> Vol. 30, Issue. 3, pp. 377–395</w:t>
      </w:r>
    </w:p>
    <w:p w14:paraId="524F5122" w14:textId="187B4E97" w:rsidR="001D102C" w:rsidRPr="008D52C9" w:rsidRDefault="001D102C" w:rsidP="001D102C">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 xml:space="preserve">Wicker, P. Prinz, J. and Hanau, T. (2011) ‘Estimating the Value of National Sporting </w:t>
      </w:r>
      <w:r w:rsidRPr="008D52C9">
        <w:rPr>
          <w:rFonts w:ascii="Times New Roman" w:eastAsia="SimSun" w:hAnsi="Times New Roman" w:cs="Times New Roman"/>
          <w:color w:val="000000" w:themeColor="text1"/>
          <w:kern w:val="0"/>
          <w:sz w:val="24"/>
          <w:szCs w:val="24"/>
          <w:lang w:val="en-GB"/>
        </w:rPr>
        <w:lastRenderedPageBreak/>
        <w:t xml:space="preserve">Success.’ </w:t>
      </w:r>
      <w:r w:rsidRPr="008D52C9">
        <w:rPr>
          <w:rFonts w:ascii="Times New Roman" w:eastAsia="SimSun" w:hAnsi="Times New Roman" w:cs="Times New Roman"/>
          <w:i/>
          <w:color w:val="000000" w:themeColor="text1"/>
          <w:kern w:val="0"/>
          <w:sz w:val="24"/>
          <w:szCs w:val="24"/>
          <w:lang w:val="en-GB"/>
        </w:rPr>
        <w:t>Sport Management Review</w:t>
      </w:r>
      <w:r w:rsidRPr="008D52C9">
        <w:rPr>
          <w:rFonts w:ascii="Times New Roman" w:eastAsia="SimSun" w:hAnsi="Times New Roman" w:cs="Times New Roman"/>
          <w:color w:val="000000" w:themeColor="text1"/>
          <w:kern w:val="0"/>
          <w:sz w:val="24"/>
          <w:szCs w:val="24"/>
          <w:lang w:val="en-GB"/>
        </w:rPr>
        <w:t>, Vol.15, Issue 2. p200-210</w:t>
      </w:r>
    </w:p>
    <w:p w14:paraId="3C72A01D" w14:textId="3BE2DFF6" w:rsidR="001D102C" w:rsidRPr="008D52C9" w:rsidRDefault="001D102C" w:rsidP="001436FE">
      <w:pPr>
        <w:pStyle w:val="ListParagraph"/>
        <w:numPr>
          <w:ilvl w:val="0"/>
          <w:numId w:val="3"/>
        </w:numPr>
        <w:autoSpaceDE w:val="0"/>
        <w:autoSpaceDN w:val="0"/>
        <w:adjustRightInd w:val="0"/>
        <w:ind w:firstLineChars="0"/>
        <w:rPr>
          <w:rFonts w:ascii="Times New Roman" w:eastAsia="SimSun" w:hAnsi="Times New Roman" w:cs="Times New Roman"/>
          <w:color w:val="000000" w:themeColor="text1"/>
          <w:kern w:val="0"/>
          <w:sz w:val="24"/>
          <w:szCs w:val="24"/>
          <w:lang w:val="en-GB"/>
        </w:rPr>
      </w:pPr>
      <w:r w:rsidRPr="008D52C9">
        <w:rPr>
          <w:rFonts w:ascii="Times New Roman" w:eastAsia="SimSun" w:hAnsi="Times New Roman" w:cs="Times New Roman"/>
          <w:color w:val="000000" w:themeColor="text1"/>
          <w:kern w:val="0"/>
          <w:sz w:val="24"/>
          <w:szCs w:val="24"/>
          <w:lang w:val="en-GB"/>
        </w:rPr>
        <w:t>Wooldridge, J. M. (2012) Introductory Econometrics: A Modern Approach. 7th edition. South-Western College Publication.</w:t>
      </w:r>
    </w:p>
    <w:p w14:paraId="74B7D51A" w14:textId="00AB1C34" w:rsidR="001D102C" w:rsidRPr="008D52C9" w:rsidRDefault="001D102C" w:rsidP="001436FE">
      <w:pPr>
        <w:pStyle w:val="ListParagraph"/>
        <w:numPr>
          <w:ilvl w:val="0"/>
          <w:numId w:val="3"/>
        </w:numPr>
        <w:ind w:firstLineChars="0"/>
        <w:rPr>
          <w:rFonts w:ascii="Times New Roman" w:eastAsia="AdvGulliv-R" w:hAnsi="Times New Roman" w:cs="Times New Roman"/>
          <w:color w:val="000000" w:themeColor="text1"/>
          <w:kern w:val="0"/>
          <w:sz w:val="24"/>
          <w:szCs w:val="24"/>
          <w:lang w:val="en-GB"/>
        </w:rPr>
      </w:pPr>
      <w:r w:rsidRPr="008D52C9">
        <w:rPr>
          <w:rFonts w:ascii="Times New Roman" w:eastAsia="SimHei" w:hAnsi="Times New Roman" w:cs="Times New Roman"/>
          <w:color w:val="000000" w:themeColor="text1"/>
          <w:sz w:val="24"/>
          <w:szCs w:val="24"/>
          <w:lang w:val="en-GB"/>
        </w:rPr>
        <w:t xml:space="preserve">Zhang, L and Zhao, S X. City branding and the Olympic effect: A case study of Beijing. J. Cities (2009), </w:t>
      </w:r>
      <w:r w:rsidRPr="008D52C9">
        <w:rPr>
          <w:rFonts w:ascii="Times New Roman" w:eastAsia="AdvGulliv-R" w:hAnsi="Times New Roman" w:cs="Times New Roman"/>
          <w:color w:val="000000" w:themeColor="text1"/>
          <w:kern w:val="0"/>
          <w:sz w:val="24"/>
          <w:szCs w:val="24"/>
          <w:lang w:val="en-GB"/>
        </w:rPr>
        <w:t xml:space="preserve">Cities 26. p245–254. </w:t>
      </w:r>
    </w:p>
    <w:p w14:paraId="682458C0" w14:textId="683A2119" w:rsidR="001D102C" w:rsidRPr="008D52C9" w:rsidRDefault="001D102C" w:rsidP="001436FE">
      <w:pPr>
        <w:pStyle w:val="ListParagraph"/>
        <w:numPr>
          <w:ilvl w:val="0"/>
          <w:numId w:val="3"/>
        </w:numPr>
        <w:ind w:firstLineChars="0"/>
        <w:rPr>
          <w:rFonts w:ascii="Times New Roman" w:eastAsia="SimSun" w:hAnsi="Times New Roman" w:cs="Times New Roman"/>
          <w:color w:val="000000" w:themeColor="text1"/>
          <w:sz w:val="24"/>
          <w:szCs w:val="24"/>
          <w:lang w:val="en-GB"/>
        </w:rPr>
      </w:pPr>
      <w:r w:rsidRPr="008D52C9">
        <w:rPr>
          <w:rFonts w:ascii="Times New Roman" w:eastAsia="SimSun" w:hAnsi="Times New Roman" w:cs="Times New Roman"/>
          <w:color w:val="000000" w:themeColor="text1"/>
          <w:sz w:val="24"/>
          <w:szCs w:val="24"/>
          <w:lang w:val="en-GB"/>
        </w:rPr>
        <w:t xml:space="preserve">Zhou, Y. and Ap, J. (2009) ‘Residents' Perceptions towards the Impacts of the Beijing 2008 Olympic Games.’ </w:t>
      </w:r>
      <w:r w:rsidRPr="008D52C9">
        <w:rPr>
          <w:rFonts w:ascii="Times New Roman" w:eastAsia="SimSun" w:hAnsi="Times New Roman" w:cs="Times New Roman"/>
          <w:i/>
          <w:color w:val="000000" w:themeColor="text1"/>
          <w:sz w:val="24"/>
          <w:szCs w:val="24"/>
          <w:lang w:val="en-GB"/>
        </w:rPr>
        <w:t xml:space="preserve">Journal of Travel Research. </w:t>
      </w:r>
      <w:r w:rsidRPr="008D52C9">
        <w:rPr>
          <w:rFonts w:ascii="Times New Roman" w:eastAsia="SimSun" w:hAnsi="Times New Roman" w:cs="Times New Roman"/>
          <w:color w:val="000000" w:themeColor="text1"/>
          <w:sz w:val="24"/>
          <w:szCs w:val="24"/>
          <w:lang w:val="en-GB"/>
        </w:rPr>
        <w:t xml:space="preserve">Vol. 48 no. 1. p78-91 </w:t>
      </w:r>
    </w:p>
    <w:sectPr w:rsidR="001D102C" w:rsidRPr="008D52C9" w:rsidSect="00AC2273">
      <w:headerReference w:type="default" r:id="rId20"/>
      <w:footerReference w:type="even" r:id="rId21"/>
      <w:footerReference w:type="default" r:id="rId22"/>
      <w:pgSz w:w="11901" w:h="16840"/>
      <w:pgMar w:top="1134" w:right="1247" w:bottom="1134" w:left="1247" w:header="851" w:footer="992" w:gutter="0"/>
      <w:cols w:space="425"/>
      <w:docGrid w:type="lines" w:linePitch="312"/>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27B1E5" w14:textId="77777777" w:rsidR="00A330FB" w:rsidRDefault="00A330FB" w:rsidP="006E4499">
      <w:r>
        <w:separator/>
      </w:r>
    </w:p>
  </w:endnote>
  <w:endnote w:type="continuationSeparator" w:id="0">
    <w:p w14:paraId="13CC31BC" w14:textId="77777777" w:rsidR="00A330FB" w:rsidRDefault="00A330FB" w:rsidP="006E4499">
      <w:r>
        <w:continuationSeparator/>
      </w:r>
    </w:p>
  </w:endnote>
  <w:endnote w:type="continuationNotice" w:id="1">
    <w:p w14:paraId="6569106B" w14:textId="77777777" w:rsidR="00A330FB" w:rsidRDefault="00A330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宋体">
    <w:charset w:val="86"/>
    <w:family w:val="auto"/>
    <w:pitch w:val="variable"/>
    <w:sig w:usb0="00000003" w:usb1="288F0000" w:usb2="00000016" w:usb3="00000000" w:csb0="00040001" w:csb1="00000000"/>
  </w:font>
  <w:font w:name="Cambria">
    <w:panose1 w:val="02040503050406030204"/>
    <w:charset w:val="00"/>
    <w:family w:val="auto"/>
    <w:pitch w:val="variable"/>
    <w:sig w:usb0="E00002FF" w:usb1="400004FF" w:usb2="00000000" w:usb3="00000000" w:csb0="0000019F" w:csb1="00000000"/>
  </w:font>
  <w:font w:name="SimSun">
    <w:panose1 w:val="02010600030101010101"/>
    <w:charset w:val="86"/>
    <w:family w:val="auto"/>
    <w:pitch w:val="variable"/>
    <w:sig w:usb0="00000003" w:usb1="080E0000" w:usb2="00000010" w:usb3="00000000" w:csb0="00040001" w:csb1="00000000"/>
  </w:font>
  <w:font w:name="AdvPS6F00">
    <w:altName w:val="Times New Roman"/>
    <w:panose1 w:val="00000000000000000000"/>
    <w:charset w:val="00"/>
    <w:family w:val="roman"/>
    <w:notTrueType/>
    <w:pitch w:val="default"/>
    <w:sig w:usb0="00000003" w:usb1="00000000" w:usb2="00000000" w:usb3="00000000" w:csb0="00000001" w:csb1="00000000"/>
  </w:font>
  <w:font w:name="PMingLiU">
    <w:panose1 w:val="02020500000000000000"/>
    <w:charset w:val="88"/>
    <w:family w:val="auto"/>
    <w:pitch w:val="variable"/>
    <w:sig w:usb0="A00002FF" w:usb1="28CFFCFA" w:usb2="00000016" w:usb3="00000000" w:csb0="00100001" w:csb1="00000000"/>
  </w:font>
  <w:font w:name="Times-Roman">
    <w:altName w:val="Times"/>
    <w:charset w:val="00"/>
    <w:family w:val="auto"/>
    <w:pitch w:val="variable"/>
    <w:sig w:usb0="00000003" w:usb1="00000000" w:usb2="00000000" w:usb3="00000000" w:csb0="00000001" w:csb1="00000000"/>
  </w:font>
  <w:font w:name="SimHei">
    <w:panose1 w:val="02010609060101010101"/>
    <w:charset w:val="86"/>
    <w:family w:val="auto"/>
    <w:pitch w:val="variable"/>
    <w:sig w:usb0="800002BF" w:usb1="38CF7CFA" w:usb2="00000016" w:usb3="00000000" w:csb0="00040001" w:csb1="00000000"/>
  </w:font>
  <w:font w:name="AdvGulliv-R">
    <w:altName w:val="Arial Unicode MS"/>
    <w:panose1 w:val="00000000000000000000"/>
    <w:charset w:val="86"/>
    <w:family w:val="auto"/>
    <w:notTrueType/>
    <w:pitch w:val="default"/>
    <w:sig w:usb0="00000001" w:usb1="080E0000" w:usb2="00000010" w:usb3="00000000" w:csb0="0004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53E514" w14:textId="77777777" w:rsidR="00EA798B" w:rsidRDefault="00EA798B" w:rsidP="00203A5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3883D34" w14:textId="77777777" w:rsidR="00EA798B" w:rsidRDefault="00EA798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D86473" w14:textId="555BED6A" w:rsidR="00EA798B" w:rsidRDefault="00EA798B" w:rsidP="00203A5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D52C9">
      <w:rPr>
        <w:rStyle w:val="PageNumber"/>
        <w:noProof/>
      </w:rPr>
      <w:t>2</w:t>
    </w:r>
    <w:r>
      <w:rPr>
        <w:rStyle w:val="PageNumber"/>
      </w:rPr>
      <w:fldChar w:fldCharType="end"/>
    </w:r>
  </w:p>
  <w:p w14:paraId="2F927A2D" w14:textId="77777777" w:rsidR="00EA798B" w:rsidRDefault="00EA798B">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32E355" w14:textId="77777777" w:rsidR="00EA798B" w:rsidRDefault="00EA798B" w:rsidP="00203A5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AACBF46" w14:textId="77777777" w:rsidR="00EA798B" w:rsidRDefault="00EA798B">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EB8473" w14:textId="59EEC37A" w:rsidR="00EA798B" w:rsidRDefault="00EA798B" w:rsidP="00203A5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D52C9">
      <w:rPr>
        <w:rStyle w:val="PageNumber"/>
        <w:noProof/>
      </w:rPr>
      <w:t>28</w:t>
    </w:r>
    <w:r>
      <w:rPr>
        <w:rStyle w:val="PageNumber"/>
      </w:rPr>
      <w:fldChar w:fldCharType="end"/>
    </w:r>
  </w:p>
  <w:p w14:paraId="52636A22" w14:textId="77777777" w:rsidR="00EA798B" w:rsidRDefault="00EA798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D52E82" w14:textId="77777777" w:rsidR="00A330FB" w:rsidRDefault="00A330FB" w:rsidP="006E4499">
      <w:r>
        <w:separator/>
      </w:r>
    </w:p>
  </w:footnote>
  <w:footnote w:type="continuationSeparator" w:id="0">
    <w:p w14:paraId="14FC57BC" w14:textId="77777777" w:rsidR="00A330FB" w:rsidRDefault="00A330FB" w:rsidP="006E4499">
      <w:r>
        <w:continuationSeparator/>
      </w:r>
    </w:p>
  </w:footnote>
  <w:footnote w:type="continuationNotice" w:id="1">
    <w:p w14:paraId="3A61A520" w14:textId="77777777" w:rsidR="00A330FB" w:rsidRDefault="00A330FB"/>
  </w:footnote>
  <w:footnote w:id="2">
    <w:p w14:paraId="61422576" w14:textId="77777777" w:rsidR="008D52C9" w:rsidRPr="00AD780F" w:rsidRDefault="008D52C9" w:rsidP="008D52C9">
      <w:pPr>
        <w:pStyle w:val="FootnoteText"/>
        <w:rPr>
          <w:lang w:val="en-US"/>
        </w:rPr>
      </w:pPr>
      <w:r>
        <w:rPr>
          <w:rStyle w:val="FootnoteReference"/>
        </w:rPr>
        <w:footnoteRef/>
      </w:r>
      <w:r>
        <w:t xml:space="preserve"> </w:t>
      </w:r>
      <w:r>
        <w:rPr>
          <w:lang w:val="en-US"/>
        </w:rPr>
        <w:t>Corresponding author (hxb20@cam.ac.uk).</w:t>
      </w:r>
    </w:p>
  </w:footnote>
  <w:footnote w:id="3">
    <w:p w14:paraId="2215BCA4" w14:textId="32A55E4B" w:rsidR="00EA798B" w:rsidRPr="00FC191C" w:rsidRDefault="00EA798B">
      <w:pPr>
        <w:pStyle w:val="FootnoteText"/>
      </w:pPr>
      <w:r>
        <w:rPr>
          <w:rStyle w:val="FootnoteReference"/>
        </w:rPr>
        <w:footnoteRef/>
      </w:r>
      <w:r>
        <w:t xml:space="preserve"> T</w:t>
      </w:r>
      <w:r>
        <w:rPr>
          <w:rFonts w:hint="eastAsia"/>
        </w:rPr>
        <w:t xml:space="preserve">o facilitate a </w:t>
      </w:r>
      <w:r>
        <w:t>comparison</w:t>
      </w:r>
      <w:r>
        <w:rPr>
          <w:rFonts w:hint="eastAsia"/>
        </w:rPr>
        <w:t xml:space="preserve"> between </w:t>
      </w:r>
      <w:r>
        <w:t xml:space="preserve">the </w:t>
      </w:r>
      <w:r>
        <w:rPr>
          <w:rFonts w:hint="eastAsia"/>
        </w:rPr>
        <w:t xml:space="preserve">private and public housing sectors, </w:t>
      </w:r>
      <w:r>
        <w:t>we</w:t>
      </w:r>
      <w:r>
        <w:rPr>
          <w:rFonts w:hint="eastAsia"/>
        </w:rPr>
        <w:t xml:space="preserve"> include the New Development regions </w:t>
      </w:r>
      <w:r w:rsidRPr="00FC191C">
        <w:rPr>
          <w:rFonts w:hint="eastAsia"/>
          <w:lang w:val="en-US"/>
        </w:rPr>
        <w:t>(</w:t>
      </w:r>
      <w:r>
        <w:rPr>
          <w:lang w:val="en-US"/>
        </w:rPr>
        <w:t>i.e., Changping, Shunyi, Tongzhou, Daxing, and Fangshan districts as shown in</w:t>
      </w:r>
      <w:r w:rsidRPr="00FC191C">
        <w:rPr>
          <w:rFonts w:hint="eastAsia"/>
          <w:lang w:val="en-US"/>
        </w:rPr>
        <w:t xml:space="preserve"> Figs. 2)</w:t>
      </w:r>
      <w:r>
        <w:rPr>
          <w:rFonts w:hint="eastAsia"/>
          <w:lang w:val="en-US"/>
        </w:rPr>
        <w:t xml:space="preserve"> where </w:t>
      </w:r>
      <w:r w:rsidRPr="00FC191C">
        <w:rPr>
          <w:rFonts w:hint="eastAsia"/>
          <w:lang w:val="en-US"/>
        </w:rPr>
        <w:t>a vast majority of publi</w:t>
      </w:r>
      <w:r>
        <w:rPr>
          <w:rFonts w:hint="eastAsia"/>
          <w:lang w:val="en-US"/>
        </w:rPr>
        <w:t>c housing projects</w:t>
      </w:r>
      <w:r>
        <w:rPr>
          <w:lang w:val="en-US"/>
        </w:rPr>
        <w:t xml:space="preserve"> are </w:t>
      </w:r>
      <w:r>
        <w:rPr>
          <w:rFonts w:hint="eastAsia"/>
          <w:lang w:val="en-US"/>
        </w:rPr>
        <w:t>concentrate</w:t>
      </w:r>
      <w:r>
        <w:rPr>
          <w:lang w:val="en-US"/>
        </w:rPr>
        <w:t>d</w:t>
      </w:r>
      <w:r>
        <w:rPr>
          <w:rFonts w:hint="eastAsia"/>
          <w:lang w:val="en-US"/>
        </w:rPr>
        <w:t>.</w:t>
      </w:r>
    </w:p>
  </w:footnote>
  <w:footnote w:id="4">
    <w:p w14:paraId="36F2A124" w14:textId="39BCC13E" w:rsidR="00EA798B" w:rsidRPr="002D4F50" w:rsidRDefault="00EA798B" w:rsidP="006E4499">
      <w:pPr>
        <w:pStyle w:val="FootnoteText"/>
        <w:jc w:val="both"/>
      </w:pPr>
      <w:r>
        <w:rPr>
          <w:rStyle w:val="FootnoteReference"/>
        </w:rPr>
        <w:footnoteRef/>
      </w:r>
      <w:r>
        <w:t xml:space="preserve"> N</w:t>
      </w:r>
      <w:r>
        <w:rPr>
          <w:rFonts w:hint="eastAsia"/>
        </w:rPr>
        <w:t xml:space="preserve">o council tax system </w:t>
      </w:r>
      <w:r>
        <w:t xml:space="preserve">is used </w:t>
      </w:r>
      <w:r>
        <w:rPr>
          <w:rFonts w:hint="eastAsia"/>
        </w:rPr>
        <w:t>in China</w:t>
      </w:r>
      <w:r>
        <w:t xml:space="preserve">; </w:t>
      </w:r>
      <w:r>
        <w:rPr>
          <w:rFonts w:hint="eastAsia"/>
        </w:rPr>
        <w:t xml:space="preserve">the payment </w:t>
      </w:r>
      <w:r>
        <w:t>vehicle</w:t>
      </w:r>
      <w:r>
        <w:rPr>
          <w:rFonts w:hint="eastAsia"/>
        </w:rPr>
        <w:t xml:space="preserve"> is used as </w:t>
      </w:r>
      <w:r>
        <w:t>an additional</w:t>
      </w:r>
      <w:r>
        <w:rPr>
          <w:rFonts w:hint="eastAsia"/>
        </w:rPr>
        <w:t xml:space="preserve"> residential estate management fee. </w:t>
      </w:r>
      <w:r>
        <w:t xml:space="preserve">Given that </w:t>
      </w:r>
      <w:r>
        <w:rPr>
          <w:rFonts w:hint="eastAsia"/>
        </w:rPr>
        <w:t xml:space="preserve">BJJS is supervised by SASAC, which is entitled to adjust and </w:t>
      </w:r>
      <w:r w:rsidRPr="00142CBA">
        <w:rPr>
          <w:rFonts w:hint="eastAsia"/>
        </w:rPr>
        <w:t>manage</w:t>
      </w:r>
      <w:r>
        <w:rPr>
          <w:rFonts w:hint="eastAsia"/>
        </w:rPr>
        <w:t xml:space="preserve"> the rate of estate management fee, such </w:t>
      </w:r>
      <w:r>
        <w:t xml:space="preserve">an </w:t>
      </w:r>
      <w:r>
        <w:rPr>
          <w:rFonts w:hint="eastAsia"/>
        </w:rPr>
        <w:t>institutional setting is believed to be realistic and credible to the respondents.</w:t>
      </w:r>
    </w:p>
  </w:footnote>
  <w:footnote w:id="5">
    <w:p w14:paraId="4EB13154" w14:textId="32FE1382" w:rsidR="00EA798B" w:rsidRPr="00A579E8" w:rsidRDefault="00EA798B">
      <w:pPr>
        <w:pStyle w:val="FootnoteText"/>
        <w:rPr>
          <w:color w:val="FF0000"/>
        </w:rPr>
      </w:pPr>
      <w:r w:rsidRPr="00A579E8">
        <w:rPr>
          <w:rStyle w:val="FootnoteReference"/>
          <w:color w:val="FF0000"/>
        </w:rPr>
        <w:footnoteRef/>
      </w:r>
      <w:r w:rsidRPr="00A579E8">
        <w:rPr>
          <w:color w:val="FF0000"/>
        </w:rPr>
        <w:t xml:space="preserve"> Hukou </w:t>
      </w:r>
      <w:r>
        <w:rPr>
          <w:rFonts w:hint="eastAsia"/>
          <w:color w:val="FF0000"/>
        </w:rPr>
        <w:t xml:space="preserve">is </w:t>
      </w:r>
      <w:r w:rsidRPr="00DD0A84">
        <w:rPr>
          <w:color w:val="FF0000"/>
        </w:rPr>
        <w:t>the household registration system in China. Individuals are broadly categorised as a "rural" or "urban" based on their Hukou registration, and Hukou system is used to controls the movement of people between urban and rural areas. The number of individuals that are allowed to move from urban to rural areas (i.e., migrants) or into certain urban areas (e.g., Beijing City) is often tightly controlled. People who live outside their registered Hukou area are not qualify for housing benefit, free health care and education in their resident area.</w:t>
      </w:r>
    </w:p>
  </w:footnote>
  <w:footnote w:id="6">
    <w:p w14:paraId="48391FBF" w14:textId="36B7B89C" w:rsidR="00EA798B" w:rsidRPr="00A579E8" w:rsidRDefault="00EA798B" w:rsidP="00D476C2">
      <w:pPr>
        <w:pStyle w:val="FootnoteText"/>
        <w:jc w:val="both"/>
        <w:rPr>
          <w:color w:val="FF0000"/>
        </w:rPr>
      </w:pPr>
      <w:r w:rsidRPr="00A579E8">
        <w:rPr>
          <w:rStyle w:val="FootnoteReference"/>
          <w:color w:val="FF0000"/>
        </w:rPr>
        <w:footnoteRef/>
      </w:r>
      <w:r w:rsidRPr="00A579E8">
        <w:rPr>
          <w:color w:val="FF0000"/>
        </w:rPr>
        <w:t xml:space="preserve"> Two-Stage least squares (2SLS) </w:t>
      </w:r>
      <w:r w:rsidRPr="00EA798B">
        <w:rPr>
          <w:color w:val="FF0000"/>
        </w:rPr>
        <w:t xml:space="preserve">regression analysis is an extension of the OLS method.  It is used to address endogenous issues in standard OLS analysis by using instrumental variables. In the first stage of regression, each endogenous regressor is regressed on </w:t>
      </w:r>
      <w:r w:rsidR="006E6ADA">
        <w:rPr>
          <w:color w:val="FF0000"/>
        </w:rPr>
        <w:t xml:space="preserve">its </w:t>
      </w:r>
      <w:r w:rsidRPr="00EA798B">
        <w:rPr>
          <w:color w:val="FF0000"/>
        </w:rPr>
        <w:t>instrumental variable(s) and all exogenous regressors. In the second sta</w:t>
      </w:r>
      <w:r w:rsidR="00D476C2">
        <w:rPr>
          <w:color w:val="FF0000"/>
        </w:rPr>
        <w:t>ge, the regression model</w:t>
      </w:r>
      <w:r w:rsidRPr="00EA798B">
        <w:rPr>
          <w:color w:val="FF0000"/>
        </w:rPr>
        <w:t xml:space="preserve"> is estimated with each endogenous regressor being replaced with its corresponding predicted values from the first stage.</w:t>
      </w:r>
    </w:p>
  </w:footnote>
  <w:footnote w:id="7">
    <w:p w14:paraId="6C8A2090" w14:textId="1E698341" w:rsidR="00EA798B" w:rsidRPr="006E6ADA" w:rsidRDefault="00EA798B" w:rsidP="00974A4E">
      <w:pPr>
        <w:pStyle w:val="FootnoteText"/>
        <w:jc w:val="both"/>
        <w:rPr>
          <w:color w:val="FF0000"/>
        </w:rPr>
      </w:pPr>
      <w:r w:rsidRPr="006E6ADA">
        <w:rPr>
          <w:rStyle w:val="FootnoteReference"/>
          <w:color w:val="FF0000"/>
        </w:rPr>
        <w:footnoteRef/>
      </w:r>
      <w:r w:rsidRPr="006E6ADA">
        <w:rPr>
          <w:color w:val="FF0000"/>
        </w:rPr>
        <w:t xml:space="preserve"> As pointed </w:t>
      </w:r>
      <w:r w:rsidRPr="006E6ADA">
        <w:rPr>
          <w:rFonts w:hint="eastAsia"/>
          <w:color w:val="FF0000"/>
        </w:rPr>
        <w:t xml:space="preserve">out </w:t>
      </w:r>
      <w:r w:rsidRPr="006E6ADA">
        <w:rPr>
          <w:color w:val="FF0000"/>
        </w:rPr>
        <w:t xml:space="preserve">by one of the referees, we do not have objective measures of the differences in housing quality between private and public sector groups as baseline or after the event. Although we include some objective measures of housing conditions in our model (i.e., </w:t>
      </w:r>
      <w:r w:rsidRPr="006E6ADA">
        <w:rPr>
          <w:i/>
          <w:color w:val="FF0000"/>
        </w:rPr>
        <w:t>Olympic Area</w:t>
      </w:r>
      <w:r w:rsidRPr="006E6ADA">
        <w:rPr>
          <w:color w:val="FF0000"/>
        </w:rPr>
        <w:t xml:space="preserve">, </w:t>
      </w:r>
      <w:r w:rsidRPr="006E6ADA">
        <w:rPr>
          <w:i/>
          <w:color w:val="FF0000"/>
        </w:rPr>
        <w:t>Inner City</w:t>
      </w:r>
      <w:r w:rsidRPr="006E6ADA">
        <w:rPr>
          <w:color w:val="FF0000"/>
        </w:rPr>
        <w:t xml:space="preserve">, and </w:t>
      </w:r>
      <w:r w:rsidRPr="006E6ADA">
        <w:rPr>
          <w:i/>
          <w:color w:val="FF0000"/>
        </w:rPr>
        <w:t>Time</w:t>
      </w:r>
      <w:r w:rsidRPr="006E6ADA">
        <w:rPr>
          <w:color w:val="FF0000"/>
        </w:rPr>
        <w:t>), this cannot guarantee that omitted variable bias is completely removed. The large discrepancy in welfare effect between public and private sectors may include the difference in housing conditions, and are likely to be over-estimated.</w:t>
      </w:r>
    </w:p>
  </w:footnote>
  <w:footnote w:id="8">
    <w:p w14:paraId="151CB973" w14:textId="6E277ED1" w:rsidR="00EA798B" w:rsidRPr="00493BFF" w:rsidRDefault="00EA798B" w:rsidP="00904984">
      <w:pPr>
        <w:pStyle w:val="FootnoteText"/>
        <w:jc w:val="both"/>
      </w:pPr>
      <w:r w:rsidRPr="00E54BA5">
        <w:rPr>
          <w:rStyle w:val="FootnoteReference"/>
          <w:sz w:val="20"/>
          <w:szCs w:val="20"/>
        </w:rPr>
        <w:footnoteRef/>
      </w:r>
      <w:r w:rsidRPr="00493BFF">
        <w:t xml:space="preserve"> T</w:t>
      </w:r>
      <w:r w:rsidRPr="00493BFF">
        <w:rPr>
          <w:rFonts w:hint="eastAsia"/>
        </w:rPr>
        <w:t xml:space="preserve">hese migrant workers are </w:t>
      </w:r>
      <w:r w:rsidRPr="00493BFF">
        <w:t>characterized</w:t>
      </w:r>
      <w:r w:rsidRPr="00493BFF">
        <w:rPr>
          <w:rFonts w:hint="eastAsia"/>
        </w:rPr>
        <w:t xml:space="preserve"> as </w:t>
      </w:r>
      <w:r>
        <w:t xml:space="preserve">those </w:t>
      </w:r>
      <w:r w:rsidRPr="00493BFF">
        <w:rPr>
          <w:rFonts w:hint="eastAsia"/>
        </w:rPr>
        <w:t xml:space="preserve">who have neither stable income, permanent </w:t>
      </w:r>
      <w:r w:rsidRPr="00493BFF">
        <w:t>accommodation</w:t>
      </w:r>
      <w:r w:rsidRPr="00493BFF">
        <w:rPr>
          <w:rFonts w:hint="eastAsia"/>
        </w:rPr>
        <w:t xml:space="preserve"> and social network in Beijing</w:t>
      </w:r>
      <w:r>
        <w:t>;</w:t>
      </w:r>
      <w:r w:rsidRPr="00493BFF">
        <w:rPr>
          <w:rFonts w:hint="eastAsia"/>
        </w:rPr>
        <w:t xml:space="preserve"> thus</w:t>
      </w:r>
      <w:r>
        <w:t xml:space="preserve">, they are </w:t>
      </w:r>
      <w:r w:rsidRPr="00493BFF">
        <w:rPr>
          <w:rFonts w:hint="eastAsia"/>
        </w:rPr>
        <w:t xml:space="preserve">considered </w:t>
      </w:r>
      <w:r>
        <w:t xml:space="preserve">a </w:t>
      </w:r>
      <w:r w:rsidRPr="00493BFF">
        <w:rPr>
          <w:rFonts w:hint="eastAsia"/>
        </w:rPr>
        <w:t xml:space="preserve">highly </w:t>
      </w:r>
      <w:r w:rsidRPr="00493BFF">
        <w:t>‘threatening’</w:t>
      </w:r>
      <w:r w:rsidRPr="00493BFF">
        <w:rPr>
          <w:rFonts w:hint="eastAsia"/>
        </w:rPr>
        <w:t xml:space="preserve"> factor for social cohesion and security</w:t>
      </w:r>
      <w:r>
        <w:rPr>
          <w:rFonts w:hint="eastAsia"/>
        </w:rPr>
        <w:t xml:space="preserve">.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462428" w14:textId="77777777" w:rsidR="00EA798B" w:rsidRPr="005072D7" w:rsidRDefault="00EA798B" w:rsidP="00A25BAD">
    <w:pPr>
      <w:pStyle w:val="Header"/>
      <w:pBdr>
        <w:bottom w:val="none" w:sz="0" w:space="0" w:color="auto"/>
      </w:pBd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157FD7" w14:textId="77777777" w:rsidR="00EA798B" w:rsidRDefault="00EA798B" w:rsidP="00D36E00">
    <w:pPr>
      <w:pStyle w:val="Header"/>
      <w:pBdr>
        <w:bottom w:val="none" w:sz="0" w:space="0" w:color="auto"/>
      </w:pBd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709C6"/>
    <w:multiLevelType w:val="hybridMultilevel"/>
    <w:tmpl w:val="3626DC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EA87351"/>
    <w:multiLevelType w:val="hybridMultilevel"/>
    <w:tmpl w:val="F544E15E"/>
    <w:lvl w:ilvl="0" w:tplc="7C761EC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71A635C9"/>
    <w:multiLevelType w:val="multilevel"/>
    <w:tmpl w:val="4CE693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8"/>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4AE"/>
    <w:rsid w:val="000054E6"/>
    <w:rsid w:val="00007EE8"/>
    <w:rsid w:val="0001067E"/>
    <w:rsid w:val="0001400F"/>
    <w:rsid w:val="000200BB"/>
    <w:rsid w:val="00021D8C"/>
    <w:rsid w:val="00023606"/>
    <w:rsid w:val="00023F3E"/>
    <w:rsid w:val="00024F91"/>
    <w:rsid w:val="000264DF"/>
    <w:rsid w:val="0004192A"/>
    <w:rsid w:val="00044A42"/>
    <w:rsid w:val="00045084"/>
    <w:rsid w:val="00062D7A"/>
    <w:rsid w:val="00064D31"/>
    <w:rsid w:val="00066EB9"/>
    <w:rsid w:val="000733C0"/>
    <w:rsid w:val="00082A61"/>
    <w:rsid w:val="00093664"/>
    <w:rsid w:val="000A39B1"/>
    <w:rsid w:val="000A5B1A"/>
    <w:rsid w:val="000C345F"/>
    <w:rsid w:val="000D527F"/>
    <w:rsid w:val="000D78B5"/>
    <w:rsid w:val="000E7D45"/>
    <w:rsid w:val="000E7DBE"/>
    <w:rsid w:val="000F0054"/>
    <w:rsid w:val="000F709C"/>
    <w:rsid w:val="00101F18"/>
    <w:rsid w:val="001028D0"/>
    <w:rsid w:val="00105512"/>
    <w:rsid w:val="001160B7"/>
    <w:rsid w:val="001271C6"/>
    <w:rsid w:val="00140AB7"/>
    <w:rsid w:val="001436FE"/>
    <w:rsid w:val="00147104"/>
    <w:rsid w:val="00154B51"/>
    <w:rsid w:val="001555E5"/>
    <w:rsid w:val="00156D2C"/>
    <w:rsid w:val="00156EC8"/>
    <w:rsid w:val="00161E60"/>
    <w:rsid w:val="0016466C"/>
    <w:rsid w:val="00167652"/>
    <w:rsid w:val="00167F37"/>
    <w:rsid w:val="00171C82"/>
    <w:rsid w:val="001742DE"/>
    <w:rsid w:val="00175886"/>
    <w:rsid w:val="00180559"/>
    <w:rsid w:val="00187D4A"/>
    <w:rsid w:val="00195FCA"/>
    <w:rsid w:val="0019701C"/>
    <w:rsid w:val="001A03D4"/>
    <w:rsid w:val="001B3FAF"/>
    <w:rsid w:val="001C3398"/>
    <w:rsid w:val="001D102C"/>
    <w:rsid w:val="001D1941"/>
    <w:rsid w:val="001D4A1F"/>
    <w:rsid w:val="001D6297"/>
    <w:rsid w:val="001E3265"/>
    <w:rsid w:val="001F32D2"/>
    <w:rsid w:val="001F7BDF"/>
    <w:rsid w:val="00202D70"/>
    <w:rsid w:val="00203A52"/>
    <w:rsid w:val="00204323"/>
    <w:rsid w:val="0020610C"/>
    <w:rsid w:val="0020635B"/>
    <w:rsid w:val="002117F0"/>
    <w:rsid w:val="00212F05"/>
    <w:rsid w:val="002133F9"/>
    <w:rsid w:val="00213A93"/>
    <w:rsid w:val="00214665"/>
    <w:rsid w:val="00216166"/>
    <w:rsid w:val="002273FD"/>
    <w:rsid w:val="00231B8D"/>
    <w:rsid w:val="0023624E"/>
    <w:rsid w:val="00236485"/>
    <w:rsid w:val="0024129E"/>
    <w:rsid w:val="00251E7D"/>
    <w:rsid w:val="0026060F"/>
    <w:rsid w:val="00262088"/>
    <w:rsid w:val="002703DB"/>
    <w:rsid w:val="002749BC"/>
    <w:rsid w:val="00276B8F"/>
    <w:rsid w:val="00284DB7"/>
    <w:rsid w:val="00292735"/>
    <w:rsid w:val="002A6DC5"/>
    <w:rsid w:val="002B1116"/>
    <w:rsid w:val="002C7656"/>
    <w:rsid w:val="002D37F1"/>
    <w:rsid w:val="00300560"/>
    <w:rsid w:val="00301968"/>
    <w:rsid w:val="00303D1F"/>
    <w:rsid w:val="003071FE"/>
    <w:rsid w:val="00313F5A"/>
    <w:rsid w:val="00324D30"/>
    <w:rsid w:val="0032703E"/>
    <w:rsid w:val="003323E1"/>
    <w:rsid w:val="00345091"/>
    <w:rsid w:val="003465E3"/>
    <w:rsid w:val="00366961"/>
    <w:rsid w:val="00377EFF"/>
    <w:rsid w:val="00384BCD"/>
    <w:rsid w:val="00387043"/>
    <w:rsid w:val="00392B66"/>
    <w:rsid w:val="003959DC"/>
    <w:rsid w:val="003A359E"/>
    <w:rsid w:val="003B4D6D"/>
    <w:rsid w:val="003C0E02"/>
    <w:rsid w:val="003C3042"/>
    <w:rsid w:val="003D44CD"/>
    <w:rsid w:val="003E494C"/>
    <w:rsid w:val="003E4A5F"/>
    <w:rsid w:val="003F039C"/>
    <w:rsid w:val="004029B5"/>
    <w:rsid w:val="00403A71"/>
    <w:rsid w:val="00407B88"/>
    <w:rsid w:val="00424E85"/>
    <w:rsid w:val="004303F9"/>
    <w:rsid w:val="00433ECA"/>
    <w:rsid w:val="004501B6"/>
    <w:rsid w:val="0046468F"/>
    <w:rsid w:val="00466AD8"/>
    <w:rsid w:val="004746F8"/>
    <w:rsid w:val="004800EA"/>
    <w:rsid w:val="00481C3C"/>
    <w:rsid w:val="00492B00"/>
    <w:rsid w:val="00494048"/>
    <w:rsid w:val="004B01C4"/>
    <w:rsid w:val="004B1393"/>
    <w:rsid w:val="004B5144"/>
    <w:rsid w:val="004C1D5D"/>
    <w:rsid w:val="004C5273"/>
    <w:rsid w:val="004D3292"/>
    <w:rsid w:val="004D62DF"/>
    <w:rsid w:val="004D7DA3"/>
    <w:rsid w:val="004F29AA"/>
    <w:rsid w:val="00501224"/>
    <w:rsid w:val="00506527"/>
    <w:rsid w:val="00513A73"/>
    <w:rsid w:val="00520B51"/>
    <w:rsid w:val="00534679"/>
    <w:rsid w:val="00545D68"/>
    <w:rsid w:val="00552125"/>
    <w:rsid w:val="00552A66"/>
    <w:rsid w:val="00554974"/>
    <w:rsid w:val="00560459"/>
    <w:rsid w:val="0056638B"/>
    <w:rsid w:val="0057738C"/>
    <w:rsid w:val="005849FC"/>
    <w:rsid w:val="005A019E"/>
    <w:rsid w:val="005A1AF7"/>
    <w:rsid w:val="005A2CFB"/>
    <w:rsid w:val="005A4FAC"/>
    <w:rsid w:val="005B36FA"/>
    <w:rsid w:val="005C0DFF"/>
    <w:rsid w:val="005C4B27"/>
    <w:rsid w:val="005F0519"/>
    <w:rsid w:val="00603473"/>
    <w:rsid w:val="006036B3"/>
    <w:rsid w:val="00606702"/>
    <w:rsid w:val="00617B61"/>
    <w:rsid w:val="0062566A"/>
    <w:rsid w:val="006331DE"/>
    <w:rsid w:val="00641ED5"/>
    <w:rsid w:val="0065529A"/>
    <w:rsid w:val="0066314B"/>
    <w:rsid w:val="00665449"/>
    <w:rsid w:val="0068428C"/>
    <w:rsid w:val="00692584"/>
    <w:rsid w:val="00696111"/>
    <w:rsid w:val="006A3639"/>
    <w:rsid w:val="006A3726"/>
    <w:rsid w:val="006A3F1C"/>
    <w:rsid w:val="006B6729"/>
    <w:rsid w:val="006C25DE"/>
    <w:rsid w:val="006C74E0"/>
    <w:rsid w:val="006D21A4"/>
    <w:rsid w:val="006D3A4E"/>
    <w:rsid w:val="006D5C1D"/>
    <w:rsid w:val="006D6E3E"/>
    <w:rsid w:val="006E05C0"/>
    <w:rsid w:val="006E1131"/>
    <w:rsid w:val="006E4499"/>
    <w:rsid w:val="006E570F"/>
    <w:rsid w:val="006E6ADA"/>
    <w:rsid w:val="006F2B84"/>
    <w:rsid w:val="006F53D5"/>
    <w:rsid w:val="006F7553"/>
    <w:rsid w:val="00700B74"/>
    <w:rsid w:val="007018F6"/>
    <w:rsid w:val="007047A2"/>
    <w:rsid w:val="007076DD"/>
    <w:rsid w:val="00707797"/>
    <w:rsid w:val="00713514"/>
    <w:rsid w:val="0071754D"/>
    <w:rsid w:val="00723ABD"/>
    <w:rsid w:val="00730818"/>
    <w:rsid w:val="00734C23"/>
    <w:rsid w:val="007574C1"/>
    <w:rsid w:val="0076539C"/>
    <w:rsid w:val="00766E63"/>
    <w:rsid w:val="0077456A"/>
    <w:rsid w:val="00776413"/>
    <w:rsid w:val="00782682"/>
    <w:rsid w:val="00782B47"/>
    <w:rsid w:val="0078479A"/>
    <w:rsid w:val="0079128D"/>
    <w:rsid w:val="007A20B2"/>
    <w:rsid w:val="007A241C"/>
    <w:rsid w:val="007A458C"/>
    <w:rsid w:val="007B0824"/>
    <w:rsid w:val="007B28F9"/>
    <w:rsid w:val="007C0991"/>
    <w:rsid w:val="007C79CC"/>
    <w:rsid w:val="007D2A75"/>
    <w:rsid w:val="007E3161"/>
    <w:rsid w:val="007E4387"/>
    <w:rsid w:val="007F2E32"/>
    <w:rsid w:val="007F3677"/>
    <w:rsid w:val="007F638A"/>
    <w:rsid w:val="00800447"/>
    <w:rsid w:val="00801F7C"/>
    <w:rsid w:val="0080792B"/>
    <w:rsid w:val="008230D1"/>
    <w:rsid w:val="00827318"/>
    <w:rsid w:val="0083771E"/>
    <w:rsid w:val="00841241"/>
    <w:rsid w:val="00843808"/>
    <w:rsid w:val="0085240D"/>
    <w:rsid w:val="008529EA"/>
    <w:rsid w:val="0087053B"/>
    <w:rsid w:val="008715EE"/>
    <w:rsid w:val="0087506B"/>
    <w:rsid w:val="00880EFC"/>
    <w:rsid w:val="008866D9"/>
    <w:rsid w:val="00891680"/>
    <w:rsid w:val="008A447A"/>
    <w:rsid w:val="008B094E"/>
    <w:rsid w:val="008B4DBC"/>
    <w:rsid w:val="008B6C52"/>
    <w:rsid w:val="008C03C6"/>
    <w:rsid w:val="008C10C7"/>
    <w:rsid w:val="008C6F67"/>
    <w:rsid w:val="008C7D74"/>
    <w:rsid w:val="008D0EA5"/>
    <w:rsid w:val="008D1E81"/>
    <w:rsid w:val="008D3B39"/>
    <w:rsid w:val="008D52C9"/>
    <w:rsid w:val="008D6A3F"/>
    <w:rsid w:val="008E585E"/>
    <w:rsid w:val="008E7212"/>
    <w:rsid w:val="008F3877"/>
    <w:rsid w:val="008F7C2E"/>
    <w:rsid w:val="00904984"/>
    <w:rsid w:val="00917021"/>
    <w:rsid w:val="00922BA1"/>
    <w:rsid w:val="00925454"/>
    <w:rsid w:val="00926B8A"/>
    <w:rsid w:val="00927441"/>
    <w:rsid w:val="00927593"/>
    <w:rsid w:val="009325D7"/>
    <w:rsid w:val="00932F94"/>
    <w:rsid w:val="009444AE"/>
    <w:rsid w:val="00944F63"/>
    <w:rsid w:val="00947124"/>
    <w:rsid w:val="00961415"/>
    <w:rsid w:val="00965B5F"/>
    <w:rsid w:val="009704C2"/>
    <w:rsid w:val="00971AFB"/>
    <w:rsid w:val="00974A4E"/>
    <w:rsid w:val="0097624C"/>
    <w:rsid w:val="00980231"/>
    <w:rsid w:val="00984922"/>
    <w:rsid w:val="00986075"/>
    <w:rsid w:val="009860A6"/>
    <w:rsid w:val="00986F75"/>
    <w:rsid w:val="00997F45"/>
    <w:rsid w:val="009A2A07"/>
    <w:rsid w:val="009A7914"/>
    <w:rsid w:val="009B02BB"/>
    <w:rsid w:val="009B3B83"/>
    <w:rsid w:val="009C79C2"/>
    <w:rsid w:val="009D0E2C"/>
    <w:rsid w:val="009D1FEC"/>
    <w:rsid w:val="009D3B3A"/>
    <w:rsid w:val="009E411E"/>
    <w:rsid w:val="009F0E4B"/>
    <w:rsid w:val="009F6BAC"/>
    <w:rsid w:val="00A00FA1"/>
    <w:rsid w:val="00A00FC6"/>
    <w:rsid w:val="00A10E70"/>
    <w:rsid w:val="00A16353"/>
    <w:rsid w:val="00A25BAD"/>
    <w:rsid w:val="00A330FB"/>
    <w:rsid w:val="00A34D60"/>
    <w:rsid w:val="00A356DE"/>
    <w:rsid w:val="00A376FB"/>
    <w:rsid w:val="00A40275"/>
    <w:rsid w:val="00A53C7A"/>
    <w:rsid w:val="00A55BC9"/>
    <w:rsid w:val="00A56D35"/>
    <w:rsid w:val="00A579E8"/>
    <w:rsid w:val="00A66424"/>
    <w:rsid w:val="00A70A79"/>
    <w:rsid w:val="00A70BB2"/>
    <w:rsid w:val="00A741FA"/>
    <w:rsid w:val="00A8122E"/>
    <w:rsid w:val="00A814F5"/>
    <w:rsid w:val="00A81B05"/>
    <w:rsid w:val="00A87DFF"/>
    <w:rsid w:val="00A9668D"/>
    <w:rsid w:val="00AB02F4"/>
    <w:rsid w:val="00AC2273"/>
    <w:rsid w:val="00AC69CA"/>
    <w:rsid w:val="00AD48D4"/>
    <w:rsid w:val="00AD51A5"/>
    <w:rsid w:val="00AD780F"/>
    <w:rsid w:val="00AE5892"/>
    <w:rsid w:val="00AF75B7"/>
    <w:rsid w:val="00B0484F"/>
    <w:rsid w:val="00B161AC"/>
    <w:rsid w:val="00B2644F"/>
    <w:rsid w:val="00B300ED"/>
    <w:rsid w:val="00B31271"/>
    <w:rsid w:val="00B3793A"/>
    <w:rsid w:val="00B40BA3"/>
    <w:rsid w:val="00B40C40"/>
    <w:rsid w:val="00B5033E"/>
    <w:rsid w:val="00B5721C"/>
    <w:rsid w:val="00B61E3E"/>
    <w:rsid w:val="00B623F7"/>
    <w:rsid w:val="00B6296B"/>
    <w:rsid w:val="00B65EB3"/>
    <w:rsid w:val="00B7484C"/>
    <w:rsid w:val="00B750DB"/>
    <w:rsid w:val="00B858E0"/>
    <w:rsid w:val="00B87168"/>
    <w:rsid w:val="00BA024D"/>
    <w:rsid w:val="00BA1C97"/>
    <w:rsid w:val="00BA1D68"/>
    <w:rsid w:val="00BB221E"/>
    <w:rsid w:val="00BB510C"/>
    <w:rsid w:val="00BC369B"/>
    <w:rsid w:val="00BD7827"/>
    <w:rsid w:val="00BF5943"/>
    <w:rsid w:val="00C01ABA"/>
    <w:rsid w:val="00C0336F"/>
    <w:rsid w:val="00C0548C"/>
    <w:rsid w:val="00C16AF8"/>
    <w:rsid w:val="00C3691C"/>
    <w:rsid w:val="00C407E1"/>
    <w:rsid w:val="00C42F7B"/>
    <w:rsid w:val="00C4649E"/>
    <w:rsid w:val="00C47859"/>
    <w:rsid w:val="00C57D79"/>
    <w:rsid w:val="00C61655"/>
    <w:rsid w:val="00C647D1"/>
    <w:rsid w:val="00C742AB"/>
    <w:rsid w:val="00C7435D"/>
    <w:rsid w:val="00C74ABA"/>
    <w:rsid w:val="00C80364"/>
    <w:rsid w:val="00C82561"/>
    <w:rsid w:val="00C85067"/>
    <w:rsid w:val="00C940C9"/>
    <w:rsid w:val="00CB401B"/>
    <w:rsid w:val="00CB769A"/>
    <w:rsid w:val="00CC2B6E"/>
    <w:rsid w:val="00CC3105"/>
    <w:rsid w:val="00CC3A2F"/>
    <w:rsid w:val="00CC6C65"/>
    <w:rsid w:val="00CD28D1"/>
    <w:rsid w:val="00CD4E3F"/>
    <w:rsid w:val="00CD5872"/>
    <w:rsid w:val="00CE04E7"/>
    <w:rsid w:val="00CE5AF1"/>
    <w:rsid w:val="00CE6AFB"/>
    <w:rsid w:val="00CF19F3"/>
    <w:rsid w:val="00D0102B"/>
    <w:rsid w:val="00D012E1"/>
    <w:rsid w:val="00D13074"/>
    <w:rsid w:val="00D1796A"/>
    <w:rsid w:val="00D23471"/>
    <w:rsid w:val="00D26F40"/>
    <w:rsid w:val="00D30893"/>
    <w:rsid w:val="00D358AA"/>
    <w:rsid w:val="00D36E00"/>
    <w:rsid w:val="00D41115"/>
    <w:rsid w:val="00D472EC"/>
    <w:rsid w:val="00D476C2"/>
    <w:rsid w:val="00D51680"/>
    <w:rsid w:val="00D52571"/>
    <w:rsid w:val="00D61976"/>
    <w:rsid w:val="00D6523C"/>
    <w:rsid w:val="00D832DE"/>
    <w:rsid w:val="00D86798"/>
    <w:rsid w:val="00D87D93"/>
    <w:rsid w:val="00D927B6"/>
    <w:rsid w:val="00D93A9A"/>
    <w:rsid w:val="00D93BF7"/>
    <w:rsid w:val="00D9530B"/>
    <w:rsid w:val="00D9571E"/>
    <w:rsid w:val="00DB0578"/>
    <w:rsid w:val="00DB2EDB"/>
    <w:rsid w:val="00DB505F"/>
    <w:rsid w:val="00DC75D2"/>
    <w:rsid w:val="00DD0A84"/>
    <w:rsid w:val="00DD24E3"/>
    <w:rsid w:val="00DD5547"/>
    <w:rsid w:val="00DF3A49"/>
    <w:rsid w:val="00DF72DD"/>
    <w:rsid w:val="00E0035D"/>
    <w:rsid w:val="00E27358"/>
    <w:rsid w:val="00E40481"/>
    <w:rsid w:val="00E41B0A"/>
    <w:rsid w:val="00E422C1"/>
    <w:rsid w:val="00E43668"/>
    <w:rsid w:val="00E50A7C"/>
    <w:rsid w:val="00E55ECF"/>
    <w:rsid w:val="00E60F54"/>
    <w:rsid w:val="00E6218F"/>
    <w:rsid w:val="00E67A48"/>
    <w:rsid w:val="00E71CA1"/>
    <w:rsid w:val="00E74455"/>
    <w:rsid w:val="00E8074E"/>
    <w:rsid w:val="00E900DE"/>
    <w:rsid w:val="00E96480"/>
    <w:rsid w:val="00EA58AE"/>
    <w:rsid w:val="00EA798B"/>
    <w:rsid w:val="00EB0068"/>
    <w:rsid w:val="00EB52EE"/>
    <w:rsid w:val="00ED3B5C"/>
    <w:rsid w:val="00EF46F8"/>
    <w:rsid w:val="00F14064"/>
    <w:rsid w:val="00F22A3A"/>
    <w:rsid w:val="00F2334D"/>
    <w:rsid w:val="00F25A1B"/>
    <w:rsid w:val="00F274D7"/>
    <w:rsid w:val="00F431FC"/>
    <w:rsid w:val="00F51A63"/>
    <w:rsid w:val="00F55DCA"/>
    <w:rsid w:val="00F57384"/>
    <w:rsid w:val="00F6241A"/>
    <w:rsid w:val="00F62CF7"/>
    <w:rsid w:val="00F7396D"/>
    <w:rsid w:val="00F76601"/>
    <w:rsid w:val="00F77F4F"/>
    <w:rsid w:val="00F80008"/>
    <w:rsid w:val="00F85E49"/>
    <w:rsid w:val="00FA0EAA"/>
    <w:rsid w:val="00FC191C"/>
    <w:rsid w:val="00FC64B7"/>
    <w:rsid w:val="00FD5497"/>
    <w:rsid w:val="00FE524D"/>
    <w:rsid w:val="00FF263E"/>
    <w:rsid w:val="00FF4A95"/>
    <w:rsid w:val="00FF6651"/>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BA8D1A"/>
  <w15:docId w15:val="{42A038E2-0F58-4150-A4C3-5EB38E4EA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pPr>
      <w:widowControl w:val="0"/>
      <w:jc w:val="both"/>
    </w:pPr>
  </w:style>
  <w:style w:type="paragraph" w:styleId="Heading1">
    <w:name w:val="heading 1"/>
    <w:basedOn w:val="Normal"/>
    <w:next w:val="Normal"/>
    <w:link w:val="Heading1Char"/>
    <w:uiPriority w:val="9"/>
    <w:qFormat/>
    <w:rsid w:val="00A87DFF"/>
    <w:pPr>
      <w:keepNext/>
      <w:keepLines/>
      <w:spacing w:before="340" w:after="330" w:line="578" w:lineRule="auto"/>
      <w:outlineLvl w:val="0"/>
    </w:pPr>
    <w:rPr>
      <w:b/>
      <w:bCs/>
      <w:kern w:val="44"/>
      <w:sz w:val="44"/>
      <w:szCs w:val="44"/>
    </w:rPr>
  </w:style>
  <w:style w:type="paragraph" w:styleId="Heading2">
    <w:name w:val="heading 2"/>
    <w:basedOn w:val="Normal"/>
    <w:next w:val="Normal"/>
    <w:link w:val="Heading2Char"/>
    <w:uiPriority w:val="9"/>
    <w:semiHidden/>
    <w:unhideWhenUsed/>
    <w:qFormat/>
    <w:rsid w:val="008D1E81"/>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7DFF"/>
    <w:rPr>
      <w:b/>
      <w:bCs/>
      <w:kern w:val="44"/>
      <w:sz w:val="44"/>
      <w:szCs w:val="44"/>
    </w:rPr>
  </w:style>
  <w:style w:type="character" w:styleId="FootnoteReference">
    <w:name w:val="footnote reference"/>
    <w:semiHidden/>
    <w:rsid w:val="006E4499"/>
    <w:rPr>
      <w:vertAlign w:val="superscript"/>
    </w:rPr>
  </w:style>
  <w:style w:type="paragraph" w:styleId="FootnoteText">
    <w:name w:val="footnote text"/>
    <w:basedOn w:val="Normal"/>
    <w:link w:val="FootnoteTextChar"/>
    <w:semiHidden/>
    <w:rsid w:val="006E4499"/>
    <w:pPr>
      <w:snapToGrid w:val="0"/>
      <w:jc w:val="left"/>
    </w:pPr>
    <w:rPr>
      <w:rFonts w:ascii="Times New Roman" w:eastAsia="SimSun" w:hAnsi="Times New Roman" w:cs="Times New Roman"/>
      <w:sz w:val="18"/>
      <w:szCs w:val="18"/>
      <w:lang w:val="en-GB"/>
    </w:rPr>
  </w:style>
  <w:style w:type="character" w:customStyle="1" w:styleId="FootnoteTextChar">
    <w:name w:val="Footnote Text Char"/>
    <w:basedOn w:val="DefaultParagraphFont"/>
    <w:link w:val="FootnoteText"/>
    <w:semiHidden/>
    <w:rsid w:val="006E4499"/>
    <w:rPr>
      <w:rFonts w:ascii="Times New Roman" w:eastAsia="SimSun" w:hAnsi="Times New Roman" w:cs="Times New Roman"/>
      <w:sz w:val="18"/>
      <w:szCs w:val="18"/>
      <w:lang w:val="en-GB"/>
    </w:rPr>
  </w:style>
  <w:style w:type="paragraph" w:customStyle="1" w:styleId="paragraph">
    <w:name w:val="paragraph"/>
    <w:basedOn w:val="Normal"/>
    <w:rsid w:val="00E60F54"/>
    <w:pPr>
      <w:widowControl/>
      <w:spacing w:before="100" w:beforeAutospacing="1" w:after="100" w:afterAutospacing="1"/>
      <w:jc w:val="left"/>
    </w:pPr>
    <w:rPr>
      <w:rFonts w:ascii="SimSun" w:eastAsia="SimSun" w:hAnsi="SimSun" w:cs="SimSun"/>
      <w:kern w:val="0"/>
      <w:sz w:val="24"/>
      <w:szCs w:val="24"/>
    </w:rPr>
  </w:style>
  <w:style w:type="character" w:customStyle="1" w:styleId="normaltextrun">
    <w:name w:val="normaltextrun"/>
    <w:basedOn w:val="DefaultParagraphFont"/>
    <w:rsid w:val="00E60F54"/>
  </w:style>
  <w:style w:type="character" w:customStyle="1" w:styleId="eop">
    <w:name w:val="eop"/>
    <w:basedOn w:val="DefaultParagraphFont"/>
    <w:rsid w:val="00E60F54"/>
  </w:style>
  <w:style w:type="table" w:styleId="TableGrid">
    <w:name w:val="Table Grid"/>
    <w:basedOn w:val="TableNormal"/>
    <w:uiPriority w:val="59"/>
    <w:rsid w:val="0080044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96111"/>
    <w:pPr>
      <w:ind w:firstLineChars="200" w:firstLine="420"/>
    </w:pPr>
  </w:style>
  <w:style w:type="paragraph" w:styleId="BalloonText">
    <w:name w:val="Balloon Text"/>
    <w:basedOn w:val="Normal"/>
    <w:link w:val="BalloonTextChar"/>
    <w:uiPriority w:val="99"/>
    <w:semiHidden/>
    <w:unhideWhenUsed/>
    <w:rsid w:val="008C7D74"/>
    <w:rPr>
      <w:sz w:val="18"/>
      <w:szCs w:val="18"/>
    </w:rPr>
  </w:style>
  <w:style w:type="character" w:customStyle="1" w:styleId="BalloonTextChar">
    <w:name w:val="Balloon Text Char"/>
    <w:basedOn w:val="DefaultParagraphFont"/>
    <w:link w:val="BalloonText"/>
    <w:uiPriority w:val="99"/>
    <w:semiHidden/>
    <w:rsid w:val="008C7D74"/>
    <w:rPr>
      <w:sz w:val="18"/>
      <w:szCs w:val="18"/>
    </w:rPr>
  </w:style>
  <w:style w:type="character" w:styleId="CommentReference">
    <w:name w:val="annotation reference"/>
    <w:basedOn w:val="DefaultParagraphFont"/>
    <w:uiPriority w:val="99"/>
    <w:unhideWhenUsed/>
    <w:rsid w:val="009A2A07"/>
    <w:rPr>
      <w:sz w:val="18"/>
      <w:szCs w:val="18"/>
    </w:rPr>
  </w:style>
  <w:style w:type="paragraph" w:styleId="CommentText">
    <w:name w:val="annotation text"/>
    <w:basedOn w:val="Normal"/>
    <w:link w:val="CommentTextChar"/>
    <w:uiPriority w:val="99"/>
    <w:semiHidden/>
    <w:unhideWhenUsed/>
    <w:rsid w:val="009A2A07"/>
    <w:rPr>
      <w:sz w:val="24"/>
      <w:szCs w:val="24"/>
    </w:rPr>
  </w:style>
  <w:style w:type="character" w:customStyle="1" w:styleId="CommentTextChar">
    <w:name w:val="Comment Text Char"/>
    <w:basedOn w:val="DefaultParagraphFont"/>
    <w:link w:val="CommentText"/>
    <w:uiPriority w:val="99"/>
    <w:semiHidden/>
    <w:rsid w:val="009A2A07"/>
    <w:rPr>
      <w:sz w:val="24"/>
      <w:szCs w:val="24"/>
    </w:rPr>
  </w:style>
  <w:style w:type="paragraph" w:styleId="CommentSubject">
    <w:name w:val="annotation subject"/>
    <w:basedOn w:val="CommentText"/>
    <w:next w:val="CommentText"/>
    <w:link w:val="CommentSubjectChar"/>
    <w:uiPriority w:val="99"/>
    <w:semiHidden/>
    <w:unhideWhenUsed/>
    <w:rsid w:val="009A2A07"/>
    <w:rPr>
      <w:b/>
      <w:bCs/>
      <w:sz w:val="20"/>
      <w:szCs w:val="20"/>
    </w:rPr>
  </w:style>
  <w:style w:type="character" w:customStyle="1" w:styleId="CommentSubjectChar">
    <w:name w:val="Comment Subject Char"/>
    <w:basedOn w:val="CommentTextChar"/>
    <w:link w:val="CommentSubject"/>
    <w:uiPriority w:val="99"/>
    <w:semiHidden/>
    <w:rsid w:val="009A2A07"/>
    <w:rPr>
      <w:b/>
      <w:bCs/>
      <w:sz w:val="20"/>
      <w:szCs w:val="20"/>
    </w:rPr>
  </w:style>
  <w:style w:type="paragraph" w:styleId="Footer">
    <w:name w:val="footer"/>
    <w:basedOn w:val="Normal"/>
    <w:link w:val="FooterChar"/>
    <w:uiPriority w:val="99"/>
    <w:unhideWhenUsed/>
    <w:rsid w:val="00203A52"/>
    <w:pPr>
      <w:tabs>
        <w:tab w:val="center" w:pos="4320"/>
        <w:tab w:val="right" w:pos="8640"/>
      </w:tabs>
    </w:pPr>
  </w:style>
  <w:style w:type="character" w:customStyle="1" w:styleId="FooterChar">
    <w:name w:val="Footer Char"/>
    <w:basedOn w:val="DefaultParagraphFont"/>
    <w:link w:val="Footer"/>
    <w:uiPriority w:val="99"/>
    <w:rsid w:val="00203A52"/>
  </w:style>
  <w:style w:type="character" w:styleId="PageNumber">
    <w:name w:val="page number"/>
    <w:basedOn w:val="DefaultParagraphFont"/>
    <w:uiPriority w:val="99"/>
    <w:semiHidden/>
    <w:unhideWhenUsed/>
    <w:rsid w:val="00203A52"/>
  </w:style>
  <w:style w:type="character" w:customStyle="1" w:styleId="Heading2Char">
    <w:name w:val="Heading 2 Char"/>
    <w:basedOn w:val="DefaultParagraphFont"/>
    <w:link w:val="Heading2"/>
    <w:uiPriority w:val="9"/>
    <w:semiHidden/>
    <w:rsid w:val="008D1E81"/>
    <w:rPr>
      <w:rFonts w:asciiTheme="majorHAnsi" w:eastAsiaTheme="majorEastAsia" w:hAnsiTheme="majorHAnsi" w:cstheme="majorBidi"/>
      <w:b/>
      <w:bCs/>
      <w:sz w:val="32"/>
      <w:szCs w:val="32"/>
    </w:rPr>
  </w:style>
  <w:style w:type="paragraph" w:styleId="Revision">
    <w:name w:val="Revision"/>
    <w:hidden/>
    <w:uiPriority w:val="99"/>
    <w:semiHidden/>
    <w:rsid w:val="001D4A1F"/>
  </w:style>
  <w:style w:type="paragraph" w:styleId="Header">
    <w:name w:val="header"/>
    <w:basedOn w:val="Normal"/>
    <w:link w:val="HeaderChar"/>
    <w:uiPriority w:val="99"/>
    <w:unhideWhenUsed/>
    <w:rsid w:val="00E40481"/>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E40481"/>
    <w:rPr>
      <w:sz w:val="18"/>
      <w:szCs w:val="18"/>
    </w:rPr>
  </w:style>
  <w:style w:type="paragraph" w:customStyle="1" w:styleId="xp1">
    <w:name w:val="x_p1"/>
    <w:basedOn w:val="Normal"/>
    <w:rsid w:val="008F7C2E"/>
    <w:pPr>
      <w:widowControl/>
      <w:spacing w:before="100" w:beforeAutospacing="1" w:after="100" w:afterAutospacing="1"/>
      <w:jc w:val="left"/>
    </w:pPr>
    <w:rPr>
      <w:rFonts w:ascii="SimSun" w:eastAsia="SimSun" w:hAnsi="SimSun" w:cs="SimSun"/>
      <w:kern w:val="0"/>
      <w:sz w:val="24"/>
      <w:szCs w:val="24"/>
    </w:rPr>
  </w:style>
  <w:style w:type="character" w:customStyle="1" w:styleId="xs1">
    <w:name w:val="x_s1"/>
    <w:basedOn w:val="DefaultParagraphFont"/>
    <w:rsid w:val="008F7C2E"/>
  </w:style>
  <w:style w:type="character" w:customStyle="1" w:styleId="xs2">
    <w:name w:val="x_s2"/>
    <w:basedOn w:val="DefaultParagraphFont"/>
    <w:rsid w:val="008F7C2E"/>
  </w:style>
  <w:style w:type="character" w:styleId="Hyperlink">
    <w:name w:val="Hyperlink"/>
    <w:basedOn w:val="DefaultParagraphFont"/>
    <w:uiPriority w:val="99"/>
    <w:unhideWhenUsed/>
    <w:rsid w:val="00C407E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502141">
      <w:bodyDiv w:val="1"/>
      <w:marLeft w:val="0"/>
      <w:marRight w:val="0"/>
      <w:marTop w:val="0"/>
      <w:marBottom w:val="0"/>
      <w:divBdr>
        <w:top w:val="none" w:sz="0" w:space="0" w:color="auto"/>
        <w:left w:val="none" w:sz="0" w:space="0" w:color="auto"/>
        <w:bottom w:val="none" w:sz="0" w:space="0" w:color="auto"/>
        <w:right w:val="none" w:sz="0" w:space="0" w:color="auto"/>
      </w:divBdr>
    </w:div>
    <w:div w:id="1545871497">
      <w:bodyDiv w:val="1"/>
      <w:marLeft w:val="0"/>
      <w:marRight w:val="0"/>
      <w:marTop w:val="0"/>
      <w:marBottom w:val="0"/>
      <w:divBdr>
        <w:top w:val="none" w:sz="0" w:space="0" w:color="auto"/>
        <w:left w:val="none" w:sz="0" w:space="0" w:color="auto"/>
        <w:bottom w:val="none" w:sz="0" w:space="0" w:color="auto"/>
        <w:right w:val="none" w:sz="0" w:space="0" w:color="auto"/>
      </w:divBdr>
      <w:divsChild>
        <w:div w:id="839081089">
          <w:marLeft w:val="0"/>
          <w:marRight w:val="0"/>
          <w:marTop w:val="0"/>
          <w:marBottom w:val="0"/>
          <w:divBdr>
            <w:top w:val="none" w:sz="0" w:space="0" w:color="auto"/>
            <w:left w:val="none" w:sz="0" w:space="0" w:color="auto"/>
            <w:bottom w:val="none" w:sz="0" w:space="0" w:color="auto"/>
            <w:right w:val="none" w:sz="0" w:space="0" w:color="auto"/>
          </w:divBdr>
        </w:div>
        <w:div w:id="555552234">
          <w:marLeft w:val="0"/>
          <w:marRight w:val="0"/>
          <w:marTop w:val="0"/>
          <w:marBottom w:val="0"/>
          <w:divBdr>
            <w:top w:val="none" w:sz="0" w:space="0" w:color="auto"/>
            <w:left w:val="none" w:sz="0" w:space="0" w:color="auto"/>
            <w:bottom w:val="none" w:sz="0" w:space="0" w:color="auto"/>
            <w:right w:val="none" w:sz="0" w:space="0" w:color="auto"/>
          </w:divBdr>
        </w:div>
      </w:divsChild>
    </w:div>
    <w:div w:id="1817723008">
      <w:bodyDiv w:val="1"/>
      <w:marLeft w:val="0"/>
      <w:marRight w:val="0"/>
      <w:marTop w:val="0"/>
      <w:marBottom w:val="0"/>
      <w:divBdr>
        <w:top w:val="none" w:sz="0" w:space="0" w:color="auto"/>
        <w:left w:val="none" w:sz="0" w:space="0" w:color="auto"/>
        <w:bottom w:val="none" w:sz="0" w:space="0" w:color="auto"/>
        <w:right w:val="none" w:sz="0" w:space="0" w:color="auto"/>
      </w:divBdr>
      <w:divsChild>
        <w:div w:id="1336834907">
          <w:marLeft w:val="0"/>
          <w:marRight w:val="0"/>
          <w:marTop w:val="0"/>
          <w:marBottom w:val="0"/>
          <w:divBdr>
            <w:top w:val="none" w:sz="0" w:space="0" w:color="auto"/>
            <w:left w:val="none" w:sz="0" w:space="0" w:color="auto"/>
            <w:bottom w:val="none" w:sz="0" w:space="0" w:color="auto"/>
            <w:right w:val="none" w:sz="0" w:space="0" w:color="auto"/>
          </w:divBdr>
        </w:div>
      </w:divsChild>
    </w:div>
    <w:div w:id="1839075753">
      <w:bodyDiv w:val="1"/>
      <w:marLeft w:val="0"/>
      <w:marRight w:val="0"/>
      <w:marTop w:val="0"/>
      <w:marBottom w:val="0"/>
      <w:divBdr>
        <w:top w:val="none" w:sz="0" w:space="0" w:color="auto"/>
        <w:left w:val="none" w:sz="0" w:space="0" w:color="auto"/>
        <w:bottom w:val="none" w:sz="0" w:space="0" w:color="auto"/>
        <w:right w:val="none" w:sz="0" w:space="0" w:color="auto"/>
      </w:divBdr>
      <w:divsChild>
        <w:div w:id="17244510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20" Type="http://schemas.openxmlformats.org/officeDocument/2006/relationships/header" Target="header2.xml"/><Relationship Id="rId21" Type="http://schemas.openxmlformats.org/officeDocument/2006/relationships/footer" Target="footer3.xml"/><Relationship Id="rId22" Type="http://schemas.openxmlformats.org/officeDocument/2006/relationships/footer" Target="footer4.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wmf"/><Relationship Id="rId14" Type="http://schemas.openxmlformats.org/officeDocument/2006/relationships/oleObject" Target="embeddings/oleObject1.bin"/><Relationship Id="rId15" Type="http://schemas.openxmlformats.org/officeDocument/2006/relationships/header" Target="header1.xm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hyperlink" Target="http://onlinelibrary.wiley.com/doi/10.1111/area.2005.37.issue-3/issuetoc" TargetMode="External"/><Relationship Id="rId19" Type="http://schemas.openxmlformats.org/officeDocument/2006/relationships/hyperlink" Target="http://econ.appstate.edu/RePEc/pdf/wp0415.pdf"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A5755E-8986-4A4C-AC38-EF1C3A3D9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9612</Words>
  <Characters>54790</Characters>
  <Application>Microsoft Macintosh Word</Application>
  <DocSecurity>0</DocSecurity>
  <Lines>456</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64274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Cozyhome</dc:creator>
  <cp:lastModifiedBy>Helen Bao</cp:lastModifiedBy>
  <cp:revision>2</cp:revision>
  <cp:lastPrinted>2016-08-07T10:40:00Z</cp:lastPrinted>
  <dcterms:created xsi:type="dcterms:W3CDTF">2017-07-15T15:30:00Z</dcterms:created>
  <dcterms:modified xsi:type="dcterms:W3CDTF">2017-07-15T15:30:00Z</dcterms:modified>
</cp:coreProperties>
</file>