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4A792" w14:textId="16DC2B8B" w:rsidR="002A0024" w:rsidRDefault="00BB6684" w:rsidP="00B7776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254708">
        <w:rPr>
          <w:rFonts w:ascii="Arial" w:hAnsi="Arial" w:cs="Arial"/>
          <w:b/>
          <w:sz w:val="20"/>
          <w:szCs w:val="20"/>
        </w:rPr>
        <w:t xml:space="preserve">Pharmacokinetics of faster </w:t>
      </w:r>
      <w:r w:rsidR="002A0024">
        <w:rPr>
          <w:rFonts w:ascii="Arial" w:hAnsi="Arial" w:cs="Arial"/>
          <w:b/>
          <w:sz w:val="20"/>
          <w:szCs w:val="20"/>
        </w:rPr>
        <w:t xml:space="preserve">and </w:t>
      </w:r>
      <w:r w:rsidRPr="00254708">
        <w:rPr>
          <w:rFonts w:ascii="Arial" w:hAnsi="Arial" w:cs="Arial"/>
          <w:b/>
          <w:sz w:val="20"/>
          <w:szCs w:val="20"/>
        </w:rPr>
        <w:t xml:space="preserve">standard insulin </w:t>
      </w:r>
      <w:proofErr w:type="spellStart"/>
      <w:r w:rsidRPr="00254708">
        <w:rPr>
          <w:rFonts w:ascii="Arial" w:hAnsi="Arial" w:cs="Arial"/>
          <w:b/>
          <w:sz w:val="20"/>
          <w:szCs w:val="20"/>
        </w:rPr>
        <w:t>aspart</w:t>
      </w:r>
      <w:proofErr w:type="spellEnd"/>
      <w:r w:rsidRPr="00254708">
        <w:rPr>
          <w:rFonts w:ascii="Arial" w:hAnsi="Arial" w:cs="Arial"/>
          <w:b/>
          <w:sz w:val="20"/>
          <w:szCs w:val="20"/>
        </w:rPr>
        <w:t xml:space="preserve"> during fully </w:t>
      </w:r>
    </w:p>
    <w:p w14:paraId="311FD2C5" w14:textId="1816BD59" w:rsidR="00B77764" w:rsidRPr="00254708" w:rsidRDefault="00BB6684" w:rsidP="00B7776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254708">
        <w:rPr>
          <w:rFonts w:ascii="Arial" w:hAnsi="Arial" w:cs="Arial"/>
          <w:b/>
          <w:sz w:val="20"/>
          <w:szCs w:val="20"/>
        </w:rPr>
        <w:t>closed-loop</w:t>
      </w:r>
      <w:proofErr w:type="gramEnd"/>
      <w:r w:rsidRPr="00254708">
        <w:rPr>
          <w:rFonts w:ascii="Arial" w:hAnsi="Arial" w:cs="Arial"/>
          <w:b/>
          <w:sz w:val="20"/>
          <w:szCs w:val="20"/>
        </w:rPr>
        <w:t xml:space="preserve"> </w:t>
      </w:r>
      <w:r w:rsidR="002A0024">
        <w:rPr>
          <w:rFonts w:ascii="Arial" w:hAnsi="Arial" w:cs="Arial"/>
          <w:b/>
          <w:sz w:val="20"/>
          <w:szCs w:val="20"/>
        </w:rPr>
        <w:t xml:space="preserve">insulin delivery </w:t>
      </w:r>
      <w:r w:rsidRPr="00254708">
        <w:rPr>
          <w:rFonts w:ascii="Arial" w:hAnsi="Arial" w:cs="Arial"/>
          <w:b/>
          <w:sz w:val="20"/>
          <w:szCs w:val="20"/>
        </w:rPr>
        <w:t>in type 2 diabetes</w:t>
      </w:r>
    </w:p>
    <w:p w14:paraId="2CE59B8C" w14:textId="3EBC7A95" w:rsidR="003A45E3" w:rsidRDefault="003A45E3" w:rsidP="007B76AA">
      <w:pPr>
        <w:spacing w:after="80" w:line="36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14:paraId="5FB77135" w14:textId="0A710BA4" w:rsidR="00A07E95" w:rsidRPr="00685716" w:rsidRDefault="0081518D" w:rsidP="007B76AA">
      <w:pPr>
        <w:spacing w:after="8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David Herzig</w:t>
      </w:r>
      <w:r w:rsidRPr="0081518D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  <w:r w:rsidR="00685716">
        <w:rPr>
          <w:rFonts w:ascii="Arial" w:hAnsi="Arial" w:cs="Arial"/>
          <w:color w:val="000000"/>
          <w:sz w:val="20"/>
          <w:szCs w:val="20"/>
        </w:rPr>
        <w:t>PhD</w:t>
      </w:r>
      <w:r>
        <w:rPr>
          <w:rFonts w:ascii="Arial" w:hAnsi="Arial" w:cs="Arial"/>
          <w:sz w:val="20"/>
          <w:szCs w:val="20"/>
        </w:rPr>
        <w:t>, Joachim Dehais</w:t>
      </w:r>
      <w:r w:rsidRPr="0081518D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  <w:r w:rsidR="00685716">
        <w:rPr>
          <w:rFonts w:ascii="Arial" w:hAnsi="Arial" w:cs="Arial"/>
          <w:color w:val="000000"/>
          <w:sz w:val="20"/>
          <w:szCs w:val="20"/>
        </w:rPr>
        <w:t>PhD</w:t>
      </w:r>
      <w:r>
        <w:rPr>
          <w:rFonts w:ascii="Arial" w:hAnsi="Arial" w:cs="Arial"/>
          <w:sz w:val="20"/>
          <w:szCs w:val="20"/>
        </w:rPr>
        <w:t>, Jean-Christophe Prost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 w:rsidR="00685716">
        <w:rPr>
          <w:rFonts w:ascii="Arial" w:hAnsi="Arial" w:cs="Arial"/>
          <w:sz w:val="20"/>
          <w:szCs w:val="20"/>
        </w:rPr>
        <w:t>PhD</w:t>
      </w:r>
      <w:r>
        <w:rPr>
          <w:rFonts w:ascii="Arial" w:hAnsi="Arial" w:cs="Arial"/>
          <w:sz w:val="20"/>
          <w:szCs w:val="20"/>
        </w:rPr>
        <w:t xml:space="preserve">, </w:t>
      </w:r>
      <w:r w:rsidR="0091282C">
        <w:rPr>
          <w:rFonts w:ascii="Arial" w:hAnsi="Arial" w:cs="Arial"/>
          <w:sz w:val="20"/>
          <w:szCs w:val="20"/>
        </w:rPr>
        <w:t>Christos T Nakas</w:t>
      </w:r>
      <w:r w:rsidR="0091282C">
        <w:rPr>
          <w:rFonts w:ascii="Arial" w:hAnsi="Arial" w:cs="Arial"/>
          <w:sz w:val="20"/>
          <w:szCs w:val="20"/>
          <w:vertAlign w:val="superscript"/>
        </w:rPr>
        <w:t>2</w:t>
      </w:r>
      <w:proofErr w:type="gramStart"/>
      <w:r w:rsidR="0091282C">
        <w:rPr>
          <w:rFonts w:ascii="Arial" w:hAnsi="Arial" w:cs="Arial"/>
          <w:sz w:val="20"/>
          <w:szCs w:val="20"/>
          <w:vertAlign w:val="superscript"/>
        </w:rPr>
        <w:t>,3</w:t>
      </w:r>
      <w:r w:rsidR="00685716">
        <w:rPr>
          <w:rFonts w:ascii="Arial" w:hAnsi="Arial" w:cs="Arial"/>
          <w:sz w:val="20"/>
          <w:szCs w:val="20"/>
        </w:rPr>
        <w:t>PhD</w:t>
      </w:r>
      <w:proofErr w:type="gramEnd"/>
      <w:r w:rsidR="0091282C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Christoph Stettler</w:t>
      </w:r>
      <w:r w:rsidRPr="0081518D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  <w:r w:rsidR="00685716">
        <w:rPr>
          <w:rFonts w:ascii="Arial" w:hAnsi="Arial" w:cs="Arial"/>
          <w:color w:val="000000"/>
          <w:sz w:val="20"/>
          <w:szCs w:val="20"/>
        </w:rPr>
        <w:t>MD</w:t>
      </w:r>
      <w:r>
        <w:rPr>
          <w:rFonts w:ascii="Arial" w:hAnsi="Arial" w:cs="Arial"/>
          <w:sz w:val="20"/>
          <w:szCs w:val="20"/>
        </w:rPr>
        <w:t>, Lia Bally</w:t>
      </w:r>
      <w:r w:rsidRPr="0081518D">
        <w:rPr>
          <w:rFonts w:ascii="Arial" w:hAnsi="Arial" w:cs="Arial"/>
          <w:color w:val="000000"/>
          <w:sz w:val="20"/>
          <w:szCs w:val="20"/>
          <w:vertAlign w:val="superscript"/>
        </w:rPr>
        <w:t>1</w:t>
      </w:r>
      <w:r w:rsidR="0091282C">
        <w:rPr>
          <w:rFonts w:ascii="Arial" w:hAnsi="Arial" w:cs="Arial"/>
          <w:color w:val="000000"/>
          <w:sz w:val="20"/>
          <w:szCs w:val="20"/>
          <w:vertAlign w:val="superscript"/>
        </w:rPr>
        <w:t>*</w:t>
      </w:r>
      <w:r w:rsidR="00685716">
        <w:rPr>
          <w:rFonts w:ascii="Arial" w:hAnsi="Arial" w:cs="Arial"/>
          <w:color w:val="000000"/>
          <w:sz w:val="20"/>
          <w:szCs w:val="20"/>
        </w:rPr>
        <w:t>PhD</w:t>
      </w:r>
      <w:r>
        <w:rPr>
          <w:rFonts w:ascii="Arial" w:hAnsi="Arial" w:cs="Arial"/>
          <w:sz w:val="20"/>
          <w:szCs w:val="20"/>
        </w:rPr>
        <w:t>, Roman Hovorka</w:t>
      </w:r>
      <w:r w:rsidR="0091282C">
        <w:rPr>
          <w:rFonts w:ascii="Arial" w:hAnsi="Arial" w:cs="Arial"/>
          <w:sz w:val="20"/>
          <w:szCs w:val="20"/>
          <w:vertAlign w:val="superscript"/>
        </w:rPr>
        <w:t>4</w:t>
      </w:r>
      <w:r w:rsidR="001926D3">
        <w:rPr>
          <w:rFonts w:ascii="Arial" w:hAnsi="Arial" w:cs="Arial"/>
          <w:sz w:val="20"/>
          <w:szCs w:val="20"/>
          <w:vertAlign w:val="superscript"/>
        </w:rPr>
        <w:t>,</w:t>
      </w:r>
      <w:r w:rsidR="0091282C">
        <w:rPr>
          <w:rFonts w:ascii="Arial" w:hAnsi="Arial" w:cs="Arial"/>
          <w:sz w:val="20"/>
          <w:szCs w:val="20"/>
          <w:vertAlign w:val="superscript"/>
        </w:rPr>
        <w:t>5*</w:t>
      </w:r>
      <w:r w:rsidR="00685716">
        <w:rPr>
          <w:rFonts w:ascii="Arial" w:hAnsi="Arial" w:cs="Arial"/>
          <w:sz w:val="20"/>
          <w:szCs w:val="20"/>
        </w:rPr>
        <w:t>PhD</w:t>
      </w:r>
    </w:p>
    <w:p w14:paraId="7F8D0460" w14:textId="035F42F0" w:rsidR="00912973" w:rsidRPr="00254708" w:rsidRDefault="009838AE" w:rsidP="00E901BF">
      <w:pPr>
        <w:spacing w:after="0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1E2AED">
        <w:rPr>
          <w:rFonts w:ascii="Arial" w:hAnsi="Arial" w:cs="Arial"/>
          <w:i/>
          <w:color w:val="000000"/>
          <w:sz w:val="20"/>
          <w:szCs w:val="20"/>
          <w:vertAlign w:val="superscript"/>
        </w:rPr>
        <w:t>1</w:t>
      </w:r>
      <w:r w:rsidR="00912973" w:rsidRPr="00254708">
        <w:rPr>
          <w:rFonts w:ascii="Arial" w:hAnsi="Arial" w:cs="Arial"/>
          <w:i/>
          <w:color w:val="000000"/>
          <w:sz w:val="20"/>
          <w:szCs w:val="20"/>
        </w:rPr>
        <w:t xml:space="preserve">Department of Diabetes, Endocrinology, </w:t>
      </w:r>
      <w:r w:rsidR="00C12377">
        <w:rPr>
          <w:rFonts w:ascii="Arial" w:hAnsi="Arial" w:cs="Arial"/>
          <w:i/>
          <w:color w:val="000000"/>
          <w:sz w:val="20"/>
          <w:szCs w:val="20"/>
        </w:rPr>
        <w:t>Nutritional Medicine and</w:t>
      </w:r>
      <w:r w:rsidR="00912973" w:rsidRPr="00254708">
        <w:rPr>
          <w:rFonts w:ascii="Arial" w:hAnsi="Arial" w:cs="Arial"/>
          <w:i/>
          <w:color w:val="000000"/>
          <w:sz w:val="20"/>
          <w:szCs w:val="20"/>
        </w:rPr>
        <w:t xml:space="preserve"> Metabolism, </w:t>
      </w:r>
      <w:r w:rsidR="009B2D2B" w:rsidRPr="00254708">
        <w:rPr>
          <w:rFonts w:ascii="Arial" w:hAnsi="Arial" w:cs="Arial"/>
          <w:i/>
          <w:color w:val="000000"/>
          <w:sz w:val="20"/>
          <w:szCs w:val="20"/>
        </w:rPr>
        <w:t xml:space="preserve">Inselspital, </w:t>
      </w:r>
      <w:r w:rsidR="00C12377">
        <w:rPr>
          <w:rFonts w:ascii="Arial" w:hAnsi="Arial" w:cs="Arial"/>
          <w:i/>
          <w:color w:val="000000"/>
          <w:sz w:val="20"/>
          <w:szCs w:val="20"/>
        </w:rPr>
        <w:t>Bern University Hospital and</w:t>
      </w:r>
      <w:r w:rsidR="00912973" w:rsidRPr="00254708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="00E4796B" w:rsidRPr="00254708">
        <w:rPr>
          <w:rFonts w:ascii="Arial" w:hAnsi="Arial" w:cs="Arial"/>
          <w:i/>
          <w:color w:val="000000"/>
          <w:sz w:val="20"/>
          <w:szCs w:val="20"/>
        </w:rPr>
        <w:t xml:space="preserve">University of </w:t>
      </w:r>
      <w:r w:rsidR="00912973" w:rsidRPr="00254708">
        <w:rPr>
          <w:rFonts w:ascii="Arial" w:hAnsi="Arial" w:cs="Arial"/>
          <w:i/>
          <w:color w:val="000000"/>
          <w:sz w:val="20"/>
          <w:szCs w:val="20"/>
        </w:rPr>
        <w:t xml:space="preserve">Bern, </w:t>
      </w:r>
      <w:r w:rsidR="00F03F6B" w:rsidRPr="00254708">
        <w:rPr>
          <w:rFonts w:ascii="Arial" w:hAnsi="Arial" w:cs="Arial"/>
          <w:i/>
          <w:color w:val="000000"/>
          <w:sz w:val="20"/>
          <w:szCs w:val="20"/>
        </w:rPr>
        <w:t xml:space="preserve">Bern, </w:t>
      </w:r>
      <w:r w:rsidR="00912973" w:rsidRPr="00254708">
        <w:rPr>
          <w:rFonts w:ascii="Arial" w:hAnsi="Arial" w:cs="Arial"/>
          <w:i/>
          <w:color w:val="000000"/>
          <w:sz w:val="20"/>
          <w:szCs w:val="20"/>
        </w:rPr>
        <w:t>Switzerland</w:t>
      </w:r>
    </w:p>
    <w:p w14:paraId="5FEDD1C1" w14:textId="7A30C170" w:rsidR="002F2277" w:rsidRDefault="009838AE" w:rsidP="002F2277">
      <w:pPr>
        <w:spacing w:after="0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1E2AED">
        <w:rPr>
          <w:rFonts w:ascii="Arial" w:hAnsi="Arial" w:cs="Arial"/>
          <w:i/>
          <w:color w:val="000000"/>
          <w:sz w:val="20"/>
          <w:szCs w:val="20"/>
          <w:vertAlign w:val="superscript"/>
        </w:rPr>
        <w:t>2</w:t>
      </w:r>
      <w:r w:rsidR="001926D3">
        <w:rPr>
          <w:rFonts w:ascii="Arial" w:hAnsi="Arial" w:cs="Arial"/>
          <w:i/>
          <w:color w:val="000000"/>
          <w:sz w:val="20"/>
          <w:szCs w:val="20"/>
        </w:rPr>
        <w:t>University Institute of Clinical Chemistry, Inselspital, Bern University Hospital, University of Bern, Bern, Switzerland</w:t>
      </w:r>
    </w:p>
    <w:p w14:paraId="39A7173B" w14:textId="5C6E108C" w:rsidR="0091282C" w:rsidRPr="0091282C" w:rsidRDefault="0091282C" w:rsidP="0091282C">
      <w:pPr>
        <w:spacing w:after="0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1E2AED">
        <w:rPr>
          <w:rFonts w:ascii="Arial" w:hAnsi="Arial" w:cs="Arial"/>
          <w:i/>
          <w:color w:val="000000"/>
          <w:sz w:val="20"/>
          <w:szCs w:val="20"/>
          <w:vertAlign w:val="superscript"/>
        </w:rPr>
        <w:t>3</w:t>
      </w:r>
      <w:r w:rsidRPr="0091282C">
        <w:rPr>
          <w:rFonts w:ascii="Arial" w:hAnsi="Arial" w:cs="Arial"/>
          <w:i/>
          <w:color w:val="000000"/>
          <w:sz w:val="20"/>
          <w:szCs w:val="20"/>
        </w:rPr>
        <w:t xml:space="preserve">Laboratory of Biometry, School of Agriculture, University of Thessaly, </w:t>
      </w:r>
      <w:proofErr w:type="spellStart"/>
      <w:proofErr w:type="gramStart"/>
      <w:r w:rsidRPr="0091282C">
        <w:rPr>
          <w:rFonts w:ascii="Arial" w:hAnsi="Arial" w:cs="Arial"/>
          <w:i/>
          <w:color w:val="000000"/>
          <w:sz w:val="20"/>
          <w:szCs w:val="20"/>
        </w:rPr>
        <w:t>Nea</w:t>
      </w:r>
      <w:proofErr w:type="spellEnd"/>
      <w:proofErr w:type="gramEnd"/>
      <w:r w:rsidRPr="0091282C">
        <w:rPr>
          <w:rFonts w:ascii="Arial" w:hAnsi="Arial" w:cs="Arial"/>
          <w:i/>
          <w:color w:val="000000"/>
          <w:sz w:val="20"/>
          <w:szCs w:val="20"/>
        </w:rPr>
        <w:t xml:space="preserve"> Ionia Magnesia, Greece</w:t>
      </w:r>
    </w:p>
    <w:p w14:paraId="4194D51F" w14:textId="1639DE51" w:rsidR="00417805" w:rsidRPr="00254708" w:rsidRDefault="0091282C" w:rsidP="00E901BF">
      <w:pPr>
        <w:spacing w:after="0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1926D3">
        <w:rPr>
          <w:rFonts w:ascii="Arial" w:hAnsi="Arial" w:cs="Arial"/>
          <w:i/>
          <w:color w:val="000000"/>
          <w:sz w:val="20"/>
          <w:szCs w:val="20"/>
          <w:vertAlign w:val="superscript"/>
        </w:rPr>
        <w:t>4</w:t>
      </w:r>
      <w:r w:rsidR="00417805" w:rsidRPr="00254708">
        <w:rPr>
          <w:rFonts w:ascii="Arial" w:hAnsi="Arial" w:cs="Arial"/>
          <w:i/>
          <w:color w:val="000000"/>
          <w:sz w:val="20"/>
          <w:szCs w:val="20"/>
        </w:rPr>
        <w:t>Wellcome Trust–MRC Institute of Metabolic Science, University of Cambridge</w:t>
      </w:r>
    </w:p>
    <w:p w14:paraId="05C0D158" w14:textId="1ADCF119" w:rsidR="00912973" w:rsidRPr="00254708" w:rsidRDefault="0091282C" w:rsidP="00E901BF">
      <w:pPr>
        <w:spacing w:after="0"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  <w:vertAlign w:val="superscript"/>
        </w:rPr>
        <w:t>5</w:t>
      </w:r>
      <w:r w:rsidR="00912973" w:rsidRPr="00254708">
        <w:rPr>
          <w:rFonts w:ascii="Arial" w:hAnsi="Arial" w:cs="Arial"/>
          <w:i/>
          <w:color w:val="000000"/>
          <w:sz w:val="20"/>
          <w:szCs w:val="20"/>
        </w:rPr>
        <w:t>Department of Paediatrics, University of Cambridge, Cambridge, UK</w:t>
      </w:r>
    </w:p>
    <w:p w14:paraId="512BD098" w14:textId="6FCA4596" w:rsidR="00912973" w:rsidRPr="0091282C" w:rsidRDefault="0091282C" w:rsidP="00E901BF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91282C">
        <w:rPr>
          <w:rFonts w:ascii="Arial" w:hAnsi="Arial" w:cs="Arial"/>
          <w:i/>
          <w:sz w:val="20"/>
          <w:szCs w:val="20"/>
        </w:rPr>
        <w:t>*equally contributed last-authorship</w:t>
      </w:r>
    </w:p>
    <w:p w14:paraId="6A1A4E0F" w14:textId="77777777" w:rsidR="0091282C" w:rsidRPr="00254708" w:rsidRDefault="0091282C" w:rsidP="00E901B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8EE36D4" w14:textId="77777777" w:rsidR="00D23C97" w:rsidRPr="00254708" w:rsidRDefault="00D23C97" w:rsidP="00E901BF">
      <w:pPr>
        <w:spacing w:after="0" w:line="36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254708">
        <w:rPr>
          <w:rFonts w:ascii="Arial" w:hAnsi="Arial" w:cs="Arial"/>
          <w:b/>
          <w:caps/>
          <w:color w:val="000000"/>
          <w:sz w:val="20"/>
          <w:szCs w:val="20"/>
        </w:rPr>
        <w:t>C</w:t>
      </w:r>
      <w:r w:rsidRPr="00254708">
        <w:rPr>
          <w:rFonts w:ascii="Arial" w:hAnsi="Arial" w:cs="Arial"/>
          <w:b/>
          <w:color w:val="000000"/>
          <w:sz w:val="20"/>
          <w:szCs w:val="20"/>
        </w:rPr>
        <w:t>orrespondence</w:t>
      </w:r>
    </w:p>
    <w:p w14:paraId="05BA342B" w14:textId="77777777" w:rsidR="00D23C97" w:rsidRPr="00254708" w:rsidRDefault="003D3A15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>Lia Bally, MD</w:t>
      </w:r>
      <w:r w:rsidR="00D23C97" w:rsidRPr="00254708">
        <w:rPr>
          <w:rFonts w:ascii="Arial" w:hAnsi="Arial" w:cs="Arial"/>
          <w:color w:val="000000"/>
          <w:sz w:val="20"/>
          <w:szCs w:val="20"/>
        </w:rPr>
        <w:t xml:space="preserve"> PhD</w:t>
      </w:r>
    </w:p>
    <w:p w14:paraId="536FFE3B" w14:textId="77777777" w:rsidR="00D23C97" w:rsidRPr="00254708" w:rsidRDefault="003D3A15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>Department of Diabetes, Endocrinology, Clinical Nutrition and Metabolism</w:t>
      </w:r>
      <w:r w:rsidR="00D23C97" w:rsidRPr="00254708">
        <w:rPr>
          <w:rFonts w:ascii="Arial" w:hAnsi="Arial" w:cs="Arial"/>
          <w:color w:val="000000"/>
          <w:sz w:val="20"/>
          <w:szCs w:val="20"/>
        </w:rPr>
        <w:t>,</w:t>
      </w:r>
    </w:p>
    <w:p w14:paraId="0A790882" w14:textId="77777777" w:rsidR="00D23C97" w:rsidRPr="00254708" w:rsidRDefault="003D3A15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>Inselspital</w:t>
      </w:r>
      <w:r w:rsidR="00D23C97" w:rsidRPr="00254708">
        <w:rPr>
          <w:rFonts w:ascii="Arial" w:hAnsi="Arial" w:cs="Arial"/>
          <w:color w:val="000000"/>
          <w:sz w:val="20"/>
          <w:szCs w:val="20"/>
        </w:rPr>
        <w:t>,</w:t>
      </w:r>
      <w:r w:rsidRPr="00254708">
        <w:rPr>
          <w:rFonts w:ascii="Arial" w:hAnsi="Arial" w:cs="Arial"/>
          <w:color w:val="000000"/>
          <w:sz w:val="20"/>
          <w:szCs w:val="20"/>
        </w:rPr>
        <w:t xml:space="preserve"> Bern University Hospital, and University of Bern</w:t>
      </w:r>
    </w:p>
    <w:p w14:paraId="60482C5B" w14:textId="77777777" w:rsidR="00D23C97" w:rsidRPr="00231CC4" w:rsidRDefault="003D3A15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231CC4">
        <w:rPr>
          <w:rFonts w:ascii="Arial" w:hAnsi="Arial" w:cs="Arial"/>
          <w:color w:val="000000"/>
          <w:sz w:val="20"/>
          <w:szCs w:val="20"/>
        </w:rPr>
        <w:t>Freiburgstrasse</w:t>
      </w:r>
      <w:proofErr w:type="spellEnd"/>
      <w:r w:rsidRPr="00231CC4">
        <w:rPr>
          <w:rFonts w:ascii="Arial" w:hAnsi="Arial" w:cs="Arial"/>
          <w:color w:val="000000"/>
          <w:sz w:val="20"/>
          <w:szCs w:val="20"/>
        </w:rPr>
        <w:t>, 3010 Bern, Switzerland</w:t>
      </w:r>
    </w:p>
    <w:p w14:paraId="4BDA83B0" w14:textId="77777777" w:rsidR="00D23C97" w:rsidRPr="00231CC4" w:rsidRDefault="003D3A15" w:rsidP="00E901B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231CC4">
        <w:rPr>
          <w:rFonts w:ascii="Arial" w:hAnsi="Arial" w:cs="Arial"/>
          <w:color w:val="000000"/>
          <w:sz w:val="20"/>
          <w:szCs w:val="20"/>
        </w:rPr>
        <w:t>tel</w:t>
      </w:r>
      <w:proofErr w:type="spellEnd"/>
      <w:proofErr w:type="gramEnd"/>
      <w:r w:rsidRPr="00231CC4">
        <w:rPr>
          <w:rFonts w:ascii="Arial" w:hAnsi="Arial" w:cs="Arial"/>
          <w:color w:val="000000"/>
          <w:sz w:val="20"/>
          <w:szCs w:val="20"/>
        </w:rPr>
        <w:t>: +41</w:t>
      </w:r>
      <w:r w:rsidR="00D23C97" w:rsidRPr="00231CC4">
        <w:rPr>
          <w:rFonts w:ascii="Arial" w:hAnsi="Arial" w:cs="Arial"/>
          <w:color w:val="000000"/>
          <w:sz w:val="20"/>
          <w:szCs w:val="20"/>
        </w:rPr>
        <w:t xml:space="preserve"> </w:t>
      </w:r>
      <w:r w:rsidRPr="00231CC4">
        <w:rPr>
          <w:rFonts w:ascii="Arial" w:hAnsi="Arial" w:cs="Arial"/>
          <w:color w:val="000000"/>
          <w:sz w:val="20"/>
          <w:szCs w:val="20"/>
        </w:rPr>
        <w:t>31 632 36 77</w:t>
      </w:r>
      <w:r w:rsidR="00D23C97" w:rsidRPr="00231CC4">
        <w:rPr>
          <w:rFonts w:ascii="Arial" w:hAnsi="Arial" w:cs="Arial"/>
          <w:color w:val="000000"/>
          <w:sz w:val="20"/>
          <w:szCs w:val="20"/>
        </w:rPr>
        <w:t xml:space="preserve">, e-mail: </w:t>
      </w:r>
      <w:hyperlink r:id="rId8" w:history="1">
        <w:r w:rsidRPr="00231CC4">
          <w:rPr>
            <w:rStyle w:val="Hyperlink"/>
            <w:rFonts w:ascii="Arial" w:hAnsi="Arial" w:cs="Arial"/>
            <w:sz w:val="20"/>
            <w:szCs w:val="20"/>
          </w:rPr>
          <w:t>lia.bally@insel.ch</w:t>
        </w:r>
      </w:hyperlink>
    </w:p>
    <w:p w14:paraId="68D4D7B7" w14:textId="03EDD024" w:rsidR="00BB6684" w:rsidRPr="00231CC4" w:rsidRDefault="00BB6684" w:rsidP="00E901B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864654A" w14:textId="77777777" w:rsidR="00BB6684" w:rsidRPr="00231CC4" w:rsidRDefault="00BB6684" w:rsidP="00E901B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F5603A9" w14:textId="2581E9A9" w:rsidR="000C1135" w:rsidRPr="00A75E39" w:rsidRDefault="000C1135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A75E39">
        <w:rPr>
          <w:rFonts w:ascii="Arial" w:hAnsi="Arial" w:cs="Arial"/>
          <w:color w:val="000000"/>
          <w:sz w:val="20"/>
          <w:szCs w:val="20"/>
          <w:lang w:val="en-US"/>
        </w:rPr>
        <w:t xml:space="preserve">Funding source: Swiss National Science Foundation (P1BEP3_165297), UDEM Scientific Fund, </w:t>
      </w:r>
    </w:p>
    <w:p w14:paraId="772BAA52" w14:textId="77777777" w:rsidR="000C1135" w:rsidRPr="00A75E39" w:rsidRDefault="000C1135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67656023" w14:textId="703B3ADC" w:rsidR="000C1135" w:rsidRDefault="000C1135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>R</w:t>
      </w:r>
      <w:r w:rsidRPr="000C1135">
        <w:rPr>
          <w:rFonts w:ascii="Arial" w:hAnsi="Arial" w:cs="Arial"/>
          <w:color w:val="000000"/>
          <w:sz w:val="20"/>
          <w:szCs w:val="20"/>
          <w:lang w:val="en-US"/>
        </w:rPr>
        <w:t xml:space="preserve">unning title: Pharmacokinetics of faster insulin </w:t>
      </w:r>
      <w:proofErr w:type="spellStart"/>
      <w:r w:rsidRPr="000C1135">
        <w:rPr>
          <w:rFonts w:ascii="Arial" w:hAnsi="Arial" w:cs="Arial"/>
          <w:color w:val="000000"/>
          <w:sz w:val="20"/>
          <w:szCs w:val="20"/>
          <w:lang w:val="en-US"/>
        </w:rPr>
        <w:t>aspart</w:t>
      </w:r>
      <w:proofErr w:type="spellEnd"/>
    </w:p>
    <w:p w14:paraId="328CCA4A" w14:textId="77777777" w:rsidR="000C1135" w:rsidRDefault="000C1135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00896FAA" w14:textId="4C7CB5BF" w:rsidR="000C1135" w:rsidRPr="000C1135" w:rsidRDefault="00C972A4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>Key words: Pharmacokinetics, F</w:t>
      </w:r>
      <w:r w:rsidR="000C1135">
        <w:rPr>
          <w:rFonts w:ascii="Arial" w:hAnsi="Arial" w:cs="Arial"/>
          <w:color w:val="000000"/>
          <w:sz w:val="20"/>
          <w:szCs w:val="20"/>
          <w:lang w:val="en-US"/>
        </w:rPr>
        <w:t xml:space="preserve">aster insulin </w:t>
      </w:r>
      <w:proofErr w:type="spellStart"/>
      <w:r w:rsidR="000C1135">
        <w:rPr>
          <w:rFonts w:ascii="Arial" w:hAnsi="Arial" w:cs="Arial"/>
          <w:color w:val="000000"/>
          <w:sz w:val="20"/>
          <w:szCs w:val="20"/>
          <w:lang w:val="en-US"/>
        </w:rPr>
        <w:t>aspart</w:t>
      </w:r>
      <w:proofErr w:type="spellEnd"/>
      <w:r w:rsidR="000C1135">
        <w:rPr>
          <w:rFonts w:ascii="Arial" w:hAnsi="Arial" w:cs="Arial"/>
          <w:color w:val="000000"/>
          <w:sz w:val="20"/>
          <w:szCs w:val="20"/>
          <w:lang w:val="en-US"/>
        </w:rPr>
        <w:t>,</w:t>
      </w:r>
      <w:r>
        <w:rPr>
          <w:rFonts w:ascii="Arial" w:hAnsi="Arial" w:cs="Arial"/>
          <w:color w:val="000000"/>
          <w:sz w:val="20"/>
          <w:szCs w:val="20"/>
          <w:lang w:val="en-US"/>
        </w:rPr>
        <w:t xml:space="preserve"> Closed-loop insulin delivery, T</w:t>
      </w:r>
      <w:r w:rsidR="000C1135">
        <w:rPr>
          <w:rFonts w:ascii="Arial" w:hAnsi="Arial" w:cs="Arial"/>
          <w:color w:val="000000"/>
          <w:sz w:val="20"/>
          <w:szCs w:val="20"/>
          <w:lang w:val="en-US"/>
        </w:rPr>
        <w:t>ype 2 diabetes,</w:t>
      </w:r>
    </w:p>
    <w:p w14:paraId="37739E69" w14:textId="77777777" w:rsidR="000C1135" w:rsidRPr="001738A1" w:rsidRDefault="000C1135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</w:p>
    <w:p w14:paraId="4E8EB19B" w14:textId="72D3398E" w:rsidR="00D23C97" w:rsidRPr="000C1135" w:rsidRDefault="00D23C97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1738A1">
        <w:rPr>
          <w:rFonts w:ascii="Arial" w:hAnsi="Arial" w:cs="Arial"/>
          <w:color w:val="000000"/>
          <w:sz w:val="20"/>
          <w:szCs w:val="20"/>
          <w:lang w:val="en-US"/>
        </w:rPr>
        <w:t xml:space="preserve">Word count </w:t>
      </w:r>
      <w:r w:rsidRPr="001738A1">
        <w:rPr>
          <w:rFonts w:ascii="Arial" w:hAnsi="Arial" w:cs="Arial"/>
          <w:color w:val="000000"/>
          <w:sz w:val="20"/>
          <w:szCs w:val="20"/>
          <w:lang w:val="en-US"/>
        </w:rPr>
        <w:tab/>
      </w:r>
      <w:r w:rsidRPr="001738A1">
        <w:rPr>
          <w:rFonts w:ascii="Arial" w:hAnsi="Arial" w:cs="Arial"/>
          <w:color w:val="000000"/>
          <w:sz w:val="20"/>
          <w:szCs w:val="20"/>
          <w:lang w:val="en-US"/>
        </w:rPr>
        <w:tab/>
      </w:r>
      <w:r w:rsidRPr="001738A1">
        <w:rPr>
          <w:rFonts w:ascii="Arial" w:hAnsi="Arial" w:cs="Arial"/>
          <w:color w:val="000000"/>
          <w:sz w:val="20"/>
          <w:szCs w:val="20"/>
          <w:lang w:val="en-US"/>
        </w:rPr>
        <w:tab/>
      </w:r>
      <w:r w:rsidRPr="001738A1">
        <w:rPr>
          <w:rFonts w:ascii="Arial" w:hAnsi="Arial" w:cs="Arial"/>
          <w:color w:val="000000"/>
          <w:sz w:val="20"/>
          <w:szCs w:val="20"/>
          <w:lang w:val="en-US"/>
        </w:rPr>
        <w:tab/>
      </w:r>
      <w:r w:rsidR="00A07E95" w:rsidRPr="001738A1">
        <w:rPr>
          <w:rFonts w:ascii="Arial" w:hAnsi="Arial" w:cs="Arial"/>
          <w:color w:val="000000"/>
          <w:sz w:val="20"/>
          <w:szCs w:val="20"/>
          <w:lang w:val="en-US"/>
        </w:rPr>
        <w:t>1</w:t>
      </w:r>
      <w:r w:rsidR="00E362EF">
        <w:rPr>
          <w:rFonts w:ascii="Arial" w:hAnsi="Arial" w:cs="Arial"/>
          <w:color w:val="000000"/>
          <w:sz w:val="20"/>
          <w:szCs w:val="20"/>
          <w:lang w:val="en-US"/>
        </w:rPr>
        <w:t>791</w:t>
      </w:r>
      <w:r w:rsidR="00276F83" w:rsidRPr="001738A1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1738A1">
        <w:rPr>
          <w:rFonts w:ascii="Arial" w:hAnsi="Arial" w:cs="Arial"/>
          <w:color w:val="000000"/>
          <w:sz w:val="20"/>
          <w:szCs w:val="20"/>
          <w:lang w:val="en-US"/>
        </w:rPr>
        <w:t>words</w:t>
      </w:r>
      <w:r w:rsidRPr="000C1135">
        <w:rPr>
          <w:rFonts w:ascii="Arial" w:hAnsi="Arial" w:cs="Arial"/>
          <w:color w:val="000000"/>
          <w:sz w:val="20"/>
          <w:szCs w:val="20"/>
          <w:lang w:val="en-US"/>
        </w:rPr>
        <w:tab/>
      </w:r>
      <w:r w:rsidRPr="000C1135">
        <w:rPr>
          <w:rFonts w:ascii="Arial" w:hAnsi="Arial" w:cs="Arial"/>
          <w:color w:val="000000"/>
          <w:sz w:val="20"/>
          <w:szCs w:val="20"/>
          <w:lang w:val="en-US"/>
        </w:rPr>
        <w:tab/>
      </w:r>
      <w:r w:rsidRPr="000C1135">
        <w:rPr>
          <w:rFonts w:ascii="Arial" w:hAnsi="Arial" w:cs="Arial"/>
          <w:color w:val="000000"/>
          <w:sz w:val="20"/>
          <w:szCs w:val="20"/>
          <w:lang w:val="en-US"/>
        </w:rPr>
        <w:tab/>
      </w:r>
    </w:p>
    <w:p w14:paraId="53406C76" w14:textId="7AE86C93" w:rsidR="00D23C97" w:rsidRPr="00254708" w:rsidRDefault="00D23C97" w:rsidP="008772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350"/>
        </w:tabs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 xml:space="preserve">Abstract </w:t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="00E362EF">
        <w:rPr>
          <w:rFonts w:ascii="Arial" w:hAnsi="Arial" w:cs="Arial"/>
          <w:color w:val="000000"/>
          <w:sz w:val="20"/>
          <w:szCs w:val="20"/>
        </w:rPr>
        <w:t>205</w:t>
      </w:r>
      <w:r w:rsidR="00276F83" w:rsidRPr="00254708">
        <w:rPr>
          <w:rFonts w:ascii="Arial" w:hAnsi="Arial" w:cs="Arial"/>
          <w:color w:val="000000"/>
          <w:sz w:val="20"/>
          <w:szCs w:val="20"/>
        </w:rPr>
        <w:t xml:space="preserve"> </w:t>
      </w:r>
      <w:r w:rsidRPr="00254708">
        <w:rPr>
          <w:rFonts w:ascii="Arial" w:hAnsi="Arial" w:cs="Arial"/>
          <w:color w:val="000000"/>
          <w:sz w:val="20"/>
          <w:szCs w:val="20"/>
        </w:rPr>
        <w:t>words</w:t>
      </w:r>
      <w:r w:rsidR="00633E7A" w:rsidRPr="00254708">
        <w:rPr>
          <w:rFonts w:ascii="Arial" w:hAnsi="Arial" w:cs="Arial"/>
          <w:color w:val="000000"/>
          <w:sz w:val="20"/>
          <w:szCs w:val="20"/>
        </w:rPr>
        <w:tab/>
      </w:r>
      <w:r w:rsidR="00BB6684" w:rsidRPr="00254708">
        <w:rPr>
          <w:rFonts w:ascii="Arial" w:hAnsi="Arial" w:cs="Arial"/>
          <w:color w:val="000000"/>
          <w:sz w:val="20"/>
          <w:szCs w:val="20"/>
        </w:rPr>
        <w:tab/>
      </w:r>
      <w:r w:rsidR="00BB6684" w:rsidRPr="00254708">
        <w:rPr>
          <w:rFonts w:ascii="Arial" w:hAnsi="Arial" w:cs="Arial"/>
          <w:color w:val="000000"/>
          <w:sz w:val="20"/>
          <w:szCs w:val="20"/>
        </w:rPr>
        <w:tab/>
      </w:r>
    </w:p>
    <w:p w14:paraId="698DCCF2" w14:textId="22CA5A38" w:rsidR="00D23C97" w:rsidRPr="00254708" w:rsidRDefault="00D23C97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>Tables</w:t>
      </w:r>
      <w:r w:rsidR="00BB6684" w:rsidRPr="00254708">
        <w:rPr>
          <w:rFonts w:ascii="Arial" w:hAnsi="Arial" w:cs="Arial"/>
          <w:color w:val="000000"/>
          <w:sz w:val="20"/>
          <w:szCs w:val="20"/>
        </w:rPr>
        <w:t xml:space="preserve"> </w:t>
      </w:r>
      <w:r w:rsidR="00624756">
        <w:rPr>
          <w:rFonts w:ascii="Arial" w:hAnsi="Arial" w:cs="Arial"/>
          <w:color w:val="000000"/>
          <w:sz w:val="20"/>
          <w:szCs w:val="20"/>
        </w:rPr>
        <w:t>and</w:t>
      </w:r>
      <w:r w:rsidR="00BB6684" w:rsidRPr="00254708">
        <w:rPr>
          <w:rFonts w:ascii="Arial" w:hAnsi="Arial" w:cs="Arial"/>
          <w:color w:val="000000"/>
          <w:sz w:val="20"/>
          <w:szCs w:val="20"/>
        </w:rPr>
        <w:t xml:space="preserve"> figures</w:t>
      </w:r>
      <w:r w:rsidR="00BB6684" w:rsidRPr="00254708">
        <w:rPr>
          <w:rFonts w:ascii="Arial" w:hAnsi="Arial" w:cs="Arial"/>
          <w:color w:val="000000"/>
          <w:sz w:val="20"/>
          <w:szCs w:val="20"/>
        </w:rPr>
        <w:tab/>
      </w:r>
      <w:r w:rsidR="00BB6684" w:rsidRPr="00254708">
        <w:rPr>
          <w:rFonts w:ascii="Arial" w:hAnsi="Arial" w:cs="Arial"/>
          <w:color w:val="000000"/>
          <w:sz w:val="20"/>
          <w:szCs w:val="20"/>
        </w:rPr>
        <w:tab/>
      </w:r>
      <w:r w:rsidR="00BB6684" w:rsidRPr="00254708">
        <w:rPr>
          <w:rFonts w:ascii="Arial" w:hAnsi="Arial" w:cs="Arial"/>
          <w:color w:val="000000"/>
          <w:sz w:val="20"/>
          <w:szCs w:val="20"/>
        </w:rPr>
        <w:tab/>
        <w:t>2</w:t>
      </w:r>
    </w:p>
    <w:p w14:paraId="7FFC5732" w14:textId="1D9618C3" w:rsidR="00BB6684" w:rsidRPr="00254708" w:rsidRDefault="00E362EF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References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  <w:t>2</w:t>
      </w:r>
      <w:r w:rsidR="00BB6684" w:rsidRPr="00254708">
        <w:rPr>
          <w:rFonts w:ascii="Arial" w:hAnsi="Arial" w:cs="Arial"/>
          <w:color w:val="000000"/>
          <w:sz w:val="20"/>
          <w:szCs w:val="20"/>
        </w:rPr>
        <w:t>5</w:t>
      </w:r>
    </w:p>
    <w:p w14:paraId="0EAA1FF7" w14:textId="77777777" w:rsidR="00D23C97" w:rsidRPr="00254708" w:rsidRDefault="00D23C97" w:rsidP="00E901BF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 xml:space="preserve">Supplementary </w:t>
      </w:r>
      <w:r w:rsidR="00BB6684" w:rsidRPr="00254708">
        <w:rPr>
          <w:rFonts w:ascii="Arial" w:hAnsi="Arial" w:cs="Arial"/>
          <w:color w:val="000000"/>
          <w:sz w:val="20"/>
          <w:szCs w:val="20"/>
        </w:rPr>
        <w:t>appendix</w:t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Pr="00254708">
        <w:rPr>
          <w:rFonts w:ascii="Arial" w:hAnsi="Arial" w:cs="Arial"/>
          <w:color w:val="000000"/>
          <w:sz w:val="20"/>
          <w:szCs w:val="20"/>
        </w:rPr>
        <w:tab/>
        <w:t>1</w:t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Pr="00254708">
        <w:rPr>
          <w:rFonts w:ascii="Arial" w:hAnsi="Arial" w:cs="Arial"/>
          <w:color w:val="000000"/>
          <w:sz w:val="20"/>
          <w:szCs w:val="20"/>
        </w:rPr>
        <w:tab/>
      </w:r>
    </w:p>
    <w:p w14:paraId="2F98F184" w14:textId="77777777" w:rsidR="00D23C97" w:rsidRPr="00254708" w:rsidRDefault="00D23C97" w:rsidP="00E901B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>Trial registration</w:t>
      </w:r>
      <w:r w:rsidR="00020417" w:rsidRPr="00254708">
        <w:rPr>
          <w:rFonts w:ascii="Arial" w:hAnsi="Arial" w:cs="Arial"/>
          <w:color w:val="000000"/>
          <w:sz w:val="20"/>
          <w:szCs w:val="20"/>
        </w:rPr>
        <w:t xml:space="preserve"> </w:t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Pr="00254708">
        <w:rPr>
          <w:rFonts w:ascii="Arial" w:hAnsi="Arial" w:cs="Arial"/>
          <w:color w:val="000000"/>
          <w:sz w:val="20"/>
          <w:szCs w:val="20"/>
        </w:rPr>
        <w:tab/>
      </w:r>
      <w:r w:rsidR="003027A4" w:rsidRPr="00254708">
        <w:rPr>
          <w:rFonts w:ascii="Arial" w:hAnsi="Arial" w:cs="Arial"/>
          <w:sz w:val="20"/>
          <w:szCs w:val="20"/>
        </w:rPr>
        <w:t>NCT01774565</w:t>
      </w:r>
    </w:p>
    <w:p w14:paraId="197623EE" w14:textId="77777777" w:rsidR="00D23C97" w:rsidRPr="00254708" w:rsidRDefault="00D23C97" w:rsidP="00E901B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EBE2F1C" w14:textId="4A1F0ED8" w:rsidR="00D23C97" w:rsidRPr="00254708" w:rsidRDefault="00B9019B" w:rsidP="00E901B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  <w:r w:rsidR="00D23C97" w:rsidRPr="00254708">
        <w:rPr>
          <w:rFonts w:ascii="Arial" w:hAnsi="Arial" w:cs="Arial"/>
          <w:b/>
          <w:sz w:val="20"/>
          <w:szCs w:val="20"/>
        </w:rPr>
        <w:lastRenderedPageBreak/>
        <w:t>ABSTRACT</w:t>
      </w:r>
      <w:r w:rsidR="00676671" w:rsidRPr="00254708">
        <w:rPr>
          <w:rFonts w:ascii="Arial" w:hAnsi="Arial" w:cs="Arial"/>
          <w:b/>
          <w:sz w:val="20"/>
          <w:szCs w:val="20"/>
        </w:rPr>
        <w:t xml:space="preserve"> </w:t>
      </w:r>
    </w:p>
    <w:p w14:paraId="67C897C9" w14:textId="38F610FC" w:rsidR="000B625F" w:rsidRPr="00556AD8" w:rsidRDefault="000B625F" w:rsidP="00F960B9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56AD8">
        <w:rPr>
          <w:rFonts w:ascii="Arial" w:hAnsi="Arial" w:cs="Arial"/>
          <w:b/>
          <w:sz w:val="20"/>
          <w:szCs w:val="20"/>
        </w:rPr>
        <w:t>Background</w:t>
      </w:r>
    </w:p>
    <w:p w14:paraId="60061606" w14:textId="76D5550B" w:rsidR="000B625F" w:rsidRDefault="00380CDF" w:rsidP="00F960B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Faster insulin </w:t>
      </w:r>
      <w:proofErr w:type="spellStart"/>
      <w:r>
        <w:rPr>
          <w:rFonts w:ascii="Arial" w:hAnsi="Arial" w:cs="Arial"/>
          <w:sz w:val="20"/>
          <w:szCs w:val="20"/>
        </w:rPr>
        <w:t>aspart</w:t>
      </w:r>
      <w:proofErr w:type="spellEnd"/>
      <w:r>
        <w:rPr>
          <w:rFonts w:ascii="Arial" w:hAnsi="Arial" w:cs="Arial"/>
          <w:sz w:val="20"/>
          <w:szCs w:val="20"/>
        </w:rPr>
        <w:t xml:space="preserve"> is a novel formulation of insulin </w:t>
      </w:r>
      <w:proofErr w:type="spellStart"/>
      <w:r>
        <w:rPr>
          <w:rFonts w:ascii="Arial" w:hAnsi="Arial" w:cs="Arial"/>
          <w:sz w:val="20"/>
          <w:szCs w:val="20"/>
        </w:rPr>
        <w:t>aspart</w:t>
      </w:r>
      <w:proofErr w:type="spellEnd"/>
      <w:r>
        <w:rPr>
          <w:rFonts w:ascii="Arial" w:hAnsi="Arial" w:cs="Arial"/>
          <w:sz w:val="20"/>
          <w:szCs w:val="20"/>
        </w:rPr>
        <w:t xml:space="preserve"> aiming to accelerate its subcutaneous absorption. </w:t>
      </w:r>
      <w:r w:rsidR="000B625F">
        <w:rPr>
          <w:rFonts w:ascii="Arial" w:hAnsi="Arial" w:cs="Arial"/>
          <w:sz w:val="20"/>
          <w:szCs w:val="20"/>
        </w:rPr>
        <w:t xml:space="preserve">The aim of the present study was to compare pharmacokinetics of faster insulin </w:t>
      </w:r>
      <w:proofErr w:type="spellStart"/>
      <w:r w:rsidR="000B625F">
        <w:rPr>
          <w:rFonts w:ascii="Arial" w:hAnsi="Arial" w:cs="Arial"/>
          <w:sz w:val="20"/>
          <w:szCs w:val="20"/>
        </w:rPr>
        <w:t>aspart</w:t>
      </w:r>
      <w:proofErr w:type="spellEnd"/>
      <w:r w:rsidR="000B625F">
        <w:rPr>
          <w:rFonts w:ascii="Arial" w:hAnsi="Arial" w:cs="Arial"/>
          <w:sz w:val="20"/>
          <w:szCs w:val="20"/>
        </w:rPr>
        <w:t xml:space="preserve"> versus standard insulin </w:t>
      </w:r>
      <w:proofErr w:type="spellStart"/>
      <w:r w:rsidR="000B625F">
        <w:rPr>
          <w:rFonts w:ascii="Arial" w:hAnsi="Arial" w:cs="Arial"/>
          <w:sz w:val="20"/>
          <w:szCs w:val="20"/>
        </w:rPr>
        <w:t>aspart</w:t>
      </w:r>
      <w:proofErr w:type="spellEnd"/>
      <w:r w:rsidR="000B625F">
        <w:rPr>
          <w:rFonts w:ascii="Arial" w:hAnsi="Arial" w:cs="Arial"/>
          <w:sz w:val="20"/>
          <w:szCs w:val="20"/>
        </w:rPr>
        <w:t xml:space="preserve"> in adults with type 2 diabetes during closed-loop insulin delivery.</w:t>
      </w:r>
    </w:p>
    <w:p w14:paraId="2C700754" w14:textId="77777777" w:rsidR="000B625F" w:rsidRDefault="000B625F" w:rsidP="00F960B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0A286AB" w14:textId="77777777" w:rsidR="000B625F" w:rsidRPr="00556AD8" w:rsidRDefault="000B625F" w:rsidP="00F960B9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56AD8">
        <w:rPr>
          <w:rFonts w:ascii="Arial" w:hAnsi="Arial" w:cs="Arial"/>
          <w:b/>
          <w:sz w:val="20"/>
          <w:szCs w:val="20"/>
        </w:rPr>
        <w:t>Methods</w:t>
      </w:r>
    </w:p>
    <w:p w14:paraId="5F08A069" w14:textId="11305C1E" w:rsidR="000B625F" w:rsidRDefault="00BB6684" w:rsidP="00F960B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54708">
        <w:rPr>
          <w:rFonts w:ascii="Arial" w:hAnsi="Arial" w:cs="Arial"/>
          <w:sz w:val="20"/>
          <w:szCs w:val="20"/>
        </w:rPr>
        <w:t xml:space="preserve">We </w:t>
      </w:r>
      <w:r w:rsidR="002267B0">
        <w:rPr>
          <w:rFonts w:ascii="Arial" w:hAnsi="Arial" w:cs="Arial"/>
          <w:sz w:val="20"/>
          <w:szCs w:val="20"/>
        </w:rPr>
        <w:t xml:space="preserve">assessed </w:t>
      </w:r>
      <w:r w:rsidRPr="00254708">
        <w:rPr>
          <w:rFonts w:ascii="Arial" w:hAnsi="Arial" w:cs="Arial"/>
          <w:sz w:val="20"/>
          <w:szCs w:val="20"/>
        </w:rPr>
        <w:t xml:space="preserve">the pharmacokinetics of faster </w:t>
      </w:r>
      <w:r w:rsidR="002A0024">
        <w:rPr>
          <w:rFonts w:ascii="Arial" w:hAnsi="Arial" w:cs="Arial"/>
          <w:sz w:val="20"/>
          <w:szCs w:val="20"/>
        </w:rPr>
        <w:t xml:space="preserve">and </w:t>
      </w:r>
      <w:r w:rsidRPr="00254708">
        <w:rPr>
          <w:rFonts w:ascii="Arial" w:hAnsi="Arial" w:cs="Arial"/>
          <w:sz w:val="20"/>
          <w:szCs w:val="20"/>
        </w:rPr>
        <w:t xml:space="preserve">standard insulin </w:t>
      </w:r>
      <w:proofErr w:type="spellStart"/>
      <w:r w:rsidRPr="00254708">
        <w:rPr>
          <w:rFonts w:ascii="Arial" w:hAnsi="Arial" w:cs="Arial"/>
          <w:sz w:val="20"/>
          <w:szCs w:val="20"/>
        </w:rPr>
        <w:t>aspart</w:t>
      </w:r>
      <w:proofErr w:type="spellEnd"/>
      <w:r w:rsidRPr="00254708">
        <w:rPr>
          <w:rFonts w:ascii="Arial" w:hAnsi="Arial" w:cs="Arial"/>
          <w:sz w:val="20"/>
          <w:szCs w:val="20"/>
        </w:rPr>
        <w:t xml:space="preserve"> </w:t>
      </w:r>
      <w:r w:rsidR="0045754E">
        <w:rPr>
          <w:rFonts w:ascii="Arial" w:hAnsi="Arial" w:cs="Arial"/>
          <w:sz w:val="20"/>
          <w:szCs w:val="20"/>
        </w:rPr>
        <w:t xml:space="preserve">from data obtained in a </w:t>
      </w:r>
      <w:r w:rsidRPr="00254708">
        <w:rPr>
          <w:rFonts w:ascii="Arial" w:hAnsi="Arial" w:cs="Arial"/>
          <w:sz w:val="20"/>
          <w:szCs w:val="20"/>
        </w:rPr>
        <w:t>randomized double-blind crossover</w:t>
      </w:r>
      <w:r w:rsidR="005476ED" w:rsidRPr="00254708">
        <w:rPr>
          <w:rFonts w:ascii="Arial" w:hAnsi="Arial" w:cs="Arial"/>
          <w:sz w:val="20"/>
          <w:szCs w:val="20"/>
        </w:rPr>
        <w:t xml:space="preserve"> </w:t>
      </w:r>
      <w:r w:rsidR="00352016">
        <w:rPr>
          <w:rFonts w:ascii="Arial" w:hAnsi="Arial" w:cs="Arial"/>
          <w:sz w:val="20"/>
          <w:szCs w:val="20"/>
        </w:rPr>
        <w:t>study</w:t>
      </w:r>
      <w:r w:rsidR="0045754E">
        <w:rPr>
          <w:rFonts w:ascii="Arial" w:hAnsi="Arial" w:cs="Arial"/>
          <w:sz w:val="20"/>
          <w:szCs w:val="20"/>
        </w:rPr>
        <w:t xml:space="preserve"> </w:t>
      </w:r>
      <w:r w:rsidR="001C65F2">
        <w:rPr>
          <w:rFonts w:ascii="Arial" w:hAnsi="Arial" w:cs="Arial"/>
          <w:sz w:val="20"/>
          <w:szCs w:val="20"/>
        </w:rPr>
        <w:t xml:space="preserve">evaluating </w:t>
      </w:r>
      <w:r w:rsidR="002A0024" w:rsidRPr="00254708">
        <w:rPr>
          <w:rFonts w:ascii="Arial" w:hAnsi="Arial" w:cs="Arial"/>
          <w:sz w:val="20"/>
          <w:szCs w:val="20"/>
        </w:rPr>
        <w:t xml:space="preserve">fully closed-loop </w:t>
      </w:r>
      <w:r w:rsidR="002A0024">
        <w:rPr>
          <w:rFonts w:ascii="Arial" w:hAnsi="Arial" w:cs="Arial"/>
          <w:sz w:val="20"/>
          <w:szCs w:val="20"/>
        </w:rPr>
        <w:t>insulin delivery in adults with type 2 diabetes</w:t>
      </w:r>
      <w:r w:rsidR="00675749">
        <w:rPr>
          <w:rFonts w:ascii="Arial" w:hAnsi="Arial" w:cs="Arial"/>
          <w:sz w:val="20"/>
          <w:szCs w:val="20"/>
        </w:rPr>
        <w:t xml:space="preserve"> (n=13</w:t>
      </w:r>
      <w:r w:rsidR="001D7586">
        <w:rPr>
          <w:rFonts w:ascii="Arial" w:hAnsi="Arial" w:cs="Arial"/>
          <w:sz w:val="20"/>
          <w:szCs w:val="20"/>
        </w:rPr>
        <w:t xml:space="preserve">, </w:t>
      </w:r>
      <w:r w:rsidR="00071D07" w:rsidRPr="00254708">
        <w:rPr>
          <w:rFonts w:ascii="Arial" w:hAnsi="Arial" w:cs="Arial"/>
          <w:sz w:val="20"/>
          <w:szCs w:val="20"/>
        </w:rPr>
        <w:t>age 59±10yrs, BMI 34.5±9.1kg/m</w:t>
      </w:r>
      <w:r w:rsidR="00071D07" w:rsidRPr="00714F2F">
        <w:rPr>
          <w:rFonts w:ascii="Arial" w:hAnsi="Arial" w:cs="Arial"/>
          <w:sz w:val="20"/>
          <w:szCs w:val="20"/>
          <w:vertAlign w:val="superscript"/>
        </w:rPr>
        <w:t>2</w:t>
      </w:r>
      <w:r w:rsidR="00071D07" w:rsidRPr="00254708">
        <w:rPr>
          <w:rFonts w:ascii="Arial" w:hAnsi="Arial" w:cs="Arial"/>
          <w:sz w:val="20"/>
          <w:szCs w:val="20"/>
        </w:rPr>
        <w:t>, HbA1c 7.7±1.2% [60±13mmol/</w:t>
      </w:r>
      <w:proofErr w:type="spellStart"/>
      <w:r w:rsidR="00071D07" w:rsidRPr="00254708">
        <w:rPr>
          <w:rFonts w:ascii="Arial" w:hAnsi="Arial" w:cs="Arial"/>
          <w:sz w:val="20"/>
          <w:szCs w:val="20"/>
        </w:rPr>
        <w:t>mol</w:t>
      </w:r>
      <w:proofErr w:type="spellEnd"/>
      <w:r w:rsidR="00071D07" w:rsidRPr="00254708">
        <w:rPr>
          <w:rFonts w:ascii="Arial" w:hAnsi="Arial" w:cs="Arial"/>
          <w:sz w:val="20"/>
          <w:szCs w:val="20"/>
        </w:rPr>
        <w:t>]</w:t>
      </w:r>
      <w:r w:rsidR="00071D07">
        <w:rPr>
          <w:rFonts w:ascii="Arial" w:hAnsi="Arial" w:cs="Arial"/>
          <w:sz w:val="20"/>
          <w:szCs w:val="20"/>
        </w:rPr>
        <w:t>)</w:t>
      </w:r>
      <w:r w:rsidR="009C3304" w:rsidRPr="00254708">
        <w:rPr>
          <w:rFonts w:ascii="Arial" w:hAnsi="Arial" w:cs="Arial"/>
          <w:sz w:val="20"/>
          <w:szCs w:val="20"/>
        </w:rPr>
        <w:t xml:space="preserve">. </w:t>
      </w:r>
      <w:r w:rsidR="00675749">
        <w:rPr>
          <w:rFonts w:ascii="Arial" w:hAnsi="Arial" w:cs="Arial"/>
          <w:sz w:val="20"/>
          <w:szCs w:val="20"/>
        </w:rPr>
        <w:t xml:space="preserve">Blood </w:t>
      </w:r>
      <w:r w:rsidR="00D27997">
        <w:rPr>
          <w:rFonts w:ascii="Arial" w:hAnsi="Arial" w:cs="Arial"/>
          <w:sz w:val="20"/>
          <w:szCs w:val="20"/>
        </w:rPr>
        <w:t>samples were collected every 15 to 30</w:t>
      </w:r>
      <w:r w:rsidR="00675749">
        <w:rPr>
          <w:rFonts w:ascii="Arial" w:hAnsi="Arial" w:cs="Arial"/>
          <w:sz w:val="20"/>
          <w:szCs w:val="20"/>
        </w:rPr>
        <w:t>min over 10h to determine</w:t>
      </w:r>
      <w:r w:rsidR="001D7586">
        <w:rPr>
          <w:rFonts w:ascii="Arial" w:hAnsi="Arial" w:cs="Arial"/>
          <w:sz w:val="20"/>
          <w:szCs w:val="20"/>
        </w:rPr>
        <w:t xml:space="preserve"> </w:t>
      </w:r>
      <w:r w:rsidR="00675749">
        <w:rPr>
          <w:rFonts w:ascii="Arial" w:hAnsi="Arial" w:cs="Arial"/>
          <w:sz w:val="20"/>
          <w:szCs w:val="20"/>
        </w:rPr>
        <w:t xml:space="preserve">plasma </w:t>
      </w:r>
      <w:r w:rsidR="001C65F2">
        <w:rPr>
          <w:rFonts w:ascii="Arial" w:hAnsi="Arial" w:cs="Arial"/>
          <w:sz w:val="20"/>
          <w:szCs w:val="20"/>
        </w:rPr>
        <w:t xml:space="preserve">insulin </w:t>
      </w:r>
      <w:proofErr w:type="spellStart"/>
      <w:r w:rsidR="000340A1" w:rsidRPr="00254708">
        <w:rPr>
          <w:rFonts w:ascii="Arial" w:hAnsi="Arial" w:cs="Arial"/>
          <w:sz w:val="20"/>
          <w:szCs w:val="20"/>
        </w:rPr>
        <w:t>aspart</w:t>
      </w:r>
      <w:proofErr w:type="spellEnd"/>
      <w:r w:rsidR="000340A1" w:rsidRPr="00254708">
        <w:rPr>
          <w:rFonts w:ascii="Arial" w:hAnsi="Arial" w:cs="Arial"/>
          <w:sz w:val="20"/>
          <w:szCs w:val="20"/>
        </w:rPr>
        <w:t xml:space="preserve"> </w:t>
      </w:r>
      <w:r w:rsidR="00675749">
        <w:rPr>
          <w:rFonts w:ascii="Arial" w:hAnsi="Arial" w:cs="Arial"/>
          <w:sz w:val="20"/>
          <w:szCs w:val="20"/>
        </w:rPr>
        <w:t>conce</w:t>
      </w:r>
      <w:r w:rsidR="00A92EBE">
        <w:rPr>
          <w:rFonts w:ascii="Arial" w:hAnsi="Arial" w:cs="Arial"/>
          <w:sz w:val="20"/>
          <w:szCs w:val="20"/>
        </w:rPr>
        <w:t>ntr</w:t>
      </w:r>
      <w:r w:rsidR="00675749">
        <w:rPr>
          <w:rFonts w:ascii="Arial" w:hAnsi="Arial" w:cs="Arial"/>
          <w:sz w:val="20"/>
          <w:szCs w:val="20"/>
        </w:rPr>
        <w:t xml:space="preserve">ation </w:t>
      </w:r>
      <w:r w:rsidR="00352016">
        <w:rPr>
          <w:rFonts w:ascii="Arial" w:hAnsi="Arial" w:cs="Arial"/>
          <w:sz w:val="20"/>
          <w:szCs w:val="20"/>
        </w:rPr>
        <w:t>using liquid</w:t>
      </w:r>
      <w:r w:rsidR="00A92EBE">
        <w:rPr>
          <w:rFonts w:ascii="Arial" w:hAnsi="Arial" w:cs="Arial"/>
          <w:sz w:val="20"/>
          <w:szCs w:val="20"/>
        </w:rPr>
        <w:t xml:space="preserve"> </w:t>
      </w:r>
      <w:r w:rsidR="00352016">
        <w:rPr>
          <w:rFonts w:ascii="Arial" w:hAnsi="Arial" w:cs="Arial"/>
          <w:sz w:val="20"/>
          <w:szCs w:val="20"/>
        </w:rPr>
        <w:t>chrom</w:t>
      </w:r>
      <w:r w:rsidR="003D3A15" w:rsidRPr="00254708">
        <w:rPr>
          <w:rFonts w:ascii="Arial" w:hAnsi="Arial" w:cs="Arial"/>
          <w:sz w:val="20"/>
          <w:szCs w:val="20"/>
        </w:rPr>
        <w:t>atography mass</w:t>
      </w:r>
      <w:r w:rsidR="00A92EBE">
        <w:rPr>
          <w:rFonts w:ascii="Arial" w:hAnsi="Arial" w:cs="Arial"/>
          <w:sz w:val="20"/>
          <w:szCs w:val="20"/>
        </w:rPr>
        <w:t xml:space="preserve"> </w:t>
      </w:r>
      <w:r w:rsidR="000340A1" w:rsidRPr="00254708">
        <w:rPr>
          <w:rFonts w:ascii="Arial" w:hAnsi="Arial" w:cs="Arial"/>
          <w:sz w:val="20"/>
          <w:szCs w:val="20"/>
        </w:rPr>
        <w:t xml:space="preserve">spectrometry. </w:t>
      </w:r>
      <w:r w:rsidR="000B625F">
        <w:rPr>
          <w:rFonts w:ascii="Arial" w:hAnsi="Arial" w:cs="Arial"/>
          <w:sz w:val="20"/>
          <w:szCs w:val="20"/>
        </w:rPr>
        <w:t>Time to peak plasma concentration (</w:t>
      </w:r>
      <w:proofErr w:type="spellStart"/>
      <w:r w:rsidR="000B625F">
        <w:rPr>
          <w:rFonts w:ascii="Arial" w:hAnsi="Arial" w:cs="Arial"/>
          <w:sz w:val="20"/>
          <w:szCs w:val="20"/>
        </w:rPr>
        <w:t>T</w:t>
      </w:r>
      <w:r w:rsidR="000B625F" w:rsidRPr="000B625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0B625F">
        <w:rPr>
          <w:rFonts w:ascii="Arial" w:hAnsi="Arial" w:cs="Arial"/>
          <w:sz w:val="20"/>
          <w:szCs w:val="20"/>
        </w:rPr>
        <w:t>) was calculated using</w:t>
      </w:r>
      <w:r w:rsidR="00E45C22">
        <w:rPr>
          <w:rFonts w:ascii="Arial" w:hAnsi="Arial" w:cs="Arial"/>
          <w:sz w:val="20"/>
          <w:szCs w:val="20"/>
        </w:rPr>
        <w:t xml:space="preserve"> </w:t>
      </w:r>
      <w:r w:rsidR="004343B1">
        <w:rPr>
          <w:rFonts w:ascii="Arial" w:hAnsi="Arial" w:cs="Arial"/>
          <w:sz w:val="20"/>
          <w:szCs w:val="20"/>
        </w:rPr>
        <w:t xml:space="preserve">a </w:t>
      </w:r>
      <w:r w:rsidR="004343B1" w:rsidRPr="00254708">
        <w:rPr>
          <w:rFonts w:ascii="Arial" w:hAnsi="Arial" w:cs="Arial"/>
          <w:sz w:val="20"/>
          <w:szCs w:val="20"/>
        </w:rPr>
        <w:t>two-compartment model</w:t>
      </w:r>
      <w:r w:rsidR="004343B1">
        <w:rPr>
          <w:rFonts w:ascii="Arial" w:hAnsi="Arial" w:cs="Arial"/>
          <w:sz w:val="20"/>
          <w:szCs w:val="20"/>
        </w:rPr>
        <w:t xml:space="preserve">, </w:t>
      </w:r>
    </w:p>
    <w:p w14:paraId="55F27D89" w14:textId="77777777" w:rsidR="00556AD8" w:rsidRDefault="00556AD8" w:rsidP="00F960B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79CA2ED" w14:textId="78F123AC" w:rsidR="000B625F" w:rsidRPr="00556AD8" w:rsidRDefault="000B625F" w:rsidP="00F960B9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56AD8">
        <w:rPr>
          <w:rFonts w:ascii="Arial" w:hAnsi="Arial" w:cs="Arial"/>
          <w:b/>
          <w:sz w:val="20"/>
          <w:szCs w:val="20"/>
        </w:rPr>
        <w:t>Results</w:t>
      </w:r>
    </w:p>
    <w:p w14:paraId="1BD66087" w14:textId="0D6B54BD" w:rsidR="000B625F" w:rsidRDefault="006D1BA3" w:rsidP="00F960B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254708">
        <w:rPr>
          <w:rFonts w:ascii="Arial" w:hAnsi="Arial" w:cs="Arial"/>
          <w:sz w:val="20"/>
          <w:szCs w:val="20"/>
        </w:rPr>
        <w:t>T</w:t>
      </w:r>
      <w:r w:rsidRPr="00633B5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4343B1">
        <w:rPr>
          <w:rFonts w:ascii="Arial" w:hAnsi="Arial" w:cs="Arial"/>
          <w:sz w:val="20"/>
          <w:szCs w:val="20"/>
        </w:rPr>
        <w:t xml:space="preserve"> was </w:t>
      </w:r>
      <w:r w:rsidR="00704D6D" w:rsidRPr="00254708">
        <w:rPr>
          <w:rFonts w:ascii="Arial" w:hAnsi="Arial" w:cs="Arial"/>
          <w:sz w:val="20"/>
          <w:szCs w:val="20"/>
        </w:rPr>
        <w:t>68.7±21.6min</w:t>
      </w:r>
      <w:r w:rsidR="009C3304" w:rsidRPr="00254708">
        <w:rPr>
          <w:rFonts w:ascii="Arial" w:hAnsi="Arial" w:cs="Arial"/>
          <w:sz w:val="20"/>
          <w:szCs w:val="20"/>
        </w:rPr>
        <w:t xml:space="preserve"> for</w:t>
      </w:r>
      <w:r w:rsidR="00704D6D" w:rsidRPr="00254708">
        <w:rPr>
          <w:rFonts w:ascii="Arial" w:hAnsi="Arial" w:cs="Arial"/>
          <w:sz w:val="20"/>
          <w:szCs w:val="20"/>
        </w:rPr>
        <w:t xml:space="preserve">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9C3304" w:rsidRPr="00254708">
        <w:rPr>
          <w:rFonts w:ascii="Arial" w:hAnsi="Arial" w:cs="Arial"/>
          <w:sz w:val="20"/>
          <w:szCs w:val="20"/>
        </w:rPr>
        <w:t xml:space="preserve"> and </w:t>
      </w:r>
      <w:r w:rsidR="00704D6D" w:rsidRPr="00254708">
        <w:rPr>
          <w:rFonts w:ascii="Arial" w:hAnsi="Arial" w:cs="Arial"/>
          <w:sz w:val="20"/>
          <w:szCs w:val="20"/>
        </w:rPr>
        <w:t>89.7±31.8</w:t>
      </w:r>
      <w:r w:rsidR="00F21E38" w:rsidRPr="00254708">
        <w:rPr>
          <w:rFonts w:ascii="Arial" w:hAnsi="Arial" w:cs="Arial"/>
          <w:sz w:val="20"/>
          <w:szCs w:val="20"/>
        </w:rPr>
        <w:t>min</w:t>
      </w:r>
      <w:r w:rsidR="009C3304" w:rsidRPr="00254708">
        <w:rPr>
          <w:rFonts w:ascii="Arial" w:hAnsi="Arial" w:cs="Arial"/>
          <w:sz w:val="20"/>
          <w:szCs w:val="20"/>
        </w:rPr>
        <w:t xml:space="preserve"> for</w:t>
      </w:r>
      <w:r w:rsidR="0064754E" w:rsidRPr="0025470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64754E" w:rsidRPr="00254708">
        <w:rPr>
          <w:rFonts w:ascii="Arial" w:hAnsi="Arial" w:cs="Arial"/>
          <w:sz w:val="20"/>
          <w:szCs w:val="20"/>
        </w:rPr>
        <w:t xml:space="preserve"> (m</w:t>
      </w:r>
      <w:r w:rsidR="00704D6D" w:rsidRPr="00254708">
        <w:rPr>
          <w:rFonts w:ascii="Arial" w:hAnsi="Arial" w:cs="Arial"/>
          <w:sz w:val="20"/>
          <w:szCs w:val="20"/>
        </w:rPr>
        <w:t>ean</w:t>
      </w:r>
      <w:r w:rsidR="0064754E" w:rsidRPr="00254708">
        <w:rPr>
          <w:rFonts w:ascii="Arial" w:hAnsi="Arial" w:cs="Arial"/>
          <w:sz w:val="20"/>
          <w:szCs w:val="20"/>
        </w:rPr>
        <w:t xml:space="preserve"> paired</w:t>
      </w:r>
      <w:r w:rsidR="00352016">
        <w:rPr>
          <w:rFonts w:ascii="Arial" w:hAnsi="Arial" w:cs="Arial"/>
          <w:sz w:val="20"/>
          <w:szCs w:val="20"/>
        </w:rPr>
        <w:t xml:space="preserve"> difference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675749">
        <w:rPr>
          <w:rFonts w:ascii="Arial" w:hAnsi="Arial" w:cs="Arial"/>
          <w:sz w:val="20"/>
          <w:szCs w:val="20"/>
        </w:rPr>
        <w:t xml:space="preserve"> minus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675749">
        <w:rPr>
          <w:rFonts w:ascii="Arial" w:hAnsi="Arial" w:cs="Arial"/>
          <w:sz w:val="20"/>
          <w:szCs w:val="20"/>
        </w:rPr>
        <w:t xml:space="preserve"> </w:t>
      </w:r>
      <w:r w:rsidR="00400C52">
        <w:rPr>
          <w:rFonts w:ascii="Arial" w:hAnsi="Arial" w:cs="Arial"/>
          <w:sz w:val="20"/>
          <w:szCs w:val="20"/>
        </w:rPr>
        <w:t>-</w:t>
      </w:r>
      <w:r w:rsidR="00C8239C">
        <w:rPr>
          <w:rFonts w:ascii="Arial" w:hAnsi="Arial" w:cs="Arial"/>
          <w:sz w:val="20"/>
          <w:szCs w:val="20"/>
        </w:rPr>
        <w:t>15</w:t>
      </w:r>
      <w:r w:rsidR="000D0443" w:rsidRPr="00254708">
        <w:rPr>
          <w:rFonts w:ascii="Arial" w:hAnsi="Arial" w:cs="Arial"/>
          <w:sz w:val="20"/>
          <w:szCs w:val="20"/>
        </w:rPr>
        <w:t>.</w:t>
      </w:r>
      <w:r w:rsidR="00C8239C">
        <w:rPr>
          <w:rFonts w:ascii="Arial" w:hAnsi="Arial" w:cs="Arial"/>
          <w:sz w:val="20"/>
          <w:szCs w:val="20"/>
        </w:rPr>
        <w:t>5</w:t>
      </w:r>
      <w:r w:rsidR="00704D6D" w:rsidRPr="00254708">
        <w:rPr>
          <w:rFonts w:ascii="Arial" w:hAnsi="Arial" w:cs="Arial"/>
          <w:sz w:val="20"/>
          <w:szCs w:val="20"/>
        </w:rPr>
        <w:t>min</w:t>
      </w:r>
      <w:r w:rsidR="001D7586">
        <w:rPr>
          <w:rFonts w:ascii="Arial" w:hAnsi="Arial" w:cs="Arial"/>
          <w:sz w:val="20"/>
          <w:szCs w:val="20"/>
        </w:rPr>
        <w:t xml:space="preserve">, 95% CI </w:t>
      </w:r>
      <w:r w:rsidR="00C8239C">
        <w:rPr>
          <w:rFonts w:ascii="Arial" w:hAnsi="Arial" w:cs="Arial"/>
          <w:sz w:val="20"/>
          <w:szCs w:val="20"/>
        </w:rPr>
        <w:t>[</w:t>
      </w:r>
      <w:r w:rsidR="00400C52">
        <w:rPr>
          <w:rFonts w:ascii="Arial" w:hAnsi="Arial" w:cs="Arial"/>
          <w:sz w:val="20"/>
          <w:szCs w:val="20"/>
        </w:rPr>
        <w:t xml:space="preserve">-31.6; </w:t>
      </w:r>
      <w:r w:rsidR="00C8239C">
        <w:rPr>
          <w:rFonts w:ascii="Arial" w:hAnsi="Arial" w:cs="Arial"/>
          <w:sz w:val="20"/>
          <w:szCs w:val="20"/>
        </w:rPr>
        <w:t>0.6</w:t>
      </w:r>
      <w:r w:rsidR="00400C52">
        <w:rPr>
          <w:rFonts w:ascii="Arial" w:hAnsi="Arial" w:cs="Arial"/>
          <w:sz w:val="20"/>
          <w:szCs w:val="20"/>
        </w:rPr>
        <w:t>min</w:t>
      </w:r>
      <w:r w:rsidR="00C8239C">
        <w:rPr>
          <w:rFonts w:ascii="Arial" w:hAnsi="Arial" w:cs="Arial"/>
          <w:sz w:val="20"/>
          <w:szCs w:val="20"/>
        </w:rPr>
        <w:t>]</w:t>
      </w:r>
      <w:r w:rsidR="00704D6D" w:rsidRPr="00254708">
        <w:rPr>
          <w:rFonts w:ascii="Arial" w:hAnsi="Arial" w:cs="Arial"/>
          <w:sz w:val="20"/>
          <w:szCs w:val="20"/>
        </w:rPr>
        <w:t xml:space="preserve">, </w:t>
      </w:r>
      <w:r w:rsidRPr="00254708">
        <w:rPr>
          <w:rFonts w:ascii="Arial" w:hAnsi="Arial" w:cs="Arial"/>
          <w:sz w:val="20"/>
          <w:szCs w:val="20"/>
        </w:rPr>
        <w:t>p=</w:t>
      </w:r>
      <w:r w:rsidR="00601C20" w:rsidRPr="00254708">
        <w:rPr>
          <w:rFonts w:ascii="Arial" w:hAnsi="Arial" w:cs="Arial"/>
          <w:sz w:val="20"/>
          <w:szCs w:val="20"/>
        </w:rPr>
        <w:t>0.0</w:t>
      </w:r>
      <w:r w:rsidR="00C8239C">
        <w:rPr>
          <w:rFonts w:ascii="Arial" w:hAnsi="Arial" w:cs="Arial"/>
          <w:sz w:val="20"/>
          <w:szCs w:val="20"/>
        </w:rPr>
        <w:t>6</w:t>
      </w:r>
      <w:r w:rsidR="00704D6D" w:rsidRPr="00254708">
        <w:rPr>
          <w:rFonts w:ascii="Arial" w:hAnsi="Arial" w:cs="Arial"/>
          <w:sz w:val="20"/>
          <w:szCs w:val="20"/>
        </w:rPr>
        <w:t>)</w:t>
      </w:r>
      <w:r w:rsidR="009C3304" w:rsidRPr="00254708">
        <w:rPr>
          <w:rFonts w:ascii="Arial" w:hAnsi="Arial" w:cs="Arial"/>
          <w:sz w:val="20"/>
          <w:szCs w:val="20"/>
        </w:rPr>
        <w:t>.</w:t>
      </w:r>
      <w:r w:rsidR="00F960B9" w:rsidRPr="00254708">
        <w:rPr>
          <w:rFonts w:ascii="Arial" w:hAnsi="Arial" w:cs="Arial"/>
          <w:sz w:val="20"/>
          <w:szCs w:val="20"/>
        </w:rPr>
        <w:t xml:space="preserve"> M</w:t>
      </w:r>
      <w:r w:rsidR="009A33D9" w:rsidRPr="00254708">
        <w:rPr>
          <w:rFonts w:ascii="Arial" w:hAnsi="Arial" w:cs="Arial"/>
          <w:sz w:val="20"/>
          <w:szCs w:val="20"/>
        </w:rPr>
        <w:t xml:space="preserve">etabolic clearance rate </w:t>
      </w:r>
      <w:r w:rsidR="00DC1D86">
        <w:rPr>
          <w:rFonts w:ascii="Arial" w:hAnsi="Arial" w:cs="Arial"/>
          <w:sz w:val="20"/>
          <w:szCs w:val="20"/>
        </w:rPr>
        <w:t>did not differ</w:t>
      </w:r>
      <w:r w:rsidR="009A33D9" w:rsidRPr="00254708">
        <w:rPr>
          <w:rFonts w:ascii="Arial" w:hAnsi="Arial" w:cs="Arial"/>
          <w:sz w:val="20"/>
          <w:szCs w:val="20"/>
        </w:rPr>
        <w:t xml:space="preserve"> between the two insulins (p=</w:t>
      </w:r>
      <w:r w:rsidR="00011CF8" w:rsidRPr="00254708">
        <w:rPr>
          <w:rFonts w:ascii="Arial" w:hAnsi="Arial" w:cs="Arial"/>
          <w:sz w:val="20"/>
          <w:szCs w:val="20"/>
        </w:rPr>
        <w:t>0.</w:t>
      </w:r>
      <w:r w:rsidR="00BD5C91">
        <w:rPr>
          <w:rFonts w:ascii="Arial" w:hAnsi="Arial" w:cs="Arial"/>
          <w:sz w:val="20"/>
          <w:szCs w:val="20"/>
        </w:rPr>
        <w:t>61</w:t>
      </w:r>
      <w:r w:rsidR="009A33D9" w:rsidRPr="00254708">
        <w:rPr>
          <w:rFonts w:ascii="Arial" w:hAnsi="Arial" w:cs="Arial"/>
          <w:sz w:val="20"/>
          <w:szCs w:val="20"/>
        </w:rPr>
        <w:t xml:space="preserve">). </w:t>
      </w:r>
      <w:r w:rsidR="00E12B7A">
        <w:rPr>
          <w:rFonts w:ascii="Arial" w:hAnsi="Arial" w:cs="Arial"/>
          <w:sz w:val="20"/>
          <w:szCs w:val="20"/>
        </w:rPr>
        <w:t>I</w:t>
      </w:r>
      <w:r w:rsidRPr="00254708">
        <w:rPr>
          <w:rFonts w:ascii="Arial" w:hAnsi="Arial" w:cs="Arial"/>
          <w:sz w:val="20"/>
          <w:szCs w:val="20"/>
        </w:rPr>
        <w:t xml:space="preserve">nsulin </w:t>
      </w:r>
      <w:r w:rsidR="00E12B7A">
        <w:rPr>
          <w:rFonts w:ascii="Arial" w:hAnsi="Arial" w:cs="Arial"/>
          <w:sz w:val="20"/>
          <w:szCs w:val="20"/>
        </w:rPr>
        <w:t xml:space="preserve">amount delivered during closed-loop with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E12B7A">
        <w:rPr>
          <w:rFonts w:ascii="Arial" w:hAnsi="Arial" w:cs="Arial"/>
          <w:sz w:val="20"/>
          <w:szCs w:val="20"/>
        </w:rPr>
        <w:t xml:space="preserve"> </w:t>
      </w:r>
      <w:r w:rsidR="00DC1D86">
        <w:rPr>
          <w:rFonts w:ascii="Arial" w:hAnsi="Arial" w:cs="Arial"/>
          <w:sz w:val="20"/>
          <w:szCs w:val="20"/>
        </w:rPr>
        <w:t xml:space="preserve">positively </w:t>
      </w:r>
      <w:r w:rsidR="009C3304" w:rsidRPr="00254708">
        <w:rPr>
          <w:rFonts w:ascii="Arial" w:hAnsi="Arial" w:cs="Arial"/>
          <w:sz w:val="20"/>
          <w:szCs w:val="20"/>
        </w:rPr>
        <w:t>correlated wit</w:t>
      </w:r>
      <w:r w:rsidRPr="00254708">
        <w:rPr>
          <w:rFonts w:ascii="Arial" w:hAnsi="Arial" w:cs="Arial"/>
          <w:sz w:val="20"/>
          <w:szCs w:val="20"/>
        </w:rPr>
        <w:t xml:space="preserve">h </w:t>
      </w:r>
      <w:proofErr w:type="spellStart"/>
      <w:r w:rsidRPr="00254708">
        <w:rPr>
          <w:rFonts w:ascii="Arial" w:hAnsi="Arial" w:cs="Arial"/>
          <w:sz w:val="20"/>
          <w:szCs w:val="20"/>
        </w:rPr>
        <w:t>T</w:t>
      </w:r>
      <w:r w:rsidRPr="00633B5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Pr="00633B5F">
        <w:rPr>
          <w:rFonts w:ascii="Arial" w:hAnsi="Arial" w:cs="Arial"/>
          <w:sz w:val="20"/>
          <w:szCs w:val="20"/>
          <w:vertAlign w:val="subscript"/>
        </w:rPr>
        <w:t xml:space="preserve"> </w:t>
      </w:r>
      <w:r w:rsidRPr="00254708">
        <w:rPr>
          <w:rFonts w:ascii="Arial" w:hAnsi="Arial" w:cs="Arial"/>
          <w:sz w:val="20"/>
          <w:szCs w:val="20"/>
        </w:rPr>
        <w:t>(</w:t>
      </w:r>
      <w:proofErr w:type="spellStart"/>
      <w:r w:rsidRPr="00254708">
        <w:rPr>
          <w:rFonts w:ascii="Arial" w:hAnsi="Arial" w:cs="Arial"/>
          <w:sz w:val="20"/>
          <w:szCs w:val="20"/>
        </w:rPr>
        <w:t>r</w:t>
      </w:r>
      <w:r w:rsidR="001D7586">
        <w:rPr>
          <w:rFonts w:ascii="Arial" w:hAnsi="Arial" w:cs="Arial"/>
          <w:sz w:val="20"/>
          <w:szCs w:val="20"/>
          <w:vertAlign w:val="subscript"/>
        </w:rPr>
        <w:t>S</w:t>
      </w:r>
      <w:proofErr w:type="spellEnd"/>
      <w:r w:rsidRPr="00254708">
        <w:rPr>
          <w:rFonts w:ascii="Arial" w:hAnsi="Arial" w:cs="Arial"/>
          <w:sz w:val="20"/>
          <w:szCs w:val="20"/>
        </w:rPr>
        <w:t>=</w:t>
      </w:r>
      <w:r w:rsidR="00011CF8" w:rsidRPr="00254708">
        <w:rPr>
          <w:rFonts w:ascii="Arial" w:hAnsi="Arial" w:cs="Arial"/>
          <w:sz w:val="20"/>
          <w:szCs w:val="20"/>
        </w:rPr>
        <w:t>0.</w:t>
      </w:r>
      <w:r w:rsidR="00BD5C91">
        <w:rPr>
          <w:rFonts w:ascii="Arial" w:hAnsi="Arial" w:cs="Arial"/>
          <w:sz w:val="20"/>
          <w:szCs w:val="20"/>
        </w:rPr>
        <w:t>73</w:t>
      </w:r>
      <w:r w:rsidR="001D7586">
        <w:rPr>
          <w:rFonts w:ascii="Arial" w:hAnsi="Arial" w:cs="Arial"/>
          <w:sz w:val="20"/>
          <w:szCs w:val="20"/>
        </w:rPr>
        <w:t xml:space="preserve">, </w:t>
      </w:r>
      <w:r w:rsidRPr="00254708">
        <w:rPr>
          <w:rFonts w:ascii="Arial" w:hAnsi="Arial" w:cs="Arial"/>
          <w:sz w:val="20"/>
          <w:szCs w:val="20"/>
        </w:rPr>
        <w:t>p=</w:t>
      </w:r>
      <w:r w:rsidR="00011CF8" w:rsidRPr="00254708">
        <w:rPr>
          <w:rFonts w:ascii="Arial" w:hAnsi="Arial" w:cs="Arial"/>
          <w:sz w:val="20"/>
          <w:szCs w:val="20"/>
        </w:rPr>
        <w:t>0.0</w:t>
      </w:r>
      <w:r w:rsidR="00BD5C91">
        <w:rPr>
          <w:rFonts w:ascii="Arial" w:hAnsi="Arial" w:cs="Arial"/>
          <w:sz w:val="20"/>
          <w:szCs w:val="20"/>
        </w:rPr>
        <w:t>1</w:t>
      </w:r>
      <w:r w:rsidRPr="00254708">
        <w:rPr>
          <w:rFonts w:ascii="Arial" w:hAnsi="Arial" w:cs="Arial"/>
          <w:sz w:val="20"/>
          <w:szCs w:val="20"/>
        </w:rPr>
        <w:t>)</w:t>
      </w:r>
      <w:r w:rsidR="00DC1D86">
        <w:rPr>
          <w:rFonts w:ascii="Arial" w:hAnsi="Arial" w:cs="Arial"/>
          <w:sz w:val="20"/>
          <w:szCs w:val="20"/>
        </w:rPr>
        <w:t>, whereas no</w:t>
      </w:r>
      <w:r w:rsidR="007F4EBC">
        <w:rPr>
          <w:rFonts w:ascii="Arial" w:hAnsi="Arial" w:cs="Arial"/>
          <w:sz w:val="20"/>
          <w:szCs w:val="20"/>
        </w:rPr>
        <w:t xml:space="preserve"> statistical</w:t>
      </w:r>
      <w:r w:rsidR="001C65F2">
        <w:rPr>
          <w:rFonts w:ascii="Arial" w:hAnsi="Arial" w:cs="Arial"/>
          <w:sz w:val="20"/>
          <w:szCs w:val="20"/>
        </w:rPr>
        <w:t>ly</w:t>
      </w:r>
      <w:r w:rsidR="007F4EBC">
        <w:rPr>
          <w:rFonts w:ascii="Arial" w:hAnsi="Arial" w:cs="Arial"/>
          <w:sz w:val="20"/>
          <w:szCs w:val="20"/>
        </w:rPr>
        <w:t xml:space="preserve"> significant correlation</w:t>
      </w:r>
      <w:r w:rsidR="00DC1D86">
        <w:rPr>
          <w:rFonts w:ascii="Arial" w:hAnsi="Arial" w:cs="Arial"/>
          <w:sz w:val="20"/>
          <w:szCs w:val="20"/>
        </w:rPr>
        <w:t xml:space="preserve"> was found</w:t>
      </w:r>
      <w:r w:rsidR="007F4EBC">
        <w:rPr>
          <w:rFonts w:ascii="Arial" w:hAnsi="Arial" w:cs="Arial"/>
          <w:sz w:val="20"/>
          <w:szCs w:val="20"/>
        </w:rPr>
        <w:t xml:space="preserve"> </w:t>
      </w:r>
      <w:r w:rsidR="00DC1D86">
        <w:rPr>
          <w:rFonts w:ascii="Arial" w:hAnsi="Arial" w:cs="Arial"/>
          <w:sz w:val="20"/>
          <w:szCs w:val="20"/>
        </w:rPr>
        <w:t xml:space="preserve">with </w:t>
      </w:r>
      <w:r w:rsidRPr="00254708">
        <w:rPr>
          <w:rFonts w:ascii="Arial" w:hAnsi="Arial" w:cs="Arial"/>
          <w:sz w:val="20"/>
          <w:szCs w:val="20"/>
        </w:rPr>
        <w:t xml:space="preserve">BMI, </w:t>
      </w:r>
      <w:r w:rsidR="00011CF8" w:rsidRPr="00254708">
        <w:rPr>
          <w:rFonts w:ascii="Arial" w:hAnsi="Arial" w:cs="Arial"/>
          <w:sz w:val="20"/>
          <w:szCs w:val="20"/>
        </w:rPr>
        <w:t>weight</w:t>
      </w:r>
      <w:r w:rsidRPr="00254708">
        <w:rPr>
          <w:rFonts w:ascii="Arial" w:hAnsi="Arial" w:cs="Arial"/>
          <w:sz w:val="20"/>
          <w:szCs w:val="20"/>
        </w:rPr>
        <w:t xml:space="preserve"> </w:t>
      </w:r>
      <w:r w:rsidR="001D7586">
        <w:rPr>
          <w:rFonts w:ascii="Arial" w:hAnsi="Arial" w:cs="Arial"/>
          <w:sz w:val="20"/>
          <w:szCs w:val="20"/>
        </w:rPr>
        <w:t xml:space="preserve">or </w:t>
      </w:r>
      <w:r w:rsidR="00011CF8" w:rsidRPr="00254708">
        <w:rPr>
          <w:rFonts w:ascii="Arial" w:hAnsi="Arial" w:cs="Arial"/>
          <w:sz w:val="20"/>
          <w:szCs w:val="20"/>
        </w:rPr>
        <w:t>HbA1C</w:t>
      </w:r>
      <w:r w:rsidRPr="00254708">
        <w:rPr>
          <w:rFonts w:ascii="Arial" w:hAnsi="Arial" w:cs="Arial"/>
          <w:sz w:val="20"/>
          <w:szCs w:val="20"/>
        </w:rPr>
        <w:t xml:space="preserve"> (</w:t>
      </w:r>
      <w:r w:rsidR="00160C81">
        <w:rPr>
          <w:rFonts w:ascii="Arial" w:hAnsi="Arial" w:cs="Arial"/>
          <w:sz w:val="20"/>
          <w:szCs w:val="20"/>
        </w:rPr>
        <w:t xml:space="preserve">all </w:t>
      </w:r>
      <w:r w:rsidRPr="00254708">
        <w:rPr>
          <w:rFonts w:ascii="Arial" w:hAnsi="Arial" w:cs="Arial"/>
          <w:sz w:val="20"/>
          <w:szCs w:val="20"/>
        </w:rPr>
        <w:t>p&gt;0.</w:t>
      </w:r>
      <w:r w:rsidR="00BD5C91">
        <w:rPr>
          <w:rFonts w:ascii="Arial" w:hAnsi="Arial" w:cs="Arial"/>
          <w:sz w:val="20"/>
          <w:szCs w:val="20"/>
        </w:rPr>
        <w:t>18</w:t>
      </w:r>
      <w:r w:rsidRPr="00254708">
        <w:rPr>
          <w:rFonts w:ascii="Arial" w:hAnsi="Arial" w:cs="Arial"/>
          <w:sz w:val="20"/>
          <w:szCs w:val="20"/>
        </w:rPr>
        <w:t>).</w:t>
      </w:r>
      <w:r w:rsidR="009C3304" w:rsidRPr="00254708">
        <w:rPr>
          <w:rFonts w:ascii="Arial" w:hAnsi="Arial" w:cs="Arial"/>
          <w:sz w:val="20"/>
          <w:szCs w:val="20"/>
        </w:rPr>
        <w:t xml:space="preserve"> </w:t>
      </w:r>
    </w:p>
    <w:p w14:paraId="0E1D7E92" w14:textId="77777777" w:rsidR="00556AD8" w:rsidRDefault="00556AD8" w:rsidP="00F960B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BC3644A" w14:textId="77777777" w:rsidR="000B625F" w:rsidRPr="00556AD8" w:rsidRDefault="000B625F" w:rsidP="00F960B9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556AD8">
        <w:rPr>
          <w:rFonts w:ascii="Arial" w:hAnsi="Arial" w:cs="Arial"/>
          <w:b/>
          <w:sz w:val="20"/>
          <w:szCs w:val="20"/>
        </w:rPr>
        <w:t>Conclusion</w:t>
      </w:r>
    </w:p>
    <w:p w14:paraId="6122502A" w14:textId="022BF222" w:rsidR="00F960B9" w:rsidRPr="00254708" w:rsidRDefault="000B625F" w:rsidP="00F960B9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9C3304" w:rsidRPr="007F4EBC">
        <w:rPr>
          <w:rFonts w:ascii="Arial" w:hAnsi="Arial" w:cs="Arial"/>
          <w:sz w:val="20"/>
          <w:szCs w:val="20"/>
        </w:rPr>
        <w:t xml:space="preserve">n conclusion, </w:t>
      </w:r>
      <w:proofErr w:type="spellStart"/>
      <w:r w:rsidR="0081518D" w:rsidRPr="00254708">
        <w:rPr>
          <w:rFonts w:ascii="Arial" w:hAnsi="Arial" w:cs="Arial"/>
          <w:sz w:val="20"/>
          <w:szCs w:val="20"/>
        </w:rPr>
        <w:t>T</w:t>
      </w:r>
      <w:r w:rsidR="0081518D" w:rsidRPr="00633B5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7F4EBC">
        <w:rPr>
          <w:rFonts w:ascii="Arial" w:hAnsi="Arial" w:cs="Arial"/>
          <w:sz w:val="20"/>
          <w:szCs w:val="20"/>
        </w:rPr>
        <w:t xml:space="preserve"> tended to be </w:t>
      </w:r>
      <w:r w:rsidR="002267B0">
        <w:rPr>
          <w:rFonts w:ascii="Arial" w:hAnsi="Arial" w:cs="Arial"/>
          <w:sz w:val="20"/>
          <w:szCs w:val="20"/>
        </w:rPr>
        <w:t xml:space="preserve">shorter </w:t>
      </w:r>
      <w:r w:rsidR="007F4EBC">
        <w:rPr>
          <w:rFonts w:ascii="Arial" w:hAnsi="Arial" w:cs="Arial"/>
          <w:sz w:val="20"/>
          <w:szCs w:val="20"/>
        </w:rPr>
        <w:t xml:space="preserve">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7F4EBC">
        <w:rPr>
          <w:rFonts w:ascii="Arial" w:hAnsi="Arial" w:cs="Arial"/>
          <w:sz w:val="20"/>
          <w:szCs w:val="20"/>
        </w:rPr>
        <w:t xml:space="preserve"> vs</w:t>
      </w:r>
      <w:r w:rsidR="0015520C" w:rsidRPr="007F4EB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453647" w:rsidRPr="007F4EBC">
        <w:rPr>
          <w:rFonts w:ascii="Arial" w:hAnsi="Arial" w:cs="Arial"/>
          <w:sz w:val="20"/>
          <w:szCs w:val="20"/>
        </w:rPr>
        <w:t xml:space="preserve"> </w:t>
      </w:r>
      <w:r w:rsidR="007F4EBC">
        <w:rPr>
          <w:rFonts w:ascii="Arial" w:hAnsi="Arial" w:cs="Arial"/>
          <w:sz w:val="20"/>
          <w:szCs w:val="20"/>
        </w:rPr>
        <w:t>during fully automated closed-loop insulin delivery and correlated with t</w:t>
      </w:r>
      <w:r w:rsidR="001D7586" w:rsidRPr="007F4EBC">
        <w:rPr>
          <w:rFonts w:ascii="Arial" w:hAnsi="Arial" w:cs="Arial"/>
          <w:sz w:val="20"/>
          <w:szCs w:val="20"/>
        </w:rPr>
        <w:t>he a</w:t>
      </w:r>
      <w:r w:rsidR="00E12B7A" w:rsidRPr="007F4EBC">
        <w:rPr>
          <w:rFonts w:ascii="Arial" w:hAnsi="Arial" w:cs="Arial"/>
          <w:sz w:val="20"/>
          <w:szCs w:val="20"/>
        </w:rPr>
        <w:t>mount of insulin</w:t>
      </w:r>
      <w:r w:rsidR="00937378">
        <w:rPr>
          <w:rFonts w:ascii="Arial" w:hAnsi="Arial" w:cs="Arial"/>
          <w:sz w:val="20"/>
          <w:szCs w:val="20"/>
        </w:rPr>
        <w:t xml:space="preserve"> delivered</w:t>
      </w:r>
      <w:r w:rsidR="0015520C" w:rsidRPr="007F4EBC">
        <w:rPr>
          <w:rFonts w:ascii="Arial" w:hAnsi="Arial" w:cs="Arial"/>
          <w:sz w:val="20"/>
          <w:szCs w:val="20"/>
        </w:rPr>
        <w:t>.</w:t>
      </w:r>
      <w:r w:rsidR="0015520C">
        <w:rPr>
          <w:rFonts w:ascii="Arial" w:hAnsi="Arial" w:cs="Arial"/>
          <w:sz w:val="20"/>
          <w:szCs w:val="20"/>
        </w:rPr>
        <w:t xml:space="preserve"> </w:t>
      </w:r>
      <w:r w:rsidR="00F960B9" w:rsidRPr="00254708">
        <w:rPr>
          <w:rFonts w:ascii="Arial" w:hAnsi="Arial" w:cs="Arial"/>
          <w:sz w:val="20"/>
          <w:szCs w:val="20"/>
        </w:rPr>
        <w:br w:type="page"/>
      </w:r>
    </w:p>
    <w:p w14:paraId="7C6A32FF" w14:textId="77777777" w:rsidR="00D23C97" w:rsidRPr="00254708" w:rsidRDefault="00D23C97" w:rsidP="00E901B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54708">
        <w:rPr>
          <w:rFonts w:ascii="Arial" w:hAnsi="Arial" w:cs="Arial"/>
          <w:b/>
          <w:sz w:val="20"/>
          <w:szCs w:val="20"/>
        </w:rPr>
        <w:lastRenderedPageBreak/>
        <w:t>INTRODUCTION</w:t>
      </w:r>
    </w:p>
    <w:p w14:paraId="03885BDA" w14:textId="2B0227A7" w:rsidR="00DD49B7" w:rsidRDefault="008772DB" w:rsidP="001C0F0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54708">
        <w:rPr>
          <w:rFonts w:ascii="Arial" w:hAnsi="Arial" w:cs="Arial"/>
          <w:sz w:val="20"/>
          <w:szCs w:val="20"/>
        </w:rPr>
        <w:t>Fast</w:t>
      </w:r>
      <w:r w:rsidR="002F09EC" w:rsidRPr="00254708">
        <w:rPr>
          <w:rFonts w:ascii="Arial" w:hAnsi="Arial" w:cs="Arial"/>
          <w:sz w:val="20"/>
          <w:szCs w:val="20"/>
        </w:rPr>
        <w:t>er i</w:t>
      </w:r>
      <w:r w:rsidRPr="00254708">
        <w:rPr>
          <w:rFonts w:ascii="Arial" w:hAnsi="Arial" w:cs="Arial"/>
          <w:sz w:val="20"/>
          <w:szCs w:val="20"/>
        </w:rPr>
        <w:t xml:space="preserve">nsulin </w:t>
      </w:r>
      <w:proofErr w:type="spellStart"/>
      <w:r w:rsidRPr="00254708">
        <w:rPr>
          <w:rFonts w:ascii="Arial" w:hAnsi="Arial" w:cs="Arial"/>
          <w:sz w:val="20"/>
          <w:szCs w:val="20"/>
        </w:rPr>
        <w:t>aspart</w:t>
      </w:r>
      <w:proofErr w:type="spellEnd"/>
      <w:r w:rsidRPr="00254708">
        <w:rPr>
          <w:rFonts w:ascii="Arial" w:hAnsi="Arial" w:cs="Arial"/>
          <w:sz w:val="20"/>
          <w:szCs w:val="20"/>
        </w:rPr>
        <w:t xml:space="preserve"> </w:t>
      </w:r>
      <w:r w:rsidR="00352016">
        <w:rPr>
          <w:rFonts w:ascii="Arial" w:hAnsi="Arial" w:cs="Arial"/>
          <w:sz w:val="20"/>
          <w:szCs w:val="20"/>
        </w:rPr>
        <w:t>differs</w:t>
      </w:r>
      <w:r w:rsidR="007E2BC6">
        <w:rPr>
          <w:rFonts w:ascii="Arial" w:hAnsi="Arial" w:cs="Arial"/>
          <w:sz w:val="20"/>
          <w:szCs w:val="20"/>
        </w:rPr>
        <w:t xml:space="preserve"> from s</w:t>
      </w:r>
      <w:r w:rsidR="0055365C" w:rsidRPr="00254708">
        <w:rPr>
          <w:rFonts w:ascii="Arial" w:hAnsi="Arial" w:cs="Arial"/>
          <w:sz w:val="20"/>
          <w:szCs w:val="20"/>
        </w:rPr>
        <w:t xml:space="preserve">tandard insulin </w:t>
      </w:r>
      <w:proofErr w:type="spellStart"/>
      <w:r w:rsidR="0055365C" w:rsidRPr="00254708">
        <w:rPr>
          <w:rFonts w:ascii="Arial" w:hAnsi="Arial" w:cs="Arial"/>
          <w:sz w:val="20"/>
          <w:szCs w:val="20"/>
        </w:rPr>
        <w:t>aspart</w:t>
      </w:r>
      <w:proofErr w:type="spellEnd"/>
      <w:r w:rsidR="006D44B1">
        <w:rPr>
          <w:rFonts w:ascii="Arial" w:hAnsi="Arial" w:cs="Arial"/>
          <w:sz w:val="20"/>
          <w:szCs w:val="20"/>
        </w:rPr>
        <w:t xml:space="preserve"> </w:t>
      </w:r>
      <w:r w:rsidR="0055365C" w:rsidRPr="00254708">
        <w:rPr>
          <w:rFonts w:ascii="Arial" w:hAnsi="Arial" w:cs="Arial"/>
          <w:sz w:val="20"/>
          <w:szCs w:val="20"/>
        </w:rPr>
        <w:t xml:space="preserve">by the addition of </w:t>
      </w:r>
      <w:proofErr w:type="spellStart"/>
      <w:r w:rsidR="0055365C" w:rsidRPr="00254708">
        <w:rPr>
          <w:rFonts w:ascii="Arial" w:hAnsi="Arial" w:cs="Arial"/>
          <w:sz w:val="20"/>
          <w:szCs w:val="20"/>
        </w:rPr>
        <w:t>niacinamide</w:t>
      </w:r>
      <w:proofErr w:type="spellEnd"/>
      <w:r w:rsidR="00906BD6">
        <w:rPr>
          <w:rFonts w:ascii="Arial" w:hAnsi="Arial" w:cs="Arial"/>
          <w:sz w:val="20"/>
          <w:szCs w:val="20"/>
        </w:rPr>
        <w:t xml:space="preserve"> and arginine. This novel formulation</w:t>
      </w:r>
      <w:r w:rsidR="007E2BC6">
        <w:rPr>
          <w:rFonts w:ascii="Arial" w:hAnsi="Arial" w:cs="Arial"/>
          <w:sz w:val="20"/>
          <w:szCs w:val="20"/>
        </w:rPr>
        <w:t xml:space="preserve"> </w:t>
      </w:r>
      <w:r w:rsidR="0055365C" w:rsidRPr="00254708">
        <w:rPr>
          <w:rFonts w:ascii="Arial" w:hAnsi="Arial" w:cs="Arial"/>
          <w:sz w:val="20"/>
          <w:szCs w:val="20"/>
        </w:rPr>
        <w:t>accelerate</w:t>
      </w:r>
      <w:r w:rsidR="007E2BC6">
        <w:rPr>
          <w:rFonts w:ascii="Arial" w:hAnsi="Arial" w:cs="Arial"/>
          <w:sz w:val="20"/>
          <w:szCs w:val="20"/>
        </w:rPr>
        <w:t>s</w:t>
      </w:r>
      <w:r w:rsidR="0055365C" w:rsidRPr="00254708">
        <w:rPr>
          <w:rFonts w:ascii="Arial" w:hAnsi="Arial" w:cs="Arial"/>
          <w:sz w:val="20"/>
          <w:szCs w:val="20"/>
        </w:rPr>
        <w:t xml:space="preserve"> subcutaneous absorption</w:t>
      </w:r>
      <w:r w:rsidR="007E2BC6">
        <w:rPr>
          <w:rFonts w:ascii="Arial" w:hAnsi="Arial" w:cs="Arial"/>
          <w:sz w:val="20"/>
          <w:szCs w:val="20"/>
        </w:rPr>
        <w:t xml:space="preserve"> by encouraging </w:t>
      </w:r>
      <w:r w:rsidR="00267498" w:rsidRPr="00254708">
        <w:rPr>
          <w:rFonts w:ascii="Arial" w:hAnsi="Arial" w:cs="Arial"/>
          <w:sz w:val="20"/>
          <w:szCs w:val="20"/>
        </w:rPr>
        <w:t>dissociation into monomers</w:t>
      </w:r>
      <w:r w:rsidR="00352016">
        <w:rPr>
          <w:rFonts w:ascii="Arial" w:hAnsi="Arial" w:cs="Arial"/>
          <w:sz w:val="20"/>
          <w:szCs w:val="20"/>
        </w:rPr>
        <w:t xml:space="preserve">, </w:t>
      </w:r>
      <w:r w:rsidR="00267498" w:rsidRPr="00254708">
        <w:rPr>
          <w:rFonts w:ascii="Arial" w:hAnsi="Arial" w:cs="Arial"/>
          <w:sz w:val="20"/>
          <w:szCs w:val="20"/>
        </w:rPr>
        <w:t>enhanc</w:t>
      </w:r>
      <w:r w:rsidR="007E2BC6">
        <w:rPr>
          <w:rFonts w:ascii="Arial" w:hAnsi="Arial" w:cs="Arial"/>
          <w:sz w:val="20"/>
          <w:szCs w:val="20"/>
        </w:rPr>
        <w:t>ing</w:t>
      </w:r>
      <w:r w:rsidR="00267498" w:rsidRPr="00254708">
        <w:rPr>
          <w:rFonts w:ascii="Arial" w:hAnsi="Arial" w:cs="Arial"/>
          <w:sz w:val="20"/>
          <w:szCs w:val="20"/>
        </w:rPr>
        <w:t xml:space="preserve"> trans-endothelial tran</w:t>
      </w:r>
      <w:r w:rsidR="00C67B8D" w:rsidRPr="00254708">
        <w:rPr>
          <w:rFonts w:ascii="Arial" w:hAnsi="Arial" w:cs="Arial"/>
          <w:sz w:val="20"/>
          <w:szCs w:val="20"/>
        </w:rPr>
        <w:t xml:space="preserve">sport </w:t>
      </w:r>
      <w:r w:rsidR="00352016">
        <w:rPr>
          <w:rFonts w:ascii="Arial" w:hAnsi="Arial" w:cs="Arial"/>
          <w:sz w:val="20"/>
          <w:szCs w:val="20"/>
        </w:rPr>
        <w:t>and inducing</w:t>
      </w:r>
      <w:r w:rsidR="00C67B8D" w:rsidRPr="00254708">
        <w:rPr>
          <w:rFonts w:ascii="Arial" w:hAnsi="Arial" w:cs="Arial"/>
          <w:sz w:val="20"/>
          <w:szCs w:val="20"/>
        </w:rPr>
        <w:t xml:space="preserve"> local </w:t>
      </w:r>
      <w:proofErr w:type="gramStart"/>
      <w:r w:rsidR="00C67B8D" w:rsidRPr="00254708">
        <w:rPr>
          <w:rFonts w:ascii="Arial" w:hAnsi="Arial" w:cs="Arial"/>
          <w:sz w:val="20"/>
          <w:szCs w:val="20"/>
        </w:rPr>
        <w:t>vasodilatation</w:t>
      </w:r>
      <w:proofErr w:type="gramEnd"/>
      <w:r w:rsidR="008C4B89">
        <w:rPr>
          <w:rFonts w:ascii="Arial" w:hAnsi="Arial" w:cs="Arial"/>
          <w:sz w:val="20"/>
          <w:szCs w:val="20"/>
        </w:rPr>
        <w:fldChar w:fldCharType="begin">
          <w:fldData xml:space="preserve">PEVuZE5vdGU+PENpdGU+PEF1dGhvcj5LaWxkZWdhYXJkPC9BdXRob3I+PFllYXI+MjAxOTwvWWVh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==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 </w:instrText>
      </w:r>
      <w:r w:rsidR="00687091">
        <w:rPr>
          <w:rFonts w:ascii="Arial" w:hAnsi="Arial" w:cs="Arial"/>
          <w:sz w:val="20"/>
          <w:szCs w:val="20"/>
        </w:rPr>
        <w:fldChar w:fldCharType="begin">
          <w:fldData xml:space="preserve">PEVuZE5vdGU+PENpdGU+PEF1dGhvcj5LaWxkZWdhYXJkPC9BdXRob3I+PFllYXI+MjAxOTwvWWVh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==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EN.CITE.DATA </w:instrText>
      </w:r>
      <w:r w:rsidR="00687091">
        <w:rPr>
          <w:rFonts w:ascii="Arial" w:hAnsi="Arial" w:cs="Arial"/>
          <w:sz w:val="20"/>
          <w:szCs w:val="20"/>
        </w:rPr>
      </w:r>
      <w:r w:rsidR="00687091">
        <w:rPr>
          <w:rFonts w:ascii="Arial" w:hAnsi="Arial" w:cs="Arial"/>
          <w:sz w:val="20"/>
          <w:szCs w:val="20"/>
        </w:rPr>
        <w:fldChar w:fldCharType="end"/>
      </w:r>
      <w:r w:rsidR="008C4B89">
        <w:rPr>
          <w:rFonts w:ascii="Arial" w:hAnsi="Arial" w:cs="Arial"/>
          <w:sz w:val="20"/>
          <w:szCs w:val="20"/>
        </w:rPr>
      </w:r>
      <w:r w:rsidR="008C4B89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[1]</w:t>
      </w:r>
      <w:r w:rsidR="008C4B89">
        <w:rPr>
          <w:rFonts w:ascii="Arial" w:hAnsi="Arial" w:cs="Arial"/>
          <w:sz w:val="20"/>
          <w:szCs w:val="20"/>
        </w:rPr>
        <w:fldChar w:fldCharType="end"/>
      </w:r>
      <w:r w:rsidR="00267498" w:rsidRPr="00254708">
        <w:rPr>
          <w:rFonts w:ascii="Arial" w:hAnsi="Arial" w:cs="Arial"/>
          <w:sz w:val="20"/>
          <w:szCs w:val="20"/>
        </w:rPr>
        <w:t>.</w:t>
      </w:r>
      <w:r w:rsidR="00E039F5">
        <w:rPr>
          <w:rFonts w:ascii="Arial" w:hAnsi="Arial" w:cs="Arial"/>
          <w:sz w:val="20"/>
          <w:szCs w:val="20"/>
        </w:rPr>
        <w:t xml:space="preserve"> </w:t>
      </w:r>
      <w:r w:rsidR="00E256BD">
        <w:rPr>
          <w:rFonts w:ascii="Arial" w:hAnsi="Arial" w:cs="Arial"/>
          <w:sz w:val="20"/>
          <w:szCs w:val="20"/>
        </w:rPr>
        <w:t xml:space="preserve">Pharmacokinetic studies using subcutaneous bolus administration by </w:t>
      </w:r>
      <w:r w:rsidR="00A51C4F">
        <w:rPr>
          <w:rFonts w:ascii="Arial" w:hAnsi="Arial" w:cs="Arial"/>
          <w:sz w:val="20"/>
          <w:szCs w:val="20"/>
        </w:rPr>
        <w:t xml:space="preserve">pen </w:t>
      </w:r>
      <w:r w:rsidR="00E256BD">
        <w:rPr>
          <w:rFonts w:ascii="Arial" w:hAnsi="Arial" w:cs="Arial"/>
          <w:sz w:val="20"/>
          <w:szCs w:val="20"/>
        </w:rPr>
        <w:t>injection or insulin pump</w:t>
      </w:r>
      <w:r w:rsidR="00A51C4F">
        <w:rPr>
          <w:rFonts w:ascii="Arial" w:hAnsi="Arial" w:cs="Arial"/>
          <w:sz w:val="20"/>
          <w:szCs w:val="20"/>
        </w:rPr>
        <w:t xml:space="preserve"> infusion</w:t>
      </w:r>
      <w:r w:rsidR="00E256BD">
        <w:rPr>
          <w:rFonts w:ascii="Arial" w:hAnsi="Arial" w:cs="Arial"/>
          <w:sz w:val="20"/>
          <w:szCs w:val="20"/>
        </w:rPr>
        <w:t xml:space="preserve"> in people with type 1 and type 2 diabetes showed a </w:t>
      </w:r>
      <w:r w:rsidR="00A51C4F">
        <w:rPr>
          <w:rFonts w:ascii="Arial" w:hAnsi="Arial" w:cs="Arial"/>
          <w:sz w:val="20"/>
          <w:szCs w:val="20"/>
        </w:rPr>
        <w:t>faster</w:t>
      </w:r>
      <w:r w:rsidR="00E256BD">
        <w:rPr>
          <w:rFonts w:ascii="Arial" w:hAnsi="Arial" w:cs="Arial"/>
          <w:sz w:val="20"/>
          <w:szCs w:val="20"/>
        </w:rPr>
        <w:t xml:space="preserve"> time to peak insulin concentration</w:t>
      </w:r>
      <w:r w:rsidR="00A51C4F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A51C4F">
        <w:rPr>
          <w:rFonts w:ascii="Arial" w:hAnsi="Arial" w:cs="Arial"/>
          <w:sz w:val="20"/>
          <w:szCs w:val="20"/>
        </w:rPr>
        <w:t>T</w:t>
      </w:r>
      <w:r w:rsidR="00A51C4F" w:rsidRPr="00A51C4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A51C4F">
        <w:rPr>
          <w:rFonts w:ascii="Arial" w:hAnsi="Arial" w:cs="Arial"/>
          <w:sz w:val="20"/>
          <w:szCs w:val="20"/>
        </w:rPr>
        <w:t>)</w:t>
      </w:r>
      <w:r w:rsidR="00E256BD">
        <w:rPr>
          <w:rFonts w:ascii="Arial" w:hAnsi="Arial" w:cs="Arial"/>
          <w:sz w:val="20"/>
          <w:szCs w:val="20"/>
        </w:rPr>
        <w:t xml:space="preserve"> with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8D6981" w:rsidRPr="00254708">
        <w:rPr>
          <w:rFonts w:ascii="Arial" w:hAnsi="Arial" w:cs="Arial"/>
          <w:sz w:val="20"/>
          <w:szCs w:val="20"/>
        </w:rPr>
        <w:t xml:space="preserve"> </w:t>
      </w:r>
      <w:r w:rsidR="00E256BD">
        <w:rPr>
          <w:rFonts w:ascii="Arial" w:hAnsi="Arial" w:cs="Arial"/>
          <w:sz w:val="20"/>
          <w:szCs w:val="20"/>
        </w:rPr>
        <w:t xml:space="preserve">compared to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55365C" w:rsidRPr="00254708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PEVuZE5vdGU+PENpdGU+PEF1dGhvcj5IZWlzZTwvQXV0aG9yPjxZZWFyPjIwMTc8L1llYXI+PFJl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 </w:instrText>
      </w:r>
      <w:r w:rsidR="00687091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PEVuZE5vdGU+PENpdGU+PEF1dGhvcj5IZWlzZTwvQXV0aG9yPjxZZWFyPjIwMTc8L1llYXI+PFJl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EN.CITE.DATA </w:instrText>
      </w:r>
      <w:r w:rsidR="00687091">
        <w:rPr>
          <w:rFonts w:ascii="Arial" w:hAnsi="Arial" w:cs="Arial"/>
          <w:sz w:val="20"/>
          <w:szCs w:val="20"/>
        </w:rPr>
      </w:r>
      <w:r w:rsidR="00687091">
        <w:rPr>
          <w:rFonts w:ascii="Arial" w:hAnsi="Arial" w:cs="Arial"/>
          <w:sz w:val="20"/>
          <w:szCs w:val="20"/>
        </w:rPr>
        <w:fldChar w:fldCharType="end"/>
      </w:r>
      <w:r w:rsidR="0055365C" w:rsidRPr="00254708">
        <w:rPr>
          <w:rFonts w:ascii="Arial" w:hAnsi="Arial" w:cs="Arial"/>
          <w:sz w:val="20"/>
          <w:szCs w:val="20"/>
        </w:rPr>
      </w:r>
      <w:r w:rsidR="0055365C" w:rsidRPr="00254708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[2-4]</w:t>
      </w:r>
      <w:r w:rsidR="0055365C" w:rsidRPr="00254708">
        <w:rPr>
          <w:rFonts w:ascii="Arial" w:hAnsi="Arial" w:cs="Arial"/>
          <w:sz w:val="20"/>
          <w:szCs w:val="20"/>
        </w:rPr>
        <w:fldChar w:fldCharType="end"/>
      </w:r>
      <w:r w:rsidR="003F32B4" w:rsidRPr="00254708">
        <w:rPr>
          <w:rFonts w:ascii="Arial" w:hAnsi="Arial" w:cs="Arial"/>
          <w:sz w:val="20"/>
          <w:szCs w:val="20"/>
        </w:rPr>
        <w:t xml:space="preserve">. </w:t>
      </w:r>
    </w:p>
    <w:p w14:paraId="11335561" w14:textId="085411CB" w:rsidR="001C0F0C" w:rsidRDefault="00E256BD" w:rsidP="001C0F0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Closed-loop </w:t>
      </w:r>
      <w:r w:rsidR="001926D3">
        <w:rPr>
          <w:rFonts w:ascii="Arial" w:hAnsi="Arial" w:cs="Arial"/>
          <w:sz w:val="20"/>
          <w:szCs w:val="20"/>
        </w:rPr>
        <w:t>glucose control</w:t>
      </w:r>
      <w:r>
        <w:rPr>
          <w:rFonts w:ascii="Arial" w:hAnsi="Arial" w:cs="Arial"/>
          <w:sz w:val="20"/>
          <w:szCs w:val="20"/>
        </w:rPr>
        <w:t xml:space="preserve"> is an emerging technology that </w:t>
      </w:r>
      <w:r w:rsidR="001926D3">
        <w:rPr>
          <w:rFonts w:ascii="Arial" w:hAnsi="Arial" w:cs="Arial"/>
          <w:sz w:val="20"/>
          <w:szCs w:val="20"/>
        </w:rPr>
        <w:t>modulates insulin delivery</w:t>
      </w:r>
      <w:r w:rsidR="00F325B2">
        <w:rPr>
          <w:rFonts w:ascii="Arial" w:hAnsi="Arial" w:cs="Arial"/>
          <w:sz w:val="20"/>
          <w:szCs w:val="20"/>
        </w:rPr>
        <w:t xml:space="preserve"> every 5</w:t>
      </w:r>
      <w:r w:rsidR="001926D3">
        <w:rPr>
          <w:rFonts w:ascii="Arial" w:hAnsi="Arial" w:cs="Arial"/>
          <w:sz w:val="20"/>
          <w:szCs w:val="20"/>
        </w:rPr>
        <w:t>-10</w:t>
      </w:r>
      <w:r w:rsidR="00F325B2">
        <w:rPr>
          <w:rFonts w:ascii="Arial" w:hAnsi="Arial" w:cs="Arial"/>
          <w:sz w:val="20"/>
          <w:szCs w:val="20"/>
        </w:rPr>
        <w:t xml:space="preserve"> minutes in a glucose-responsive</w:t>
      </w:r>
      <w:r w:rsidR="00DC1D86">
        <w:rPr>
          <w:rFonts w:ascii="Arial" w:hAnsi="Arial" w:cs="Arial"/>
          <w:sz w:val="20"/>
          <w:szCs w:val="20"/>
        </w:rPr>
        <w:t xml:space="preserve"> manner</w:t>
      </w:r>
      <w:r w:rsidR="001926D3">
        <w:rPr>
          <w:rFonts w:ascii="Arial" w:hAnsi="Arial" w:cs="Arial"/>
          <w:sz w:val="20"/>
          <w:szCs w:val="20"/>
        </w:rPr>
        <w:t xml:space="preserve">. </w:t>
      </w:r>
      <w:r w:rsidR="00DC1D86">
        <w:rPr>
          <w:rFonts w:ascii="Arial" w:hAnsi="Arial" w:cs="Arial"/>
          <w:sz w:val="20"/>
          <w:szCs w:val="20"/>
        </w:rPr>
        <w:t>The aim of this study was to</w:t>
      </w:r>
      <w:r w:rsidR="001D7586">
        <w:rPr>
          <w:rFonts w:ascii="Arial" w:hAnsi="Arial" w:cs="Arial"/>
          <w:sz w:val="20"/>
          <w:szCs w:val="20"/>
        </w:rPr>
        <w:t xml:space="preserve"> </w:t>
      </w:r>
      <w:r w:rsidR="00DC1D86">
        <w:rPr>
          <w:rFonts w:ascii="Arial" w:hAnsi="Arial" w:cs="Arial"/>
          <w:sz w:val="20"/>
          <w:szCs w:val="20"/>
        </w:rPr>
        <w:t xml:space="preserve">assess </w:t>
      </w:r>
      <w:r w:rsidR="00E07B7B">
        <w:rPr>
          <w:rFonts w:ascii="Arial" w:hAnsi="Arial" w:cs="Arial"/>
          <w:sz w:val="20"/>
          <w:szCs w:val="20"/>
        </w:rPr>
        <w:t xml:space="preserve">the pharmacokinetics 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E07B7B">
        <w:rPr>
          <w:rFonts w:ascii="Arial" w:hAnsi="Arial" w:cs="Arial"/>
          <w:sz w:val="20"/>
          <w:szCs w:val="20"/>
        </w:rPr>
        <w:t xml:space="preserve"> vs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E07B7B">
        <w:rPr>
          <w:rFonts w:ascii="Arial" w:hAnsi="Arial" w:cs="Arial"/>
          <w:sz w:val="20"/>
          <w:szCs w:val="20"/>
        </w:rPr>
        <w:t xml:space="preserve"> during fully</w:t>
      </w:r>
      <w:r w:rsidR="00A51C4F">
        <w:rPr>
          <w:rFonts w:ascii="Arial" w:hAnsi="Arial" w:cs="Arial"/>
          <w:sz w:val="20"/>
          <w:szCs w:val="20"/>
        </w:rPr>
        <w:t xml:space="preserve"> automated</w:t>
      </w:r>
      <w:r w:rsidR="00E07B7B">
        <w:rPr>
          <w:rFonts w:ascii="Arial" w:hAnsi="Arial" w:cs="Arial"/>
          <w:sz w:val="20"/>
          <w:szCs w:val="20"/>
        </w:rPr>
        <w:t xml:space="preserve"> closed-loop insulin delivery </w:t>
      </w:r>
      <w:r w:rsidR="00962CF4" w:rsidRPr="00254708">
        <w:rPr>
          <w:rFonts w:ascii="Arial" w:hAnsi="Arial" w:cs="Arial"/>
          <w:sz w:val="20"/>
          <w:szCs w:val="20"/>
        </w:rPr>
        <w:t xml:space="preserve">in </w:t>
      </w:r>
      <w:r w:rsidR="002369EF" w:rsidRPr="00254708">
        <w:rPr>
          <w:rFonts w:ascii="Arial" w:hAnsi="Arial" w:cs="Arial"/>
          <w:sz w:val="20"/>
          <w:szCs w:val="20"/>
        </w:rPr>
        <w:t xml:space="preserve">adults </w:t>
      </w:r>
      <w:r w:rsidR="000D0443" w:rsidRPr="00254708">
        <w:rPr>
          <w:rFonts w:ascii="Arial" w:hAnsi="Arial" w:cs="Arial"/>
          <w:sz w:val="20"/>
          <w:szCs w:val="20"/>
        </w:rPr>
        <w:t>with type 2 diabetes</w:t>
      </w:r>
      <w:r w:rsidR="00EF071E" w:rsidRPr="00254708">
        <w:rPr>
          <w:rFonts w:ascii="Arial" w:hAnsi="Arial" w:cs="Arial"/>
          <w:sz w:val="20"/>
          <w:szCs w:val="20"/>
        </w:rPr>
        <w:t xml:space="preserve"> </w:t>
      </w:r>
      <w:r w:rsidR="00962CF4" w:rsidRPr="00254708">
        <w:rPr>
          <w:rFonts w:ascii="Arial" w:hAnsi="Arial" w:cs="Arial"/>
          <w:sz w:val="20"/>
          <w:szCs w:val="20"/>
        </w:rPr>
        <w:t xml:space="preserve">and </w:t>
      </w:r>
      <w:r w:rsidR="001926D3">
        <w:rPr>
          <w:rFonts w:ascii="Arial" w:hAnsi="Arial" w:cs="Arial"/>
          <w:sz w:val="20"/>
          <w:szCs w:val="20"/>
        </w:rPr>
        <w:t xml:space="preserve">to </w:t>
      </w:r>
      <w:r w:rsidR="00A51C4F">
        <w:rPr>
          <w:rFonts w:ascii="Arial" w:hAnsi="Arial" w:cs="Arial"/>
          <w:sz w:val="20"/>
          <w:szCs w:val="20"/>
        </w:rPr>
        <w:t xml:space="preserve">explore associations with </w:t>
      </w:r>
      <w:r w:rsidR="00DD49B7">
        <w:rPr>
          <w:rFonts w:ascii="Arial" w:hAnsi="Arial" w:cs="Arial"/>
          <w:sz w:val="20"/>
          <w:szCs w:val="20"/>
        </w:rPr>
        <w:t xml:space="preserve">individual </w:t>
      </w:r>
      <w:r w:rsidR="001926D3">
        <w:rPr>
          <w:rFonts w:ascii="Arial" w:hAnsi="Arial" w:cs="Arial"/>
          <w:sz w:val="20"/>
          <w:szCs w:val="20"/>
        </w:rPr>
        <w:t>characteristics</w:t>
      </w:r>
      <w:r w:rsidR="00962CF4" w:rsidRPr="00254708">
        <w:rPr>
          <w:rFonts w:ascii="Arial" w:hAnsi="Arial" w:cs="Arial"/>
          <w:sz w:val="20"/>
          <w:szCs w:val="20"/>
        </w:rPr>
        <w:t xml:space="preserve">. </w:t>
      </w:r>
    </w:p>
    <w:p w14:paraId="795F1DB6" w14:textId="77777777" w:rsidR="001C0F0C" w:rsidRDefault="001C0F0C" w:rsidP="001C0F0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103C727" w14:textId="77777777" w:rsidR="00D23C97" w:rsidRPr="001C0F0C" w:rsidRDefault="00D23C97" w:rsidP="001C0F0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33B5F">
        <w:rPr>
          <w:rFonts w:ascii="Arial" w:hAnsi="Arial" w:cs="Arial"/>
          <w:b/>
        </w:rPr>
        <w:t>METHODS</w:t>
      </w:r>
    </w:p>
    <w:p w14:paraId="18FBFCB6" w14:textId="6FA7AD9B" w:rsidR="006C07F1" w:rsidRPr="00254708" w:rsidRDefault="007877B0" w:rsidP="001926D3">
      <w:pPr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Study design</w:t>
      </w:r>
    </w:p>
    <w:p w14:paraId="161A87EB" w14:textId="2C9139BB" w:rsidR="00946553" w:rsidRPr="00254708" w:rsidRDefault="00DC1D86" w:rsidP="00E901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was an exploratory analysis of a </w:t>
      </w:r>
      <w:r w:rsidR="00F8217E">
        <w:rPr>
          <w:rFonts w:ascii="Arial" w:hAnsi="Arial" w:cs="Arial"/>
          <w:sz w:val="20"/>
          <w:szCs w:val="20"/>
        </w:rPr>
        <w:t xml:space="preserve">double blind randomised pilot crossover study contrasting </w:t>
      </w:r>
      <w:r w:rsidR="001926D3">
        <w:rPr>
          <w:rFonts w:ascii="Arial" w:hAnsi="Arial" w:cs="Arial"/>
          <w:sz w:val="20"/>
          <w:szCs w:val="20"/>
        </w:rPr>
        <w:t xml:space="preserve">short-term </w:t>
      </w:r>
      <w:r w:rsidR="00F8217E">
        <w:rPr>
          <w:rFonts w:ascii="Arial" w:hAnsi="Arial" w:cs="Arial"/>
          <w:sz w:val="20"/>
          <w:szCs w:val="20"/>
        </w:rPr>
        <w:t>fully</w:t>
      </w:r>
      <w:r w:rsidR="008364AC" w:rsidRPr="00254708">
        <w:rPr>
          <w:rFonts w:ascii="Arial" w:hAnsi="Arial" w:cs="Arial"/>
          <w:sz w:val="20"/>
          <w:szCs w:val="20"/>
        </w:rPr>
        <w:t xml:space="preserve"> closed-loop </w:t>
      </w:r>
      <w:r w:rsidR="001D7586">
        <w:rPr>
          <w:rFonts w:ascii="Arial" w:hAnsi="Arial" w:cs="Arial"/>
          <w:sz w:val="20"/>
          <w:szCs w:val="20"/>
        </w:rPr>
        <w:t xml:space="preserve">insulin delivery </w:t>
      </w:r>
      <w:r w:rsidR="008364AC" w:rsidRPr="00254708">
        <w:rPr>
          <w:rFonts w:ascii="Arial" w:hAnsi="Arial" w:cs="Arial"/>
          <w:sz w:val="20"/>
          <w:szCs w:val="20"/>
        </w:rPr>
        <w:t xml:space="preserve">using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8364AC" w:rsidRPr="00254708">
        <w:rPr>
          <w:rFonts w:ascii="Arial" w:hAnsi="Arial" w:cs="Arial"/>
          <w:sz w:val="20"/>
          <w:szCs w:val="20"/>
        </w:rPr>
        <w:t xml:space="preserve"> </w:t>
      </w:r>
      <w:r w:rsidR="00654323">
        <w:rPr>
          <w:rFonts w:ascii="Arial" w:hAnsi="Arial" w:cs="Arial"/>
          <w:sz w:val="20"/>
          <w:szCs w:val="20"/>
        </w:rPr>
        <w:t>vs</w:t>
      </w:r>
      <w:r w:rsidR="00654323" w:rsidRPr="0025470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8364AC" w:rsidRPr="00254708">
        <w:rPr>
          <w:rFonts w:ascii="Arial" w:hAnsi="Arial" w:cs="Arial"/>
          <w:sz w:val="20"/>
          <w:szCs w:val="20"/>
        </w:rPr>
        <w:t xml:space="preserve"> in </w:t>
      </w:r>
      <w:r w:rsidR="00BF1083" w:rsidRPr="00254708">
        <w:rPr>
          <w:rFonts w:ascii="Arial" w:hAnsi="Arial" w:cs="Arial"/>
          <w:sz w:val="20"/>
          <w:szCs w:val="20"/>
        </w:rPr>
        <w:t>adult</w:t>
      </w:r>
      <w:r w:rsidR="00C205F2">
        <w:rPr>
          <w:rFonts w:ascii="Arial" w:hAnsi="Arial" w:cs="Arial"/>
          <w:sz w:val="20"/>
          <w:szCs w:val="20"/>
        </w:rPr>
        <w:t>s</w:t>
      </w:r>
      <w:r w:rsidR="00446091">
        <w:rPr>
          <w:rFonts w:ascii="Arial" w:hAnsi="Arial" w:cs="Arial"/>
          <w:sz w:val="20"/>
          <w:szCs w:val="20"/>
        </w:rPr>
        <w:t xml:space="preserve"> </w:t>
      </w:r>
      <w:r w:rsidR="00BF1083" w:rsidRPr="00254708">
        <w:rPr>
          <w:rFonts w:ascii="Arial" w:hAnsi="Arial" w:cs="Arial"/>
          <w:sz w:val="20"/>
          <w:szCs w:val="20"/>
        </w:rPr>
        <w:t xml:space="preserve">with </w:t>
      </w:r>
      <w:r w:rsidR="00CD4368" w:rsidRPr="00254708">
        <w:rPr>
          <w:rFonts w:ascii="Arial" w:hAnsi="Arial" w:cs="Arial"/>
          <w:sz w:val="20"/>
          <w:szCs w:val="20"/>
        </w:rPr>
        <w:t xml:space="preserve">type 2 </w:t>
      </w:r>
      <w:proofErr w:type="gramStart"/>
      <w:r w:rsidR="00CD4368" w:rsidRPr="00254708">
        <w:rPr>
          <w:rFonts w:ascii="Arial" w:hAnsi="Arial" w:cs="Arial"/>
          <w:sz w:val="20"/>
          <w:szCs w:val="20"/>
        </w:rPr>
        <w:t>diabetes</w:t>
      </w:r>
      <w:proofErr w:type="gramEnd"/>
      <w:r w:rsidR="00257F3D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PEVuZE5vdGU+PENpdGU+PEF1dGhvcj5CYWxseTwvQXV0aG9yPjxZZWFyPjIwMTk8L1llYXI+PFJl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 </w:instrText>
      </w:r>
      <w:r w:rsidR="00687091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PEVuZE5vdGU+PENpdGU+PEF1dGhvcj5CYWxseTwvQXV0aG9yPjxZZWFyPjIwMTk8L1llYXI+PFJl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EN.CITE.DATA </w:instrText>
      </w:r>
      <w:r w:rsidR="00687091">
        <w:rPr>
          <w:rFonts w:ascii="Arial" w:hAnsi="Arial" w:cs="Arial"/>
          <w:sz w:val="20"/>
          <w:szCs w:val="20"/>
        </w:rPr>
      </w:r>
      <w:r w:rsidR="00687091">
        <w:rPr>
          <w:rFonts w:ascii="Arial" w:hAnsi="Arial" w:cs="Arial"/>
          <w:sz w:val="20"/>
          <w:szCs w:val="20"/>
        </w:rPr>
        <w:fldChar w:fldCharType="end"/>
      </w:r>
      <w:r w:rsidR="00257F3D">
        <w:rPr>
          <w:rFonts w:ascii="Arial" w:hAnsi="Arial" w:cs="Arial"/>
          <w:sz w:val="20"/>
          <w:szCs w:val="20"/>
        </w:rPr>
      </w:r>
      <w:r w:rsidR="00257F3D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[5]</w:t>
      </w:r>
      <w:r w:rsidR="00257F3D">
        <w:rPr>
          <w:rFonts w:ascii="Arial" w:hAnsi="Arial" w:cs="Arial"/>
          <w:sz w:val="20"/>
          <w:szCs w:val="20"/>
        </w:rPr>
        <w:fldChar w:fldCharType="end"/>
      </w:r>
      <w:r w:rsidR="00BF1083" w:rsidRPr="00254708">
        <w:rPr>
          <w:rFonts w:ascii="Arial" w:hAnsi="Arial" w:cs="Arial"/>
          <w:sz w:val="20"/>
          <w:szCs w:val="20"/>
        </w:rPr>
        <w:t>.</w:t>
      </w:r>
    </w:p>
    <w:p w14:paraId="12DD05E2" w14:textId="438380C5" w:rsidR="00D23C97" w:rsidRPr="00254708" w:rsidRDefault="00756E0D" w:rsidP="00E901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8364AC" w:rsidRPr="00254708">
        <w:rPr>
          <w:rFonts w:ascii="Arial" w:hAnsi="Arial" w:cs="Arial"/>
          <w:sz w:val="20"/>
          <w:szCs w:val="20"/>
        </w:rPr>
        <w:t>he Cambridge model-predictive controller</w:t>
      </w:r>
      <w:r>
        <w:rPr>
          <w:rFonts w:ascii="Arial" w:hAnsi="Arial" w:cs="Arial"/>
          <w:sz w:val="20"/>
          <w:szCs w:val="20"/>
        </w:rPr>
        <w:t xml:space="preserve"> </w:t>
      </w:r>
      <w:r w:rsidRPr="00B9490E">
        <w:rPr>
          <w:rFonts w:ascii="Arial" w:hAnsi="Arial" w:cs="Arial"/>
          <w:sz w:val="20"/>
          <w:szCs w:val="20"/>
        </w:rPr>
        <w:t>(</w:t>
      </w:r>
      <w:r w:rsidR="00B9490E" w:rsidRPr="00B9490E">
        <w:rPr>
          <w:rFonts w:ascii="Arial" w:hAnsi="Arial" w:cs="Arial"/>
          <w:sz w:val="20"/>
          <w:szCs w:val="20"/>
        </w:rPr>
        <w:t>version 0.3.70</w:t>
      </w:r>
      <w:r w:rsidRPr="00B9490E">
        <w:rPr>
          <w:rFonts w:ascii="Arial" w:hAnsi="Arial" w:cs="Arial"/>
          <w:sz w:val="20"/>
          <w:szCs w:val="20"/>
        </w:rPr>
        <w:t>)</w:t>
      </w:r>
      <w:r w:rsidR="00E4142B" w:rsidRPr="0025470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modulated </w:t>
      </w:r>
      <w:r w:rsidR="00160C81">
        <w:rPr>
          <w:rFonts w:ascii="Arial" w:hAnsi="Arial" w:cs="Arial"/>
          <w:sz w:val="20"/>
          <w:szCs w:val="20"/>
        </w:rPr>
        <w:t>insulin</w:t>
      </w:r>
      <w:r>
        <w:rPr>
          <w:rFonts w:ascii="Arial" w:hAnsi="Arial" w:cs="Arial"/>
          <w:sz w:val="20"/>
          <w:szCs w:val="20"/>
        </w:rPr>
        <w:t xml:space="preserve"> delivery every 10min</w:t>
      </w:r>
      <w:r w:rsidR="001926D3">
        <w:rPr>
          <w:rFonts w:ascii="Arial" w:hAnsi="Arial" w:cs="Arial"/>
          <w:sz w:val="20"/>
          <w:szCs w:val="20"/>
        </w:rPr>
        <w:t xml:space="preserve"> over a period of 22h</w:t>
      </w:r>
      <w:r>
        <w:rPr>
          <w:rFonts w:ascii="Arial" w:hAnsi="Arial" w:cs="Arial"/>
          <w:sz w:val="20"/>
          <w:szCs w:val="20"/>
        </w:rPr>
        <w:t xml:space="preserve"> </w:t>
      </w:r>
      <w:r w:rsidR="008364AC" w:rsidRPr="00254708">
        <w:rPr>
          <w:rFonts w:ascii="Arial" w:hAnsi="Arial" w:cs="Arial"/>
          <w:sz w:val="20"/>
          <w:szCs w:val="20"/>
        </w:rPr>
        <w:t>based on sensor glucose values</w:t>
      </w:r>
      <w:r>
        <w:rPr>
          <w:rFonts w:ascii="Arial" w:hAnsi="Arial" w:cs="Arial"/>
          <w:sz w:val="20"/>
          <w:szCs w:val="20"/>
        </w:rPr>
        <w:t xml:space="preserve"> (</w:t>
      </w:r>
      <w:r w:rsidRPr="00254708">
        <w:rPr>
          <w:rFonts w:ascii="Arial" w:hAnsi="Arial" w:cs="Arial"/>
          <w:bCs/>
          <w:sz w:val="20"/>
          <w:szCs w:val="20"/>
        </w:rPr>
        <w:t>Freestyle Navigator II, Abbott Diabetes Care, Alameda, CA</w:t>
      </w:r>
      <w:r>
        <w:rPr>
          <w:rFonts w:ascii="Arial" w:hAnsi="Arial" w:cs="Arial"/>
          <w:bCs/>
          <w:sz w:val="20"/>
          <w:szCs w:val="20"/>
        </w:rPr>
        <w:t>, USA</w:t>
      </w:r>
      <w:r w:rsidRPr="00254708">
        <w:rPr>
          <w:rFonts w:ascii="Arial" w:hAnsi="Arial" w:cs="Arial"/>
          <w:bCs/>
          <w:sz w:val="20"/>
          <w:szCs w:val="20"/>
        </w:rPr>
        <w:t>)</w:t>
      </w:r>
      <w:r w:rsidR="00175907">
        <w:rPr>
          <w:rFonts w:ascii="Arial" w:hAnsi="Arial" w:cs="Arial"/>
          <w:sz w:val="20"/>
          <w:szCs w:val="20"/>
        </w:rPr>
        <w:t xml:space="preserve">. </w:t>
      </w:r>
      <w:r w:rsidR="001926D3">
        <w:rPr>
          <w:rFonts w:ascii="Arial" w:hAnsi="Arial" w:cs="Arial"/>
          <w:bCs/>
          <w:sz w:val="20"/>
          <w:szCs w:val="20"/>
        </w:rPr>
        <w:t xml:space="preserve">The </w:t>
      </w:r>
      <w:r>
        <w:rPr>
          <w:rFonts w:ascii="Arial" w:hAnsi="Arial" w:cs="Arial"/>
          <w:bCs/>
          <w:sz w:val="20"/>
          <w:szCs w:val="20"/>
        </w:rPr>
        <w:t>Dan</w:t>
      </w:r>
      <w:r w:rsidR="00DB5C45" w:rsidRPr="00254708">
        <w:rPr>
          <w:rFonts w:ascii="Arial" w:hAnsi="Arial" w:cs="Arial"/>
          <w:bCs/>
          <w:sz w:val="20"/>
          <w:szCs w:val="20"/>
        </w:rPr>
        <w:t xml:space="preserve">a R </w:t>
      </w:r>
      <w:r>
        <w:rPr>
          <w:rFonts w:ascii="Arial" w:hAnsi="Arial" w:cs="Arial"/>
          <w:bCs/>
          <w:sz w:val="20"/>
          <w:szCs w:val="20"/>
        </w:rPr>
        <w:t>pump (</w:t>
      </w:r>
      <w:proofErr w:type="spellStart"/>
      <w:r w:rsidR="00DB5C45" w:rsidRPr="00254708">
        <w:rPr>
          <w:rFonts w:ascii="Arial" w:hAnsi="Arial" w:cs="Arial"/>
          <w:bCs/>
          <w:sz w:val="20"/>
          <w:szCs w:val="20"/>
        </w:rPr>
        <w:t>Diabecare</w:t>
      </w:r>
      <w:proofErr w:type="spellEnd"/>
      <w:r w:rsidR="00DB5C45" w:rsidRPr="00254708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="00DB5C45" w:rsidRPr="00254708">
        <w:rPr>
          <w:rFonts w:ascii="Arial" w:hAnsi="Arial" w:cs="Arial"/>
          <w:bCs/>
          <w:sz w:val="20"/>
          <w:szCs w:val="20"/>
        </w:rPr>
        <w:t>Sooil</w:t>
      </w:r>
      <w:proofErr w:type="spellEnd"/>
      <w:r w:rsidR="00DB5C45" w:rsidRPr="00254708">
        <w:rPr>
          <w:rFonts w:ascii="Arial" w:hAnsi="Arial" w:cs="Arial"/>
          <w:bCs/>
          <w:sz w:val="20"/>
          <w:szCs w:val="20"/>
        </w:rPr>
        <w:t xml:space="preserve">, </w:t>
      </w:r>
      <w:proofErr w:type="gramStart"/>
      <w:r w:rsidR="00DB5C45" w:rsidRPr="00254708">
        <w:rPr>
          <w:rFonts w:ascii="Arial" w:hAnsi="Arial" w:cs="Arial"/>
          <w:bCs/>
          <w:sz w:val="20"/>
          <w:szCs w:val="20"/>
        </w:rPr>
        <w:t>Seoul</w:t>
      </w:r>
      <w:proofErr w:type="gramEnd"/>
      <w:r w:rsidR="00DB5C45" w:rsidRPr="00254708">
        <w:rPr>
          <w:rFonts w:ascii="Arial" w:hAnsi="Arial" w:cs="Arial"/>
          <w:bCs/>
          <w:sz w:val="20"/>
          <w:szCs w:val="20"/>
        </w:rPr>
        <w:t>, South Korea)</w:t>
      </w:r>
      <w:r w:rsidR="00D227C2" w:rsidRPr="00254708">
        <w:rPr>
          <w:rFonts w:ascii="Arial" w:hAnsi="Arial" w:cs="Arial"/>
          <w:bCs/>
          <w:sz w:val="20"/>
          <w:szCs w:val="20"/>
        </w:rPr>
        <w:t xml:space="preserve"> </w:t>
      </w:r>
      <w:r w:rsidR="00A51C4F">
        <w:rPr>
          <w:rFonts w:ascii="Arial" w:hAnsi="Arial" w:cs="Arial"/>
          <w:bCs/>
          <w:sz w:val="20"/>
          <w:szCs w:val="20"/>
        </w:rPr>
        <w:t>infused</w:t>
      </w:r>
      <w:r w:rsidR="001926D3">
        <w:rPr>
          <w:rFonts w:ascii="Arial" w:hAnsi="Arial" w:cs="Arial"/>
          <w:bCs/>
          <w:sz w:val="20"/>
          <w:szCs w:val="20"/>
        </w:rPr>
        <w:t xml:space="preserve">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A51C4F">
        <w:rPr>
          <w:rFonts w:ascii="Arial" w:hAnsi="Arial" w:cs="Arial"/>
          <w:bCs/>
          <w:sz w:val="20"/>
          <w:szCs w:val="20"/>
        </w:rPr>
        <w:t xml:space="preserve"> </w:t>
      </w:r>
      <w:r w:rsidR="00160C81">
        <w:rPr>
          <w:rFonts w:ascii="Arial" w:hAnsi="Arial" w:cs="Arial"/>
          <w:bCs/>
          <w:sz w:val="20"/>
          <w:szCs w:val="20"/>
        </w:rPr>
        <w:t>or</w:t>
      </w:r>
      <w:r w:rsidR="00A51C4F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1926D3">
        <w:rPr>
          <w:rFonts w:ascii="Arial" w:hAnsi="Arial" w:cs="Arial"/>
          <w:bCs/>
          <w:sz w:val="20"/>
          <w:szCs w:val="20"/>
        </w:rPr>
        <w:t xml:space="preserve"> via </w:t>
      </w:r>
      <w:proofErr w:type="spellStart"/>
      <w:r w:rsidR="00210093" w:rsidRPr="00254708">
        <w:rPr>
          <w:rFonts w:ascii="Arial" w:hAnsi="Arial" w:cs="Arial"/>
          <w:bCs/>
          <w:sz w:val="20"/>
          <w:szCs w:val="20"/>
        </w:rPr>
        <w:t>MiniMed</w:t>
      </w:r>
      <w:proofErr w:type="spellEnd"/>
      <w:r w:rsidR="00210093" w:rsidRPr="00254708">
        <w:rPr>
          <w:rFonts w:ascii="Arial" w:hAnsi="Arial" w:cs="Arial"/>
          <w:bCs/>
          <w:sz w:val="20"/>
          <w:szCs w:val="20"/>
        </w:rPr>
        <w:t xml:space="preserve"> Sure-T</w:t>
      </w:r>
      <w:r>
        <w:rPr>
          <w:rFonts w:ascii="Arial" w:hAnsi="Arial" w:cs="Arial"/>
          <w:bCs/>
          <w:sz w:val="20"/>
          <w:szCs w:val="20"/>
        </w:rPr>
        <w:t xml:space="preserve"> infusion sets </w:t>
      </w:r>
      <w:r w:rsidR="006C03D7">
        <w:rPr>
          <w:rFonts w:ascii="Arial" w:hAnsi="Arial" w:cs="Arial"/>
          <w:bCs/>
          <w:sz w:val="20"/>
          <w:szCs w:val="20"/>
        </w:rPr>
        <w:t>(</w:t>
      </w:r>
      <w:r w:rsidR="006C03D7" w:rsidRPr="00254708">
        <w:rPr>
          <w:rFonts w:ascii="Arial" w:hAnsi="Arial" w:cs="Arial"/>
          <w:bCs/>
          <w:sz w:val="20"/>
          <w:szCs w:val="20"/>
        </w:rPr>
        <w:t>Medtronic, Northridge, CA, USA)</w:t>
      </w:r>
      <w:r w:rsidR="006C03D7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>p</w:t>
      </w:r>
      <w:r w:rsidR="006C03D7">
        <w:rPr>
          <w:rFonts w:ascii="Arial" w:hAnsi="Arial" w:cs="Arial"/>
          <w:bCs/>
          <w:sz w:val="20"/>
          <w:szCs w:val="20"/>
        </w:rPr>
        <w:t>laced under skin of the abdomen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="007914C3">
        <w:rPr>
          <w:rFonts w:ascii="Arial" w:hAnsi="Arial" w:cs="Arial"/>
          <w:bCs/>
          <w:sz w:val="20"/>
          <w:szCs w:val="20"/>
        </w:rPr>
        <w:t>Fully c</w:t>
      </w:r>
      <w:r w:rsidR="007914C3" w:rsidRPr="00254708">
        <w:rPr>
          <w:rFonts w:ascii="Arial" w:hAnsi="Arial" w:cs="Arial"/>
          <w:bCs/>
          <w:sz w:val="20"/>
          <w:szCs w:val="20"/>
        </w:rPr>
        <w:t xml:space="preserve">losed-loop operation </w:t>
      </w:r>
      <w:r w:rsidR="007914C3">
        <w:rPr>
          <w:rFonts w:ascii="Arial" w:hAnsi="Arial" w:cs="Arial"/>
          <w:bCs/>
          <w:sz w:val="20"/>
          <w:szCs w:val="20"/>
        </w:rPr>
        <w:t>without announcement or manual bolus coverage of meal</w:t>
      </w:r>
      <w:r w:rsidR="00A51C4F">
        <w:rPr>
          <w:rFonts w:ascii="Arial" w:hAnsi="Arial" w:cs="Arial"/>
          <w:bCs/>
          <w:sz w:val="20"/>
          <w:szCs w:val="20"/>
        </w:rPr>
        <w:t>s</w:t>
      </w:r>
      <w:r w:rsidR="007914C3">
        <w:rPr>
          <w:rFonts w:ascii="Arial" w:hAnsi="Arial" w:cs="Arial"/>
          <w:bCs/>
          <w:sz w:val="20"/>
          <w:szCs w:val="20"/>
        </w:rPr>
        <w:t xml:space="preserve"> </w:t>
      </w:r>
      <w:r w:rsidR="007914C3" w:rsidRPr="00254708">
        <w:rPr>
          <w:rFonts w:ascii="Arial" w:hAnsi="Arial" w:cs="Arial"/>
          <w:bCs/>
          <w:sz w:val="20"/>
          <w:szCs w:val="20"/>
        </w:rPr>
        <w:t>was in</w:t>
      </w:r>
      <w:r w:rsidR="006C03D7">
        <w:rPr>
          <w:rFonts w:ascii="Arial" w:hAnsi="Arial" w:cs="Arial"/>
          <w:bCs/>
          <w:sz w:val="20"/>
          <w:szCs w:val="20"/>
        </w:rPr>
        <w:t>itialized using participant</w:t>
      </w:r>
      <w:r w:rsidR="007914C3" w:rsidRPr="00254708">
        <w:rPr>
          <w:rFonts w:ascii="Arial" w:hAnsi="Arial" w:cs="Arial"/>
          <w:bCs/>
          <w:sz w:val="20"/>
          <w:szCs w:val="20"/>
        </w:rPr>
        <w:t>s</w:t>
      </w:r>
      <w:r w:rsidR="006C03D7">
        <w:rPr>
          <w:rFonts w:ascii="Arial" w:hAnsi="Arial" w:cs="Arial"/>
          <w:bCs/>
          <w:sz w:val="20"/>
          <w:szCs w:val="20"/>
        </w:rPr>
        <w:t>’</w:t>
      </w:r>
      <w:r w:rsidR="007914C3" w:rsidRPr="00254708">
        <w:rPr>
          <w:rFonts w:ascii="Arial" w:hAnsi="Arial" w:cs="Arial"/>
          <w:bCs/>
          <w:sz w:val="20"/>
          <w:szCs w:val="20"/>
        </w:rPr>
        <w:t xml:space="preserve"> pre-study total daily insulin dose and body weight</w:t>
      </w:r>
      <w:r w:rsidR="007914C3">
        <w:rPr>
          <w:rFonts w:ascii="Arial" w:hAnsi="Arial" w:cs="Arial"/>
          <w:bCs/>
          <w:sz w:val="20"/>
          <w:szCs w:val="20"/>
        </w:rPr>
        <w:t xml:space="preserve"> and </w:t>
      </w:r>
      <w:r w:rsidR="00B84E85">
        <w:rPr>
          <w:rFonts w:ascii="Arial" w:hAnsi="Arial" w:cs="Arial"/>
          <w:bCs/>
          <w:sz w:val="20"/>
          <w:szCs w:val="20"/>
        </w:rPr>
        <w:t xml:space="preserve">was </w:t>
      </w:r>
      <w:r w:rsidR="007914C3">
        <w:rPr>
          <w:rFonts w:ascii="Arial" w:hAnsi="Arial" w:cs="Arial"/>
          <w:bCs/>
          <w:sz w:val="20"/>
          <w:szCs w:val="20"/>
        </w:rPr>
        <w:t xml:space="preserve">maintained for </w:t>
      </w:r>
      <w:r w:rsidR="006C03D7">
        <w:rPr>
          <w:rFonts w:ascii="Arial" w:hAnsi="Arial" w:cs="Arial"/>
          <w:bCs/>
          <w:sz w:val="20"/>
          <w:szCs w:val="20"/>
        </w:rPr>
        <w:t>22h</w:t>
      </w:r>
      <w:r w:rsidR="007914C3">
        <w:rPr>
          <w:rFonts w:ascii="Arial" w:hAnsi="Arial" w:cs="Arial"/>
          <w:bCs/>
          <w:sz w:val="20"/>
          <w:szCs w:val="20"/>
        </w:rPr>
        <w:t>. The study period involved</w:t>
      </w:r>
      <w:r>
        <w:rPr>
          <w:rFonts w:ascii="Arial" w:hAnsi="Arial" w:cs="Arial"/>
          <w:bCs/>
          <w:sz w:val="20"/>
          <w:szCs w:val="20"/>
        </w:rPr>
        <w:t xml:space="preserve"> a standardised dinner</w:t>
      </w:r>
      <w:r w:rsidR="007914C3">
        <w:rPr>
          <w:rFonts w:ascii="Arial" w:hAnsi="Arial" w:cs="Arial"/>
          <w:bCs/>
          <w:sz w:val="20"/>
          <w:szCs w:val="20"/>
        </w:rPr>
        <w:t xml:space="preserve"> (</w:t>
      </w:r>
      <w:r w:rsidR="00B9490E">
        <w:rPr>
          <w:rFonts w:ascii="Arial" w:hAnsi="Arial" w:cs="Arial"/>
          <w:bCs/>
          <w:sz w:val="20"/>
          <w:szCs w:val="20"/>
        </w:rPr>
        <w:t>43.9</w:t>
      </w:r>
      <w:r w:rsidR="00B9490E">
        <w:rPr>
          <w:rFonts w:ascii="Arial" w:hAnsi="Arial" w:cs="Arial"/>
          <w:sz w:val="20"/>
          <w:szCs w:val="20"/>
        </w:rPr>
        <w:t>±</w:t>
      </w:r>
      <w:r w:rsidR="00B9490E">
        <w:rPr>
          <w:rFonts w:ascii="Arial" w:hAnsi="Arial" w:cs="Arial"/>
          <w:bCs/>
          <w:sz w:val="20"/>
          <w:szCs w:val="20"/>
        </w:rPr>
        <w:t>2.3g at 19:00</w:t>
      </w:r>
      <w:r w:rsidR="007914C3">
        <w:rPr>
          <w:rFonts w:ascii="Arial" w:hAnsi="Arial" w:cs="Arial"/>
          <w:bCs/>
          <w:sz w:val="20"/>
          <w:szCs w:val="20"/>
        </w:rPr>
        <w:t>)</w:t>
      </w:r>
      <w:r>
        <w:rPr>
          <w:rFonts w:ascii="Arial" w:hAnsi="Arial" w:cs="Arial"/>
          <w:bCs/>
          <w:sz w:val="20"/>
          <w:szCs w:val="20"/>
        </w:rPr>
        <w:t xml:space="preserve">, an overnight period and a daytime period </w:t>
      </w:r>
      <w:r w:rsidR="007914C3">
        <w:rPr>
          <w:rFonts w:ascii="Arial" w:hAnsi="Arial" w:cs="Arial"/>
          <w:bCs/>
          <w:sz w:val="20"/>
          <w:szCs w:val="20"/>
        </w:rPr>
        <w:t>with</w:t>
      </w:r>
      <w:r>
        <w:rPr>
          <w:rFonts w:ascii="Arial" w:hAnsi="Arial" w:cs="Arial"/>
          <w:bCs/>
          <w:sz w:val="20"/>
          <w:szCs w:val="20"/>
        </w:rPr>
        <w:t xml:space="preserve"> breakfast</w:t>
      </w:r>
      <w:r w:rsidR="007914C3">
        <w:rPr>
          <w:rFonts w:ascii="Arial" w:hAnsi="Arial" w:cs="Arial"/>
          <w:bCs/>
          <w:sz w:val="20"/>
          <w:szCs w:val="20"/>
        </w:rPr>
        <w:t xml:space="preserve"> </w:t>
      </w:r>
      <w:r w:rsidR="007914C3" w:rsidRPr="00254708">
        <w:rPr>
          <w:rFonts w:ascii="Arial" w:hAnsi="Arial" w:cs="Arial"/>
          <w:sz w:val="20"/>
          <w:szCs w:val="20"/>
        </w:rPr>
        <w:t>(</w:t>
      </w:r>
      <w:r w:rsidR="007914C3">
        <w:rPr>
          <w:rFonts w:ascii="Arial" w:hAnsi="Arial" w:cs="Arial"/>
          <w:sz w:val="20"/>
          <w:szCs w:val="20"/>
        </w:rPr>
        <w:t>53.7±8.8g CHO</w:t>
      </w:r>
      <w:r w:rsidR="007914C3" w:rsidRPr="00254708">
        <w:rPr>
          <w:rFonts w:ascii="Arial" w:hAnsi="Arial" w:cs="Arial"/>
          <w:sz w:val="20"/>
          <w:szCs w:val="20"/>
        </w:rPr>
        <w:t xml:space="preserve"> </w:t>
      </w:r>
      <w:r w:rsidR="007914C3">
        <w:rPr>
          <w:rFonts w:ascii="Arial" w:hAnsi="Arial" w:cs="Arial"/>
          <w:sz w:val="20"/>
          <w:szCs w:val="20"/>
        </w:rPr>
        <w:t xml:space="preserve">at </w:t>
      </w:r>
      <w:r w:rsidR="007914C3" w:rsidRPr="00254708">
        <w:rPr>
          <w:rFonts w:ascii="Arial" w:hAnsi="Arial" w:cs="Arial"/>
          <w:sz w:val="20"/>
          <w:szCs w:val="20"/>
        </w:rPr>
        <w:t>07:00)</w:t>
      </w:r>
      <w:r>
        <w:rPr>
          <w:rFonts w:ascii="Arial" w:hAnsi="Arial" w:cs="Arial"/>
          <w:bCs/>
          <w:sz w:val="20"/>
          <w:szCs w:val="20"/>
        </w:rPr>
        <w:t>, a 20min walk</w:t>
      </w:r>
      <w:r w:rsidR="007914C3">
        <w:rPr>
          <w:rFonts w:ascii="Arial" w:hAnsi="Arial" w:cs="Arial"/>
          <w:bCs/>
          <w:sz w:val="20"/>
          <w:szCs w:val="20"/>
        </w:rPr>
        <w:t xml:space="preserve"> (at</w:t>
      </w:r>
      <w:r w:rsidR="00B9490E">
        <w:rPr>
          <w:rFonts w:ascii="Arial" w:hAnsi="Arial" w:cs="Arial"/>
          <w:bCs/>
          <w:sz w:val="20"/>
          <w:szCs w:val="20"/>
        </w:rPr>
        <w:t xml:space="preserve"> 10:00</w:t>
      </w:r>
      <w:r w:rsidR="007914C3">
        <w:rPr>
          <w:rFonts w:ascii="Arial" w:hAnsi="Arial" w:cs="Arial"/>
          <w:bCs/>
          <w:sz w:val="20"/>
          <w:szCs w:val="20"/>
        </w:rPr>
        <w:t xml:space="preserve">) and lunch </w:t>
      </w:r>
      <w:r w:rsidR="007914C3" w:rsidRPr="00254708">
        <w:rPr>
          <w:rFonts w:ascii="Arial" w:hAnsi="Arial" w:cs="Arial"/>
          <w:sz w:val="20"/>
          <w:szCs w:val="20"/>
        </w:rPr>
        <w:t>(</w:t>
      </w:r>
      <w:r w:rsidR="007914C3">
        <w:rPr>
          <w:rFonts w:ascii="Arial" w:hAnsi="Arial" w:cs="Arial"/>
          <w:sz w:val="20"/>
          <w:szCs w:val="20"/>
        </w:rPr>
        <w:t xml:space="preserve">72.8±17.5g CHO at </w:t>
      </w:r>
      <w:r w:rsidR="007914C3" w:rsidRPr="00254708">
        <w:rPr>
          <w:rFonts w:ascii="Arial" w:hAnsi="Arial" w:cs="Arial"/>
          <w:sz w:val="20"/>
          <w:szCs w:val="20"/>
        </w:rPr>
        <w:t>12:00)</w:t>
      </w:r>
      <w:r w:rsidR="00FF7FF1" w:rsidRPr="00254708">
        <w:rPr>
          <w:rFonts w:ascii="Arial" w:hAnsi="Arial" w:cs="Arial"/>
          <w:bCs/>
          <w:sz w:val="20"/>
          <w:szCs w:val="20"/>
        </w:rPr>
        <w:t>.</w:t>
      </w:r>
      <w:r w:rsidR="00702D6C">
        <w:rPr>
          <w:rFonts w:ascii="Arial" w:hAnsi="Arial" w:cs="Arial"/>
          <w:bCs/>
          <w:sz w:val="20"/>
          <w:szCs w:val="20"/>
        </w:rPr>
        <w:t xml:space="preserve"> The same meals were given on both visits.</w:t>
      </w:r>
      <w:r w:rsidR="00FF7FF1" w:rsidRPr="00254708">
        <w:rPr>
          <w:rFonts w:ascii="Arial" w:hAnsi="Arial" w:cs="Arial"/>
          <w:bCs/>
          <w:sz w:val="20"/>
          <w:szCs w:val="20"/>
        </w:rPr>
        <w:t xml:space="preserve"> </w:t>
      </w:r>
      <w:r w:rsidR="005A4692">
        <w:rPr>
          <w:rFonts w:ascii="Arial" w:hAnsi="Arial" w:cs="Arial"/>
          <w:sz w:val="20"/>
          <w:szCs w:val="20"/>
        </w:rPr>
        <w:t>B</w:t>
      </w:r>
      <w:r w:rsidR="00C77EE6" w:rsidRPr="00254708">
        <w:rPr>
          <w:rFonts w:ascii="Arial" w:hAnsi="Arial" w:cs="Arial"/>
          <w:sz w:val="20"/>
          <w:szCs w:val="20"/>
        </w:rPr>
        <w:t xml:space="preserve">lood </w:t>
      </w:r>
      <w:r w:rsidR="007914C3">
        <w:rPr>
          <w:rFonts w:ascii="Arial" w:hAnsi="Arial" w:cs="Arial"/>
          <w:sz w:val="20"/>
          <w:szCs w:val="20"/>
        </w:rPr>
        <w:t xml:space="preserve">collection for the measurement of plasma insulin </w:t>
      </w:r>
      <w:proofErr w:type="spellStart"/>
      <w:r w:rsidR="007914C3">
        <w:rPr>
          <w:rFonts w:ascii="Arial" w:hAnsi="Arial" w:cs="Arial"/>
          <w:sz w:val="20"/>
          <w:szCs w:val="20"/>
        </w:rPr>
        <w:t>aspart</w:t>
      </w:r>
      <w:proofErr w:type="spellEnd"/>
      <w:r w:rsidR="007914C3">
        <w:rPr>
          <w:rFonts w:ascii="Arial" w:hAnsi="Arial" w:cs="Arial"/>
          <w:sz w:val="20"/>
          <w:szCs w:val="20"/>
        </w:rPr>
        <w:t xml:space="preserve"> concentrations was performed </w:t>
      </w:r>
      <w:r w:rsidR="008364AC" w:rsidRPr="00254708">
        <w:rPr>
          <w:rFonts w:ascii="Arial" w:hAnsi="Arial" w:cs="Arial"/>
          <w:sz w:val="20"/>
          <w:szCs w:val="20"/>
        </w:rPr>
        <w:t>every 15-30min over a 10h period</w:t>
      </w:r>
      <w:r w:rsidR="00425E6C" w:rsidRPr="00254708">
        <w:rPr>
          <w:rFonts w:ascii="Arial" w:hAnsi="Arial" w:cs="Arial"/>
          <w:sz w:val="20"/>
          <w:szCs w:val="20"/>
        </w:rPr>
        <w:t xml:space="preserve"> (07:00</w:t>
      </w:r>
      <w:r w:rsidR="00654323">
        <w:rPr>
          <w:rFonts w:ascii="Arial" w:hAnsi="Arial" w:cs="Arial"/>
          <w:sz w:val="20"/>
          <w:szCs w:val="20"/>
        </w:rPr>
        <w:t>-</w:t>
      </w:r>
      <w:r w:rsidR="00425E6C" w:rsidRPr="00254708">
        <w:rPr>
          <w:rFonts w:ascii="Arial" w:hAnsi="Arial" w:cs="Arial"/>
          <w:sz w:val="20"/>
          <w:szCs w:val="20"/>
        </w:rPr>
        <w:t>17:00)</w:t>
      </w:r>
      <w:r w:rsidR="007914C3">
        <w:rPr>
          <w:rFonts w:ascii="Arial" w:hAnsi="Arial" w:cs="Arial"/>
          <w:sz w:val="20"/>
          <w:szCs w:val="20"/>
        </w:rPr>
        <w:t>.</w:t>
      </w:r>
      <w:r w:rsidR="0087577A">
        <w:rPr>
          <w:rFonts w:ascii="Arial" w:hAnsi="Arial" w:cs="Arial"/>
          <w:sz w:val="20"/>
          <w:szCs w:val="20"/>
        </w:rPr>
        <w:t xml:space="preserve"> Samples were </w:t>
      </w:r>
      <w:r w:rsidR="0087577A" w:rsidRPr="00254708">
        <w:rPr>
          <w:rFonts w:ascii="Arial" w:hAnsi="Arial" w:cs="Arial"/>
          <w:sz w:val="20"/>
          <w:szCs w:val="20"/>
        </w:rPr>
        <w:t>stored at -80°C until analysis</w:t>
      </w:r>
      <w:r w:rsidR="0087577A">
        <w:rPr>
          <w:rFonts w:ascii="Arial" w:hAnsi="Arial" w:cs="Arial"/>
          <w:sz w:val="20"/>
          <w:szCs w:val="20"/>
        </w:rPr>
        <w:t>.</w:t>
      </w:r>
      <w:r w:rsidR="00B84E85">
        <w:rPr>
          <w:rFonts w:ascii="Arial" w:hAnsi="Arial" w:cs="Arial"/>
          <w:sz w:val="20"/>
          <w:szCs w:val="20"/>
        </w:rPr>
        <w:t xml:space="preserve"> Full study details are </w:t>
      </w:r>
      <w:proofErr w:type="gramStart"/>
      <w:r w:rsidR="00B84E85">
        <w:rPr>
          <w:rFonts w:ascii="Arial" w:hAnsi="Arial" w:cs="Arial"/>
          <w:sz w:val="20"/>
          <w:szCs w:val="20"/>
        </w:rPr>
        <w:t>available</w:t>
      </w:r>
      <w:proofErr w:type="gramEnd"/>
      <w:r w:rsidR="00B84E85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PEVuZE5vdGU+PENpdGU+PEF1dGhvcj5CYWxseTwvQXV0aG9yPjxZZWFyPjIwMTk8L1llYXI+PFJl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 </w:instrText>
      </w:r>
      <w:r w:rsidR="00687091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PEVuZE5vdGU+PENpdGU+PEF1dGhvcj5CYWxseTwvQXV0aG9yPjxZZWFyPjIwMTk8L1llYXI+PFJl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EN.CITE.DATA </w:instrText>
      </w:r>
      <w:r w:rsidR="00687091">
        <w:rPr>
          <w:rFonts w:ascii="Arial" w:hAnsi="Arial" w:cs="Arial"/>
          <w:sz w:val="20"/>
          <w:szCs w:val="20"/>
        </w:rPr>
      </w:r>
      <w:r w:rsidR="00687091">
        <w:rPr>
          <w:rFonts w:ascii="Arial" w:hAnsi="Arial" w:cs="Arial"/>
          <w:sz w:val="20"/>
          <w:szCs w:val="20"/>
        </w:rPr>
        <w:fldChar w:fldCharType="end"/>
      </w:r>
      <w:r w:rsidR="00B84E85">
        <w:rPr>
          <w:rFonts w:ascii="Arial" w:hAnsi="Arial" w:cs="Arial"/>
          <w:sz w:val="20"/>
          <w:szCs w:val="20"/>
        </w:rPr>
      </w:r>
      <w:r w:rsidR="00B84E85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[5]</w:t>
      </w:r>
      <w:r w:rsidR="00B84E85">
        <w:rPr>
          <w:rFonts w:ascii="Arial" w:hAnsi="Arial" w:cs="Arial"/>
          <w:sz w:val="20"/>
          <w:szCs w:val="20"/>
        </w:rPr>
        <w:fldChar w:fldCharType="end"/>
      </w:r>
      <w:r w:rsidR="00B84E85">
        <w:rPr>
          <w:rFonts w:ascii="Arial" w:hAnsi="Arial" w:cs="Arial"/>
          <w:sz w:val="20"/>
          <w:szCs w:val="20"/>
        </w:rPr>
        <w:t xml:space="preserve">. </w:t>
      </w:r>
    </w:p>
    <w:p w14:paraId="44377BD4" w14:textId="519725FB" w:rsidR="008364AC" w:rsidRPr="00254708" w:rsidRDefault="003C480D" w:rsidP="00E901B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Insulin assay</w:t>
      </w:r>
    </w:p>
    <w:p w14:paraId="15570BE6" w14:textId="79E85AF8" w:rsidR="0026013C" w:rsidRDefault="00947B69" w:rsidP="00821C4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determined p</w:t>
      </w:r>
      <w:r w:rsidR="00871CB6">
        <w:rPr>
          <w:rFonts w:ascii="Arial" w:hAnsi="Arial" w:cs="Arial"/>
          <w:sz w:val="20"/>
          <w:szCs w:val="20"/>
        </w:rPr>
        <w:t>lasma i</w:t>
      </w:r>
      <w:r>
        <w:rPr>
          <w:rFonts w:ascii="Arial" w:hAnsi="Arial" w:cs="Arial"/>
          <w:sz w:val="20"/>
          <w:szCs w:val="20"/>
        </w:rPr>
        <w:t xml:space="preserve">nsulin </w:t>
      </w:r>
      <w:proofErr w:type="spellStart"/>
      <w:r>
        <w:rPr>
          <w:rFonts w:ascii="Arial" w:hAnsi="Arial" w:cs="Arial"/>
          <w:sz w:val="20"/>
          <w:szCs w:val="20"/>
        </w:rPr>
        <w:t>aspart</w:t>
      </w:r>
      <w:proofErr w:type="spellEnd"/>
      <w:r>
        <w:rPr>
          <w:rFonts w:ascii="Arial" w:hAnsi="Arial" w:cs="Arial"/>
          <w:sz w:val="20"/>
          <w:szCs w:val="20"/>
        </w:rPr>
        <w:t xml:space="preserve"> concentrations </w:t>
      </w:r>
      <w:r w:rsidR="0023239E">
        <w:rPr>
          <w:rFonts w:ascii="Arial" w:hAnsi="Arial" w:cs="Arial"/>
          <w:sz w:val="20"/>
          <w:szCs w:val="20"/>
        </w:rPr>
        <w:t xml:space="preserve">using </w:t>
      </w:r>
      <w:r w:rsidR="0087577A">
        <w:rPr>
          <w:rFonts w:ascii="Arial" w:hAnsi="Arial" w:cs="Arial"/>
          <w:sz w:val="20"/>
          <w:szCs w:val="20"/>
        </w:rPr>
        <w:t xml:space="preserve">liquid chromatography </w:t>
      </w:r>
      <w:r w:rsidR="0023239E">
        <w:rPr>
          <w:rFonts w:ascii="Arial" w:hAnsi="Arial" w:cs="Arial"/>
          <w:sz w:val="20"/>
          <w:szCs w:val="20"/>
        </w:rPr>
        <w:t>mass spectrometry</w:t>
      </w:r>
      <w:r w:rsidR="0087577A">
        <w:rPr>
          <w:rFonts w:ascii="Arial" w:hAnsi="Arial" w:cs="Arial"/>
          <w:sz w:val="20"/>
          <w:szCs w:val="20"/>
        </w:rPr>
        <w:t xml:space="preserve">. The </w:t>
      </w:r>
      <w:r w:rsidR="0087577A" w:rsidRPr="0087577A">
        <w:rPr>
          <w:rFonts w:ascii="Arial" w:hAnsi="Arial" w:cs="Arial"/>
          <w:sz w:val="20"/>
          <w:szCs w:val="20"/>
        </w:rPr>
        <w:t xml:space="preserve">technology couples global affinity capture </w:t>
      </w:r>
      <w:r w:rsidR="0023239E">
        <w:rPr>
          <w:rFonts w:ascii="Arial" w:hAnsi="Arial" w:cs="Arial"/>
          <w:sz w:val="20"/>
          <w:szCs w:val="20"/>
        </w:rPr>
        <w:t>(</w:t>
      </w:r>
      <w:r w:rsidR="0023239E" w:rsidRPr="0087577A">
        <w:rPr>
          <w:rFonts w:ascii="Arial" w:hAnsi="Arial" w:cs="Arial"/>
          <w:sz w:val="20"/>
          <w:szCs w:val="20"/>
        </w:rPr>
        <w:t>MSIA™</w:t>
      </w:r>
      <w:r w:rsidR="0023239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3239E">
        <w:rPr>
          <w:rFonts w:ascii="Arial" w:hAnsi="Arial" w:cs="Arial"/>
          <w:sz w:val="20"/>
          <w:szCs w:val="20"/>
        </w:rPr>
        <w:t>Thermo</w:t>
      </w:r>
      <w:proofErr w:type="spellEnd"/>
      <w:r w:rsidR="0023239E">
        <w:rPr>
          <w:rFonts w:ascii="Arial" w:hAnsi="Arial" w:cs="Arial"/>
          <w:sz w:val="20"/>
          <w:szCs w:val="20"/>
        </w:rPr>
        <w:t xml:space="preserve"> Scientific™, </w:t>
      </w:r>
      <w:r w:rsidR="0023239E" w:rsidRPr="00254708">
        <w:rPr>
          <w:rFonts w:ascii="Arial" w:hAnsi="Arial" w:cs="Arial"/>
          <w:sz w:val="20"/>
          <w:szCs w:val="20"/>
        </w:rPr>
        <w:t>Waltham, MA, USA</w:t>
      </w:r>
      <w:r w:rsidR="0023239E">
        <w:rPr>
          <w:rFonts w:ascii="Arial" w:hAnsi="Arial" w:cs="Arial"/>
          <w:sz w:val="20"/>
          <w:szCs w:val="20"/>
        </w:rPr>
        <w:t xml:space="preserve">) </w:t>
      </w:r>
      <w:r w:rsidR="0087577A" w:rsidRPr="0087577A">
        <w:rPr>
          <w:rFonts w:ascii="Arial" w:hAnsi="Arial" w:cs="Arial"/>
          <w:sz w:val="20"/>
          <w:szCs w:val="20"/>
        </w:rPr>
        <w:t xml:space="preserve">with </w:t>
      </w:r>
      <w:r w:rsidR="0087577A">
        <w:rPr>
          <w:rFonts w:ascii="Arial" w:hAnsi="Arial" w:cs="Arial"/>
          <w:sz w:val="20"/>
          <w:szCs w:val="20"/>
        </w:rPr>
        <w:t xml:space="preserve">high-resolution, accurate-mass </w:t>
      </w:r>
      <w:r w:rsidR="0087577A" w:rsidRPr="0087577A">
        <w:rPr>
          <w:rFonts w:ascii="Arial" w:hAnsi="Arial" w:cs="Arial"/>
          <w:sz w:val="20"/>
          <w:szCs w:val="20"/>
        </w:rPr>
        <w:t>spectrometric detection</w:t>
      </w:r>
      <w:r w:rsidR="0087577A">
        <w:rPr>
          <w:rFonts w:ascii="Arial" w:hAnsi="Arial" w:cs="Arial"/>
          <w:sz w:val="20"/>
          <w:szCs w:val="20"/>
        </w:rPr>
        <w:t xml:space="preserve"> (</w:t>
      </w:r>
      <w:r w:rsidR="0087577A" w:rsidRPr="0087577A">
        <w:rPr>
          <w:rFonts w:ascii="Arial" w:hAnsi="Arial" w:cs="Arial"/>
          <w:sz w:val="20"/>
          <w:szCs w:val="20"/>
        </w:rPr>
        <w:t xml:space="preserve">Q </w:t>
      </w:r>
      <w:proofErr w:type="spellStart"/>
      <w:r w:rsidR="0087577A" w:rsidRPr="0087577A">
        <w:rPr>
          <w:rFonts w:ascii="Arial" w:hAnsi="Arial" w:cs="Arial"/>
          <w:sz w:val="20"/>
          <w:szCs w:val="20"/>
        </w:rPr>
        <w:t>Exactive</w:t>
      </w:r>
      <w:proofErr w:type="spellEnd"/>
      <w:r w:rsidR="0087577A" w:rsidRPr="0087577A">
        <w:rPr>
          <w:rFonts w:ascii="Arial" w:hAnsi="Arial" w:cs="Arial"/>
          <w:sz w:val="20"/>
          <w:szCs w:val="20"/>
        </w:rPr>
        <w:t>™ hybrid quadrupole-</w:t>
      </w:r>
      <w:proofErr w:type="spellStart"/>
      <w:r w:rsidR="0087577A" w:rsidRPr="0087577A">
        <w:rPr>
          <w:rFonts w:ascii="Arial" w:hAnsi="Arial" w:cs="Arial"/>
          <w:sz w:val="20"/>
          <w:szCs w:val="20"/>
        </w:rPr>
        <w:t>Orbitrap</w:t>
      </w:r>
      <w:proofErr w:type="spellEnd"/>
      <w:r w:rsidR="0087577A" w:rsidRPr="0087577A">
        <w:rPr>
          <w:rFonts w:ascii="Arial" w:hAnsi="Arial" w:cs="Arial"/>
          <w:sz w:val="20"/>
          <w:szCs w:val="20"/>
        </w:rPr>
        <w:t>™</w:t>
      </w:r>
      <w:r w:rsidR="0087577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7577A">
        <w:rPr>
          <w:rFonts w:ascii="Arial" w:hAnsi="Arial" w:cs="Arial"/>
          <w:sz w:val="20"/>
          <w:szCs w:val="20"/>
        </w:rPr>
        <w:t>Thermo</w:t>
      </w:r>
      <w:proofErr w:type="spellEnd"/>
      <w:r w:rsidR="0087577A">
        <w:rPr>
          <w:rFonts w:ascii="Arial" w:hAnsi="Arial" w:cs="Arial"/>
          <w:sz w:val="20"/>
          <w:szCs w:val="20"/>
        </w:rPr>
        <w:t xml:space="preserve"> Scientific™, </w:t>
      </w:r>
      <w:r w:rsidR="0087577A" w:rsidRPr="00254708">
        <w:rPr>
          <w:rFonts w:ascii="Arial" w:hAnsi="Arial" w:cs="Arial"/>
          <w:sz w:val="20"/>
          <w:szCs w:val="20"/>
        </w:rPr>
        <w:t>Waltham, MA, USA</w:t>
      </w:r>
      <w:r w:rsidR="00D048D9" w:rsidRPr="00254708">
        <w:rPr>
          <w:rFonts w:ascii="Arial" w:hAnsi="Arial" w:cs="Arial"/>
          <w:sz w:val="20"/>
          <w:szCs w:val="20"/>
        </w:rPr>
        <w:t>)</w:t>
      </w:r>
      <w:r w:rsidR="00794320">
        <w:rPr>
          <w:rFonts w:ascii="Arial" w:hAnsi="Arial" w:cs="Arial"/>
          <w:sz w:val="20"/>
          <w:szCs w:val="20"/>
        </w:rPr>
        <w:fldChar w:fldCharType="begin">
          <w:fldData xml:space="preserve">PEVuZE5vdGU+PENpdGU+PEF1dGhvcj5QZXRlcm1hbjwvQXV0aG9yPjxZZWFyPjIwMTQ8L1llYXI+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 </w:instrText>
      </w:r>
      <w:r w:rsidR="00687091">
        <w:rPr>
          <w:rFonts w:ascii="Arial" w:hAnsi="Arial" w:cs="Arial"/>
          <w:sz w:val="20"/>
          <w:szCs w:val="20"/>
        </w:rPr>
        <w:fldChar w:fldCharType="begin">
          <w:fldData xml:space="preserve">PEVuZE5vdGU+PENpdGU+PEF1dGhvcj5QZXRlcm1hbjwvQXV0aG9yPjxZZWFyPjIwMTQ8L1llYXI+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EN.CITE.DATA </w:instrText>
      </w:r>
      <w:r w:rsidR="00687091">
        <w:rPr>
          <w:rFonts w:ascii="Arial" w:hAnsi="Arial" w:cs="Arial"/>
          <w:sz w:val="20"/>
          <w:szCs w:val="20"/>
        </w:rPr>
      </w:r>
      <w:r w:rsidR="00687091">
        <w:rPr>
          <w:rFonts w:ascii="Arial" w:hAnsi="Arial" w:cs="Arial"/>
          <w:sz w:val="20"/>
          <w:szCs w:val="20"/>
        </w:rPr>
        <w:fldChar w:fldCharType="end"/>
      </w:r>
      <w:r w:rsidR="00794320">
        <w:rPr>
          <w:rFonts w:ascii="Arial" w:hAnsi="Arial" w:cs="Arial"/>
          <w:sz w:val="20"/>
          <w:szCs w:val="20"/>
        </w:rPr>
      </w:r>
      <w:r w:rsidR="00794320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[6,7]</w:t>
      </w:r>
      <w:r w:rsidR="00794320">
        <w:rPr>
          <w:rFonts w:ascii="Arial" w:hAnsi="Arial" w:cs="Arial"/>
          <w:sz w:val="20"/>
          <w:szCs w:val="20"/>
        </w:rPr>
        <w:fldChar w:fldCharType="end"/>
      </w:r>
      <w:r w:rsidR="00871CB6" w:rsidRPr="00F614A1">
        <w:rPr>
          <w:rFonts w:ascii="Arial" w:hAnsi="Arial" w:cs="Arial"/>
          <w:sz w:val="20"/>
          <w:szCs w:val="20"/>
        </w:rPr>
        <w:t xml:space="preserve">. </w:t>
      </w:r>
      <w:r w:rsidR="0023239E" w:rsidRPr="00F614A1">
        <w:rPr>
          <w:rFonts w:ascii="Arial" w:hAnsi="Arial" w:cs="Arial"/>
          <w:sz w:val="20"/>
          <w:szCs w:val="20"/>
        </w:rPr>
        <w:t xml:space="preserve">Elution was performed with 70% acetonitrile and </w:t>
      </w:r>
      <w:r w:rsidR="0026013C" w:rsidRPr="00F614A1">
        <w:rPr>
          <w:rFonts w:ascii="Arial" w:hAnsi="Arial" w:cs="Arial"/>
          <w:sz w:val="20"/>
          <w:szCs w:val="20"/>
        </w:rPr>
        <w:t>w</w:t>
      </w:r>
      <w:r w:rsidR="0023239E" w:rsidRPr="00F614A1">
        <w:rPr>
          <w:rFonts w:ascii="Arial" w:hAnsi="Arial" w:cs="Arial"/>
          <w:sz w:val="20"/>
          <w:szCs w:val="20"/>
        </w:rPr>
        <w:t>ater and acetonitrile</w:t>
      </w:r>
      <w:r w:rsidR="0026013C" w:rsidRPr="00F614A1">
        <w:rPr>
          <w:rFonts w:ascii="Arial" w:hAnsi="Arial" w:cs="Arial"/>
          <w:sz w:val="20"/>
          <w:szCs w:val="20"/>
        </w:rPr>
        <w:t xml:space="preserve"> </w:t>
      </w:r>
      <w:r w:rsidR="0023239E" w:rsidRPr="00F614A1">
        <w:rPr>
          <w:rFonts w:ascii="Arial" w:hAnsi="Arial" w:cs="Arial"/>
          <w:sz w:val="20"/>
          <w:szCs w:val="20"/>
        </w:rPr>
        <w:t>mobile phases were acidified with 0.2% formic acid.</w:t>
      </w:r>
      <w:r w:rsidR="0026013C" w:rsidRPr="00F614A1">
        <w:rPr>
          <w:rFonts w:ascii="Arial" w:hAnsi="Arial" w:cs="Arial"/>
          <w:sz w:val="20"/>
          <w:szCs w:val="20"/>
        </w:rPr>
        <w:t xml:space="preserve"> </w:t>
      </w:r>
      <w:r w:rsidR="00F614A1" w:rsidRPr="00F614A1">
        <w:rPr>
          <w:rFonts w:ascii="Arial" w:hAnsi="Arial" w:cs="Arial"/>
          <w:sz w:val="20"/>
          <w:szCs w:val="20"/>
        </w:rPr>
        <w:t xml:space="preserve">Lower limit of quantification was 8pmol/l, intra- and </w:t>
      </w:r>
      <w:proofErr w:type="spellStart"/>
      <w:r w:rsidR="00F614A1" w:rsidRPr="00F614A1">
        <w:rPr>
          <w:rFonts w:ascii="Arial" w:hAnsi="Arial" w:cs="Arial"/>
          <w:sz w:val="20"/>
          <w:szCs w:val="20"/>
        </w:rPr>
        <w:t>interassay</w:t>
      </w:r>
      <w:proofErr w:type="spellEnd"/>
      <w:r w:rsidR="00F614A1" w:rsidRPr="00F614A1">
        <w:rPr>
          <w:rFonts w:ascii="Arial" w:hAnsi="Arial" w:cs="Arial"/>
          <w:sz w:val="20"/>
          <w:szCs w:val="20"/>
        </w:rPr>
        <w:t xml:space="preserve"> precision (coefficient of variation) were 7.5% and 6.1%, respectively. Intra- and </w:t>
      </w:r>
      <w:proofErr w:type="spellStart"/>
      <w:r w:rsidR="00F614A1" w:rsidRPr="00F614A1">
        <w:rPr>
          <w:rFonts w:ascii="Arial" w:hAnsi="Arial" w:cs="Arial"/>
          <w:sz w:val="20"/>
          <w:szCs w:val="20"/>
        </w:rPr>
        <w:t>interassay</w:t>
      </w:r>
      <w:proofErr w:type="spellEnd"/>
      <w:r w:rsidR="00F614A1" w:rsidRPr="00F614A1">
        <w:rPr>
          <w:rFonts w:ascii="Arial" w:hAnsi="Arial" w:cs="Arial"/>
          <w:sz w:val="20"/>
          <w:szCs w:val="20"/>
        </w:rPr>
        <w:t xml:space="preserve"> accuracy (bias) were 5.6% and 8.9%, respectively.</w:t>
      </w:r>
      <w:r w:rsidR="0026013C">
        <w:rPr>
          <w:rFonts w:ascii="Arial" w:hAnsi="Arial" w:cs="Arial"/>
          <w:b/>
          <w:sz w:val="20"/>
          <w:szCs w:val="20"/>
        </w:rPr>
        <w:br w:type="page"/>
      </w:r>
    </w:p>
    <w:p w14:paraId="64359C3B" w14:textId="5D5808D0" w:rsidR="00FE6901" w:rsidRPr="00254708" w:rsidRDefault="00714F2F" w:rsidP="00FE690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Pharm</w:t>
      </w:r>
      <w:r w:rsidR="00D27997">
        <w:rPr>
          <w:rFonts w:ascii="Arial" w:hAnsi="Arial" w:cs="Arial"/>
          <w:b/>
          <w:sz w:val="20"/>
          <w:szCs w:val="20"/>
        </w:rPr>
        <w:t>a</w:t>
      </w:r>
      <w:r w:rsidR="00FE6901" w:rsidRPr="00254708">
        <w:rPr>
          <w:rFonts w:ascii="Arial" w:hAnsi="Arial" w:cs="Arial"/>
          <w:b/>
          <w:sz w:val="20"/>
          <w:szCs w:val="20"/>
        </w:rPr>
        <w:t>cokinetic modelling</w:t>
      </w:r>
    </w:p>
    <w:p w14:paraId="77B75CD2" w14:textId="4B1B3D5C" w:rsidR="00FE6901" w:rsidRPr="00254708" w:rsidRDefault="00FE6901" w:rsidP="00FE690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4708">
        <w:rPr>
          <w:rFonts w:ascii="Arial" w:hAnsi="Arial" w:cs="Arial"/>
          <w:sz w:val="20"/>
          <w:szCs w:val="20"/>
        </w:rPr>
        <w:t xml:space="preserve">We used a two-compartment model to describe the </w:t>
      </w:r>
      <w:r w:rsidR="0019050E">
        <w:rPr>
          <w:rFonts w:ascii="Arial" w:hAnsi="Arial" w:cs="Arial"/>
          <w:sz w:val="20"/>
          <w:szCs w:val="20"/>
        </w:rPr>
        <w:t>pharmacokinetics</w:t>
      </w:r>
      <w:r w:rsidR="006D44B1">
        <w:rPr>
          <w:rFonts w:ascii="Arial" w:hAnsi="Arial" w:cs="Arial"/>
          <w:sz w:val="20"/>
          <w:szCs w:val="20"/>
        </w:rPr>
        <w:t xml:space="preserve"> </w:t>
      </w:r>
      <w:r w:rsidRPr="00254708">
        <w:rPr>
          <w:rFonts w:ascii="Arial" w:hAnsi="Arial" w:cs="Arial"/>
          <w:sz w:val="20"/>
          <w:szCs w:val="20"/>
        </w:rPr>
        <w:t xml:space="preserve">of </w:t>
      </w:r>
      <w:r w:rsidR="00802676">
        <w:rPr>
          <w:rFonts w:ascii="Arial" w:hAnsi="Arial" w:cs="Arial"/>
          <w:sz w:val="20"/>
          <w:szCs w:val="20"/>
        </w:rPr>
        <w:t xml:space="preserve">subcutaneous </w:t>
      </w:r>
      <w:r w:rsidRPr="00254708">
        <w:rPr>
          <w:rFonts w:ascii="Arial" w:hAnsi="Arial" w:cs="Arial"/>
          <w:sz w:val="20"/>
          <w:szCs w:val="20"/>
        </w:rPr>
        <w:t xml:space="preserve">insulin </w:t>
      </w:r>
      <w:r w:rsidR="005A4692">
        <w:rPr>
          <w:rFonts w:ascii="Arial" w:hAnsi="Arial" w:cs="Arial"/>
          <w:sz w:val="20"/>
          <w:szCs w:val="20"/>
        </w:rPr>
        <w:t xml:space="preserve">during closed-loop delivery </w:t>
      </w:r>
      <w:r w:rsidR="00802676">
        <w:rPr>
          <w:rFonts w:ascii="Arial" w:hAnsi="Arial" w:cs="Arial"/>
          <w:sz w:val="20"/>
          <w:szCs w:val="20"/>
        </w:rPr>
        <w:t xml:space="preserve">utilising </w:t>
      </w:r>
      <w:r w:rsidR="00871CB6">
        <w:rPr>
          <w:rFonts w:ascii="Arial" w:hAnsi="Arial" w:cs="Arial"/>
          <w:sz w:val="20"/>
          <w:szCs w:val="20"/>
        </w:rPr>
        <w:t>the following differential equations</w:t>
      </w:r>
      <w:r w:rsidR="00065BC3" w:rsidRPr="00254708">
        <w:rPr>
          <w:rFonts w:ascii="Arial" w:hAnsi="Arial" w:cs="Arial"/>
          <w:sz w:val="20"/>
          <w:szCs w:val="20"/>
        </w:rPr>
        <w:fldChar w:fldCharType="begin"/>
      </w:r>
      <w:r w:rsidR="00687091">
        <w:rPr>
          <w:rFonts w:ascii="Arial" w:hAnsi="Arial" w:cs="Arial"/>
          <w:sz w:val="20"/>
          <w:szCs w:val="20"/>
        </w:rPr>
        <w:instrText xml:space="preserve"> ADDIN EN.CITE &lt;EndNote&gt;&lt;Cite&gt;&lt;Author&gt;Haidar&lt;/Author&gt;&lt;Year&gt;2013&lt;/Year&gt;&lt;RecNum&gt;377&lt;/RecNum&gt;&lt;DisplayText&gt;[8]&lt;/DisplayText&gt;&lt;record&gt;&lt;rec-number&gt;377&lt;/rec-number&gt;&lt;foreign-keys&gt;&lt;key app="EN" db-id="9etvssdv652v5vet0a8xxe01dtszrvdpxefx" timestamp="1548060026"&gt;377&lt;/key&gt;&lt;/foreign-keys&gt;&lt;ref-type name="Journal Article"&gt;17&lt;/ref-type&gt;&lt;contributors&gt;&lt;authors&gt;&lt;author&gt;Haidar, A.&lt;/author&gt;&lt;author&gt;Elleri, D.&lt;/author&gt;&lt;author&gt;Kumareswaran, K.&lt;/author&gt;&lt;author&gt;Leelarathna, L.&lt;/author&gt;&lt;author&gt;Allen, J. M.&lt;/author&gt;&lt;author&gt;Caldwell, K.&lt;/author&gt;&lt;author&gt;Murphy, H. R.&lt;/author&gt;&lt;author&gt;Wilinska, M. E.&lt;/author&gt;&lt;author&gt;Acerini, C. L.&lt;/author&gt;&lt;author&gt;Evans, M. L.&lt;/author&gt;&lt;author&gt;Dunger, D. B.&lt;/author&gt;&lt;author&gt;Nodale, M.&lt;/author&gt;&lt;author&gt;Hovorka, R.&lt;/author&gt;&lt;/authors&gt;&lt;/contributors&gt;&lt;titles&gt;&lt;title&gt;Pharmacokinetics of insulin aspart in pump-treated subjects with type 1 diabetes: reproducibility and effect of age, weight, and duration of diabetes&lt;/title&gt;&lt;secondary-title&gt;Diabetes Care&lt;/secondary-title&gt;&lt;short-title&gt;Pharmacokinetics of insulin aspart in pump-treated subjects with type 1 diabetes: reproducibility and effect of age, weight, and duration of diabetes&lt;/short-title&gt;&lt;/titles&gt;&lt;periodical&gt;&lt;full-title&gt;Diabetes Care&lt;/full-title&gt;&lt;/periodical&gt;&lt;pages&gt;e173-4&lt;/pages&gt;&lt;volume&gt;36&lt;/volume&gt;&lt;number&gt;10&lt;/number&gt;&lt;keywords&gt;&lt;keyword&gt;Age Factors&lt;/keyword&gt;&lt;keyword&gt;Body Weight&lt;/keyword&gt;&lt;keyword&gt;Diabetes Mellitus, Type 1&lt;/keyword&gt;&lt;keyword&gt;Female&lt;/keyword&gt;&lt;keyword&gt;Humans&lt;/keyword&gt;&lt;keyword&gt;Insulin Aspart&lt;/keyword&gt;&lt;keyword&gt;Male&lt;/keyword&gt;&lt;keyword&gt;Retrospective Studies&lt;/keyword&gt;&lt;/keywords&gt;&lt;dates&gt;&lt;year&gt;2013&lt;/year&gt;&lt;pub-dates&gt;&lt;date&gt;Oct&lt;/date&gt;&lt;/pub-dates&gt;&lt;/dates&gt;&lt;isbn&gt;1935-5548&lt;/isbn&gt;&lt;accession-num&gt;24065849&lt;/accession-num&gt;&lt;urls&gt;&lt;related-urls&gt;&lt;url&gt;http://www.ncbi.nlm.nih.gov/pubmed/24065849&lt;/url&gt;&lt;url&gt;https://www.ncbi.nlm.nih.gov/pmc/articles/PMC3781562/pdf/e173.pdf&lt;/url&gt;&lt;/related-urls&gt;&lt;/urls&gt;&lt;custom2&gt;PMC3781562&lt;/custom2&gt;&lt;electronic-resource-num&gt;10.2337/dc13-0485&lt;/electronic-resource-num&gt;&lt;language&gt;eng&lt;/language&gt;&lt;/record&gt;&lt;/Cite&gt;&lt;/EndNote&gt;</w:instrText>
      </w:r>
      <w:r w:rsidR="00065BC3" w:rsidRPr="00254708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[8]</w:t>
      </w:r>
      <w:r w:rsidR="00065BC3" w:rsidRPr="00254708">
        <w:rPr>
          <w:rFonts w:ascii="Arial" w:hAnsi="Arial" w:cs="Arial"/>
          <w:sz w:val="20"/>
          <w:szCs w:val="20"/>
        </w:rPr>
        <w:fldChar w:fldCharType="end"/>
      </w:r>
      <w:r w:rsidR="00871CB6">
        <w:rPr>
          <w:rFonts w:ascii="Arial" w:hAnsi="Arial" w:cs="Arial"/>
          <w:sz w:val="20"/>
          <w:szCs w:val="20"/>
        </w:rPr>
        <w:t>:</w:t>
      </w:r>
    </w:p>
    <w:p w14:paraId="5070D8E0" w14:textId="77777777" w:rsidR="00FE6901" w:rsidRPr="00254708" w:rsidRDefault="002A0054" w:rsidP="001E62F1">
      <w:pPr>
        <w:tabs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d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(t)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Arial"/>
            <w:sz w:val="24"/>
            <w:szCs w:val="24"/>
          </w:rPr>
          <m:t>= u(t)-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Q1(t)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max</m:t>
                </m:r>
              </m:sub>
            </m:sSub>
          </m:den>
        </m:f>
      </m:oMath>
      <w:r w:rsidR="001E62F1" w:rsidRPr="00254708">
        <w:rPr>
          <w:rFonts w:ascii="Arial" w:hAnsi="Arial" w:cs="Arial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0</m:t>
            </m:r>
          </m:e>
        </m:d>
        <m:r>
          <w:rPr>
            <w:rFonts w:ascii="Cambria Math" w:hAnsi="Cambria Math" w:cs="Arial"/>
            <w:sz w:val="24"/>
            <w:szCs w:val="24"/>
          </w:rPr>
          <m:t>=0</m:t>
        </m:r>
      </m:oMath>
      <w:r w:rsidR="00FE6901" w:rsidRPr="00254708">
        <w:rPr>
          <w:rFonts w:ascii="Arial" w:hAnsi="Arial" w:cs="Arial"/>
          <w:sz w:val="24"/>
          <w:szCs w:val="24"/>
        </w:rPr>
        <w:t xml:space="preserve"> </w:t>
      </w:r>
      <w:r w:rsidR="00FE6901" w:rsidRPr="00254708">
        <w:rPr>
          <w:rFonts w:ascii="Arial" w:hAnsi="Arial" w:cs="Arial"/>
          <w:sz w:val="24"/>
          <w:szCs w:val="24"/>
        </w:rPr>
        <w:tab/>
      </w:r>
      <w:r w:rsidR="008529BB" w:rsidRPr="00254708">
        <w:rPr>
          <w:rFonts w:ascii="Arial" w:hAnsi="Arial" w:cs="Arial"/>
          <w:sz w:val="24"/>
          <w:szCs w:val="24"/>
        </w:rPr>
        <w:tab/>
      </w:r>
      <w:r w:rsidR="00FE6901" w:rsidRPr="00254708">
        <w:rPr>
          <w:rFonts w:ascii="Arial" w:hAnsi="Arial" w:cs="Arial"/>
          <w:sz w:val="24"/>
          <w:szCs w:val="24"/>
        </w:rPr>
        <w:t>(1)</w:t>
      </w:r>
    </w:p>
    <w:p w14:paraId="143CFB7E" w14:textId="77777777" w:rsidR="00FE6901" w:rsidRPr="00254708" w:rsidRDefault="002A0054" w:rsidP="00FE6901">
      <w:pPr>
        <w:spacing w:line="360" w:lineRule="auto"/>
        <w:rPr>
          <w:rFonts w:ascii="Arial" w:hAnsi="Arial" w:cs="Arial"/>
          <w:sz w:val="24"/>
          <w:szCs w:val="24"/>
        </w:rPr>
      </w:pP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d</m:t>
            </m:r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(t)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(t)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max</m:t>
                </m:r>
              </m:sub>
            </m:sSub>
          </m:den>
        </m:f>
        <m:r>
          <w:rPr>
            <w:rFonts w:ascii="Cambria Math" w:hAnsi="Cambria Math" w:cs="Arial"/>
            <w:sz w:val="24"/>
            <w:szCs w:val="24"/>
          </w:rPr>
          <m:t xml:space="preserve">- 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(t)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max</m:t>
                </m:r>
              </m:sub>
            </m:sSub>
          </m:den>
        </m:f>
      </m:oMath>
      <w:r w:rsidR="001E62F1" w:rsidRPr="00254708">
        <w:rPr>
          <w:rFonts w:ascii="Arial" w:hAnsi="Arial" w:cs="Arial"/>
          <w:sz w:val="24"/>
          <w:szCs w:val="24"/>
        </w:rPr>
        <w:tab/>
      </w:r>
      <w:r w:rsidR="001E62F1" w:rsidRPr="00254708">
        <w:rPr>
          <w:rFonts w:ascii="Arial" w:hAnsi="Arial" w:cs="Arial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Q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0</m:t>
            </m:r>
          </m:e>
        </m:d>
        <m:r>
          <w:rPr>
            <w:rFonts w:ascii="Cambria Math" w:hAnsi="Cambria Math" w:cs="Arial"/>
            <w:sz w:val="24"/>
            <w:szCs w:val="24"/>
          </w:rPr>
          <m:t>=0</m:t>
        </m:r>
      </m:oMath>
      <w:r w:rsidR="00FE6901" w:rsidRPr="00254708">
        <w:rPr>
          <w:rFonts w:ascii="Arial" w:hAnsi="Arial" w:cs="Arial"/>
          <w:sz w:val="24"/>
          <w:szCs w:val="24"/>
        </w:rPr>
        <w:t xml:space="preserve"> </w:t>
      </w:r>
      <w:r w:rsidR="00FE6901" w:rsidRPr="00254708">
        <w:rPr>
          <w:rFonts w:ascii="Arial" w:hAnsi="Arial" w:cs="Arial"/>
          <w:sz w:val="24"/>
          <w:szCs w:val="24"/>
        </w:rPr>
        <w:tab/>
      </w:r>
      <w:r w:rsidR="00FE6901" w:rsidRPr="00254708">
        <w:rPr>
          <w:rFonts w:ascii="Arial" w:hAnsi="Arial" w:cs="Arial"/>
          <w:sz w:val="24"/>
          <w:szCs w:val="24"/>
        </w:rPr>
        <w:tab/>
        <w:t>(2)</w:t>
      </w:r>
    </w:p>
    <w:p w14:paraId="0288DCC1" w14:textId="46360A46" w:rsidR="00FE6901" w:rsidRPr="00254708" w:rsidRDefault="00FE6901" w:rsidP="00FE6901">
      <w:pPr>
        <w:spacing w:line="360" w:lineRule="auto"/>
        <w:rPr>
          <w:rFonts w:ascii="Arial" w:hAnsi="Arial" w:cs="Arial"/>
          <w:sz w:val="24"/>
          <w:szCs w:val="24"/>
        </w:rPr>
      </w:pPr>
      <m:oMath>
        <m:r>
          <w:rPr>
            <w:rFonts w:ascii="Cambria Math" w:hAnsi="Cambria Math" w:cs="Arial"/>
            <w:sz w:val="24"/>
            <w:szCs w:val="24"/>
          </w:rPr>
          <m:t>C</m:t>
        </m:r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</w:rPr>
              <m:t>t</m:t>
            </m:r>
          </m:e>
        </m:d>
        <m:r>
          <w:rPr>
            <w:rFonts w:ascii="Cambria Math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Q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</m:d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max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</w:rPr>
              <m:t>*MCR*W</m:t>
            </m:r>
          </m:den>
        </m:f>
        <m:r>
          <w:rPr>
            <w:rFonts w:ascii="Cambria Math" w:hAnsi="Cambria Math" w:cs="Arial"/>
            <w:sz w:val="24"/>
            <w:szCs w:val="24"/>
          </w:rPr>
          <m:t>*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Arial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b</m:t>
            </m:r>
          </m:sub>
        </m:sSub>
      </m:oMath>
      <w:r w:rsidRPr="00254708">
        <w:rPr>
          <w:rFonts w:ascii="Arial" w:hAnsi="Arial" w:cs="Arial"/>
          <w:sz w:val="24"/>
          <w:szCs w:val="24"/>
        </w:rPr>
        <w:t xml:space="preserve"> </w:t>
      </w:r>
      <w:r w:rsidR="008529BB" w:rsidRPr="00254708">
        <w:rPr>
          <w:rFonts w:ascii="Arial" w:hAnsi="Arial" w:cs="Arial"/>
          <w:sz w:val="24"/>
          <w:szCs w:val="24"/>
        </w:rPr>
        <w:tab/>
      </w:r>
      <w:r w:rsidRPr="00254708">
        <w:rPr>
          <w:rFonts w:ascii="Arial" w:hAnsi="Arial" w:cs="Arial"/>
          <w:sz w:val="24"/>
          <w:szCs w:val="24"/>
        </w:rPr>
        <w:tab/>
      </w:r>
      <w:r w:rsidR="001D390F" w:rsidRPr="00254708">
        <w:rPr>
          <w:rFonts w:ascii="Arial" w:hAnsi="Arial" w:cs="Arial"/>
          <w:sz w:val="24"/>
          <w:szCs w:val="24"/>
        </w:rPr>
        <w:tab/>
      </w:r>
      <w:r w:rsidRPr="00254708">
        <w:rPr>
          <w:rFonts w:ascii="Arial" w:hAnsi="Arial" w:cs="Arial"/>
          <w:sz w:val="24"/>
          <w:szCs w:val="24"/>
        </w:rPr>
        <w:t>(3)</w:t>
      </w:r>
    </w:p>
    <w:p w14:paraId="64C0AAD1" w14:textId="5F2B38BB" w:rsidR="005A4692" w:rsidRPr="00254708" w:rsidRDefault="00802676" w:rsidP="005A469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where </w:t>
      </w:r>
      <w:r w:rsidR="00FE6901" w:rsidRPr="00254708">
        <w:rPr>
          <w:rFonts w:ascii="Arial" w:hAnsi="Arial" w:cs="Arial"/>
          <w:sz w:val="20"/>
          <w:szCs w:val="20"/>
        </w:rPr>
        <w:t>Q</w:t>
      </w:r>
      <w:r w:rsidR="00FE6901" w:rsidRPr="00254708">
        <w:rPr>
          <w:rFonts w:ascii="Arial" w:hAnsi="Arial" w:cs="Arial"/>
          <w:sz w:val="20"/>
          <w:szCs w:val="20"/>
          <w:vertAlign w:val="subscript"/>
        </w:rPr>
        <w:t>1</w:t>
      </w:r>
      <w:r w:rsidR="00461B7B" w:rsidRPr="00254708">
        <w:rPr>
          <w:rFonts w:ascii="Arial" w:hAnsi="Arial" w:cs="Arial"/>
          <w:sz w:val="20"/>
          <w:szCs w:val="20"/>
        </w:rPr>
        <w:t xml:space="preserve">(t) </w:t>
      </w:r>
      <w:r>
        <w:rPr>
          <w:rFonts w:ascii="Arial" w:hAnsi="Arial" w:cs="Arial"/>
          <w:sz w:val="20"/>
          <w:szCs w:val="20"/>
        </w:rPr>
        <w:t xml:space="preserve">and </w:t>
      </w:r>
      <w:r w:rsidRPr="00254708">
        <w:rPr>
          <w:rFonts w:ascii="Arial" w:hAnsi="Arial" w:cs="Arial"/>
          <w:sz w:val="20"/>
          <w:szCs w:val="20"/>
        </w:rPr>
        <w:t>Q</w:t>
      </w:r>
      <w:r w:rsidRPr="00254708"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 xml:space="preserve">(t) are the amounts </w:t>
      </w:r>
      <w:r w:rsidR="00FE6901" w:rsidRPr="00254708">
        <w:rPr>
          <w:rFonts w:ascii="Arial" w:hAnsi="Arial" w:cs="Arial"/>
          <w:sz w:val="20"/>
          <w:szCs w:val="20"/>
        </w:rPr>
        <w:t xml:space="preserve">of insulin </w:t>
      </w:r>
      <w:proofErr w:type="spellStart"/>
      <w:r w:rsidR="00FE6901" w:rsidRPr="00254708">
        <w:rPr>
          <w:rFonts w:ascii="Arial" w:hAnsi="Arial" w:cs="Arial"/>
          <w:sz w:val="20"/>
          <w:szCs w:val="20"/>
        </w:rPr>
        <w:t>aspart</w:t>
      </w:r>
      <w:proofErr w:type="spellEnd"/>
      <w:r w:rsidR="00FE6901" w:rsidRPr="00254708">
        <w:rPr>
          <w:rFonts w:ascii="Arial" w:hAnsi="Arial" w:cs="Arial"/>
          <w:sz w:val="20"/>
          <w:szCs w:val="20"/>
        </w:rPr>
        <w:t xml:space="preserve"> in the </w:t>
      </w:r>
      <w:r>
        <w:rPr>
          <w:rFonts w:ascii="Arial" w:hAnsi="Arial" w:cs="Arial"/>
          <w:sz w:val="20"/>
          <w:szCs w:val="20"/>
        </w:rPr>
        <w:t>first and second compartment, respectively (</w:t>
      </w:r>
      <w:proofErr w:type="spellStart"/>
      <w:r>
        <w:rPr>
          <w:rFonts w:ascii="Arial" w:hAnsi="Arial" w:cs="Arial"/>
          <w:sz w:val="20"/>
          <w:szCs w:val="20"/>
        </w:rPr>
        <w:t>pmol</w:t>
      </w:r>
      <w:proofErr w:type="spellEnd"/>
      <w:r>
        <w:rPr>
          <w:rFonts w:ascii="Arial" w:hAnsi="Arial" w:cs="Arial"/>
          <w:sz w:val="20"/>
          <w:szCs w:val="20"/>
        </w:rPr>
        <w:t xml:space="preserve">), </w:t>
      </w:r>
      <w:r w:rsidR="00FE6901" w:rsidRPr="00254708">
        <w:rPr>
          <w:rFonts w:ascii="Arial" w:hAnsi="Arial" w:cs="Arial"/>
          <w:sz w:val="20"/>
          <w:szCs w:val="20"/>
        </w:rPr>
        <w:t xml:space="preserve">C(t) </w:t>
      </w:r>
      <w:r>
        <w:rPr>
          <w:rFonts w:ascii="Arial" w:hAnsi="Arial" w:cs="Arial"/>
          <w:sz w:val="20"/>
          <w:szCs w:val="20"/>
        </w:rPr>
        <w:t xml:space="preserve">is the </w:t>
      </w:r>
      <w:r w:rsidR="005A4692">
        <w:rPr>
          <w:rFonts w:ascii="Arial" w:hAnsi="Arial" w:cs="Arial"/>
          <w:sz w:val="20"/>
          <w:szCs w:val="20"/>
        </w:rPr>
        <w:t xml:space="preserve">plasma </w:t>
      </w:r>
      <w:r>
        <w:rPr>
          <w:rFonts w:ascii="Arial" w:hAnsi="Arial" w:cs="Arial"/>
          <w:sz w:val="20"/>
          <w:szCs w:val="20"/>
        </w:rPr>
        <w:t>c</w:t>
      </w:r>
      <w:r w:rsidR="00FE6901" w:rsidRPr="00254708">
        <w:rPr>
          <w:rFonts w:ascii="Arial" w:hAnsi="Arial" w:cs="Arial"/>
          <w:sz w:val="20"/>
          <w:szCs w:val="20"/>
        </w:rPr>
        <w:t xml:space="preserve">oncentration of insulin </w:t>
      </w:r>
      <w:proofErr w:type="spellStart"/>
      <w:r w:rsidR="00FE6901" w:rsidRPr="00254708">
        <w:rPr>
          <w:rFonts w:ascii="Arial" w:hAnsi="Arial" w:cs="Arial"/>
          <w:sz w:val="20"/>
          <w:szCs w:val="20"/>
        </w:rPr>
        <w:t>aspart</w:t>
      </w:r>
      <w:proofErr w:type="spellEnd"/>
      <w:r w:rsidR="00FE6901" w:rsidRPr="00254708">
        <w:rPr>
          <w:rFonts w:ascii="Arial" w:hAnsi="Arial" w:cs="Arial"/>
          <w:sz w:val="20"/>
          <w:szCs w:val="20"/>
        </w:rPr>
        <w:t xml:space="preserve"> (</w:t>
      </w:r>
      <w:r w:rsidR="005A4692">
        <w:rPr>
          <w:rFonts w:ascii="Arial" w:hAnsi="Arial" w:cs="Arial"/>
          <w:sz w:val="20"/>
          <w:szCs w:val="20"/>
        </w:rPr>
        <w:t>mod</w:t>
      </w:r>
      <w:r w:rsidR="0060209C">
        <w:rPr>
          <w:rFonts w:ascii="Arial" w:hAnsi="Arial" w:cs="Arial"/>
          <w:sz w:val="20"/>
          <w:szCs w:val="20"/>
        </w:rPr>
        <w:t>e</w:t>
      </w:r>
      <w:r w:rsidR="005A4692">
        <w:rPr>
          <w:rFonts w:ascii="Arial" w:hAnsi="Arial" w:cs="Arial"/>
          <w:sz w:val="20"/>
          <w:szCs w:val="20"/>
        </w:rPr>
        <w:t xml:space="preserve">l output; </w:t>
      </w:r>
      <w:proofErr w:type="spellStart"/>
      <w:r w:rsidR="00DD34B3">
        <w:rPr>
          <w:rFonts w:ascii="Arial" w:hAnsi="Arial" w:cs="Arial"/>
          <w:sz w:val="20"/>
          <w:szCs w:val="20"/>
        </w:rPr>
        <w:t>pmol</w:t>
      </w:r>
      <w:proofErr w:type="spellEnd"/>
      <w:r w:rsidR="00FE6901" w:rsidRPr="00254708">
        <w:rPr>
          <w:rFonts w:ascii="Arial" w:hAnsi="Arial" w:cs="Arial"/>
          <w:sz w:val="20"/>
          <w:szCs w:val="20"/>
        </w:rPr>
        <w:t>/l)</w:t>
      </w:r>
      <w:r w:rsidR="00420D74">
        <w:rPr>
          <w:rFonts w:ascii="Arial" w:hAnsi="Arial" w:cs="Arial"/>
          <w:sz w:val="20"/>
          <w:szCs w:val="20"/>
        </w:rPr>
        <w:t>, u</w:t>
      </w:r>
      <w:r w:rsidR="00FE6901" w:rsidRPr="00254708">
        <w:rPr>
          <w:rFonts w:ascii="Arial" w:hAnsi="Arial" w:cs="Arial"/>
          <w:sz w:val="20"/>
          <w:szCs w:val="20"/>
        </w:rPr>
        <w:t>(t)</w:t>
      </w:r>
      <w:r w:rsidR="00420D74">
        <w:rPr>
          <w:rFonts w:ascii="Arial" w:hAnsi="Arial" w:cs="Arial"/>
          <w:sz w:val="20"/>
          <w:szCs w:val="20"/>
        </w:rPr>
        <w:t xml:space="preserve"> is the rate </w:t>
      </w:r>
      <w:r w:rsidR="00FE6901" w:rsidRPr="00254708">
        <w:rPr>
          <w:rFonts w:ascii="Arial" w:hAnsi="Arial" w:cs="Arial"/>
          <w:sz w:val="20"/>
          <w:szCs w:val="20"/>
        </w:rPr>
        <w:t>of insulin</w:t>
      </w:r>
      <w:r w:rsidR="00DD34B3">
        <w:rPr>
          <w:rFonts w:ascii="Arial" w:hAnsi="Arial" w:cs="Arial"/>
          <w:sz w:val="20"/>
          <w:szCs w:val="20"/>
        </w:rPr>
        <w:t xml:space="preserve"> </w:t>
      </w:r>
      <w:r w:rsidR="005A4692">
        <w:rPr>
          <w:rFonts w:ascii="Arial" w:hAnsi="Arial" w:cs="Arial"/>
          <w:sz w:val="20"/>
          <w:szCs w:val="20"/>
        </w:rPr>
        <w:t xml:space="preserve">infusion </w:t>
      </w:r>
      <w:r w:rsidR="00420D74">
        <w:rPr>
          <w:rFonts w:ascii="Arial" w:hAnsi="Arial" w:cs="Arial"/>
          <w:sz w:val="20"/>
          <w:szCs w:val="20"/>
        </w:rPr>
        <w:t>during close-loop</w:t>
      </w:r>
      <w:r w:rsidR="0026013C">
        <w:rPr>
          <w:rFonts w:ascii="Arial" w:hAnsi="Arial" w:cs="Arial"/>
          <w:sz w:val="20"/>
          <w:szCs w:val="20"/>
        </w:rPr>
        <w:t xml:space="preserve"> operation</w:t>
      </w:r>
      <w:r w:rsidR="00420D74">
        <w:rPr>
          <w:rFonts w:ascii="Arial" w:hAnsi="Arial" w:cs="Arial"/>
          <w:sz w:val="20"/>
          <w:szCs w:val="20"/>
        </w:rPr>
        <w:t xml:space="preserve"> </w:t>
      </w:r>
      <w:r w:rsidR="00DD34B3">
        <w:rPr>
          <w:rFonts w:ascii="Arial" w:hAnsi="Arial" w:cs="Arial"/>
          <w:sz w:val="20"/>
          <w:szCs w:val="20"/>
        </w:rPr>
        <w:t>(</w:t>
      </w:r>
      <w:r w:rsidR="005A4692">
        <w:rPr>
          <w:rFonts w:ascii="Arial" w:hAnsi="Arial" w:cs="Arial"/>
          <w:sz w:val="20"/>
          <w:szCs w:val="20"/>
        </w:rPr>
        <w:t xml:space="preserve">model input; </w:t>
      </w:r>
      <w:proofErr w:type="spellStart"/>
      <w:r w:rsidR="00DD34B3">
        <w:rPr>
          <w:rFonts w:ascii="Arial" w:hAnsi="Arial" w:cs="Arial"/>
          <w:sz w:val="20"/>
          <w:szCs w:val="20"/>
        </w:rPr>
        <w:t>pmol</w:t>
      </w:r>
      <w:proofErr w:type="spellEnd"/>
      <w:r w:rsidR="00DD34B3">
        <w:rPr>
          <w:rFonts w:ascii="Arial" w:hAnsi="Arial" w:cs="Arial"/>
          <w:sz w:val="20"/>
          <w:szCs w:val="20"/>
        </w:rPr>
        <w:t>)</w:t>
      </w:r>
      <w:r w:rsidR="00420D7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E6901" w:rsidRPr="00254708">
        <w:rPr>
          <w:rFonts w:ascii="Arial" w:hAnsi="Arial" w:cs="Arial"/>
          <w:sz w:val="20"/>
          <w:szCs w:val="20"/>
        </w:rPr>
        <w:t>T</w:t>
      </w:r>
      <w:r w:rsidR="00FE6901" w:rsidRPr="00254708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420D74">
        <w:rPr>
          <w:rFonts w:ascii="Arial" w:hAnsi="Arial" w:cs="Arial"/>
          <w:sz w:val="20"/>
          <w:szCs w:val="20"/>
        </w:rPr>
        <w:t xml:space="preserve"> is </w:t>
      </w:r>
      <w:r w:rsidR="005A4692">
        <w:rPr>
          <w:rFonts w:ascii="Arial" w:hAnsi="Arial" w:cs="Arial"/>
          <w:sz w:val="20"/>
          <w:szCs w:val="20"/>
        </w:rPr>
        <w:t xml:space="preserve">the </w:t>
      </w:r>
      <w:r w:rsidR="00420D74">
        <w:rPr>
          <w:rFonts w:ascii="Arial" w:hAnsi="Arial" w:cs="Arial"/>
          <w:sz w:val="20"/>
          <w:szCs w:val="20"/>
        </w:rPr>
        <w:t>t</w:t>
      </w:r>
      <w:r w:rsidR="0031132C" w:rsidRPr="00254708">
        <w:rPr>
          <w:rFonts w:ascii="Arial" w:hAnsi="Arial" w:cs="Arial"/>
          <w:sz w:val="20"/>
          <w:szCs w:val="20"/>
        </w:rPr>
        <w:t>ime to peak</w:t>
      </w:r>
      <w:r w:rsidR="00FE6901" w:rsidRPr="00254708">
        <w:rPr>
          <w:rFonts w:ascii="Arial" w:hAnsi="Arial" w:cs="Arial"/>
          <w:sz w:val="20"/>
          <w:szCs w:val="20"/>
        </w:rPr>
        <w:t xml:space="preserve"> plasma insulin </w:t>
      </w:r>
      <w:proofErr w:type="spellStart"/>
      <w:r w:rsidR="00FE6901" w:rsidRPr="00254708">
        <w:rPr>
          <w:rFonts w:ascii="Arial" w:hAnsi="Arial" w:cs="Arial"/>
          <w:sz w:val="20"/>
          <w:szCs w:val="20"/>
        </w:rPr>
        <w:t>aspart</w:t>
      </w:r>
      <w:proofErr w:type="spellEnd"/>
      <w:r w:rsidR="00FE6901" w:rsidRPr="00254708">
        <w:rPr>
          <w:rFonts w:ascii="Arial" w:hAnsi="Arial" w:cs="Arial"/>
          <w:sz w:val="20"/>
          <w:szCs w:val="20"/>
        </w:rPr>
        <w:t xml:space="preserve"> concentration</w:t>
      </w:r>
      <w:r w:rsidR="00420D74">
        <w:rPr>
          <w:rFonts w:ascii="Arial" w:hAnsi="Arial" w:cs="Arial"/>
          <w:sz w:val="20"/>
          <w:szCs w:val="20"/>
        </w:rPr>
        <w:t xml:space="preserve"> (min), </w:t>
      </w:r>
      <w:r w:rsidR="00FE6901" w:rsidRPr="00254708">
        <w:rPr>
          <w:rFonts w:ascii="Arial" w:hAnsi="Arial" w:cs="Arial"/>
          <w:sz w:val="20"/>
          <w:szCs w:val="20"/>
        </w:rPr>
        <w:t>MCR</w:t>
      </w:r>
      <w:r w:rsidR="00420D74">
        <w:rPr>
          <w:rFonts w:ascii="Arial" w:hAnsi="Arial" w:cs="Arial"/>
          <w:sz w:val="20"/>
          <w:szCs w:val="20"/>
        </w:rPr>
        <w:t xml:space="preserve"> is </w:t>
      </w:r>
      <w:r w:rsidR="005A4692">
        <w:rPr>
          <w:rFonts w:ascii="Arial" w:hAnsi="Arial" w:cs="Arial"/>
          <w:sz w:val="20"/>
          <w:szCs w:val="20"/>
        </w:rPr>
        <w:t xml:space="preserve">the </w:t>
      </w:r>
      <w:r w:rsidR="00420D74">
        <w:rPr>
          <w:rFonts w:ascii="Arial" w:hAnsi="Arial" w:cs="Arial"/>
          <w:sz w:val="20"/>
          <w:szCs w:val="20"/>
        </w:rPr>
        <w:t>m</w:t>
      </w:r>
      <w:r w:rsidR="00FE6901" w:rsidRPr="00254708">
        <w:rPr>
          <w:rFonts w:ascii="Arial" w:hAnsi="Arial" w:cs="Arial"/>
          <w:sz w:val="20"/>
          <w:szCs w:val="20"/>
        </w:rPr>
        <w:t>etabolic clearance rate (ml/min/kg)</w:t>
      </w:r>
      <w:r w:rsidR="005A4692">
        <w:rPr>
          <w:rFonts w:ascii="Arial" w:hAnsi="Arial" w:cs="Arial"/>
          <w:sz w:val="20"/>
          <w:szCs w:val="20"/>
        </w:rPr>
        <w:t xml:space="preserve">, </w:t>
      </w:r>
      <w:r w:rsidR="00FE6901" w:rsidRPr="00254708">
        <w:rPr>
          <w:rFonts w:ascii="Arial" w:hAnsi="Arial" w:cs="Arial"/>
          <w:sz w:val="20"/>
          <w:szCs w:val="20"/>
        </w:rPr>
        <w:t>W</w:t>
      </w:r>
      <w:r w:rsidR="005A4692">
        <w:rPr>
          <w:rFonts w:ascii="Arial" w:hAnsi="Arial" w:cs="Arial"/>
          <w:sz w:val="20"/>
          <w:szCs w:val="20"/>
        </w:rPr>
        <w:t xml:space="preserve"> is s</w:t>
      </w:r>
      <w:r w:rsidR="00FE6901" w:rsidRPr="00254708">
        <w:rPr>
          <w:rFonts w:ascii="Arial" w:hAnsi="Arial" w:cs="Arial"/>
          <w:sz w:val="20"/>
          <w:szCs w:val="20"/>
        </w:rPr>
        <w:t>ubject’s body weight</w:t>
      </w:r>
      <w:r w:rsidR="005A4692">
        <w:rPr>
          <w:rFonts w:ascii="Arial" w:hAnsi="Arial" w:cs="Arial"/>
          <w:sz w:val="20"/>
          <w:szCs w:val="20"/>
        </w:rPr>
        <w:t xml:space="preserve"> (kg), and </w:t>
      </w:r>
      <w:proofErr w:type="spellStart"/>
      <w:r w:rsidR="00E902FB">
        <w:rPr>
          <w:rFonts w:ascii="Arial" w:hAnsi="Arial" w:cs="Arial"/>
          <w:sz w:val="20"/>
          <w:szCs w:val="20"/>
        </w:rPr>
        <w:t>I</w:t>
      </w:r>
      <w:r w:rsidR="00FE6901" w:rsidRPr="00254708">
        <w:rPr>
          <w:rFonts w:ascii="Arial" w:hAnsi="Arial" w:cs="Arial"/>
          <w:sz w:val="20"/>
          <w:szCs w:val="20"/>
          <w:vertAlign w:val="subscript"/>
        </w:rPr>
        <w:t>b</w:t>
      </w:r>
      <w:proofErr w:type="spellEnd"/>
      <w:r w:rsidR="00FE6901" w:rsidRPr="00254708">
        <w:rPr>
          <w:rFonts w:ascii="Arial" w:hAnsi="Arial" w:cs="Arial"/>
          <w:sz w:val="20"/>
          <w:szCs w:val="20"/>
          <w:vertAlign w:val="subscript"/>
        </w:rPr>
        <w:t xml:space="preserve"> </w:t>
      </w:r>
      <w:r w:rsidR="005A4692">
        <w:rPr>
          <w:rFonts w:ascii="Arial" w:hAnsi="Arial" w:cs="Arial"/>
          <w:sz w:val="20"/>
          <w:szCs w:val="20"/>
        </w:rPr>
        <w:t>is b</w:t>
      </w:r>
      <w:r w:rsidR="00FE6901" w:rsidRPr="00254708">
        <w:rPr>
          <w:rFonts w:ascii="Arial" w:hAnsi="Arial" w:cs="Arial"/>
          <w:sz w:val="20"/>
          <w:szCs w:val="20"/>
        </w:rPr>
        <w:t>ackground</w:t>
      </w:r>
      <w:r w:rsidR="0077119B" w:rsidRPr="00254708">
        <w:rPr>
          <w:rFonts w:ascii="Arial" w:hAnsi="Arial" w:cs="Arial"/>
          <w:sz w:val="20"/>
          <w:szCs w:val="20"/>
        </w:rPr>
        <w:t xml:space="preserve"> residual</w:t>
      </w:r>
      <w:r w:rsidR="00FE6901" w:rsidRPr="00254708">
        <w:rPr>
          <w:rFonts w:ascii="Arial" w:hAnsi="Arial" w:cs="Arial"/>
          <w:sz w:val="20"/>
          <w:szCs w:val="20"/>
        </w:rPr>
        <w:t xml:space="preserve"> plasma insulin </w:t>
      </w:r>
      <w:proofErr w:type="spellStart"/>
      <w:r w:rsidR="00FE6901" w:rsidRPr="00254708">
        <w:rPr>
          <w:rFonts w:ascii="Arial" w:hAnsi="Arial" w:cs="Arial"/>
          <w:sz w:val="20"/>
          <w:szCs w:val="20"/>
        </w:rPr>
        <w:t>aspart</w:t>
      </w:r>
      <w:proofErr w:type="spellEnd"/>
      <w:r w:rsidR="00DD34B3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DD34B3">
        <w:rPr>
          <w:rFonts w:ascii="Arial" w:hAnsi="Arial" w:cs="Arial"/>
          <w:sz w:val="20"/>
          <w:szCs w:val="20"/>
        </w:rPr>
        <w:t>pmol</w:t>
      </w:r>
      <w:proofErr w:type="spellEnd"/>
      <w:r w:rsidR="00DD34B3">
        <w:rPr>
          <w:rFonts w:ascii="Arial" w:hAnsi="Arial" w:cs="Arial"/>
          <w:sz w:val="20"/>
          <w:szCs w:val="20"/>
        </w:rPr>
        <w:t>/l)</w:t>
      </w:r>
      <w:r w:rsidR="005A4692">
        <w:rPr>
          <w:rFonts w:ascii="Arial" w:hAnsi="Arial" w:cs="Arial"/>
          <w:sz w:val="20"/>
          <w:szCs w:val="20"/>
        </w:rPr>
        <w:t>.</w:t>
      </w:r>
      <w:r w:rsidR="005A4692" w:rsidRPr="00254708">
        <w:rPr>
          <w:rFonts w:ascii="Arial" w:hAnsi="Arial" w:cs="Arial"/>
          <w:sz w:val="20"/>
          <w:szCs w:val="20"/>
        </w:rPr>
        <w:t xml:space="preserve"> </w:t>
      </w:r>
    </w:p>
    <w:p w14:paraId="53D895EC" w14:textId="69E053C0" w:rsidR="00FE6901" w:rsidRPr="00254708" w:rsidRDefault="005A4692" w:rsidP="00FE690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 </w:t>
      </w:r>
      <w:r w:rsidR="00FE6901" w:rsidRPr="00254708">
        <w:rPr>
          <w:rFonts w:ascii="Arial" w:hAnsi="Arial" w:cs="Arial"/>
          <w:sz w:val="20"/>
          <w:szCs w:val="20"/>
        </w:rPr>
        <w:t xml:space="preserve">parameters were estimated </w:t>
      </w:r>
      <w:r>
        <w:rPr>
          <w:rFonts w:ascii="Arial" w:hAnsi="Arial" w:cs="Arial"/>
          <w:sz w:val="20"/>
          <w:szCs w:val="20"/>
        </w:rPr>
        <w:t xml:space="preserve">using </w:t>
      </w:r>
      <w:r w:rsidR="00FE6901" w:rsidRPr="00254708">
        <w:rPr>
          <w:rFonts w:ascii="Arial" w:hAnsi="Arial" w:cs="Arial"/>
          <w:sz w:val="20"/>
          <w:szCs w:val="20"/>
        </w:rPr>
        <w:t xml:space="preserve">SAAMII (V2.0, Epsilon Group and the University of </w:t>
      </w:r>
      <w:r w:rsidR="00743A8C" w:rsidRPr="00254708">
        <w:rPr>
          <w:rFonts w:ascii="Arial" w:hAnsi="Arial" w:cs="Arial"/>
          <w:sz w:val="20"/>
          <w:szCs w:val="20"/>
        </w:rPr>
        <w:t>Washington</w:t>
      </w:r>
      <w:r w:rsidR="00FE6901" w:rsidRPr="00254708">
        <w:rPr>
          <w:rFonts w:ascii="Arial" w:hAnsi="Arial" w:cs="Arial"/>
          <w:sz w:val="20"/>
          <w:szCs w:val="20"/>
        </w:rPr>
        <w:t>, Seattle, US</w:t>
      </w:r>
      <w:r>
        <w:rPr>
          <w:rFonts w:ascii="Arial" w:hAnsi="Arial" w:cs="Arial"/>
          <w:sz w:val="20"/>
          <w:szCs w:val="20"/>
        </w:rPr>
        <w:t>A</w:t>
      </w:r>
      <w:r w:rsidR="00FE6901" w:rsidRPr="00254708">
        <w:rPr>
          <w:rFonts w:ascii="Arial" w:hAnsi="Arial" w:cs="Arial"/>
          <w:sz w:val="20"/>
          <w:szCs w:val="20"/>
        </w:rPr>
        <w:t xml:space="preserve">). We assumed a constant measurement error of </w:t>
      </w:r>
      <w:r>
        <w:rPr>
          <w:rFonts w:ascii="Arial" w:hAnsi="Arial" w:cs="Arial"/>
          <w:sz w:val="20"/>
          <w:szCs w:val="20"/>
        </w:rPr>
        <w:t xml:space="preserve">the plasma </w:t>
      </w:r>
      <w:r w:rsidR="00FE6901" w:rsidRPr="00254708">
        <w:rPr>
          <w:rFonts w:ascii="Arial" w:hAnsi="Arial" w:cs="Arial"/>
          <w:sz w:val="20"/>
          <w:szCs w:val="20"/>
        </w:rPr>
        <w:t xml:space="preserve">insulin </w:t>
      </w:r>
      <w:proofErr w:type="spellStart"/>
      <w:r w:rsidR="006D159E">
        <w:rPr>
          <w:rFonts w:ascii="Arial" w:hAnsi="Arial" w:cs="Arial"/>
          <w:sz w:val="20"/>
          <w:szCs w:val="20"/>
        </w:rPr>
        <w:t>aspart</w:t>
      </w:r>
      <w:proofErr w:type="spellEnd"/>
      <w:r w:rsidR="006D159E">
        <w:rPr>
          <w:rFonts w:ascii="Arial" w:hAnsi="Arial" w:cs="Arial"/>
          <w:sz w:val="20"/>
          <w:szCs w:val="20"/>
        </w:rPr>
        <w:t xml:space="preserve"> </w:t>
      </w:r>
      <w:r w:rsidR="00FE6901" w:rsidRPr="00254708">
        <w:rPr>
          <w:rFonts w:ascii="Arial" w:hAnsi="Arial" w:cs="Arial"/>
          <w:sz w:val="20"/>
          <w:szCs w:val="20"/>
        </w:rPr>
        <w:t>concentration with a standard deviation of 12</w:t>
      </w:r>
      <w:r w:rsidR="00DD34B3">
        <w:rPr>
          <w:rFonts w:ascii="Arial" w:hAnsi="Arial" w:cs="Arial"/>
          <w:sz w:val="20"/>
          <w:szCs w:val="20"/>
        </w:rPr>
        <w:t>pmol</w:t>
      </w:r>
      <w:r w:rsidR="00FE6901" w:rsidRPr="00254708">
        <w:rPr>
          <w:rFonts w:ascii="Arial" w:hAnsi="Arial" w:cs="Arial"/>
          <w:sz w:val="20"/>
          <w:szCs w:val="20"/>
        </w:rPr>
        <w:t xml:space="preserve">/l. </w:t>
      </w:r>
      <w:r>
        <w:rPr>
          <w:rFonts w:ascii="Arial" w:hAnsi="Arial" w:cs="Arial"/>
          <w:sz w:val="20"/>
          <w:szCs w:val="20"/>
        </w:rPr>
        <w:t xml:space="preserve">The </w:t>
      </w:r>
      <w:r w:rsidR="006D159E">
        <w:rPr>
          <w:rFonts w:ascii="Arial" w:hAnsi="Arial" w:cs="Arial"/>
          <w:sz w:val="20"/>
          <w:szCs w:val="20"/>
        </w:rPr>
        <w:t>parameters (</w:t>
      </w:r>
      <w:proofErr w:type="spellStart"/>
      <w:r w:rsidR="006D159E" w:rsidRPr="00254708">
        <w:rPr>
          <w:rFonts w:ascii="Arial" w:hAnsi="Arial" w:cs="Arial"/>
          <w:sz w:val="20"/>
          <w:szCs w:val="20"/>
        </w:rPr>
        <w:t>T</w:t>
      </w:r>
      <w:r w:rsidR="006D159E" w:rsidRPr="00714F2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6D159E" w:rsidRPr="00254708">
        <w:rPr>
          <w:rFonts w:ascii="Arial" w:hAnsi="Arial" w:cs="Arial"/>
          <w:sz w:val="20"/>
          <w:szCs w:val="20"/>
        </w:rPr>
        <w:t xml:space="preserve">, MCR and </w:t>
      </w:r>
      <w:proofErr w:type="spellStart"/>
      <w:r w:rsidR="006D159E" w:rsidRPr="00254708">
        <w:rPr>
          <w:rFonts w:ascii="Arial" w:hAnsi="Arial" w:cs="Arial"/>
          <w:sz w:val="20"/>
          <w:szCs w:val="20"/>
        </w:rPr>
        <w:t>I</w:t>
      </w:r>
      <w:r w:rsidR="006D159E" w:rsidRPr="00254708">
        <w:rPr>
          <w:rFonts w:ascii="Arial" w:hAnsi="Arial" w:cs="Arial"/>
          <w:sz w:val="20"/>
          <w:szCs w:val="20"/>
          <w:vertAlign w:val="subscript"/>
        </w:rPr>
        <w:t>b</w:t>
      </w:r>
      <w:proofErr w:type="spellEnd"/>
      <w:r w:rsidR="006D159E">
        <w:rPr>
          <w:rFonts w:ascii="Arial" w:hAnsi="Arial" w:cs="Arial"/>
          <w:sz w:val="20"/>
          <w:szCs w:val="20"/>
        </w:rPr>
        <w:t xml:space="preserve">) were </w:t>
      </w:r>
      <w:r w:rsidR="00E902FB">
        <w:rPr>
          <w:rFonts w:ascii="Arial" w:hAnsi="Arial" w:cs="Arial"/>
          <w:sz w:val="20"/>
          <w:szCs w:val="20"/>
        </w:rPr>
        <w:t>obtained by fitting the model</w:t>
      </w:r>
      <w:r w:rsidR="006D159E">
        <w:rPr>
          <w:rFonts w:ascii="Arial" w:hAnsi="Arial" w:cs="Arial"/>
          <w:sz w:val="20"/>
          <w:szCs w:val="20"/>
        </w:rPr>
        <w:t xml:space="preserve"> to the </w:t>
      </w:r>
      <w:r w:rsidR="0003223B">
        <w:rPr>
          <w:rFonts w:ascii="Arial" w:hAnsi="Arial" w:cs="Arial"/>
          <w:sz w:val="20"/>
          <w:szCs w:val="20"/>
        </w:rPr>
        <w:t xml:space="preserve">plasma </w:t>
      </w:r>
      <w:r w:rsidR="00FE6901" w:rsidRPr="00254708">
        <w:rPr>
          <w:rFonts w:ascii="Arial" w:hAnsi="Arial" w:cs="Arial"/>
          <w:sz w:val="20"/>
          <w:szCs w:val="20"/>
        </w:rPr>
        <w:t>insulin</w:t>
      </w:r>
      <w:r w:rsidR="00444585" w:rsidRPr="0025470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44585" w:rsidRPr="00254708">
        <w:rPr>
          <w:rFonts w:ascii="Arial" w:hAnsi="Arial" w:cs="Arial"/>
          <w:sz w:val="20"/>
          <w:szCs w:val="20"/>
        </w:rPr>
        <w:t>aspart</w:t>
      </w:r>
      <w:proofErr w:type="spellEnd"/>
      <w:r w:rsidR="006D159E">
        <w:rPr>
          <w:rFonts w:ascii="Arial" w:hAnsi="Arial" w:cs="Arial"/>
          <w:sz w:val="20"/>
          <w:szCs w:val="20"/>
        </w:rPr>
        <w:t xml:space="preserve"> </w:t>
      </w:r>
      <w:r w:rsidR="0003223B">
        <w:rPr>
          <w:rFonts w:ascii="Arial" w:hAnsi="Arial" w:cs="Arial"/>
          <w:sz w:val="20"/>
          <w:szCs w:val="20"/>
        </w:rPr>
        <w:t xml:space="preserve">measurements </w:t>
      </w:r>
      <w:r w:rsidR="00444585" w:rsidRPr="00254708">
        <w:rPr>
          <w:rFonts w:ascii="Arial" w:hAnsi="Arial" w:cs="Arial"/>
          <w:sz w:val="20"/>
          <w:szCs w:val="20"/>
        </w:rPr>
        <w:t xml:space="preserve">over the </w:t>
      </w:r>
      <w:r w:rsidR="0003223B">
        <w:rPr>
          <w:rFonts w:ascii="Arial" w:hAnsi="Arial" w:cs="Arial"/>
          <w:sz w:val="20"/>
          <w:szCs w:val="20"/>
        </w:rPr>
        <w:t xml:space="preserve">duration of the </w:t>
      </w:r>
      <w:r w:rsidR="006D159E">
        <w:rPr>
          <w:rFonts w:ascii="Arial" w:hAnsi="Arial" w:cs="Arial"/>
          <w:sz w:val="20"/>
          <w:szCs w:val="20"/>
        </w:rPr>
        <w:t xml:space="preserve">experiment </w:t>
      </w:r>
      <w:r w:rsidR="00FE6901" w:rsidRPr="00254708">
        <w:rPr>
          <w:rFonts w:ascii="Arial" w:hAnsi="Arial" w:cs="Arial"/>
          <w:sz w:val="20"/>
          <w:szCs w:val="20"/>
        </w:rPr>
        <w:t>(</w:t>
      </w:r>
      <w:r w:rsidR="00254708">
        <w:rPr>
          <w:rFonts w:ascii="Arial" w:hAnsi="Arial" w:cs="Arial"/>
          <w:sz w:val="20"/>
          <w:szCs w:val="20"/>
        </w:rPr>
        <w:t>07:00-</w:t>
      </w:r>
      <w:r w:rsidR="00425E6C" w:rsidRPr="00254708">
        <w:rPr>
          <w:rFonts w:ascii="Arial" w:hAnsi="Arial" w:cs="Arial"/>
          <w:sz w:val="20"/>
          <w:szCs w:val="20"/>
        </w:rPr>
        <w:t>17:00</w:t>
      </w:r>
      <w:proofErr w:type="gramStart"/>
      <w:r w:rsidR="00FE6901" w:rsidRPr="0006708B">
        <w:rPr>
          <w:rFonts w:ascii="Arial" w:hAnsi="Arial" w:cs="Arial"/>
          <w:sz w:val="20"/>
          <w:szCs w:val="20"/>
        </w:rPr>
        <w:t>)</w:t>
      </w:r>
      <w:proofErr w:type="gramEnd"/>
      <w:r w:rsidR="00CC61A8" w:rsidRPr="0006708B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PEVuZE5vdGU+PENpdGU+PEF1dGhvcj5CYWxseTwvQXV0aG9yPjxZZWFyPjIwMTk8L1llYXI+PFJl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 </w:instrText>
      </w:r>
      <w:r w:rsidR="00687091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PEVuZE5vdGU+PENpdGU+PEF1dGhvcj5CYWxseTwvQXV0aG9yPjxZZWFyPjIwMTk8L1llYXI+PFJl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EN.CITE.DATA </w:instrText>
      </w:r>
      <w:r w:rsidR="00687091">
        <w:rPr>
          <w:rFonts w:ascii="Arial" w:hAnsi="Arial" w:cs="Arial"/>
          <w:sz w:val="20"/>
          <w:szCs w:val="20"/>
        </w:rPr>
      </w:r>
      <w:r w:rsidR="00687091">
        <w:rPr>
          <w:rFonts w:ascii="Arial" w:hAnsi="Arial" w:cs="Arial"/>
          <w:sz w:val="20"/>
          <w:szCs w:val="20"/>
        </w:rPr>
        <w:fldChar w:fldCharType="end"/>
      </w:r>
      <w:r w:rsidR="00CC61A8" w:rsidRPr="0006708B">
        <w:rPr>
          <w:rFonts w:ascii="Arial" w:hAnsi="Arial" w:cs="Arial"/>
          <w:sz w:val="20"/>
          <w:szCs w:val="20"/>
        </w:rPr>
      </w:r>
      <w:r w:rsidR="00CC61A8" w:rsidRPr="0006708B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[9]</w:t>
      </w:r>
      <w:r w:rsidR="00CC61A8" w:rsidRPr="0006708B">
        <w:rPr>
          <w:rFonts w:ascii="Arial" w:hAnsi="Arial" w:cs="Arial"/>
          <w:sz w:val="20"/>
          <w:szCs w:val="20"/>
        </w:rPr>
        <w:fldChar w:fldCharType="end"/>
      </w:r>
      <w:r w:rsidR="0003223B">
        <w:rPr>
          <w:rFonts w:ascii="Arial" w:hAnsi="Arial" w:cs="Arial"/>
          <w:sz w:val="20"/>
          <w:szCs w:val="20"/>
        </w:rPr>
        <w:t>.</w:t>
      </w:r>
      <w:r w:rsidR="0098607B">
        <w:rPr>
          <w:rFonts w:ascii="Arial" w:hAnsi="Arial" w:cs="Arial"/>
          <w:sz w:val="20"/>
          <w:szCs w:val="20"/>
        </w:rPr>
        <w:t xml:space="preserve"> </w:t>
      </w:r>
    </w:p>
    <w:p w14:paraId="36FC5188" w14:textId="77777777" w:rsidR="00862AF1" w:rsidRPr="00254708" w:rsidRDefault="00862AF1" w:rsidP="00ED16F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54708">
        <w:rPr>
          <w:rFonts w:ascii="Arial" w:hAnsi="Arial" w:cs="Arial"/>
          <w:b/>
          <w:sz w:val="20"/>
          <w:szCs w:val="20"/>
        </w:rPr>
        <w:t>Data analysis</w:t>
      </w:r>
    </w:p>
    <w:p w14:paraId="08D09D3C" w14:textId="7FFD9E3E" w:rsidR="00E5012D" w:rsidRPr="00254708" w:rsidRDefault="001D625C" w:rsidP="00ED16F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4708">
        <w:rPr>
          <w:rFonts w:ascii="Arial" w:hAnsi="Arial" w:cs="Arial"/>
          <w:sz w:val="20"/>
          <w:szCs w:val="20"/>
        </w:rPr>
        <w:t>Statistical analysis was</w:t>
      </w:r>
      <w:r w:rsidR="00E841EA" w:rsidRPr="00254708">
        <w:rPr>
          <w:rFonts w:ascii="Arial" w:hAnsi="Arial" w:cs="Arial"/>
          <w:sz w:val="20"/>
          <w:szCs w:val="20"/>
        </w:rPr>
        <w:t xml:space="preserve"> performed </w:t>
      </w:r>
      <w:r w:rsidR="0003223B">
        <w:rPr>
          <w:rFonts w:ascii="Arial" w:hAnsi="Arial" w:cs="Arial"/>
          <w:sz w:val="20"/>
          <w:szCs w:val="20"/>
        </w:rPr>
        <w:t xml:space="preserve">using </w:t>
      </w:r>
      <w:r w:rsidR="00E841EA" w:rsidRPr="00254708">
        <w:rPr>
          <w:rFonts w:ascii="Arial" w:hAnsi="Arial" w:cs="Arial"/>
          <w:sz w:val="20"/>
          <w:szCs w:val="20"/>
        </w:rPr>
        <w:t>R (</w:t>
      </w:r>
      <w:r w:rsidR="00604691" w:rsidRPr="00254708">
        <w:rPr>
          <w:rFonts w:ascii="Arial" w:hAnsi="Arial" w:cs="Arial"/>
          <w:sz w:val="20"/>
          <w:szCs w:val="20"/>
        </w:rPr>
        <w:t>V</w:t>
      </w:r>
      <w:r w:rsidR="00E841EA" w:rsidRPr="00254708">
        <w:rPr>
          <w:rFonts w:ascii="Arial" w:hAnsi="Arial" w:cs="Arial"/>
          <w:sz w:val="20"/>
          <w:szCs w:val="20"/>
        </w:rPr>
        <w:t xml:space="preserve">3.5.0, R Core Team, 2018). </w:t>
      </w:r>
      <w:r w:rsidRPr="00254708">
        <w:rPr>
          <w:rFonts w:ascii="Arial" w:hAnsi="Arial" w:cs="Arial"/>
          <w:sz w:val="20"/>
          <w:szCs w:val="20"/>
        </w:rPr>
        <w:t xml:space="preserve">Differences in </w:t>
      </w:r>
      <w:r w:rsidR="0019050E">
        <w:rPr>
          <w:rFonts w:ascii="Arial" w:hAnsi="Arial" w:cs="Arial"/>
          <w:sz w:val="20"/>
          <w:szCs w:val="20"/>
        </w:rPr>
        <w:t>pharmacokinetic</w:t>
      </w:r>
      <w:r w:rsidR="006D44B1">
        <w:rPr>
          <w:rFonts w:ascii="Arial" w:hAnsi="Arial" w:cs="Arial"/>
          <w:sz w:val="20"/>
          <w:szCs w:val="20"/>
        </w:rPr>
        <w:t xml:space="preserve"> </w:t>
      </w:r>
      <w:r w:rsidRPr="00254708">
        <w:rPr>
          <w:rFonts w:ascii="Arial" w:hAnsi="Arial" w:cs="Arial"/>
          <w:sz w:val="20"/>
          <w:szCs w:val="20"/>
        </w:rPr>
        <w:t>parameters between the two insulins were assessed using linear mixed-effect models with insulin</w:t>
      </w:r>
      <w:r w:rsidR="008E6D14">
        <w:rPr>
          <w:rFonts w:ascii="Arial" w:hAnsi="Arial" w:cs="Arial"/>
          <w:sz w:val="20"/>
          <w:szCs w:val="20"/>
        </w:rPr>
        <w:t xml:space="preserve"> and period</w:t>
      </w:r>
      <w:r w:rsidRPr="00254708">
        <w:rPr>
          <w:rFonts w:ascii="Arial" w:hAnsi="Arial" w:cs="Arial"/>
          <w:sz w:val="20"/>
          <w:szCs w:val="20"/>
        </w:rPr>
        <w:t xml:space="preserve"> entered as fixed</w:t>
      </w:r>
      <w:r w:rsidR="0003223B">
        <w:rPr>
          <w:rFonts w:ascii="Arial" w:hAnsi="Arial" w:cs="Arial"/>
          <w:sz w:val="20"/>
          <w:szCs w:val="20"/>
        </w:rPr>
        <w:t xml:space="preserve"> effect</w:t>
      </w:r>
      <w:r w:rsidR="008E6D14">
        <w:rPr>
          <w:rFonts w:ascii="Arial" w:hAnsi="Arial" w:cs="Arial"/>
          <w:sz w:val="20"/>
          <w:szCs w:val="20"/>
        </w:rPr>
        <w:t>s</w:t>
      </w:r>
      <w:r w:rsidRPr="00254708">
        <w:rPr>
          <w:rFonts w:ascii="Arial" w:hAnsi="Arial" w:cs="Arial"/>
          <w:sz w:val="20"/>
          <w:szCs w:val="20"/>
        </w:rPr>
        <w:t xml:space="preserve"> and subject as random effects.</w:t>
      </w:r>
      <w:r w:rsidR="003B1233">
        <w:rPr>
          <w:rFonts w:ascii="Arial" w:hAnsi="Arial" w:cs="Arial"/>
          <w:sz w:val="20"/>
          <w:szCs w:val="20"/>
        </w:rPr>
        <w:t xml:space="preserve"> Non-normally distributed d</w:t>
      </w:r>
      <w:r w:rsidR="003B1233" w:rsidRPr="00254708">
        <w:rPr>
          <w:rFonts w:ascii="Arial" w:hAnsi="Arial" w:cs="Arial"/>
          <w:sz w:val="20"/>
          <w:szCs w:val="20"/>
        </w:rPr>
        <w:t>ata were log-transformed</w:t>
      </w:r>
      <w:r w:rsidR="003B1233">
        <w:rPr>
          <w:rFonts w:ascii="Arial" w:hAnsi="Arial" w:cs="Arial"/>
          <w:sz w:val="20"/>
          <w:szCs w:val="20"/>
        </w:rPr>
        <w:t xml:space="preserve">, and results </w:t>
      </w:r>
      <w:r w:rsidR="003B1233" w:rsidRPr="00254708">
        <w:rPr>
          <w:rFonts w:ascii="Arial" w:hAnsi="Arial" w:cs="Arial"/>
          <w:sz w:val="20"/>
          <w:szCs w:val="20"/>
        </w:rPr>
        <w:t xml:space="preserve">presented as </w:t>
      </w:r>
      <w:proofErr w:type="spellStart"/>
      <w:r w:rsidR="003B1233" w:rsidRPr="00254708">
        <w:rPr>
          <w:rFonts w:ascii="Arial" w:hAnsi="Arial" w:cs="Arial"/>
          <w:sz w:val="20"/>
          <w:szCs w:val="20"/>
        </w:rPr>
        <w:t>mean±SD</w:t>
      </w:r>
      <w:proofErr w:type="spellEnd"/>
      <w:r w:rsidR="003B1233" w:rsidRPr="00254708">
        <w:rPr>
          <w:rFonts w:ascii="Arial" w:hAnsi="Arial" w:cs="Arial"/>
          <w:sz w:val="20"/>
          <w:szCs w:val="20"/>
        </w:rPr>
        <w:t xml:space="preserve"> </w:t>
      </w:r>
      <w:r w:rsidR="003B1233">
        <w:rPr>
          <w:rFonts w:ascii="Arial" w:hAnsi="Arial" w:cs="Arial"/>
          <w:sz w:val="20"/>
          <w:szCs w:val="20"/>
        </w:rPr>
        <w:t xml:space="preserve">or median (IQR) </w:t>
      </w:r>
      <w:r w:rsidR="003B1233" w:rsidRPr="00254708">
        <w:rPr>
          <w:rFonts w:ascii="Arial" w:hAnsi="Arial" w:cs="Arial"/>
          <w:sz w:val="20"/>
          <w:szCs w:val="20"/>
        </w:rPr>
        <w:t xml:space="preserve">unless </w:t>
      </w:r>
      <w:r w:rsidR="003B1233">
        <w:rPr>
          <w:rFonts w:ascii="Arial" w:hAnsi="Arial" w:cs="Arial"/>
          <w:sz w:val="20"/>
          <w:szCs w:val="20"/>
        </w:rPr>
        <w:t xml:space="preserve">stated </w:t>
      </w:r>
      <w:r w:rsidR="003B1233" w:rsidRPr="00254708">
        <w:rPr>
          <w:rFonts w:ascii="Arial" w:hAnsi="Arial" w:cs="Arial"/>
          <w:sz w:val="20"/>
          <w:szCs w:val="20"/>
        </w:rPr>
        <w:t>otherwise.</w:t>
      </w:r>
      <w:r w:rsidR="003B1233">
        <w:rPr>
          <w:rFonts w:ascii="Arial" w:hAnsi="Arial" w:cs="Arial"/>
          <w:sz w:val="20"/>
          <w:szCs w:val="20"/>
        </w:rPr>
        <w:t xml:space="preserve"> </w:t>
      </w:r>
      <w:r w:rsidR="00357AD9">
        <w:rPr>
          <w:rFonts w:ascii="Arial" w:hAnsi="Arial" w:cs="Arial"/>
          <w:sz w:val="20"/>
          <w:szCs w:val="20"/>
        </w:rPr>
        <w:t xml:space="preserve">Model fits were </w:t>
      </w:r>
      <w:r w:rsidR="00357AD9" w:rsidRPr="00254708">
        <w:rPr>
          <w:rFonts w:ascii="Arial" w:hAnsi="Arial" w:cs="Arial"/>
          <w:sz w:val="20"/>
          <w:szCs w:val="20"/>
        </w:rPr>
        <w:t xml:space="preserve">inspected </w:t>
      </w:r>
      <w:r w:rsidR="00357AD9">
        <w:rPr>
          <w:rFonts w:ascii="Arial" w:hAnsi="Arial" w:cs="Arial"/>
          <w:sz w:val="20"/>
          <w:szCs w:val="20"/>
        </w:rPr>
        <w:t xml:space="preserve">visually for </w:t>
      </w:r>
      <w:r w:rsidR="00357AD9" w:rsidRPr="00254708">
        <w:rPr>
          <w:rFonts w:ascii="Arial" w:hAnsi="Arial" w:cs="Arial"/>
          <w:sz w:val="20"/>
          <w:szCs w:val="20"/>
        </w:rPr>
        <w:t>normal distribution of residuals</w:t>
      </w:r>
      <w:r w:rsidR="00357AD9">
        <w:rPr>
          <w:rFonts w:ascii="Arial" w:hAnsi="Arial" w:cs="Arial"/>
          <w:sz w:val="20"/>
          <w:szCs w:val="20"/>
        </w:rPr>
        <w:t xml:space="preserve"> and </w:t>
      </w:r>
      <w:r w:rsidR="00357AD9" w:rsidRPr="00254708">
        <w:rPr>
          <w:rFonts w:ascii="Arial" w:hAnsi="Arial" w:cs="Arial"/>
          <w:sz w:val="20"/>
          <w:szCs w:val="20"/>
        </w:rPr>
        <w:t>homoscedasticity.</w:t>
      </w:r>
      <w:r w:rsidRPr="00254708">
        <w:rPr>
          <w:rFonts w:ascii="Arial" w:hAnsi="Arial" w:cs="Arial"/>
          <w:sz w:val="20"/>
          <w:szCs w:val="20"/>
        </w:rPr>
        <w:t xml:space="preserve"> </w:t>
      </w:r>
      <w:r w:rsidR="00E5012D" w:rsidRPr="00254708">
        <w:rPr>
          <w:rFonts w:ascii="Arial" w:hAnsi="Arial" w:cs="Arial"/>
          <w:sz w:val="20"/>
          <w:szCs w:val="20"/>
        </w:rPr>
        <w:t xml:space="preserve">Predictive factors were assessed </w:t>
      </w:r>
      <w:r w:rsidR="008E6D14">
        <w:rPr>
          <w:rFonts w:ascii="Arial" w:hAnsi="Arial" w:cs="Arial"/>
          <w:sz w:val="20"/>
          <w:szCs w:val="20"/>
        </w:rPr>
        <w:t xml:space="preserve">using Spearman’s correlation coefficients between </w:t>
      </w:r>
      <w:r w:rsidR="0019050E">
        <w:rPr>
          <w:rFonts w:ascii="Arial" w:hAnsi="Arial" w:cs="Arial"/>
          <w:sz w:val="20"/>
          <w:szCs w:val="20"/>
        </w:rPr>
        <w:t>pharmacokinetic</w:t>
      </w:r>
      <w:r w:rsidR="00862AF1" w:rsidRPr="00254708">
        <w:rPr>
          <w:rFonts w:ascii="Arial" w:hAnsi="Arial" w:cs="Arial"/>
          <w:sz w:val="20"/>
          <w:szCs w:val="20"/>
        </w:rPr>
        <w:t xml:space="preserve"> parameter</w:t>
      </w:r>
      <w:r w:rsidR="006D44B1">
        <w:rPr>
          <w:rFonts w:ascii="Arial" w:hAnsi="Arial" w:cs="Arial"/>
          <w:sz w:val="20"/>
          <w:szCs w:val="20"/>
        </w:rPr>
        <w:t>s</w:t>
      </w:r>
      <w:r w:rsidR="00862AF1" w:rsidRPr="00254708">
        <w:rPr>
          <w:rFonts w:ascii="Arial" w:hAnsi="Arial" w:cs="Arial"/>
          <w:sz w:val="20"/>
          <w:szCs w:val="20"/>
        </w:rPr>
        <w:t xml:space="preserve"> and </w:t>
      </w:r>
      <w:r w:rsidR="00E841EA" w:rsidRPr="00254708">
        <w:rPr>
          <w:rFonts w:ascii="Arial" w:hAnsi="Arial" w:cs="Arial"/>
          <w:sz w:val="20"/>
          <w:szCs w:val="20"/>
        </w:rPr>
        <w:t>p</w:t>
      </w:r>
      <w:r w:rsidR="0026013C">
        <w:rPr>
          <w:rFonts w:ascii="Arial" w:hAnsi="Arial" w:cs="Arial"/>
          <w:sz w:val="20"/>
          <w:szCs w:val="20"/>
        </w:rPr>
        <w:t xml:space="preserve">articipant </w:t>
      </w:r>
      <w:r w:rsidR="00E841EA" w:rsidRPr="00254708">
        <w:rPr>
          <w:rFonts w:ascii="Arial" w:hAnsi="Arial" w:cs="Arial"/>
          <w:sz w:val="20"/>
          <w:szCs w:val="20"/>
        </w:rPr>
        <w:t>characteristic</w:t>
      </w:r>
      <w:r w:rsidR="0026013C">
        <w:rPr>
          <w:rFonts w:ascii="Arial" w:hAnsi="Arial" w:cs="Arial"/>
          <w:sz w:val="20"/>
          <w:szCs w:val="20"/>
        </w:rPr>
        <w:t>s</w:t>
      </w:r>
      <w:r w:rsidR="00E841EA" w:rsidRPr="00254708">
        <w:rPr>
          <w:rFonts w:ascii="Arial" w:hAnsi="Arial" w:cs="Arial"/>
          <w:sz w:val="20"/>
          <w:szCs w:val="20"/>
        </w:rPr>
        <w:t xml:space="preserve"> (age, height, weight, BMI, </w:t>
      </w:r>
      <w:r w:rsidR="00F04954" w:rsidRPr="00254708">
        <w:rPr>
          <w:rFonts w:ascii="Arial" w:hAnsi="Arial" w:cs="Arial"/>
          <w:sz w:val="20"/>
          <w:szCs w:val="20"/>
        </w:rPr>
        <w:t>HbA1c</w:t>
      </w:r>
      <w:r w:rsidR="00F04954">
        <w:rPr>
          <w:rFonts w:ascii="Arial" w:hAnsi="Arial" w:cs="Arial"/>
          <w:sz w:val="20"/>
          <w:szCs w:val="20"/>
        </w:rPr>
        <w:t>,</w:t>
      </w:r>
      <w:r w:rsidR="00444585" w:rsidRPr="00254708">
        <w:rPr>
          <w:rFonts w:ascii="Arial" w:hAnsi="Arial" w:cs="Arial"/>
          <w:sz w:val="20"/>
          <w:szCs w:val="20"/>
        </w:rPr>
        <w:t xml:space="preserve"> </w:t>
      </w:r>
      <w:r w:rsidR="001F7B6F" w:rsidRPr="00254708">
        <w:rPr>
          <w:rFonts w:ascii="Arial" w:hAnsi="Arial" w:cs="Arial"/>
          <w:sz w:val="20"/>
          <w:szCs w:val="20"/>
        </w:rPr>
        <w:t xml:space="preserve">pre-study </w:t>
      </w:r>
      <w:r w:rsidR="00E841EA" w:rsidRPr="00254708">
        <w:rPr>
          <w:rFonts w:ascii="Arial" w:hAnsi="Arial" w:cs="Arial"/>
          <w:sz w:val="20"/>
          <w:szCs w:val="20"/>
        </w:rPr>
        <w:t xml:space="preserve">daily </w:t>
      </w:r>
      <w:r w:rsidR="00444585" w:rsidRPr="00254708">
        <w:rPr>
          <w:rFonts w:ascii="Arial" w:hAnsi="Arial" w:cs="Arial"/>
          <w:sz w:val="20"/>
          <w:szCs w:val="20"/>
        </w:rPr>
        <w:t xml:space="preserve">total </w:t>
      </w:r>
      <w:r w:rsidR="00E841EA" w:rsidRPr="00254708">
        <w:rPr>
          <w:rFonts w:ascii="Arial" w:hAnsi="Arial" w:cs="Arial"/>
          <w:sz w:val="20"/>
          <w:szCs w:val="20"/>
        </w:rPr>
        <w:t xml:space="preserve">insulin dose, </w:t>
      </w:r>
      <w:r w:rsidR="00F04954">
        <w:rPr>
          <w:rFonts w:ascii="Arial" w:hAnsi="Arial" w:cs="Arial"/>
          <w:sz w:val="20"/>
          <w:szCs w:val="20"/>
        </w:rPr>
        <w:t xml:space="preserve">closed-loop delivered </w:t>
      </w:r>
      <w:r w:rsidR="0026013C">
        <w:rPr>
          <w:rFonts w:ascii="Arial" w:hAnsi="Arial" w:cs="Arial"/>
          <w:sz w:val="20"/>
          <w:szCs w:val="20"/>
        </w:rPr>
        <w:t xml:space="preserve">insulin </w:t>
      </w:r>
      <w:proofErr w:type="spellStart"/>
      <w:r w:rsidR="006D44B1">
        <w:rPr>
          <w:rFonts w:ascii="Arial" w:hAnsi="Arial" w:cs="Arial"/>
          <w:sz w:val="20"/>
          <w:szCs w:val="20"/>
        </w:rPr>
        <w:t>aspart</w:t>
      </w:r>
      <w:proofErr w:type="spellEnd"/>
      <w:r w:rsidR="006D44B1">
        <w:rPr>
          <w:rFonts w:ascii="Arial" w:hAnsi="Arial" w:cs="Arial"/>
          <w:sz w:val="20"/>
          <w:szCs w:val="20"/>
        </w:rPr>
        <w:t xml:space="preserve"> dose</w:t>
      </w:r>
      <w:r w:rsidR="00E841EA" w:rsidRPr="00254708">
        <w:rPr>
          <w:rFonts w:ascii="Arial" w:hAnsi="Arial" w:cs="Arial"/>
          <w:sz w:val="20"/>
          <w:szCs w:val="20"/>
        </w:rPr>
        <w:t>)</w:t>
      </w:r>
      <w:r w:rsidR="001F4F4B" w:rsidRPr="00254708">
        <w:rPr>
          <w:rFonts w:ascii="Arial" w:hAnsi="Arial" w:cs="Arial"/>
          <w:sz w:val="20"/>
          <w:szCs w:val="20"/>
        </w:rPr>
        <w:t xml:space="preserve">. </w:t>
      </w:r>
      <w:r w:rsidR="0003223B">
        <w:rPr>
          <w:rFonts w:ascii="Arial" w:hAnsi="Arial" w:cs="Arial"/>
          <w:sz w:val="20"/>
          <w:szCs w:val="20"/>
        </w:rPr>
        <w:t>P</w:t>
      </w:r>
      <w:r w:rsidR="00E841EA" w:rsidRPr="00254708">
        <w:rPr>
          <w:rFonts w:ascii="Arial" w:hAnsi="Arial" w:cs="Arial"/>
          <w:sz w:val="20"/>
          <w:szCs w:val="20"/>
        </w:rPr>
        <w:t xml:space="preserve">-value &lt;0.05 </w:t>
      </w:r>
      <w:r w:rsidRPr="00254708">
        <w:rPr>
          <w:rFonts w:ascii="Arial" w:hAnsi="Arial" w:cs="Arial"/>
          <w:sz w:val="20"/>
          <w:szCs w:val="20"/>
        </w:rPr>
        <w:t xml:space="preserve">(two-sided) </w:t>
      </w:r>
      <w:r w:rsidR="00E841EA" w:rsidRPr="00254708">
        <w:rPr>
          <w:rFonts w:ascii="Arial" w:hAnsi="Arial" w:cs="Arial"/>
          <w:sz w:val="20"/>
          <w:szCs w:val="20"/>
        </w:rPr>
        <w:t>was considered statistically significant.</w:t>
      </w:r>
    </w:p>
    <w:p w14:paraId="2A219331" w14:textId="77777777" w:rsidR="003E7F97" w:rsidRDefault="003E7F9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462CBD92" w14:textId="1A1EC969" w:rsidR="002D47DE" w:rsidRPr="00254708" w:rsidRDefault="00D23C97" w:rsidP="00ED16F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54708">
        <w:rPr>
          <w:rFonts w:ascii="Arial" w:hAnsi="Arial" w:cs="Arial"/>
          <w:b/>
          <w:sz w:val="20"/>
          <w:szCs w:val="20"/>
        </w:rPr>
        <w:lastRenderedPageBreak/>
        <w:t>RESULTS</w:t>
      </w:r>
    </w:p>
    <w:p w14:paraId="3D715B69" w14:textId="135EAE6C" w:rsidR="008E7E09" w:rsidRPr="00254708" w:rsidRDefault="003E7F97" w:rsidP="00ED16F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Data from </w:t>
      </w:r>
      <w:r w:rsidR="008E7E09" w:rsidRPr="00254708">
        <w:rPr>
          <w:rFonts w:ascii="Arial" w:hAnsi="Arial" w:cs="Arial"/>
          <w:sz w:val="20"/>
          <w:szCs w:val="20"/>
        </w:rPr>
        <w:t xml:space="preserve">15 </w:t>
      </w:r>
      <w:r>
        <w:rPr>
          <w:rFonts w:ascii="Arial" w:hAnsi="Arial" w:cs="Arial"/>
          <w:sz w:val="20"/>
          <w:szCs w:val="20"/>
        </w:rPr>
        <w:t xml:space="preserve">adults </w:t>
      </w:r>
      <w:r w:rsidR="00BF1083" w:rsidRPr="00254708">
        <w:rPr>
          <w:rFonts w:ascii="Arial" w:hAnsi="Arial" w:cs="Arial"/>
          <w:sz w:val="20"/>
          <w:szCs w:val="20"/>
        </w:rPr>
        <w:t>(</w:t>
      </w:r>
      <w:r w:rsidR="00F17F9B" w:rsidRPr="00254708">
        <w:rPr>
          <w:rFonts w:ascii="Arial" w:hAnsi="Arial" w:cs="Arial"/>
          <w:sz w:val="20"/>
          <w:szCs w:val="20"/>
        </w:rPr>
        <w:t>10</w:t>
      </w:r>
      <w:r w:rsidR="002D0DA6" w:rsidRPr="00254708">
        <w:rPr>
          <w:rFonts w:ascii="Arial" w:hAnsi="Arial" w:cs="Arial"/>
          <w:sz w:val="20"/>
          <w:szCs w:val="20"/>
        </w:rPr>
        <w:t xml:space="preserve"> males</w:t>
      </w:r>
      <w:r w:rsidR="00F17F9B" w:rsidRPr="00254708">
        <w:rPr>
          <w:rFonts w:ascii="Arial" w:hAnsi="Arial" w:cs="Arial"/>
          <w:sz w:val="20"/>
          <w:szCs w:val="20"/>
        </w:rPr>
        <w:t xml:space="preserve">, </w:t>
      </w:r>
      <w:r w:rsidR="00BF1083" w:rsidRPr="00254708">
        <w:rPr>
          <w:rFonts w:ascii="Arial" w:hAnsi="Arial" w:cs="Arial"/>
          <w:sz w:val="20"/>
          <w:szCs w:val="20"/>
        </w:rPr>
        <w:t>age 59±10yrs, BMI 34.5±9</w:t>
      </w:r>
      <w:r w:rsidR="003D3A15" w:rsidRPr="00254708">
        <w:rPr>
          <w:rFonts w:ascii="Arial" w:hAnsi="Arial" w:cs="Arial"/>
          <w:sz w:val="20"/>
          <w:szCs w:val="20"/>
        </w:rPr>
        <w:t>.1kg/m</w:t>
      </w:r>
      <w:r w:rsidR="003D3A15" w:rsidRPr="00714F2F">
        <w:rPr>
          <w:rFonts w:ascii="Arial" w:hAnsi="Arial" w:cs="Arial"/>
          <w:sz w:val="20"/>
          <w:szCs w:val="20"/>
          <w:vertAlign w:val="superscript"/>
        </w:rPr>
        <w:t>2</w:t>
      </w:r>
      <w:r w:rsidR="003D3A15" w:rsidRPr="00254708">
        <w:rPr>
          <w:rFonts w:ascii="Arial" w:hAnsi="Arial" w:cs="Arial"/>
          <w:sz w:val="20"/>
          <w:szCs w:val="20"/>
        </w:rPr>
        <w:t>, HbA1c 7.7±1.2% [60±13mmol</w:t>
      </w:r>
      <w:r w:rsidR="00BF1083" w:rsidRPr="00254708">
        <w:rPr>
          <w:rFonts w:ascii="Arial" w:hAnsi="Arial" w:cs="Arial"/>
          <w:sz w:val="20"/>
          <w:szCs w:val="20"/>
        </w:rPr>
        <w:t>/</w:t>
      </w:r>
      <w:proofErr w:type="spellStart"/>
      <w:r w:rsidR="00BF1083" w:rsidRPr="00254708">
        <w:rPr>
          <w:rFonts w:ascii="Arial" w:hAnsi="Arial" w:cs="Arial"/>
          <w:sz w:val="20"/>
          <w:szCs w:val="20"/>
        </w:rPr>
        <w:t>mol</w:t>
      </w:r>
      <w:proofErr w:type="spellEnd"/>
      <w:r w:rsidR="00BF1083" w:rsidRPr="00254708">
        <w:rPr>
          <w:rFonts w:ascii="Arial" w:hAnsi="Arial" w:cs="Arial"/>
          <w:sz w:val="20"/>
          <w:szCs w:val="20"/>
        </w:rPr>
        <w:t xml:space="preserve">], </w:t>
      </w:r>
      <w:proofErr w:type="gramStart"/>
      <w:r w:rsidR="00ED2F3C" w:rsidRPr="00254708">
        <w:rPr>
          <w:rFonts w:ascii="Arial" w:hAnsi="Arial" w:cs="Arial"/>
          <w:sz w:val="20"/>
          <w:szCs w:val="20"/>
        </w:rPr>
        <w:t>pre</w:t>
      </w:r>
      <w:proofErr w:type="gramEnd"/>
      <w:r w:rsidR="00ED2F3C" w:rsidRPr="00254708">
        <w:rPr>
          <w:rFonts w:ascii="Arial" w:hAnsi="Arial" w:cs="Arial"/>
          <w:sz w:val="20"/>
          <w:szCs w:val="20"/>
        </w:rPr>
        <w:t xml:space="preserve">-study </w:t>
      </w:r>
      <w:r w:rsidR="00D4697B" w:rsidRPr="00254708">
        <w:rPr>
          <w:rFonts w:ascii="Arial" w:hAnsi="Arial" w:cs="Arial"/>
          <w:sz w:val="20"/>
          <w:szCs w:val="20"/>
        </w:rPr>
        <w:t xml:space="preserve">total </w:t>
      </w:r>
      <w:r w:rsidR="00BF1083" w:rsidRPr="00254708">
        <w:rPr>
          <w:rFonts w:ascii="Arial" w:hAnsi="Arial" w:cs="Arial"/>
          <w:sz w:val="20"/>
          <w:szCs w:val="20"/>
        </w:rPr>
        <w:t xml:space="preserve">daily insulin dose </w:t>
      </w:r>
      <w:r w:rsidR="00C615C7" w:rsidRPr="00254708">
        <w:rPr>
          <w:rFonts w:ascii="Arial" w:hAnsi="Arial" w:cs="Arial"/>
          <w:sz w:val="20"/>
          <w:szCs w:val="20"/>
        </w:rPr>
        <w:t>102</w:t>
      </w:r>
      <w:r w:rsidR="00BF1083" w:rsidRPr="00254708">
        <w:rPr>
          <w:rFonts w:ascii="Arial" w:hAnsi="Arial" w:cs="Arial"/>
          <w:sz w:val="20"/>
          <w:szCs w:val="20"/>
        </w:rPr>
        <w:t>±</w:t>
      </w:r>
      <w:r w:rsidR="003D3A15" w:rsidRPr="00254708">
        <w:rPr>
          <w:rFonts w:ascii="Arial" w:hAnsi="Arial" w:cs="Arial"/>
          <w:sz w:val="20"/>
          <w:szCs w:val="20"/>
        </w:rPr>
        <w:t>77U</w:t>
      </w:r>
      <w:r w:rsidR="00BF1083" w:rsidRPr="00254708">
        <w:rPr>
          <w:rFonts w:ascii="Arial" w:hAnsi="Arial" w:cs="Arial"/>
          <w:sz w:val="20"/>
          <w:szCs w:val="20"/>
        </w:rPr>
        <w:t>)</w:t>
      </w:r>
      <w:r w:rsidR="008E7E09" w:rsidRPr="00254708">
        <w:rPr>
          <w:rFonts w:ascii="Arial" w:hAnsi="Arial" w:cs="Arial"/>
          <w:sz w:val="20"/>
          <w:szCs w:val="20"/>
        </w:rPr>
        <w:t xml:space="preserve"> were </w:t>
      </w:r>
      <w:r w:rsidR="00714F2F" w:rsidRPr="00254708">
        <w:rPr>
          <w:rFonts w:ascii="Arial" w:hAnsi="Arial" w:cs="Arial"/>
          <w:sz w:val="20"/>
          <w:szCs w:val="20"/>
        </w:rPr>
        <w:t>analysed</w:t>
      </w:r>
      <w:r w:rsidR="008E7E09" w:rsidRPr="00254708">
        <w:rPr>
          <w:rFonts w:ascii="Arial" w:hAnsi="Arial" w:cs="Arial"/>
          <w:sz w:val="20"/>
          <w:szCs w:val="20"/>
        </w:rPr>
        <w:t xml:space="preserve">. </w:t>
      </w:r>
      <w:r w:rsidR="00674600">
        <w:rPr>
          <w:rFonts w:ascii="Arial" w:hAnsi="Arial" w:cs="Arial"/>
          <w:sz w:val="20"/>
          <w:szCs w:val="20"/>
        </w:rPr>
        <w:t>W</w:t>
      </w:r>
      <w:r w:rsidR="00D811EF" w:rsidRPr="00254708">
        <w:rPr>
          <w:rFonts w:ascii="Arial" w:hAnsi="Arial" w:cs="Arial"/>
          <w:sz w:val="20"/>
          <w:szCs w:val="20"/>
        </w:rPr>
        <w:t xml:space="preserve">e excluded </w:t>
      </w:r>
      <w:r w:rsidR="00674600">
        <w:rPr>
          <w:rFonts w:ascii="Arial" w:hAnsi="Arial" w:cs="Arial"/>
          <w:sz w:val="20"/>
          <w:szCs w:val="20"/>
        </w:rPr>
        <w:t>five</w:t>
      </w:r>
      <w:r w:rsidR="008E7E09" w:rsidRPr="0025470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experiments </w:t>
      </w:r>
      <w:r w:rsidR="008E7E09" w:rsidRPr="00254708">
        <w:rPr>
          <w:rFonts w:ascii="Arial" w:hAnsi="Arial" w:cs="Arial"/>
          <w:sz w:val="20"/>
          <w:szCs w:val="20"/>
        </w:rPr>
        <w:t>(</w:t>
      </w:r>
      <w:r w:rsidR="00674600">
        <w:rPr>
          <w:rFonts w:ascii="Arial" w:hAnsi="Arial" w:cs="Arial"/>
          <w:sz w:val="20"/>
          <w:szCs w:val="20"/>
        </w:rPr>
        <w:t>three</w:t>
      </w:r>
      <w:r w:rsidR="008E7E09" w:rsidRPr="00254708">
        <w:rPr>
          <w:rFonts w:ascii="Arial" w:hAnsi="Arial" w:cs="Arial"/>
          <w:sz w:val="20"/>
          <w:szCs w:val="20"/>
        </w:rPr>
        <w:t xml:space="preserve">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8E7E09" w:rsidRPr="00254708">
        <w:rPr>
          <w:rFonts w:ascii="Arial" w:hAnsi="Arial" w:cs="Arial"/>
          <w:sz w:val="20"/>
          <w:szCs w:val="20"/>
        </w:rPr>
        <w:t xml:space="preserve"> and </w:t>
      </w:r>
      <w:r w:rsidR="00674600">
        <w:rPr>
          <w:rFonts w:ascii="Arial" w:hAnsi="Arial" w:cs="Arial"/>
          <w:sz w:val="20"/>
          <w:szCs w:val="20"/>
        </w:rPr>
        <w:t>two</w:t>
      </w:r>
      <w:r w:rsidR="008E7E09" w:rsidRPr="0025470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B10D5D" w:rsidRPr="00254708">
        <w:rPr>
          <w:rFonts w:ascii="Arial" w:hAnsi="Arial" w:cs="Arial"/>
          <w:sz w:val="20"/>
          <w:szCs w:val="20"/>
        </w:rPr>
        <w:t>,</w:t>
      </w:r>
      <w:r w:rsidR="00C94ED6" w:rsidRPr="00254708">
        <w:rPr>
          <w:rFonts w:ascii="Arial" w:hAnsi="Arial" w:cs="Arial"/>
          <w:sz w:val="20"/>
          <w:szCs w:val="20"/>
        </w:rPr>
        <w:t xml:space="preserve"> </w:t>
      </w:r>
      <w:r w:rsidR="00674600">
        <w:rPr>
          <w:rFonts w:ascii="Arial" w:hAnsi="Arial" w:cs="Arial"/>
          <w:sz w:val="20"/>
          <w:szCs w:val="20"/>
        </w:rPr>
        <w:t xml:space="preserve">of which two </w:t>
      </w:r>
      <w:r w:rsidR="00C94ED6" w:rsidRPr="00254708">
        <w:rPr>
          <w:rFonts w:ascii="Arial" w:hAnsi="Arial" w:cs="Arial"/>
          <w:sz w:val="20"/>
          <w:szCs w:val="20"/>
        </w:rPr>
        <w:t>in the same subject</w:t>
      </w:r>
      <w:r w:rsidR="008E7E09" w:rsidRPr="00254708">
        <w:rPr>
          <w:rFonts w:ascii="Arial" w:hAnsi="Arial" w:cs="Arial"/>
          <w:sz w:val="20"/>
          <w:szCs w:val="20"/>
        </w:rPr>
        <w:t xml:space="preserve">) </w:t>
      </w:r>
      <w:r w:rsidR="002D0DA6" w:rsidRPr="00254708">
        <w:rPr>
          <w:rFonts w:ascii="Arial" w:hAnsi="Arial" w:cs="Arial"/>
          <w:sz w:val="20"/>
          <w:szCs w:val="20"/>
        </w:rPr>
        <w:t xml:space="preserve">because </w:t>
      </w:r>
      <w:r w:rsidR="004E0C3C">
        <w:rPr>
          <w:rFonts w:ascii="Arial" w:hAnsi="Arial" w:cs="Arial"/>
          <w:sz w:val="20"/>
          <w:szCs w:val="20"/>
        </w:rPr>
        <w:t xml:space="preserve">of poor </w:t>
      </w:r>
      <w:r>
        <w:rPr>
          <w:rFonts w:ascii="Arial" w:hAnsi="Arial" w:cs="Arial"/>
          <w:sz w:val="20"/>
          <w:szCs w:val="20"/>
        </w:rPr>
        <w:t xml:space="preserve">model </w:t>
      </w:r>
      <w:r w:rsidR="004E0C3C">
        <w:rPr>
          <w:rFonts w:ascii="Arial" w:hAnsi="Arial" w:cs="Arial"/>
          <w:sz w:val="20"/>
          <w:szCs w:val="20"/>
        </w:rPr>
        <w:t>fit</w:t>
      </w:r>
      <w:r w:rsidR="008E7E09" w:rsidRPr="00254708">
        <w:rPr>
          <w:rFonts w:ascii="Arial" w:hAnsi="Arial" w:cs="Arial"/>
          <w:sz w:val="20"/>
          <w:szCs w:val="20"/>
        </w:rPr>
        <w:t>.</w:t>
      </w:r>
      <w:r w:rsidR="00FF4A73">
        <w:rPr>
          <w:rFonts w:ascii="Arial" w:hAnsi="Arial" w:cs="Arial"/>
          <w:sz w:val="20"/>
          <w:szCs w:val="20"/>
        </w:rPr>
        <w:t xml:space="preserve"> Consequently, data from 12 and 13 subjects, respectively, </w:t>
      </w:r>
      <w:r w:rsidR="00AF2313">
        <w:rPr>
          <w:rFonts w:ascii="Arial" w:hAnsi="Arial" w:cs="Arial"/>
          <w:sz w:val="20"/>
          <w:szCs w:val="20"/>
        </w:rPr>
        <w:t>were</w:t>
      </w:r>
      <w:r w:rsidR="00FF4A73">
        <w:rPr>
          <w:rFonts w:ascii="Arial" w:hAnsi="Arial" w:cs="Arial"/>
          <w:sz w:val="20"/>
          <w:szCs w:val="20"/>
        </w:rPr>
        <w:t xml:space="preserve"> used to estimate pharmacokinetics 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FF4A73">
        <w:rPr>
          <w:rFonts w:ascii="Arial" w:hAnsi="Arial" w:cs="Arial"/>
          <w:sz w:val="20"/>
          <w:szCs w:val="20"/>
        </w:rPr>
        <w:t xml:space="preserve"> and A (11 subjects</w:t>
      </w:r>
      <w:r w:rsidR="00B9019B">
        <w:rPr>
          <w:rFonts w:ascii="Arial" w:hAnsi="Arial" w:cs="Arial"/>
          <w:sz w:val="20"/>
          <w:szCs w:val="20"/>
        </w:rPr>
        <w:t xml:space="preserve"> w</w:t>
      </w:r>
      <w:r w:rsidR="00380CDF">
        <w:rPr>
          <w:rFonts w:ascii="Arial" w:hAnsi="Arial" w:cs="Arial"/>
          <w:sz w:val="20"/>
          <w:szCs w:val="20"/>
        </w:rPr>
        <w:t>ere included</w:t>
      </w:r>
      <w:r w:rsidR="00FF4A73">
        <w:rPr>
          <w:rFonts w:ascii="Arial" w:hAnsi="Arial" w:cs="Arial"/>
          <w:sz w:val="20"/>
          <w:szCs w:val="20"/>
        </w:rPr>
        <w:t xml:space="preserve"> </w:t>
      </w:r>
      <w:r w:rsidR="00380CDF">
        <w:rPr>
          <w:rFonts w:ascii="Arial" w:hAnsi="Arial" w:cs="Arial"/>
          <w:sz w:val="20"/>
          <w:szCs w:val="20"/>
        </w:rPr>
        <w:t xml:space="preserve">in </w:t>
      </w:r>
      <w:r w:rsidR="00FF4A73">
        <w:rPr>
          <w:rFonts w:ascii="Arial" w:hAnsi="Arial" w:cs="Arial"/>
          <w:sz w:val="20"/>
          <w:szCs w:val="20"/>
        </w:rPr>
        <w:t>the calculation of the paired-differences).</w:t>
      </w:r>
      <w:r w:rsidR="008E7E09" w:rsidRPr="00254708">
        <w:rPr>
          <w:rFonts w:ascii="Arial" w:hAnsi="Arial" w:cs="Arial"/>
          <w:sz w:val="20"/>
          <w:szCs w:val="20"/>
        </w:rPr>
        <w:t xml:space="preserve"> </w:t>
      </w:r>
      <w:r w:rsidR="004E0C3C">
        <w:rPr>
          <w:rFonts w:ascii="Arial" w:hAnsi="Arial" w:cs="Arial"/>
          <w:sz w:val="20"/>
          <w:szCs w:val="20"/>
        </w:rPr>
        <w:t xml:space="preserve">Data from a representative </w:t>
      </w:r>
      <w:r>
        <w:rPr>
          <w:rFonts w:ascii="Arial" w:hAnsi="Arial" w:cs="Arial"/>
          <w:sz w:val="20"/>
          <w:szCs w:val="20"/>
        </w:rPr>
        <w:t xml:space="preserve">experiment </w:t>
      </w:r>
      <w:r w:rsidR="004E0C3C">
        <w:rPr>
          <w:rFonts w:ascii="Arial" w:hAnsi="Arial" w:cs="Arial"/>
          <w:sz w:val="20"/>
          <w:szCs w:val="20"/>
        </w:rPr>
        <w:t xml:space="preserve">and the </w:t>
      </w:r>
      <w:r w:rsidR="00AD354F" w:rsidRPr="00254708">
        <w:rPr>
          <w:rFonts w:ascii="Arial" w:hAnsi="Arial" w:cs="Arial"/>
          <w:sz w:val="20"/>
          <w:szCs w:val="20"/>
        </w:rPr>
        <w:t xml:space="preserve">corresponding model fit </w:t>
      </w:r>
      <w:r w:rsidR="004E0C3C">
        <w:rPr>
          <w:rFonts w:ascii="Arial" w:hAnsi="Arial" w:cs="Arial"/>
          <w:sz w:val="20"/>
          <w:szCs w:val="20"/>
        </w:rPr>
        <w:t>are</w:t>
      </w:r>
      <w:r w:rsidR="004E1EF4" w:rsidRPr="00254708">
        <w:rPr>
          <w:rFonts w:ascii="Arial" w:hAnsi="Arial" w:cs="Arial"/>
          <w:sz w:val="20"/>
          <w:szCs w:val="20"/>
        </w:rPr>
        <w:t xml:space="preserve"> s</w:t>
      </w:r>
      <w:r w:rsidR="004E0C3C">
        <w:rPr>
          <w:rFonts w:ascii="Arial" w:hAnsi="Arial" w:cs="Arial"/>
          <w:sz w:val="20"/>
          <w:szCs w:val="20"/>
        </w:rPr>
        <w:t>h</w:t>
      </w:r>
      <w:r w:rsidR="004E1EF4" w:rsidRPr="00254708">
        <w:rPr>
          <w:rFonts w:ascii="Arial" w:hAnsi="Arial" w:cs="Arial"/>
          <w:sz w:val="20"/>
          <w:szCs w:val="20"/>
        </w:rPr>
        <w:t>own in Figure 1</w:t>
      </w:r>
      <w:r w:rsidR="00AD354F" w:rsidRPr="00254708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The plot of w</w:t>
      </w:r>
      <w:r w:rsidR="00CF4B62" w:rsidRPr="00254708">
        <w:rPr>
          <w:rFonts w:ascii="Arial" w:hAnsi="Arial" w:cs="Arial"/>
          <w:sz w:val="20"/>
          <w:szCs w:val="20"/>
        </w:rPr>
        <w:t xml:space="preserve">eighted residuals of </w:t>
      </w:r>
      <w:r>
        <w:rPr>
          <w:rFonts w:ascii="Arial" w:hAnsi="Arial" w:cs="Arial"/>
          <w:sz w:val="20"/>
          <w:szCs w:val="20"/>
        </w:rPr>
        <w:t xml:space="preserve">the </w:t>
      </w:r>
      <w:r w:rsidR="00CF4B62" w:rsidRPr="00254708">
        <w:rPr>
          <w:rFonts w:ascii="Arial" w:hAnsi="Arial" w:cs="Arial"/>
          <w:sz w:val="20"/>
          <w:szCs w:val="20"/>
        </w:rPr>
        <w:t xml:space="preserve">model </w:t>
      </w:r>
      <w:r>
        <w:rPr>
          <w:rFonts w:ascii="Arial" w:hAnsi="Arial" w:cs="Arial"/>
          <w:sz w:val="20"/>
          <w:szCs w:val="20"/>
        </w:rPr>
        <w:t xml:space="preserve">fit is shown </w:t>
      </w:r>
      <w:r w:rsidR="00AD354F" w:rsidRPr="00254708">
        <w:rPr>
          <w:rFonts w:ascii="Arial" w:hAnsi="Arial" w:cs="Arial"/>
          <w:sz w:val="20"/>
          <w:szCs w:val="20"/>
        </w:rPr>
        <w:t>in</w:t>
      </w:r>
      <w:r w:rsidR="00336111" w:rsidRPr="00254708">
        <w:rPr>
          <w:rFonts w:ascii="Arial" w:hAnsi="Arial" w:cs="Arial"/>
          <w:sz w:val="20"/>
          <w:szCs w:val="20"/>
        </w:rPr>
        <w:t xml:space="preserve"> </w:t>
      </w:r>
      <w:r w:rsidR="0026013C">
        <w:rPr>
          <w:rFonts w:ascii="Arial" w:hAnsi="Arial" w:cs="Arial"/>
          <w:sz w:val="20"/>
          <w:szCs w:val="20"/>
        </w:rPr>
        <w:t xml:space="preserve">the </w:t>
      </w:r>
      <w:r w:rsidR="00336111" w:rsidRPr="00254708">
        <w:rPr>
          <w:rFonts w:ascii="Arial" w:hAnsi="Arial" w:cs="Arial"/>
          <w:sz w:val="20"/>
          <w:szCs w:val="20"/>
        </w:rPr>
        <w:t xml:space="preserve">supplementary </w:t>
      </w:r>
      <w:r w:rsidR="00F75FFA">
        <w:rPr>
          <w:rFonts w:ascii="Arial" w:hAnsi="Arial" w:cs="Arial"/>
          <w:sz w:val="20"/>
          <w:szCs w:val="20"/>
        </w:rPr>
        <w:t>appendix</w:t>
      </w:r>
      <w:r w:rsidR="00AD354F" w:rsidRPr="00254708">
        <w:rPr>
          <w:rFonts w:ascii="Arial" w:hAnsi="Arial" w:cs="Arial"/>
          <w:sz w:val="20"/>
          <w:szCs w:val="20"/>
        </w:rPr>
        <w:t xml:space="preserve"> </w:t>
      </w:r>
      <w:r w:rsidR="00336111" w:rsidRPr="00254708">
        <w:rPr>
          <w:rFonts w:ascii="Arial" w:hAnsi="Arial" w:cs="Arial"/>
          <w:sz w:val="20"/>
          <w:szCs w:val="20"/>
        </w:rPr>
        <w:t>(</w:t>
      </w:r>
      <w:r w:rsidR="00AD354F" w:rsidRPr="00254708">
        <w:rPr>
          <w:rFonts w:ascii="Arial" w:hAnsi="Arial" w:cs="Arial"/>
          <w:sz w:val="20"/>
          <w:szCs w:val="20"/>
        </w:rPr>
        <w:t>Figure S1</w:t>
      </w:r>
      <w:r w:rsidR="009D598C">
        <w:rPr>
          <w:rFonts w:ascii="Arial" w:hAnsi="Arial" w:cs="Arial"/>
          <w:sz w:val="20"/>
          <w:szCs w:val="20"/>
        </w:rPr>
        <w:t xml:space="preserve"> and Figure S2</w:t>
      </w:r>
      <w:r w:rsidR="00336111" w:rsidRPr="00254708">
        <w:rPr>
          <w:rFonts w:ascii="Arial" w:hAnsi="Arial" w:cs="Arial"/>
          <w:sz w:val="20"/>
          <w:szCs w:val="20"/>
        </w:rPr>
        <w:t>)</w:t>
      </w:r>
      <w:r w:rsidR="00CF4B62" w:rsidRPr="00254708">
        <w:rPr>
          <w:rFonts w:ascii="Arial" w:hAnsi="Arial" w:cs="Arial"/>
          <w:sz w:val="20"/>
          <w:szCs w:val="20"/>
        </w:rPr>
        <w:t>.</w:t>
      </w:r>
    </w:p>
    <w:p w14:paraId="40CCAF06" w14:textId="77777777" w:rsidR="008E7E09" w:rsidRPr="00254708" w:rsidRDefault="008E7E09" w:rsidP="00ED16F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54708">
        <w:rPr>
          <w:rFonts w:ascii="Arial" w:hAnsi="Arial" w:cs="Arial"/>
          <w:b/>
          <w:sz w:val="20"/>
          <w:szCs w:val="20"/>
        </w:rPr>
        <w:t xml:space="preserve">Pharmacokinetics of </w:t>
      </w:r>
      <w:r w:rsidR="00ED2F3C" w:rsidRPr="00254708">
        <w:rPr>
          <w:rFonts w:ascii="Arial" w:hAnsi="Arial" w:cs="Arial"/>
          <w:b/>
          <w:sz w:val="20"/>
          <w:szCs w:val="20"/>
        </w:rPr>
        <w:t>i</w:t>
      </w:r>
      <w:r w:rsidRPr="00254708">
        <w:rPr>
          <w:rFonts w:ascii="Arial" w:hAnsi="Arial" w:cs="Arial"/>
          <w:b/>
          <w:sz w:val="20"/>
          <w:szCs w:val="20"/>
        </w:rPr>
        <w:t xml:space="preserve">nsulin </w:t>
      </w:r>
      <w:proofErr w:type="spellStart"/>
      <w:r w:rsidR="00ED2F3C" w:rsidRPr="00254708">
        <w:rPr>
          <w:rFonts w:ascii="Arial" w:hAnsi="Arial" w:cs="Arial"/>
          <w:b/>
          <w:sz w:val="20"/>
          <w:szCs w:val="20"/>
        </w:rPr>
        <w:t>aspart</w:t>
      </w:r>
      <w:proofErr w:type="spellEnd"/>
      <w:r w:rsidR="00ED2F3C" w:rsidRPr="00254708">
        <w:rPr>
          <w:rFonts w:ascii="Arial" w:hAnsi="Arial" w:cs="Arial"/>
          <w:b/>
          <w:sz w:val="20"/>
          <w:szCs w:val="20"/>
        </w:rPr>
        <w:t xml:space="preserve"> </w:t>
      </w:r>
      <w:r w:rsidRPr="00254708">
        <w:rPr>
          <w:rFonts w:ascii="Arial" w:hAnsi="Arial" w:cs="Arial"/>
          <w:b/>
          <w:sz w:val="20"/>
          <w:szCs w:val="20"/>
        </w:rPr>
        <w:t xml:space="preserve">and </w:t>
      </w:r>
      <w:r w:rsidR="00ED2F3C" w:rsidRPr="00254708">
        <w:rPr>
          <w:rFonts w:ascii="Arial" w:hAnsi="Arial" w:cs="Arial"/>
          <w:b/>
          <w:sz w:val="20"/>
          <w:szCs w:val="20"/>
        </w:rPr>
        <w:t xml:space="preserve">faster insulin </w:t>
      </w:r>
      <w:proofErr w:type="spellStart"/>
      <w:r w:rsidR="00ED2F3C" w:rsidRPr="00254708">
        <w:rPr>
          <w:rFonts w:ascii="Arial" w:hAnsi="Arial" w:cs="Arial"/>
          <w:b/>
          <w:sz w:val="20"/>
          <w:szCs w:val="20"/>
        </w:rPr>
        <w:t>aspart</w:t>
      </w:r>
      <w:proofErr w:type="spellEnd"/>
    </w:p>
    <w:p w14:paraId="076357E5" w14:textId="13B18311" w:rsidR="00E5012D" w:rsidRPr="00AB754E" w:rsidRDefault="006456F5" w:rsidP="00ED16F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AB754E">
        <w:rPr>
          <w:rFonts w:ascii="Arial" w:hAnsi="Arial" w:cs="Arial"/>
          <w:sz w:val="20"/>
          <w:szCs w:val="20"/>
        </w:rPr>
        <w:t>T</w:t>
      </w:r>
      <w:r w:rsidRPr="00AB754E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Pr="00AB754E">
        <w:rPr>
          <w:rFonts w:ascii="Arial" w:hAnsi="Arial" w:cs="Arial"/>
          <w:sz w:val="20"/>
          <w:szCs w:val="20"/>
        </w:rPr>
        <w:t xml:space="preserve"> was 68.7±21.6min</w:t>
      </w:r>
      <w:r w:rsidR="00E5012D" w:rsidRPr="00AB754E">
        <w:rPr>
          <w:rFonts w:ascii="Arial" w:hAnsi="Arial" w:cs="Arial"/>
          <w:sz w:val="20"/>
          <w:szCs w:val="20"/>
        </w:rPr>
        <w:t xml:space="preserve"> for</w:t>
      </w:r>
      <w:r w:rsidRPr="00AB754E">
        <w:rPr>
          <w:rFonts w:ascii="Arial" w:hAnsi="Arial" w:cs="Arial"/>
          <w:sz w:val="20"/>
          <w:szCs w:val="20"/>
        </w:rPr>
        <w:t xml:space="preserve">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Pr="00AB754E">
        <w:rPr>
          <w:rFonts w:ascii="Arial" w:hAnsi="Arial" w:cs="Arial"/>
          <w:sz w:val="20"/>
          <w:szCs w:val="20"/>
        </w:rPr>
        <w:t xml:space="preserve"> and 89.7±31.8min</w:t>
      </w:r>
      <w:r w:rsidR="008E7E09" w:rsidRPr="00AB754E">
        <w:rPr>
          <w:rFonts w:ascii="Arial" w:hAnsi="Arial" w:cs="Arial"/>
          <w:sz w:val="20"/>
          <w:szCs w:val="20"/>
        </w:rPr>
        <w:t xml:space="preserve"> for A,</w:t>
      </w:r>
      <w:r w:rsidRPr="00AB754E">
        <w:rPr>
          <w:rFonts w:ascii="Arial" w:hAnsi="Arial" w:cs="Arial"/>
          <w:sz w:val="20"/>
          <w:szCs w:val="20"/>
        </w:rPr>
        <w:t xml:space="preserve"> </w:t>
      </w:r>
      <w:r w:rsidR="003E7F97" w:rsidRPr="00AB754E">
        <w:rPr>
          <w:rFonts w:ascii="Arial" w:hAnsi="Arial" w:cs="Arial"/>
          <w:sz w:val="20"/>
          <w:szCs w:val="20"/>
        </w:rPr>
        <w:t xml:space="preserve">mean </w:t>
      </w:r>
      <w:r w:rsidR="008E6D14" w:rsidRPr="00AB754E">
        <w:rPr>
          <w:rFonts w:ascii="Arial" w:hAnsi="Arial" w:cs="Arial"/>
          <w:sz w:val="20"/>
          <w:szCs w:val="20"/>
        </w:rPr>
        <w:t>[</w:t>
      </w:r>
      <w:r w:rsidR="003E7F97" w:rsidRPr="00AB754E">
        <w:rPr>
          <w:rFonts w:ascii="Arial" w:hAnsi="Arial" w:cs="Arial"/>
          <w:sz w:val="20"/>
          <w:szCs w:val="20"/>
        </w:rPr>
        <w:t>95%</w:t>
      </w:r>
      <w:r w:rsidR="00F27096" w:rsidRPr="00AB754E">
        <w:rPr>
          <w:rFonts w:ascii="Arial" w:hAnsi="Arial" w:cs="Arial"/>
          <w:sz w:val="20"/>
          <w:szCs w:val="20"/>
        </w:rPr>
        <w:t xml:space="preserve"> CI</w:t>
      </w:r>
      <w:r w:rsidR="008E6D14" w:rsidRPr="00AB754E">
        <w:rPr>
          <w:rFonts w:ascii="Arial" w:hAnsi="Arial" w:cs="Arial"/>
          <w:sz w:val="20"/>
          <w:szCs w:val="20"/>
        </w:rPr>
        <w:t>]</w:t>
      </w:r>
      <w:r w:rsidR="003E7F97" w:rsidRPr="00AB754E">
        <w:rPr>
          <w:rFonts w:ascii="Arial" w:hAnsi="Arial" w:cs="Arial"/>
          <w:sz w:val="20"/>
          <w:szCs w:val="20"/>
        </w:rPr>
        <w:t xml:space="preserve"> of the </w:t>
      </w:r>
      <w:r w:rsidR="00400C52">
        <w:rPr>
          <w:rFonts w:ascii="Arial" w:hAnsi="Arial" w:cs="Arial"/>
          <w:sz w:val="20"/>
          <w:szCs w:val="20"/>
        </w:rPr>
        <w:t xml:space="preserve">paired </w:t>
      </w:r>
      <w:r w:rsidR="003E7F97" w:rsidRPr="00AB754E">
        <w:rPr>
          <w:rFonts w:ascii="Arial" w:hAnsi="Arial" w:cs="Arial"/>
          <w:sz w:val="20"/>
          <w:szCs w:val="20"/>
        </w:rPr>
        <w:t>difference</w:t>
      </w:r>
      <w:r w:rsidR="00400C52">
        <w:rPr>
          <w:rFonts w:ascii="Arial" w:hAnsi="Arial" w:cs="Arial"/>
          <w:sz w:val="20"/>
          <w:szCs w:val="20"/>
        </w:rPr>
        <w:t xml:space="preserve">s 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400C52">
        <w:rPr>
          <w:rFonts w:ascii="Arial" w:hAnsi="Arial" w:cs="Arial"/>
          <w:sz w:val="20"/>
          <w:szCs w:val="20"/>
        </w:rPr>
        <w:t xml:space="preserve"> minus A</w:t>
      </w:r>
      <w:r w:rsidR="003E7F97" w:rsidRPr="00AB754E">
        <w:rPr>
          <w:rFonts w:ascii="Arial" w:hAnsi="Arial" w:cs="Arial"/>
          <w:sz w:val="20"/>
          <w:szCs w:val="20"/>
        </w:rPr>
        <w:t xml:space="preserve"> was </w:t>
      </w:r>
      <w:r w:rsidR="00400C52">
        <w:rPr>
          <w:rFonts w:ascii="Arial" w:hAnsi="Arial" w:cs="Arial"/>
          <w:sz w:val="20"/>
          <w:szCs w:val="20"/>
        </w:rPr>
        <w:t>-</w:t>
      </w:r>
      <w:r w:rsidR="008E6D14" w:rsidRPr="00AB754E">
        <w:rPr>
          <w:rFonts w:ascii="Arial" w:hAnsi="Arial" w:cs="Arial"/>
          <w:sz w:val="20"/>
          <w:szCs w:val="20"/>
        </w:rPr>
        <w:t>15.5min</w:t>
      </w:r>
      <w:r w:rsidR="003E7F97" w:rsidRPr="00AB754E">
        <w:rPr>
          <w:rFonts w:ascii="Arial" w:hAnsi="Arial" w:cs="Arial"/>
          <w:sz w:val="20"/>
          <w:szCs w:val="20"/>
        </w:rPr>
        <w:t xml:space="preserve"> </w:t>
      </w:r>
      <w:r w:rsidR="008E6D14" w:rsidRPr="00AB754E">
        <w:rPr>
          <w:rFonts w:ascii="Arial" w:hAnsi="Arial" w:cs="Arial"/>
          <w:sz w:val="20"/>
          <w:szCs w:val="20"/>
        </w:rPr>
        <w:t>[</w:t>
      </w:r>
      <w:r w:rsidR="00400C52">
        <w:rPr>
          <w:rFonts w:ascii="Arial" w:hAnsi="Arial" w:cs="Arial"/>
          <w:sz w:val="20"/>
          <w:szCs w:val="20"/>
        </w:rPr>
        <w:t>-</w:t>
      </w:r>
      <w:r w:rsidR="008E6D14" w:rsidRPr="00AB754E">
        <w:rPr>
          <w:rFonts w:ascii="Arial" w:hAnsi="Arial" w:cs="Arial"/>
          <w:sz w:val="20"/>
          <w:szCs w:val="20"/>
        </w:rPr>
        <w:t>31.6min</w:t>
      </w:r>
      <w:proofErr w:type="gramStart"/>
      <w:r w:rsidR="00400C52">
        <w:rPr>
          <w:rFonts w:ascii="Arial" w:hAnsi="Arial" w:cs="Arial"/>
          <w:sz w:val="20"/>
          <w:szCs w:val="20"/>
        </w:rPr>
        <w:t>;0.6min</w:t>
      </w:r>
      <w:proofErr w:type="gramEnd"/>
      <w:r w:rsidR="008E6D14" w:rsidRPr="00AB754E">
        <w:rPr>
          <w:rFonts w:ascii="Arial" w:hAnsi="Arial" w:cs="Arial"/>
          <w:sz w:val="20"/>
          <w:szCs w:val="20"/>
        </w:rPr>
        <w:t xml:space="preserve">] </w:t>
      </w:r>
      <w:r w:rsidR="007E5B83" w:rsidRPr="00AB754E">
        <w:rPr>
          <w:rFonts w:ascii="Arial" w:hAnsi="Arial" w:cs="Arial"/>
          <w:sz w:val="20"/>
          <w:szCs w:val="20"/>
        </w:rPr>
        <w:t>(</w:t>
      </w:r>
      <w:r w:rsidR="00E563E7" w:rsidRPr="00AB754E">
        <w:rPr>
          <w:rFonts w:ascii="Arial" w:hAnsi="Arial" w:cs="Arial"/>
          <w:sz w:val="20"/>
          <w:szCs w:val="20"/>
        </w:rPr>
        <w:t>p=0.</w:t>
      </w:r>
      <w:r w:rsidR="00F17F9B" w:rsidRPr="00AB754E">
        <w:rPr>
          <w:rFonts w:ascii="Arial" w:hAnsi="Arial" w:cs="Arial"/>
          <w:sz w:val="20"/>
          <w:szCs w:val="20"/>
        </w:rPr>
        <w:t>0</w:t>
      </w:r>
      <w:r w:rsidR="008E6D14" w:rsidRPr="00AB754E">
        <w:rPr>
          <w:rFonts w:ascii="Arial" w:hAnsi="Arial" w:cs="Arial"/>
          <w:sz w:val="20"/>
          <w:szCs w:val="20"/>
        </w:rPr>
        <w:t>6</w:t>
      </w:r>
      <w:r w:rsidR="00E563E7" w:rsidRPr="00AB754E">
        <w:rPr>
          <w:rFonts w:ascii="Arial" w:hAnsi="Arial" w:cs="Arial"/>
          <w:sz w:val="20"/>
          <w:szCs w:val="20"/>
        </w:rPr>
        <w:t>).</w:t>
      </w:r>
      <w:r w:rsidR="00772BCA" w:rsidRPr="00AB754E">
        <w:rPr>
          <w:rFonts w:ascii="Arial" w:hAnsi="Arial" w:cs="Arial"/>
          <w:sz w:val="20"/>
          <w:szCs w:val="20"/>
        </w:rPr>
        <w:t xml:space="preserve"> Median (IQR) MCR was 18.3ml/min/kg (10.1-29.5ml/min/kg) for FA and 13.2m</w:t>
      </w:r>
      <w:r w:rsidR="00F27096" w:rsidRPr="00AB754E">
        <w:rPr>
          <w:rFonts w:ascii="Arial" w:hAnsi="Arial" w:cs="Arial"/>
          <w:sz w:val="20"/>
          <w:szCs w:val="20"/>
        </w:rPr>
        <w:t>l</w:t>
      </w:r>
      <w:r w:rsidR="00772BCA" w:rsidRPr="00AB754E">
        <w:rPr>
          <w:rFonts w:ascii="Arial" w:hAnsi="Arial" w:cs="Arial"/>
          <w:sz w:val="20"/>
          <w:szCs w:val="20"/>
        </w:rPr>
        <w:t xml:space="preserve">/min/kg (5.2-32.3ml/min/kg), mean ratio 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A86840">
        <w:rPr>
          <w:rFonts w:ascii="Arial" w:hAnsi="Arial" w:cs="Arial"/>
          <w:sz w:val="20"/>
          <w:szCs w:val="20"/>
        </w:rPr>
        <w:t xml:space="preserve"> over </w:t>
      </w:r>
      <w:r w:rsidR="00772BCA" w:rsidRPr="00AB754E">
        <w:rPr>
          <w:rFonts w:ascii="Arial" w:hAnsi="Arial" w:cs="Arial"/>
          <w:sz w:val="20"/>
          <w:szCs w:val="20"/>
        </w:rPr>
        <w:t>A [</w:t>
      </w:r>
      <w:r w:rsidR="00F27096" w:rsidRPr="00AB754E">
        <w:rPr>
          <w:rFonts w:ascii="Arial" w:hAnsi="Arial" w:cs="Arial"/>
          <w:sz w:val="20"/>
          <w:szCs w:val="20"/>
        </w:rPr>
        <w:t>95% CI</w:t>
      </w:r>
      <w:r w:rsidR="00772BCA" w:rsidRPr="00AB754E">
        <w:rPr>
          <w:rFonts w:ascii="Arial" w:hAnsi="Arial" w:cs="Arial"/>
          <w:sz w:val="20"/>
          <w:szCs w:val="20"/>
        </w:rPr>
        <w:t>]</w:t>
      </w:r>
      <w:r w:rsidR="003E7F97" w:rsidRPr="00AB754E">
        <w:rPr>
          <w:rFonts w:ascii="Arial" w:hAnsi="Arial" w:cs="Arial"/>
          <w:sz w:val="20"/>
          <w:szCs w:val="20"/>
        </w:rPr>
        <w:t xml:space="preserve"> </w:t>
      </w:r>
      <w:r w:rsidR="00F27096" w:rsidRPr="00AB754E">
        <w:rPr>
          <w:rFonts w:ascii="Arial" w:hAnsi="Arial" w:cs="Arial"/>
          <w:sz w:val="20"/>
          <w:szCs w:val="20"/>
        </w:rPr>
        <w:t xml:space="preserve">was </w:t>
      </w:r>
      <w:r w:rsidR="007C33FA">
        <w:rPr>
          <w:rFonts w:ascii="Arial" w:hAnsi="Arial" w:cs="Arial"/>
          <w:sz w:val="20"/>
          <w:szCs w:val="20"/>
        </w:rPr>
        <w:t>1</w:t>
      </w:r>
      <w:r w:rsidR="00F27096" w:rsidRPr="00AB754E">
        <w:rPr>
          <w:rFonts w:ascii="Arial" w:hAnsi="Arial" w:cs="Arial"/>
          <w:sz w:val="20"/>
          <w:szCs w:val="20"/>
        </w:rPr>
        <w:t>.</w:t>
      </w:r>
      <w:r w:rsidR="007C33FA">
        <w:rPr>
          <w:rFonts w:ascii="Arial" w:hAnsi="Arial" w:cs="Arial"/>
          <w:sz w:val="20"/>
          <w:szCs w:val="20"/>
        </w:rPr>
        <w:t>15</w:t>
      </w:r>
      <w:r w:rsidR="00F27096" w:rsidRPr="00AB754E">
        <w:rPr>
          <w:rFonts w:ascii="Arial" w:hAnsi="Arial" w:cs="Arial"/>
          <w:sz w:val="20"/>
          <w:szCs w:val="20"/>
        </w:rPr>
        <w:t xml:space="preserve"> [0.</w:t>
      </w:r>
      <w:r w:rsidR="007C33FA">
        <w:rPr>
          <w:rFonts w:ascii="Arial" w:hAnsi="Arial" w:cs="Arial"/>
          <w:sz w:val="20"/>
          <w:szCs w:val="20"/>
        </w:rPr>
        <w:t>03</w:t>
      </w:r>
      <w:r w:rsidR="00F27096" w:rsidRPr="00AB754E">
        <w:rPr>
          <w:rFonts w:ascii="Arial" w:hAnsi="Arial" w:cs="Arial"/>
          <w:sz w:val="20"/>
          <w:szCs w:val="20"/>
        </w:rPr>
        <w:t xml:space="preserve">; </w:t>
      </w:r>
      <w:r w:rsidR="007C33FA">
        <w:rPr>
          <w:rFonts w:ascii="Arial" w:hAnsi="Arial" w:cs="Arial"/>
          <w:sz w:val="20"/>
          <w:szCs w:val="20"/>
        </w:rPr>
        <w:t>2</w:t>
      </w:r>
      <w:r w:rsidR="00F27096" w:rsidRPr="00AB754E">
        <w:rPr>
          <w:rFonts w:ascii="Arial" w:hAnsi="Arial" w:cs="Arial"/>
          <w:sz w:val="20"/>
          <w:szCs w:val="20"/>
        </w:rPr>
        <w:t>.</w:t>
      </w:r>
      <w:r w:rsidR="007C33FA">
        <w:rPr>
          <w:rFonts w:ascii="Arial" w:hAnsi="Arial" w:cs="Arial"/>
          <w:sz w:val="20"/>
          <w:szCs w:val="20"/>
        </w:rPr>
        <w:t>14</w:t>
      </w:r>
      <w:r w:rsidR="00F27096" w:rsidRPr="00AB754E">
        <w:rPr>
          <w:rFonts w:ascii="Arial" w:hAnsi="Arial" w:cs="Arial"/>
          <w:sz w:val="20"/>
          <w:szCs w:val="20"/>
        </w:rPr>
        <w:t>] (p=0.47)</w:t>
      </w:r>
      <w:r w:rsidR="00BD5957">
        <w:rPr>
          <w:rFonts w:ascii="Arial" w:hAnsi="Arial" w:cs="Arial"/>
          <w:sz w:val="20"/>
          <w:szCs w:val="20"/>
        </w:rPr>
        <w:t xml:space="preserve"> </w:t>
      </w:r>
      <w:r w:rsidR="007E5B83" w:rsidRPr="00AB754E">
        <w:rPr>
          <w:rFonts w:ascii="Arial" w:hAnsi="Arial" w:cs="Arial"/>
          <w:sz w:val="20"/>
          <w:szCs w:val="20"/>
        </w:rPr>
        <w:t>(</w:t>
      </w:r>
      <w:r w:rsidR="00E563E7" w:rsidRPr="00AB754E">
        <w:rPr>
          <w:rFonts w:ascii="Arial" w:hAnsi="Arial" w:cs="Arial"/>
          <w:sz w:val="20"/>
          <w:szCs w:val="20"/>
        </w:rPr>
        <w:t>Table 1</w:t>
      </w:r>
      <w:r w:rsidR="007E5B83" w:rsidRPr="00AB754E">
        <w:rPr>
          <w:rFonts w:ascii="Arial" w:hAnsi="Arial" w:cs="Arial"/>
          <w:sz w:val="20"/>
          <w:szCs w:val="20"/>
        </w:rPr>
        <w:t>).</w:t>
      </w:r>
      <w:r w:rsidR="00E563E7" w:rsidRPr="00AB754E">
        <w:rPr>
          <w:rFonts w:ascii="Arial" w:hAnsi="Arial" w:cs="Arial"/>
          <w:sz w:val="20"/>
          <w:szCs w:val="20"/>
        </w:rPr>
        <w:t xml:space="preserve"> </w:t>
      </w:r>
      <w:r w:rsidR="00F27096" w:rsidRPr="00AB754E">
        <w:rPr>
          <w:rFonts w:ascii="Arial" w:hAnsi="Arial" w:cs="Arial"/>
          <w:sz w:val="20"/>
          <w:szCs w:val="20"/>
        </w:rPr>
        <w:t xml:space="preserve">Median (IQR) </w:t>
      </w:r>
      <w:proofErr w:type="spellStart"/>
      <w:proofErr w:type="gramStart"/>
      <w:r w:rsidR="00F27096" w:rsidRPr="00AB754E">
        <w:rPr>
          <w:rFonts w:ascii="Arial" w:hAnsi="Arial" w:cs="Arial"/>
          <w:sz w:val="20"/>
          <w:szCs w:val="20"/>
        </w:rPr>
        <w:t>I</w:t>
      </w:r>
      <w:r w:rsidR="00F27096" w:rsidRPr="00BD5957">
        <w:rPr>
          <w:rFonts w:ascii="Arial" w:hAnsi="Arial" w:cs="Arial"/>
          <w:sz w:val="20"/>
          <w:szCs w:val="20"/>
          <w:vertAlign w:val="subscript"/>
        </w:rPr>
        <w:t>b</w:t>
      </w:r>
      <w:proofErr w:type="spellEnd"/>
      <w:proofErr w:type="gramEnd"/>
      <w:r w:rsidR="00F27096" w:rsidRPr="00AB754E">
        <w:rPr>
          <w:rFonts w:ascii="Arial" w:hAnsi="Arial" w:cs="Arial"/>
          <w:sz w:val="20"/>
          <w:szCs w:val="20"/>
        </w:rPr>
        <w:t xml:space="preserve"> was 0.0pmol/l 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453647" w:rsidRPr="00AB754E">
        <w:rPr>
          <w:rFonts w:ascii="Arial" w:hAnsi="Arial" w:cs="Arial"/>
          <w:sz w:val="20"/>
          <w:szCs w:val="20"/>
        </w:rPr>
        <w:t xml:space="preserve"> </w:t>
      </w:r>
      <w:r w:rsidR="00F27096" w:rsidRPr="00AB754E">
        <w:rPr>
          <w:rFonts w:ascii="Arial" w:hAnsi="Arial" w:cs="Arial"/>
          <w:sz w:val="20"/>
          <w:szCs w:val="20"/>
        </w:rPr>
        <w:t>(0.0-42.7pmol/l</w:t>
      </w:r>
      <w:r w:rsidR="00BD5957">
        <w:rPr>
          <w:rFonts w:ascii="Arial" w:hAnsi="Arial" w:cs="Arial"/>
          <w:sz w:val="20"/>
          <w:szCs w:val="20"/>
        </w:rPr>
        <w:t>)</w:t>
      </w:r>
      <w:r w:rsidR="00F27096" w:rsidRPr="00AB754E">
        <w:rPr>
          <w:rFonts w:ascii="Arial" w:hAnsi="Arial" w:cs="Arial"/>
          <w:sz w:val="20"/>
          <w:szCs w:val="20"/>
        </w:rPr>
        <w:t xml:space="preserve"> and 0.2pmol/l (0.0-55.2pmol/l) for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F27096" w:rsidRPr="00AB754E">
        <w:rPr>
          <w:rFonts w:ascii="Arial" w:hAnsi="Arial" w:cs="Arial"/>
          <w:sz w:val="20"/>
          <w:szCs w:val="20"/>
        </w:rPr>
        <w:t xml:space="preserve">, </w:t>
      </w:r>
      <w:r w:rsidR="00F27096" w:rsidRPr="007C33FA">
        <w:rPr>
          <w:rFonts w:ascii="Arial" w:hAnsi="Arial" w:cs="Arial"/>
          <w:sz w:val="20"/>
          <w:szCs w:val="20"/>
        </w:rPr>
        <w:t xml:space="preserve">mean ratio 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F27096" w:rsidRPr="007C33FA">
        <w:rPr>
          <w:rFonts w:ascii="Arial" w:hAnsi="Arial" w:cs="Arial"/>
          <w:sz w:val="20"/>
          <w:szCs w:val="20"/>
        </w:rPr>
        <w:t xml:space="preserve"> over A was</w:t>
      </w:r>
      <w:r w:rsidR="00F27096" w:rsidRPr="00AB754E">
        <w:rPr>
          <w:rFonts w:ascii="Arial" w:hAnsi="Arial" w:cs="Arial"/>
          <w:sz w:val="20"/>
          <w:szCs w:val="20"/>
        </w:rPr>
        <w:t xml:space="preserve"> </w:t>
      </w:r>
      <w:r w:rsidR="007C33FA">
        <w:rPr>
          <w:rFonts w:ascii="Arial" w:hAnsi="Arial" w:cs="Arial"/>
          <w:sz w:val="20"/>
          <w:szCs w:val="20"/>
        </w:rPr>
        <w:t>7.61</w:t>
      </w:r>
      <w:r w:rsidR="00F27096" w:rsidRPr="00AB754E">
        <w:rPr>
          <w:rFonts w:ascii="Arial" w:hAnsi="Arial" w:cs="Arial"/>
          <w:sz w:val="20"/>
          <w:szCs w:val="20"/>
        </w:rPr>
        <w:t xml:space="preserve"> [0.</w:t>
      </w:r>
      <w:r w:rsidR="007C33FA">
        <w:rPr>
          <w:rFonts w:ascii="Arial" w:hAnsi="Arial" w:cs="Arial"/>
          <w:sz w:val="20"/>
          <w:szCs w:val="20"/>
        </w:rPr>
        <w:t>58</w:t>
      </w:r>
      <w:r w:rsidR="00F27096" w:rsidRPr="00AB754E">
        <w:rPr>
          <w:rFonts w:ascii="Arial" w:hAnsi="Arial" w:cs="Arial"/>
          <w:sz w:val="20"/>
          <w:szCs w:val="20"/>
        </w:rPr>
        <w:t xml:space="preserve">; </w:t>
      </w:r>
      <w:r w:rsidR="007C33FA">
        <w:rPr>
          <w:rFonts w:ascii="Arial" w:hAnsi="Arial" w:cs="Arial"/>
          <w:sz w:val="20"/>
          <w:szCs w:val="20"/>
        </w:rPr>
        <w:t>100.48</w:t>
      </w:r>
      <w:r w:rsidR="00F27096" w:rsidRPr="00AB754E">
        <w:rPr>
          <w:rFonts w:ascii="Arial" w:hAnsi="Arial" w:cs="Arial"/>
          <w:sz w:val="20"/>
          <w:szCs w:val="20"/>
        </w:rPr>
        <w:t>] (p=</w:t>
      </w:r>
      <w:r w:rsidR="00F27096" w:rsidRPr="00AB754E">
        <w:rPr>
          <w:rFonts w:ascii="Arial" w:hAnsi="Arial" w:cs="Arial"/>
          <w:color w:val="000000"/>
          <w:sz w:val="20"/>
          <w:szCs w:val="20"/>
        </w:rPr>
        <w:t>0.11).</w:t>
      </w:r>
    </w:p>
    <w:p w14:paraId="092F9016" w14:textId="1283E741" w:rsidR="00E5012D" w:rsidRPr="00AB754E" w:rsidRDefault="003E7F97" w:rsidP="00ED16F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AB754E">
        <w:rPr>
          <w:rFonts w:ascii="Arial" w:hAnsi="Arial" w:cs="Arial"/>
          <w:b/>
          <w:sz w:val="20"/>
          <w:szCs w:val="20"/>
        </w:rPr>
        <w:t xml:space="preserve">Correlations between </w:t>
      </w:r>
      <w:proofErr w:type="spellStart"/>
      <w:r w:rsidR="008E7E09" w:rsidRPr="00AB754E">
        <w:rPr>
          <w:rFonts w:ascii="Arial" w:hAnsi="Arial" w:cs="Arial"/>
          <w:b/>
          <w:sz w:val="20"/>
          <w:szCs w:val="20"/>
        </w:rPr>
        <w:t>T</w:t>
      </w:r>
      <w:r w:rsidR="008E7E09" w:rsidRPr="00AB754E">
        <w:rPr>
          <w:rFonts w:ascii="Arial" w:hAnsi="Arial" w:cs="Arial"/>
          <w:b/>
          <w:sz w:val="20"/>
          <w:szCs w:val="20"/>
          <w:vertAlign w:val="subscript"/>
        </w:rPr>
        <w:t>max</w:t>
      </w:r>
      <w:proofErr w:type="spellEnd"/>
      <w:r w:rsidR="008E7E09" w:rsidRPr="00AB754E">
        <w:rPr>
          <w:rFonts w:ascii="Arial" w:hAnsi="Arial" w:cs="Arial"/>
          <w:b/>
          <w:sz w:val="20"/>
          <w:szCs w:val="20"/>
        </w:rPr>
        <w:t xml:space="preserve"> and MCR</w:t>
      </w:r>
      <w:r w:rsidRPr="00AB754E">
        <w:rPr>
          <w:rFonts w:ascii="Arial" w:hAnsi="Arial" w:cs="Arial"/>
          <w:b/>
          <w:sz w:val="20"/>
          <w:szCs w:val="20"/>
        </w:rPr>
        <w:t xml:space="preserve">, and participants characteristics </w:t>
      </w:r>
    </w:p>
    <w:p w14:paraId="00B74FB2" w14:textId="76C4A6DF" w:rsidR="00E5012D" w:rsidRPr="00254708" w:rsidRDefault="00ED2F3C" w:rsidP="00ED16F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B754E">
        <w:rPr>
          <w:rFonts w:ascii="Arial" w:hAnsi="Arial" w:cs="Arial"/>
          <w:sz w:val="20"/>
          <w:szCs w:val="20"/>
        </w:rPr>
        <w:t>The strongest</w:t>
      </w:r>
      <w:r w:rsidR="00E372FA" w:rsidRPr="00AB754E">
        <w:rPr>
          <w:rFonts w:ascii="Arial" w:hAnsi="Arial" w:cs="Arial"/>
          <w:sz w:val="20"/>
          <w:szCs w:val="20"/>
        </w:rPr>
        <w:t xml:space="preserve"> </w:t>
      </w:r>
      <w:r w:rsidR="003E7F97" w:rsidRPr="00AB754E">
        <w:rPr>
          <w:rFonts w:ascii="Arial" w:hAnsi="Arial" w:cs="Arial"/>
          <w:sz w:val="20"/>
          <w:szCs w:val="20"/>
        </w:rPr>
        <w:t>Spearman</w:t>
      </w:r>
      <w:r w:rsidR="008E6D14" w:rsidRPr="00AB754E">
        <w:rPr>
          <w:rFonts w:ascii="Arial" w:hAnsi="Arial" w:cs="Arial"/>
          <w:sz w:val="20"/>
          <w:szCs w:val="20"/>
        </w:rPr>
        <w:t>’s</w:t>
      </w:r>
      <w:r w:rsidR="003E7F97" w:rsidRPr="00AB754E">
        <w:rPr>
          <w:rFonts w:ascii="Arial" w:hAnsi="Arial" w:cs="Arial"/>
          <w:sz w:val="20"/>
          <w:szCs w:val="20"/>
        </w:rPr>
        <w:t xml:space="preserve"> </w:t>
      </w:r>
      <w:r w:rsidR="005F2E4E" w:rsidRPr="00AB754E">
        <w:rPr>
          <w:rFonts w:ascii="Arial" w:hAnsi="Arial" w:cs="Arial"/>
          <w:sz w:val="20"/>
          <w:szCs w:val="20"/>
        </w:rPr>
        <w:t>correlation</w:t>
      </w:r>
      <w:r w:rsidR="00E372FA" w:rsidRPr="00AB754E">
        <w:rPr>
          <w:rFonts w:ascii="Arial" w:hAnsi="Arial" w:cs="Arial"/>
          <w:sz w:val="20"/>
          <w:szCs w:val="20"/>
        </w:rPr>
        <w:t xml:space="preserve">s with </w:t>
      </w:r>
      <w:proofErr w:type="spellStart"/>
      <w:r w:rsidR="00E372FA" w:rsidRPr="00AB754E">
        <w:rPr>
          <w:rFonts w:ascii="Arial" w:hAnsi="Arial" w:cs="Arial"/>
          <w:sz w:val="20"/>
          <w:szCs w:val="20"/>
        </w:rPr>
        <w:t>T</w:t>
      </w:r>
      <w:r w:rsidR="00E372FA" w:rsidRPr="00AB754E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E372FA" w:rsidRPr="00AB754E">
        <w:rPr>
          <w:rFonts w:ascii="Arial" w:hAnsi="Arial" w:cs="Arial"/>
          <w:sz w:val="20"/>
          <w:szCs w:val="20"/>
        </w:rPr>
        <w:t xml:space="preserve"> were </w:t>
      </w:r>
      <w:r w:rsidR="005F2E4E" w:rsidRPr="00AB754E">
        <w:rPr>
          <w:rFonts w:ascii="Arial" w:hAnsi="Arial" w:cs="Arial"/>
          <w:sz w:val="20"/>
          <w:szCs w:val="20"/>
        </w:rPr>
        <w:t xml:space="preserve">with </w:t>
      </w:r>
      <w:r w:rsidR="00D4697B" w:rsidRPr="00AB754E">
        <w:rPr>
          <w:rFonts w:ascii="Arial" w:hAnsi="Arial" w:cs="Arial"/>
          <w:sz w:val="20"/>
          <w:szCs w:val="20"/>
        </w:rPr>
        <w:t xml:space="preserve">pre-study </w:t>
      </w:r>
      <w:r w:rsidR="00E372FA" w:rsidRPr="00AB754E">
        <w:rPr>
          <w:rFonts w:ascii="Arial" w:hAnsi="Arial" w:cs="Arial"/>
          <w:sz w:val="20"/>
          <w:szCs w:val="20"/>
        </w:rPr>
        <w:t>total daily insulin dose (r=0.</w:t>
      </w:r>
      <w:r w:rsidR="001F7C04" w:rsidRPr="00AB754E">
        <w:rPr>
          <w:rFonts w:ascii="Arial" w:hAnsi="Arial" w:cs="Arial"/>
          <w:sz w:val="20"/>
          <w:szCs w:val="20"/>
        </w:rPr>
        <w:t>65</w:t>
      </w:r>
      <w:r w:rsidR="00E372FA" w:rsidRPr="00AB754E">
        <w:rPr>
          <w:rFonts w:ascii="Arial" w:hAnsi="Arial" w:cs="Arial"/>
          <w:sz w:val="20"/>
          <w:szCs w:val="20"/>
        </w:rPr>
        <w:t xml:space="preserve"> 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E372FA" w:rsidRPr="00AB754E">
        <w:rPr>
          <w:rFonts w:ascii="Arial" w:hAnsi="Arial" w:cs="Arial"/>
          <w:sz w:val="20"/>
          <w:szCs w:val="20"/>
        </w:rPr>
        <w:t>, r=0.</w:t>
      </w:r>
      <w:r w:rsidR="001F7C04" w:rsidRPr="00AB754E">
        <w:rPr>
          <w:rFonts w:ascii="Arial" w:hAnsi="Arial" w:cs="Arial"/>
          <w:sz w:val="20"/>
          <w:szCs w:val="20"/>
        </w:rPr>
        <w:t>61</w:t>
      </w:r>
      <w:r w:rsidR="00E372FA" w:rsidRPr="00AB754E">
        <w:rPr>
          <w:rFonts w:ascii="Arial" w:hAnsi="Arial" w:cs="Arial"/>
          <w:sz w:val="20"/>
          <w:szCs w:val="20"/>
        </w:rPr>
        <w:t xml:space="preserve"> for A</w:t>
      </w:r>
      <w:r w:rsidR="00167774">
        <w:rPr>
          <w:rFonts w:ascii="Arial" w:hAnsi="Arial" w:cs="Arial"/>
          <w:sz w:val="20"/>
          <w:szCs w:val="20"/>
        </w:rPr>
        <w:t>, both p=0.03</w:t>
      </w:r>
      <w:r w:rsidR="00E372FA" w:rsidRPr="00AB754E">
        <w:rPr>
          <w:rFonts w:ascii="Arial" w:hAnsi="Arial" w:cs="Arial"/>
          <w:sz w:val="20"/>
          <w:szCs w:val="20"/>
        </w:rPr>
        <w:t xml:space="preserve">) </w:t>
      </w:r>
      <w:r w:rsidRPr="00AB754E">
        <w:rPr>
          <w:rFonts w:ascii="Arial" w:hAnsi="Arial" w:cs="Arial"/>
          <w:sz w:val="20"/>
          <w:szCs w:val="20"/>
        </w:rPr>
        <w:t>and</w:t>
      </w:r>
      <w:r w:rsidR="00E372FA" w:rsidRPr="00AB754E">
        <w:rPr>
          <w:rFonts w:ascii="Arial" w:hAnsi="Arial" w:cs="Arial"/>
          <w:sz w:val="20"/>
          <w:szCs w:val="20"/>
        </w:rPr>
        <w:t xml:space="preserve"> </w:t>
      </w:r>
      <w:r w:rsidR="005F2E4E" w:rsidRPr="00AB754E">
        <w:rPr>
          <w:rFonts w:ascii="Arial" w:hAnsi="Arial" w:cs="Arial"/>
          <w:sz w:val="20"/>
          <w:szCs w:val="20"/>
        </w:rPr>
        <w:t xml:space="preserve">closed-loop </w:t>
      </w:r>
      <w:r w:rsidR="00E372FA" w:rsidRPr="00AB754E">
        <w:rPr>
          <w:rFonts w:ascii="Arial" w:hAnsi="Arial" w:cs="Arial"/>
          <w:sz w:val="20"/>
          <w:szCs w:val="20"/>
        </w:rPr>
        <w:t>insulin</w:t>
      </w:r>
      <w:r w:rsidR="00E372FA" w:rsidRPr="0025470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54708">
        <w:rPr>
          <w:rFonts w:ascii="Arial" w:hAnsi="Arial" w:cs="Arial"/>
          <w:sz w:val="20"/>
          <w:szCs w:val="20"/>
        </w:rPr>
        <w:t>aspart</w:t>
      </w:r>
      <w:proofErr w:type="spellEnd"/>
      <w:r w:rsidRPr="00254708">
        <w:rPr>
          <w:rFonts w:ascii="Arial" w:hAnsi="Arial" w:cs="Arial"/>
          <w:sz w:val="20"/>
          <w:szCs w:val="20"/>
        </w:rPr>
        <w:t xml:space="preserve"> </w:t>
      </w:r>
      <w:r w:rsidR="00E372FA" w:rsidRPr="00254708">
        <w:rPr>
          <w:rFonts w:ascii="Arial" w:hAnsi="Arial" w:cs="Arial"/>
          <w:sz w:val="20"/>
          <w:szCs w:val="20"/>
        </w:rPr>
        <w:t>dose (r=0.</w:t>
      </w:r>
      <w:r w:rsidR="001F7C04">
        <w:rPr>
          <w:rFonts w:ascii="Arial" w:hAnsi="Arial" w:cs="Arial"/>
          <w:sz w:val="20"/>
          <w:szCs w:val="20"/>
        </w:rPr>
        <w:t>73</w:t>
      </w:r>
      <w:r w:rsidR="004E3CEA">
        <w:rPr>
          <w:rFonts w:ascii="Arial" w:hAnsi="Arial" w:cs="Arial"/>
          <w:sz w:val="20"/>
          <w:szCs w:val="20"/>
        </w:rPr>
        <w:t>, p=0.01</w:t>
      </w:r>
      <w:r w:rsidR="00E372FA" w:rsidRPr="00254708">
        <w:rPr>
          <w:rFonts w:ascii="Arial" w:hAnsi="Arial" w:cs="Arial"/>
          <w:sz w:val="20"/>
          <w:szCs w:val="20"/>
        </w:rPr>
        <w:t xml:space="preserve"> 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186FD7">
        <w:rPr>
          <w:rFonts w:ascii="Arial" w:hAnsi="Arial" w:cs="Arial"/>
          <w:sz w:val="20"/>
          <w:szCs w:val="20"/>
        </w:rPr>
        <w:t xml:space="preserve"> and</w:t>
      </w:r>
      <w:r w:rsidR="00E372FA" w:rsidRPr="00254708">
        <w:rPr>
          <w:rFonts w:ascii="Arial" w:hAnsi="Arial" w:cs="Arial"/>
          <w:sz w:val="20"/>
          <w:szCs w:val="20"/>
        </w:rPr>
        <w:t xml:space="preserve"> r=0.</w:t>
      </w:r>
      <w:r w:rsidR="001F7C04">
        <w:rPr>
          <w:rFonts w:ascii="Arial" w:hAnsi="Arial" w:cs="Arial"/>
          <w:sz w:val="20"/>
          <w:szCs w:val="20"/>
        </w:rPr>
        <w:t>43</w:t>
      </w:r>
      <w:r w:rsidR="004E3CEA">
        <w:rPr>
          <w:rFonts w:ascii="Arial" w:hAnsi="Arial" w:cs="Arial"/>
          <w:sz w:val="20"/>
          <w:szCs w:val="20"/>
        </w:rPr>
        <w:t>, p=0.14</w:t>
      </w:r>
      <w:r w:rsidR="00E372FA" w:rsidRPr="00254708">
        <w:rPr>
          <w:rFonts w:ascii="Arial" w:hAnsi="Arial" w:cs="Arial"/>
          <w:sz w:val="20"/>
          <w:szCs w:val="20"/>
        </w:rPr>
        <w:t xml:space="preserve"> for A</w:t>
      </w:r>
      <w:r w:rsidR="003C480D">
        <w:rPr>
          <w:rFonts w:ascii="Arial" w:hAnsi="Arial" w:cs="Arial"/>
          <w:sz w:val="20"/>
          <w:szCs w:val="20"/>
        </w:rPr>
        <w:t>)</w:t>
      </w:r>
      <w:r w:rsidR="007A386B">
        <w:rPr>
          <w:rFonts w:ascii="Arial" w:hAnsi="Arial" w:cs="Arial"/>
          <w:sz w:val="20"/>
          <w:szCs w:val="20"/>
        </w:rPr>
        <w:t xml:space="preserve">, </w:t>
      </w:r>
      <w:r w:rsidR="00A7751A">
        <w:rPr>
          <w:rFonts w:ascii="Arial" w:hAnsi="Arial" w:cs="Arial"/>
          <w:sz w:val="20"/>
          <w:szCs w:val="20"/>
        </w:rPr>
        <w:t xml:space="preserve">followed by </w:t>
      </w:r>
      <w:r w:rsidR="005F2E4E">
        <w:rPr>
          <w:rFonts w:ascii="Arial" w:hAnsi="Arial" w:cs="Arial"/>
          <w:sz w:val="20"/>
          <w:szCs w:val="20"/>
        </w:rPr>
        <w:t>non-significant correlations for BMI (r=0.</w:t>
      </w:r>
      <w:r w:rsidR="001F7C04">
        <w:rPr>
          <w:rFonts w:ascii="Arial" w:hAnsi="Arial" w:cs="Arial"/>
          <w:sz w:val="20"/>
          <w:szCs w:val="20"/>
        </w:rPr>
        <w:t>42</w:t>
      </w:r>
      <w:r w:rsidR="00186FD7">
        <w:rPr>
          <w:rFonts w:ascii="Arial" w:hAnsi="Arial" w:cs="Arial"/>
          <w:sz w:val="20"/>
          <w:szCs w:val="20"/>
        </w:rPr>
        <w:t>, p=0.18</w:t>
      </w:r>
      <w:r w:rsidR="005F2E4E">
        <w:rPr>
          <w:rFonts w:ascii="Arial" w:hAnsi="Arial" w:cs="Arial"/>
          <w:sz w:val="20"/>
          <w:szCs w:val="20"/>
        </w:rPr>
        <w:t xml:space="preserve"> 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186FD7">
        <w:rPr>
          <w:rFonts w:ascii="Arial" w:hAnsi="Arial" w:cs="Arial"/>
          <w:sz w:val="20"/>
          <w:szCs w:val="20"/>
        </w:rPr>
        <w:t xml:space="preserve"> and</w:t>
      </w:r>
      <w:r w:rsidR="005F2E4E">
        <w:rPr>
          <w:rFonts w:ascii="Arial" w:hAnsi="Arial" w:cs="Arial"/>
          <w:sz w:val="20"/>
          <w:szCs w:val="20"/>
        </w:rPr>
        <w:t xml:space="preserve"> </w:t>
      </w:r>
      <w:r w:rsidR="00186FD7">
        <w:rPr>
          <w:rFonts w:ascii="Arial" w:hAnsi="Arial" w:cs="Arial"/>
          <w:sz w:val="20"/>
          <w:szCs w:val="20"/>
        </w:rPr>
        <w:t>r=</w:t>
      </w:r>
      <w:r w:rsidR="005F2E4E">
        <w:rPr>
          <w:rFonts w:ascii="Arial" w:hAnsi="Arial" w:cs="Arial"/>
          <w:sz w:val="20"/>
          <w:szCs w:val="20"/>
        </w:rPr>
        <w:t>0.</w:t>
      </w:r>
      <w:r w:rsidR="001F7C04">
        <w:rPr>
          <w:rFonts w:ascii="Arial" w:hAnsi="Arial" w:cs="Arial"/>
          <w:sz w:val="20"/>
          <w:szCs w:val="20"/>
        </w:rPr>
        <w:t>34</w:t>
      </w:r>
      <w:r w:rsidR="00186FD7">
        <w:rPr>
          <w:rFonts w:ascii="Arial" w:hAnsi="Arial" w:cs="Arial"/>
          <w:sz w:val="20"/>
          <w:szCs w:val="20"/>
        </w:rPr>
        <w:t>, p=0.25</w:t>
      </w:r>
      <w:r w:rsidR="005F2E4E">
        <w:rPr>
          <w:rFonts w:ascii="Arial" w:hAnsi="Arial" w:cs="Arial"/>
          <w:sz w:val="20"/>
          <w:szCs w:val="20"/>
        </w:rPr>
        <w:t xml:space="preserve"> for A) and </w:t>
      </w:r>
      <w:r w:rsidR="00F04954" w:rsidRPr="00254708">
        <w:rPr>
          <w:rFonts w:ascii="Arial" w:hAnsi="Arial" w:cs="Arial"/>
          <w:sz w:val="20"/>
          <w:szCs w:val="20"/>
        </w:rPr>
        <w:t>HbA1c</w:t>
      </w:r>
      <w:r w:rsidR="00560CA1" w:rsidRPr="00254708">
        <w:rPr>
          <w:rFonts w:ascii="Arial" w:hAnsi="Arial" w:cs="Arial"/>
          <w:sz w:val="20"/>
          <w:szCs w:val="20"/>
        </w:rPr>
        <w:t xml:space="preserve"> </w:t>
      </w:r>
      <w:r w:rsidR="005F2E4E">
        <w:rPr>
          <w:rFonts w:ascii="Arial" w:hAnsi="Arial" w:cs="Arial"/>
          <w:sz w:val="20"/>
          <w:szCs w:val="20"/>
        </w:rPr>
        <w:t>(r=</w:t>
      </w:r>
      <w:r w:rsidR="005953D3" w:rsidRPr="00254708">
        <w:rPr>
          <w:rFonts w:ascii="Arial" w:hAnsi="Arial" w:cs="Arial"/>
          <w:sz w:val="20"/>
          <w:szCs w:val="20"/>
        </w:rPr>
        <w:t>0.</w:t>
      </w:r>
      <w:r w:rsidR="001F7C04">
        <w:rPr>
          <w:rFonts w:ascii="Arial" w:hAnsi="Arial" w:cs="Arial"/>
          <w:sz w:val="20"/>
          <w:szCs w:val="20"/>
        </w:rPr>
        <w:t>13</w:t>
      </w:r>
      <w:r w:rsidR="00186FD7">
        <w:rPr>
          <w:rFonts w:ascii="Arial" w:hAnsi="Arial" w:cs="Arial"/>
          <w:sz w:val="20"/>
          <w:szCs w:val="20"/>
        </w:rPr>
        <w:t>, p=0.69</w:t>
      </w:r>
      <w:r w:rsidR="005F2E4E">
        <w:rPr>
          <w:rFonts w:ascii="Arial" w:hAnsi="Arial" w:cs="Arial"/>
          <w:sz w:val="20"/>
          <w:szCs w:val="20"/>
        </w:rPr>
        <w:t xml:space="preserve"> 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186FD7">
        <w:rPr>
          <w:rFonts w:ascii="Arial" w:hAnsi="Arial" w:cs="Arial"/>
          <w:sz w:val="20"/>
          <w:szCs w:val="20"/>
        </w:rPr>
        <w:t xml:space="preserve"> and</w:t>
      </w:r>
      <w:r w:rsidR="005F2E4E">
        <w:rPr>
          <w:rFonts w:ascii="Arial" w:hAnsi="Arial" w:cs="Arial"/>
          <w:sz w:val="20"/>
          <w:szCs w:val="20"/>
        </w:rPr>
        <w:t xml:space="preserve"> r=0.</w:t>
      </w:r>
      <w:r w:rsidR="001F7C04">
        <w:rPr>
          <w:rFonts w:ascii="Arial" w:hAnsi="Arial" w:cs="Arial"/>
          <w:sz w:val="20"/>
          <w:szCs w:val="20"/>
        </w:rPr>
        <w:t>24</w:t>
      </w:r>
      <w:r w:rsidR="00186FD7">
        <w:rPr>
          <w:rFonts w:ascii="Arial" w:hAnsi="Arial" w:cs="Arial"/>
          <w:sz w:val="20"/>
          <w:szCs w:val="20"/>
        </w:rPr>
        <w:t>, p.42</w:t>
      </w:r>
      <w:r w:rsidR="005F2E4E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5F2E4E">
        <w:rPr>
          <w:rFonts w:ascii="Arial" w:hAnsi="Arial" w:cs="Arial"/>
          <w:sz w:val="20"/>
          <w:szCs w:val="20"/>
        </w:rPr>
        <w:t>).</w:t>
      </w:r>
      <w:r w:rsidR="005953D3" w:rsidRPr="00254708">
        <w:rPr>
          <w:rFonts w:ascii="Arial" w:hAnsi="Arial" w:cs="Arial"/>
          <w:sz w:val="20"/>
          <w:szCs w:val="20"/>
        </w:rPr>
        <w:t xml:space="preserve"> </w:t>
      </w:r>
      <w:r w:rsidR="005F2E4E">
        <w:rPr>
          <w:rFonts w:ascii="Arial" w:hAnsi="Arial" w:cs="Arial"/>
          <w:sz w:val="20"/>
          <w:szCs w:val="20"/>
        </w:rPr>
        <w:t xml:space="preserve">There were no </w:t>
      </w:r>
      <w:r w:rsidR="00560CA1" w:rsidRPr="00254708">
        <w:rPr>
          <w:rFonts w:ascii="Arial" w:hAnsi="Arial" w:cs="Arial"/>
          <w:sz w:val="20"/>
          <w:szCs w:val="20"/>
        </w:rPr>
        <w:t xml:space="preserve">significant </w:t>
      </w:r>
      <w:r w:rsidR="005F2E4E">
        <w:rPr>
          <w:rFonts w:ascii="Arial" w:hAnsi="Arial" w:cs="Arial"/>
          <w:sz w:val="20"/>
          <w:szCs w:val="20"/>
        </w:rPr>
        <w:t xml:space="preserve">correlations </w:t>
      </w:r>
      <w:r w:rsidR="00560CA1" w:rsidRPr="00254708">
        <w:rPr>
          <w:rFonts w:ascii="Arial" w:hAnsi="Arial" w:cs="Arial"/>
          <w:sz w:val="20"/>
          <w:szCs w:val="20"/>
        </w:rPr>
        <w:t>between MCR and</w:t>
      </w:r>
      <w:r w:rsidR="00E372FA" w:rsidRPr="00254708">
        <w:rPr>
          <w:rFonts w:ascii="Arial" w:hAnsi="Arial" w:cs="Arial"/>
          <w:sz w:val="20"/>
          <w:szCs w:val="20"/>
        </w:rPr>
        <w:t xml:space="preserve"> </w:t>
      </w:r>
      <w:r w:rsidR="00186FD7">
        <w:rPr>
          <w:rFonts w:ascii="Arial" w:hAnsi="Arial" w:cs="Arial"/>
          <w:sz w:val="20"/>
          <w:szCs w:val="20"/>
        </w:rPr>
        <w:t>the</w:t>
      </w:r>
      <w:r w:rsidR="005F2E4E">
        <w:rPr>
          <w:rFonts w:ascii="Arial" w:hAnsi="Arial" w:cs="Arial"/>
          <w:sz w:val="20"/>
          <w:szCs w:val="20"/>
        </w:rPr>
        <w:t xml:space="preserve"> </w:t>
      </w:r>
      <w:r w:rsidR="00A7751A">
        <w:rPr>
          <w:rFonts w:ascii="Arial" w:hAnsi="Arial" w:cs="Arial"/>
          <w:sz w:val="20"/>
          <w:szCs w:val="20"/>
        </w:rPr>
        <w:t>individual characteristics</w:t>
      </w:r>
      <w:r w:rsidR="00560CA1" w:rsidRPr="00254708">
        <w:rPr>
          <w:rFonts w:ascii="Arial" w:hAnsi="Arial" w:cs="Arial"/>
          <w:sz w:val="20"/>
          <w:szCs w:val="20"/>
        </w:rPr>
        <w:t>.</w:t>
      </w:r>
      <w:r w:rsidR="00BF1083" w:rsidRPr="00254708">
        <w:rPr>
          <w:rFonts w:ascii="Arial" w:hAnsi="Arial" w:cs="Arial"/>
          <w:sz w:val="20"/>
          <w:szCs w:val="20"/>
        </w:rPr>
        <w:t xml:space="preserve"> </w:t>
      </w:r>
      <w:r w:rsidR="003C480D">
        <w:rPr>
          <w:rFonts w:ascii="Arial" w:hAnsi="Arial" w:cs="Arial"/>
          <w:sz w:val="20"/>
          <w:szCs w:val="20"/>
        </w:rPr>
        <w:t>A</w:t>
      </w:r>
      <w:r w:rsidR="00BF1083" w:rsidRPr="00254708">
        <w:rPr>
          <w:rFonts w:ascii="Arial" w:hAnsi="Arial" w:cs="Arial"/>
          <w:sz w:val="20"/>
          <w:szCs w:val="20"/>
        </w:rPr>
        <w:t>ssociation</w:t>
      </w:r>
      <w:r w:rsidR="007274BF" w:rsidRPr="00254708">
        <w:rPr>
          <w:rFonts w:ascii="Arial" w:hAnsi="Arial" w:cs="Arial"/>
          <w:sz w:val="20"/>
          <w:szCs w:val="20"/>
        </w:rPr>
        <w:t>s</w:t>
      </w:r>
      <w:r w:rsidR="00BF1083" w:rsidRPr="00254708">
        <w:rPr>
          <w:rFonts w:ascii="Arial" w:hAnsi="Arial" w:cs="Arial"/>
          <w:sz w:val="20"/>
          <w:szCs w:val="20"/>
        </w:rPr>
        <w:t xml:space="preserve"> between </w:t>
      </w:r>
      <w:r w:rsidR="003E7F97">
        <w:rPr>
          <w:rFonts w:ascii="Arial" w:hAnsi="Arial" w:cs="Arial"/>
          <w:sz w:val="20"/>
          <w:szCs w:val="20"/>
        </w:rPr>
        <w:t xml:space="preserve">participant </w:t>
      </w:r>
      <w:r w:rsidR="00BF1083" w:rsidRPr="00254708">
        <w:rPr>
          <w:rFonts w:ascii="Arial" w:hAnsi="Arial" w:cs="Arial"/>
          <w:sz w:val="20"/>
          <w:szCs w:val="20"/>
        </w:rPr>
        <w:t>characteristics and</w:t>
      </w:r>
      <w:r w:rsidR="0019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33FA">
        <w:rPr>
          <w:rFonts w:ascii="Arial" w:hAnsi="Arial" w:cs="Arial"/>
          <w:sz w:val="20"/>
          <w:szCs w:val="20"/>
        </w:rPr>
        <w:t>Tmax</w:t>
      </w:r>
      <w:proofErr w:type="spellEnd"/>
      <w:r w:rsidR="003C480D">
        <w:rPr>
          <w:rFonts w:ascii="Arial" w:hAnsi="Arial" w:cs="Arial"/>
          <w:sz w:val="20"/>
          <w:szCs w:val="20"/>
        </w:rPr>
        <w:t xml:space="preserve"> are outline</w:t>
      </w:r>
      <w:r w:rsidR="00A7751A">
        <w:rPr>
          <w:rFonts w:ascii="Arial" w:hAnsi="Arial" w:cs="Arial"/>
          <w:sz w:val="20"/>
          <w:szCs w:val="20"/>
        </w:rPr>
        <w:t>d</w:t>
      </w:r>
      <w:r w:rsidR="003C480D">
        <w:rPr>
          <w:rFonts w:ascii="Arial" w:hAnsi="Arial" w:cs="Arial"/>
          <w:sz w:val="20"/>
          <w:szCs w:val="20"/>
        </w:rPr>
        <w:t xml:space="preserve"> in Table 1</w:t>
      </w:r>
      <w:r w:rsidR="00560CA1" w:rsidRPr="00254708">
        <w:rPr>
          <w:rFonts w:ascii="Arial" w:hAnsi="Arial" w:cs="Arial"/>
          <w:sz w:val="20"/>
          <w:szCs w:val="20"/>
        </w:rPr>
        <w:t>.</w:t>
      </w:r>
    </w:p>
    <w:p w14:paraId="160DA1BF" w14:textId="77777777" w:rsidR="003E7F97" w:rsidRDefault="003E7F97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13791FE1" w14:textId="551B5EB8" w:rsidR="00D23C97" w:rsidRPr="00254708" w:rsidRDefault="00A27827" w:rsidP="00E901B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254708">
        <w:rPr>
          <w:rFonts w:ascii="Arial" w:hAnsi="Arial" w:cs="Arial"/>
          <w:b/>
          <w:sz w:val="20"/>
          <w:szCs w:val="20"/>
        </w:rPr>
        <w:lastRenderedPageBreak/>
        <w:t>DISCUSSION</w:t>
      </w:r>
    </w:p>
    <w:p w14:paraId="564CE46F" w14:textId="256C9FE3" w:rsidR="00427A96" w:rsidRDefault="003C480D" w:rsidP="001F7A1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We </w:t>
      </w:r>
      <w:r w:rsidR="00A7751A">
        <w:rPr>
          <w:rFonts w:ascii="Arial" w:hAnsi="Arial" w:cs="Arial"/>
          <w:sz w:val="20"/>
          <w:szCs w:val="20"/>
        </w:rPr>
        <w:t xml:space="preserve">assessed </w:t>
      </w:r>
      <w:r>
        <w:rPr>
          <w:rFonts w:ascii="Arial" w:hAnsi="Arial" w:cs="Arial"/>
          <w:sz w:val="20"/>
          <w:szCs w:val="20"/>
        </w:rPr>
        <w:t>the</w:t>
      </w:r>
      <w:r w:rsidR="00F77E65">
        <w:rPr>
          <w:rFonts w:ascii="Arial" w:hAnsi="Arial" w:cs="Arial"/>
          <w:sz w:val="20"/>
          <w:szCs w:val="20"/>
        </w:rPr>
        <w:t xml:space="preserve"> </w:t>
      </w:r>
      <w:r w:rsidR="0019050E">
        <w:rPr>
          <w:rFonts w:ascii="Arial" w:hAnsi="Arial" w:cs="Arial"/>
          <w:sz w:val="20"/>
          <w:szCs w:val="20"/>
        </w:rPr>
        <w:t>pharmacokinetic</w:t>
      </w:r>
      <w:r w:rsidR="00F77E65">
        <w:rPr>
          <w:rFonts w:ascii="Arial" w:hAnsi="Arial" w:cs="Arial"/>
          <w:sz w:val="20"/>
          <w:szCs w:val="20"/>
        </w:rPr>
        <w:t>s</w:t>
      </w:r>
      <w:r w:rsidR="00F13CC0">
        <w:rPr>
          <w:rFonts w:ascii="Arial" w:hAnsi="Arial" w:cs="Arial"/>
          <w:sz w:val="20"/>
          <w:szCs w:val="20"/>
        </w:rPr>
        <w:t xml:space="preserve"> of</w:t>
      </w:r>
      <w:r w:rsidR="00936DFB" w:rsidRPr="00254708">
        <w:rPr>
          <w:rFonts w:ascii="Arial" w:hAnsi="Arial" w:cs="Arial"/>
          <w:sz w:val="20"/>
          <w:szCs w:val="20"/>
        </w:rPr>
        <w:t xml:space="preserve"> </w:t>
      </w:r>
      <w:r w:rsidR="00F77E65">
        <w:rPr>
          <w:rFonts w:ascii="Arial" w:hAnsi="Arial" w:cs="Arial"/>
          <w:sz w:val="20"/>
          <w:szCs w:val="20"/>
        </w:rPr>
        <w:t xml:space="preserve">faster insulin </w:t>
      </w:r>
      <w:proofErr w:type="spellStart"/>
      <w:r w:rsidR="00F77E65">
        <w:rPr>
          <w:rFonts w:ascii="Arial" w:hAnsi="Arial" w:cs="Arial"/>
          <w:sz w:val="20"/>
          <w:szCs w:val="20"/>
        </w:rPr>
        <w:t>aspart</w:t>
      </w:r>
      <w:proofErr w:type="spellEnd"/>
      <w:r w:rsidR="00C66DCF">
        <w:rPr>
          <w:rFonts w:ascii="Arial" w:hAnsi="Arial" w:cs="Arial"/>
          <w:sz w:val="20"/>
          <w:szCs w:val="20"/>
        </w:rPr>
        <w:t xml:space="preserve"> and standard insulin </w:t>
      </w:r>
      <w:proofErr w:type="spellStart"/>
      <w:r w:rsidR="00C66DCF">
        <w:rPr>
          <w:rFonts w:ascii="Arial" w:hAnsi="Arial" w:cs="Arial"/>
          <w:sz w:val="20"/>
          <w:szCs w:val="20"/>
        </w:rPr>
        <w:t>aspart</w:t>
      </w:r>
      <w:proofErr w:type="spellEnd"/>
      <w:r w:rsidR="00F77E65">
        <w:rPr>
          <w:rFonts w:ascii="Arial" w:hAnsi="Arial" w:cs="Arial"/>
          <w:sz w:val="20"/>
          <w:szCs w:val="20"/>
        </w:rPr>
        <w:t xml:space="preserve"> </w:t>
      </w:r>
      <w:r w:rsidR="00E5012D" w:rsidRPr="00254708">
        <w:rPr>
          <w:rFonts w:ascii="Arial" w:hAnsi="Arial" w:cs="Arial"/>
          <w:sz w:val="20"/>
          <w:szCs w:val="20"/>
        </w:rPr>
        <w:t xml:space="preserve">in </w:t>
      </w:r>
      <w:r w:rsidR="00F77E65">
        <w:rPr>
          <w:rFonts w:ascii="Arial" w:hAnsi="Arial" w:cs="Arial"/>
          <w:sz w:val="20"/>
          <w:szCs w:val="20"/>
        </w:rPr>
        <w:t xml:space="preserve">adults </w:t>
      </w:r>
      <w:r w:rsidR="00E5012D" w:rsidRPr="00254708">
        <w:rPr>
          <w:rFonts w:ascii="Arial" w:hAnsi="Arial" w:cs="Arial"/>
          <w:sz w:val="20"/>
          <w:szCs w:val="20"/>
        </w:rPr>
        <w:t>w</w:t>
      </w:r>
      <w:r w:rsidR="00936DFB" w:rsidRPr="00254708">
        <w:rPr>
          <w:rFonts w:ascii="Arial" w:hAnsi="Arial" w:cs="Arial"/>
          <w:sz w:val="20"/>
          <w:szCs w:val="20"/>
        </w:rPr>
        <w:t>ith type 2 diabetes</w:t>
      </w:r>
      <w:r>
        <w:rPr>
          <w:rFonts w:ascii="Arial" w:hAnsi="Arial" w:cs="Arial"/>
          <w:sz w:val="20"/>
          <w:szCs w:val="20"/>
        </w:rPr>
        <w:t xml:space="preserve"> receiving fully automated closed-loop insulin delivery</w:t>
      </w:r>
      <w:r w:rsidR="00F13CC0">
        <w:rPr>
          <w:rFonts w:ascii="Arial" w:hAnsi="Arial" w:cs="Arial"/>
          <w:sz w:val="20"/>
          <w:szCs w:val="20"/>
        </w:rPr>
        <w:t>. Compa</w:t>
      </w:r>
      <w:r w:rsidR="00714F2F">
        <w:rPr>
          <w:rFonts w:ascii="Arial" w:hAnsi="Arial" w:cs="Arial"/>
          <w:sz w:val="20"/>
          <w:szCs w:val="20"/>
        </w:rPr>
        <w:t>rtmental analysis showed a</w:t>
      </w:r>
      <w:r w:rsidR="007A386B">
        <w:rPr>
          <w:rFonts w:ascii="Arial" w:hAnsi="Arial" w:cs="Arial"/>
          <w:sz w:val="20"/>
          <w:szCs w:val="20"/>
        </w:rPr>
        <w:t xml:space="preserve"> trend</w:t>
      </w:r>
      <w:r w:rsidR="003F34F0">
        <w:rPr>
          <w:rFonts w:ascii="Arial" w:hAnsi="Arial" w:cs="Arial"/>
          <w:sz w:val="20"/>
          <w:szCs w:val="20"/>
        </w:rPr>
        <w:t xml:space="preserve"> towards </w:t>
      </w:r>
      <w:r w:rsidR="00400C52">
        <w:rPr>
          <w:rFonts w:ascii="Arial" w:hAnsi="Arial" w:cs="Arial"/>
          <w:sz w:val="20"/>
          <w:szCs w:val="20"/>
        </w:rPr>
        <w:t>a</w:t>
      </w:r>
      <w:r w:rsidR="00714F2F">
        <w:rPr>
          <w:rFonts w:ascii="Arial" w:hAnsi="Arial" w:cs="Arial"/>
          <w:sz w:val="20"/>
          <w:szCs w:val="20"/>
        </w:rPr>
        <w:t xml:space="preserve"> </w:t>
      </w:r>
      <w:r w:rsidR="00400C52">
        <w:rPr>
          <w:rFonts w:ascii="Arial" w:hAnsi="Arial" w:cs="Arial"/>
          <w:sz w:val="20"/>
          <w:szCs w:val="20"/>
        </w:rPr>
        <w:t>15.5</w:t>
      </w:r>
      <w:r w:rsidR="00F13CC0">
        <w:rPr>
          <w:rFonts w:ascii="Arial" w:hAnsi="Arial" w:cs="Arial"/>
          <w:sz w:val="20"/>
          <w:szCs w:val="20"/>
        </w:rPr>
        <w:t xml:space="preserve">min faster </w:t>
      </w:r>
      <w:proofErr w:type="spellStart"/>
      <w:r w:rsidR="00F13CC0">
        <w:rPr>
          <w:rFonts w:ascii="Arial" w:hAnsi="Arial" w:cs="Arial"/>
          <w:sz w:val="20"/>
          <w:szCs w:val="20"/>
        </w:rPr>
        <w:t>T</w:t>
      </w:r>
      <w:r w:rsidR="00F13CC0" w:rsidRPr="00714F2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F13CC0">
        <w:rPr>
          <w:rFonts w:ascii="Arial" w:hAnsi="Arial" w:cs="Arial"/>
          <w:sz w:val="20"/>
          <w:szCs w:val="20"/>
        </w:rPr>
        <w:t xml:space="preserve"> </w:t>
      </w:r>
      <w:r w:rsidR="00445136" w:rsidRPr="00254708">
        <w:rPr>
          <w:rFonts w:ascii="Arial" w:hAnsi="Arial" w:cs="Arial"/>
          <w:sz w:val="20"/>
          <w:szCs w:val="20"/>
        </w:rPr>
        <w:t xml:space="preserve">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351A54">
        <w:rPr>
          <w:rFonts w:ascii="Arial" w:hAnsi="Arial" w:cs="Arial"/>
          <w:sz w:val="20"/>
          <w:szCs w:val="20"/>
        </w:rPr>
        <w:t xml:space="preserve"> vs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445136" w:rsidRPr="00254708">
        <w:rPr>
          <w:rFonts w:ascii="Arial" w:hAnsi="Arial" w:cs="Arial"/>
          <w:sz w:val="20"/>
          <w:szCs w:val="20"/>
        </w:rPr>
        <w:t xml:space="preserve"> </w:t>
      </w:r>
      <w:r w:rsidR="007B4A52" w:rsidRPr="00254708">
        <w:rPr>
          <w:rFonts w:ascii="Arial" w:hAnsi="Arial" w:cs="Arial"/>
          <w:sz w:val="20"/>
          <w:szCs w:val="20"/>
        </w:rPr>
        <w:t>(p=0.0</w:t>
      </w:r>
      <w:r w:rsidR="008E6D14">
        <w:rPr>
          <w:rFonts w:ascii="Arial" w:hAnsi="Arial" w:cs="Arial"/>
          <w:sz w:val="20"/>
          <w:szCs w:val="20"/>
        </w:rPr>
        <w:t>6</w:t>
      </w:r>
      <w:r w:rsidR="007B4A52" w:rsidRPr="00254708">
        <w:rPr>
          <w:rFonts w:ascii="Arial" w:hAnsi="Arial" w:cs="Arial"/>
          <w:sz w:val="20"/>
          <w:szCs w:val="20"/>
        </w:rPr>
        <w:t>)</w:t>
      </w:r>
      <w:r w:rsidR="00A27827" w:rsidRPr="00254708">
        <w:rPr>
          <w:rFonts w:ascii="Arial" w:hAnsi="Arial" w:cs="Arial"/>
          <w:sz w:val="20"/>
          <w:szCs w:val="20"/>
        </w:rPr>
        <w:t xml:space="preserve"> and </w:t>
      </w:r>
      <w:r w:rsidR="00427A96">
        <w:rPr>
          <w:rFonts w:ascii="Arial" w:hAnsi="Arial" w:cs="Arial"/>
          <w:sz w:val="20"/>
          <w:szCs w:val="20"/>
        </w:rPr>
        <w:t xml:space="preserve">a </w:t>
      </w:r>
      <w:r w:rsidR="003F34F0">
        <w:rPr>
          <w:rFonts w:ascii="Arial" w:hAnsi="Arial" w:cs="Arial"/>
          <w:sz w:val="20"/>
          <w:szCs w:val="20"/>
        </w:rPr>
        <w:t xml:space="preserve">positive </w:t>
      </w:r>
      <w:r w:rsidR="00F13CC0">
        <w:rPr>
          <w:rFonts w:ascii="Arial" w:hAnsi="Arial" w:cs="Arial"/>
          <w:sz w:val="20"/>
          <w:szCs w:val="20"/>
        </w:rPr>
        <w:t xml:space="preserve">correlation between individual </w:t>
      </w:r>
      <w:proofErr w:type="spellStart"/>
      <w:r w:rsidR="00A27827" w:rsidRPr="00254708">
        <w:rPr>
          <w:rFonts w:ascii="Arial" w:hAnsi="Arial" w:cs="Arial"/>
          <w:sz w:val="20"/>
          <w:szCs w:val="20"/>
        </w:rPr>
        <w:t>T</w:t>
      </w:r>
      <w:r w:rsidR="00A27827" w:rsidRPr="00714F2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A27827" w:rsidRPr="00254708">
        <w:rPr>
          <w:rFonts w:ascii="Arial" w:hAnsi="Arial" w:cs="Arial"/>
          <w:sz w:val="20"/>
          <w:szCs w:val="20"/>
        </w:rPr>
        <w:t xml:space="preserve"> and insulin dose requirements</w:t>
      </w:r>
      <w:r w:rsidR="00445136" w:rsidRPr="00254708">
        <w:rPr>
          <w:rFonts w:ascii="Arial" w:hAnsi="Arial" w:cs="Arial"/>
          <w:sz w:val="20"/>
          <w:szCs w:val="20"/>
        </w:rPr>
        <w:t>.</w:t>
      </w:r>
      <w:r w:rsidR="001F7A14">
        <w:rPr>
          <w:rFonts w:ascii="Arial" w:hAnsi="Arial" w:cs="Arial"/>
          <w:sz w:val="20"/>
          <w:szCs w:val="20"/>
        </w:rPr>
        <w:t xml:space="preserve"> </w:t>
      </w:r>
    </w:p>
    <w:p w14:paraId="2D5601F8" w14:textId="4C56938C" w:rsidR="00573423" w:rsidRDefault="003C480D" w:rsidP="001F7A1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estimate</w:t>
      </w:r>
      <w:r w:rsidR="00FF750C">
        <w:rPr>
          <w:rFonts w:ascii="Arial" w:hAnsi="Arial" w:cs="Arial"/>
          <w:sz w:val="20"/>
          <w:szCs w:val="20"/>
        </w:rPr>
        <w:t>s of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</w:t>
      </w:r>
      <w:r w:rsidRPr="00714F2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Del="003C480D">
        <w:rPr>
          <w:rFonts w:ascii="Arial" w:hAnsi="Arial" w:cs="Arial"/>
          <w:sz w:val="20"/>
          <w:szCs w:val="20"/>
        </w:rPr>
        <w:t xml:space="preserve"> </w:t>
      </w:r>
      <w:r w:rsidR="00FF750C">
        <w:rPr>
          <w:rFonts w:ascii="Arial" w:hAnsi="Arial" w:cs="Arial"/>
          <w:sz w:val="20"/>
          <w:szCs w:val="20"/>
        </w:rPr>
        <w:t>for</w:t>
      </w:r>
      <w:r>
        <w:rPr>
          <w:rFonts w:ascii="Arial" w:hAnsi="Arial" w:cs="Arial"/>
          <w:sz w:val="20"/>
          <w:szCs w:val="20"/>
        </w:rPr>
        <w:t xml:space="preserve">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>
        <w:rPr>
          <w:rFonts w:ascii="Arial" w:hAnsi="Arial" w:cs="Arial"/>
          <w:sz w:val="20"/>
          <w:szCs w:val="20"/>
        </w:rPr>
        <w:t xml:space="preserve"> and A delivered by a fully </w:t>
      </w:r>
      <w:r w:rsidR="007A386B">
        <w:rPr>
          <w:rFonts w:ascii="Arial" w:hAnsi="Arial" w:cs="Arial"/>
          <w:sz w:val="20"/>
          <w:szCs w:val="20"/>
        </w:rPr>
        <w:t>automated closed-loop system</w:t>
      </w:r>
      <w:r>
        <w:rPr>
          <w:rFonts w:ascii="Arial" w:hAnsi="Arial" w:cs="Arial"/>
          <w:sz w:val="20"/>
          <w:szCs w:val="20"/>
        </w:rPr>
        <w:t xml:space="preserve"> in adults </w:t>
      </w:r>
      <w:r w:rsidR="00FF750C">
        <w:rPr>
          <w:rFonts w:ascii="Arial" w:hAnsi="Arial" w:cs="Arial"/>
          <w:sz w:val="20"/>
          <w:szCs w:val="20"/>
        </w:rPr>
        <w:t>with type 2 diabetes</w:t>
      </w:r>
      <w:r w:rsidR="001F7A14">
        <w:rPr>
          <w:rFonts w:ascii="Arial" w:hAnsi="Arial" w:cs="Arial"/>
          <w:sz w:val="20"/>
          <w:szCs w:val="20"/>
        </w:rPr>
        <w:t xml:space="preserve"> </w:t>
      </w:r>
      <w:r w:rsidR="00427A96">
        <w:rPr>
          <w:rFonts w:ascii="Arial" w:hAnsi="Arial" w:cs="Arial"/>
          <w:sz w:val="20"/>
          <w:szCs w:val="20"/>
        </w:rPr>
        <w:t xml:space="preserve">concur </w:t>
      </w:r>
      <w:r w:rsidR="001F7A14">
        <w:rPr>
          <w:rFonts w:ascii="Arial" w:hAnsi="Arial" w:cs="Arial"/>
          <w:sz w:val="20"/>
          <w:szCs w:val="20"/>
        </w:rPr>
        <w:t xml:space="preserve">with </w:t>
      </w:r>
      <w:r w:rsidR="003F34F0">
        <w:rPr>
          <w:rFonts w:ascii="Arial" w:hAnsi="Arial" w:cs="Arial"/>
          <w:sz w:val="20"/>
          <w:szCs w:val="20"/>
        </w:rPr>
        <w:t xml:space="preserve">the findings of </w:t>
      </w:r>
      <w:r w:rsidR="00A7751A">
        <w:rPr>
          <w:rFonts w:ascii="Arial" w:hAnsi="Arial" w:cs="Arial"/>
          <w:sz w:val="20"/>
          <w:szCs w:val="20"/>
        </w:rPr>
        <w:t>a recent</w:t>
      </w:r>
      <w:r w:rsidR="00FF750C">
        <w:rPr>
          <w:rFonts w:ascii="Arial" w:hAnsi="Arial" w:cs="Arial"/>
          <w:sz w:val="20"/>
          <w:szCs w:val="20"/>
        </w:rPr>
        <w:t xml:space="preserve"> pharmacokinetic double-blinded crossover study</w:t>
      </w:r>
      <w:r w:rsidR="00427A96">
        <w:rPr>
          <w:rFonts w:ascii="Arial" w:hAnsi="Arial" w:cs="Arial"/>
          <w:sz w:val="20"/>
          <w:szCs w:val="20"/>
        </w:rPr>
        <w:t xml:space="preserve"> </w:t>
      </w:r>
      <w:r w:rsidR="00267498" w:rsidRPr="00254708">
        <w:rPr>
          <w:rFonts w:ascii="Arial" w:hAnsi="Arial" w:cs="Arial"/>
          <w:sz w:val="20"/>
          <w:szCs w:val="20"/>
        </w:rPr>
        <w:t>in</w:t>
      </w:r>
      <w:r w:rsidR="00FF750C">
        <w:rPr>
          <w:rFonts w:ascii="Arial" w:hAnsi="Arial" w:cs="Arial"/>
          <w:sz w:val="20"/>
          <w:szCs w:val="20"/>
        </w:rPr>
        <w:t xml:space="preserve"> 61 </w:t>
      </w:r>
      <w:r w:rsidR="00427A96">
        <w:rPr>
          <w:rFonts w:ascii="Arial" w:hAnsi="Arial" w:cs="Arial"/>
          <w:sz w:val="20"/>
          <w:szCs w:val="20"/>
        </w:rPr>
        <w:t xml:space="preserve">adults with </w:t>
      </w:r>
      <w:r w:rsidR="00714F2F">
        <w:rPr>
          <w:rFonts w:ascii="Arial" w:hAnsi="Arial" w:cs="Arial"/>
          <w:sz w:val="20"/>
          <w:szCs w:val="20"/>
        </w:rPr>
        <w:t>type 2</w:t>
      </w:r>
      <w:r w:rsidR="00427A96">
        <w:rPr>
          <w:rFonts w:ascii="Arial" w:hAnsi="Arial" w:cs="Arial"/>
          <w:sz w:val="20"/>
          <w:szCs w:val="20"/>
        </w:rPr>
        <w:t xml:space="preserve"> diabetes</w:t>
      </w:r>
      <w:r w:rsidR="00C67B8D" w:rsidRPr="00254708">
        <w:rPr>
          <w:rFonts w:ascii="Arial" w:hAnsi="Arial" w:cs="Arial"/>
          <w:sz w:val="20"/>
          <w:szCs w:val="20"/>
        </w:rPr>
        <w:fldChar w:fldCharType="begin"/>
      </w:r>
      <w:r w:rsidR="00687091">
        <w:rPr>
          <w:rFonts w:ascii="Arial" w:hAnsi="Arial" w:cs="Arial"/>
          <w:sz w:val="20"/>
          <w:szCs w:val="20"/>
        </w:rPr>
        <w:instrText xml:space="preserve"> ADDIN EN.CITE &lt;EndNote&gt;&lt;Cite&gt;&lt;Author&gt;Pieber&lt;/Author&gt;&lt;Year&gt;2019&lt;/Year&gt;&lt;RecNum&gt;986&lt;/RecNum&gt;&lt;DisplayText&gt;[4]&lt;/DisplayText&gt;&lt;record&gt;&lt;rec-number&gt;986&lt;/rec-number&gt;&lt;foreign-keys&gt;&lt;key app="EN" db-id="9etvssdv652v5vet0a8xxe01dtszrvdpxefx" timestamp="1570785090"&gt;986&lt;/key&gt;&lt;/foreign-keys&gt;&lt;ref-type name="Journal Article"&gt;17&lt;/ref-type&gt;&lt;contributors&gt;&lt;authors&gt;&lt;author&gt;Pieber, T. R.&lt;/author&gt;&lt;author&gt;Svehlikova, E.&lt;/author&gt;&lt;author&gt;Brunner, M.&lt;/author&gt;&lt;author&gt;Halberg, I. B.&lt;/author&gt;&lt;author&gt;Due Thomsen, K. M.&lt;/author&gt;&lt;author&gt;Haahr, H.&lt;/author&gt;&lt;/authors&gt;&lt;/contributors&gt;&lt;auth-address&gt;Division of Endocrinology and Diabetology, Department of Internal Medicine, Medical University of Graz, Graz, Austria.&amp;#xD;CF Clinical Research Center, Center for Medical Research, Medical University of Graz, Graz, Austria.&amp;#xD;Novo Nordisk, Soborg, Denmark.&amp;#xD;Novo Nordisk, Aalborg, Denmark.&lt;/auth-address&gt;&lt;titles&gt;&lt;title&gt;Fast-acting insulin aspart in people with type 2 diabetes: Earlier onset and greater initial exposure and glucose-lowering effect compared with insulin aspart&lt;/title&gt;&lt;secondary-title&gt;Diabetes Obes Metab&lt;/secondary-title&gt;&lt;alt-title&gt;Diabetes, obesity &amp;amp; metabolism&lt;/alt-title&gt;&lt;/titles&gt;&lt;periodical&gt;&lt;full-title&gt;Diabetes Obes Metab&lt;/full-title&gt;&lt;/periodical&gt;&lt;alt-periodical&gt;&lt;full-title&gt;Diabetes Obes Metab&lt;/full-title&gt;&lt;abbr-1&gt;Diabetes, obesity &amp;amp; metabolism&lt;/abbr-1&gt;&lt;/alt-periodical&gt;&lt;pages&gt;2068-2075&lt;/pages&gt;&lt;volume&gt;21&lt;/volume&gt;&lt;number&gt;9&lt;/number&gt;&lt;dates&gt;&lt;year&gt;2019&lt;/year&gt;&lt;pub-dates&gt;&lt;date&gt;Sep&lt;/date&gt;&lt;/pub-dates&gt;&lt;/dates&gt;&lt;isbn&gt;1463-1326 (Electronic)&amp;#xD;1462-8902 (Linking)&lt;/isbn&gt;&lt;accession-num&gt;31069935&lt;/accession-num&gt;&lt;urls&gt;&lt;related-urls&gt;&lt;url&gt;http://www.ncbi.nlm.nih.gov/pubmed/31069935&lt;/url&gt;&lt;/related-urls&gt;&lt;/urls&gt;&lt;electronic-resource-num&gt;10.1111/dom.13767&lt;/electronic-resource-num&gt;&lt;/record&gt;&lt;/Cite&gt;&lt;/EndNote&gt;</w:instrText>
      </w:r>
      <w:r w:rsidR="00C67B8D" w:rsidRPr="00254708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[4]</w:t>
      </w:r>
      <w:r w:rsidR="00C67B8D" w:rsidRPr="00254708">
        <w:rPr>
          <w:rFonts w:ascii="Arial" w:hAnsi="Arial" w:cs="Arial"/>
          <w:sz w:val="20"/>
          <w:szCs w:val="20"/>
        </w:rPr>
        <w:fldChar w:fldCharType="end"/>
      </w:r>
      <w:r w:rsidR="00FF750C">
        <w:rPr>
          <w:rFonts w:ascii="Arial" w:hAnsi="Arial" w:cs="Arial"/>
          <w:sz w:val="20"/>
          <w:szCs w:val="20"/>
        </w:rPr>
        <w:t xml:space="preserve">. </w:t>
      </w:r>
      <w:r w:rsidR="007A386B">
        <w:rPr>
          <w:rFonts w:ascii="Arial" w:hAnsi="Arial" w:cs="Arial"/>
          <w:sz w:val="20"/>
          <w:szCs w:val="20"/>
        </w:rPr>
        <w:t xml:space="preserve">In </w:t>
      </w:r>
      <w:r w:rsidR="00A7751A">
        <w:rPr>
          <w:rFonts w:ascii="Arial" w:hAnsi="Arial" w:cs="Arial"/>
          <w:sz w:val="20"/>
          <w:szCs w:val="20"/>
        </w:rPr>
        <w:t xml:space="preserve">that </w:t>
      </w:r>
      <w:r w:rsidR="007A386B">
        <w:rPr>
          <w:rFonts w:ascii="Arial" w:hAnsi="Arial" w:cs="Arial"/>
          <w:sz w:val="20"/>
          <w:szCs w:val="20"/>
        </w:rPr>
        <w:t xml:space="preserve">study, </w:t>
      </w:r>
      <w:proofErr w:type="spellStart"/>
      <w:r w:rsidR="00FF750C">
        <w:rPr>
          <w:rFonts w:ascii="Arial" w:hAnsi="Arial" w:cs="Arial"/>
          <w:sz w:val="20"/>
          <w:szCs w:val="20"/>
        </w:rPr>
        <w:t>T</w:t>
      </w:r>
      <w:r w:rsidR="00FF750C" w:rsidRPr="00714F2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FF750C">
        <w:rPr>
          <w:rFonts w:ascii="Arial" w:hAnsi="Arial" w:cs="Arial"/>
          <w:sz w:val="20"/>
          <w:szCs w:val="20"/>
          <w:vertAlign w:val="subscript"/>
        </w:rPr>
        <w:t xml:space="preserve"> </w:t>
      </w:r>
      <w:r w:rsidR="00FF750C">
        <w:rPr>
          <w:rFonts w:ascii="Arial" w:hAnsi="Arial" w:cs="Arial"/>
          <w:sz w:val="20"/>
          <w:szCs w:val="20"/>
        </w:rPr>
        <w:t xml:space="preserve">was estimated using a </w:t>
      </w:r>
      <w:r w:rsidR="00173861" w:rsidRPr="00254708">
        <w:rPr>
          <w:rFonts w:ascii="Arial" w:hAnsi="Arial" w:cs="Arial"/>
          <w:sz w:val="20"/>
          <w:szCs w:val="20"/>
        </w:rPr>
        <w:t xml:space="preserve">bolus injection of 0.3U/kg </w:t>
      </w:r>
      <w:r w:rsidR="00FF750C">
        <w:rPr>
          <w:rFonts w:ascii="Arial" w:hAnsi="Arial" w:cs="Arial"/>
          <w:sz w:val="20"/>
          <w:szCs w:val="20"/>
        </w:rPr>
        <w:t xml:space="preserve">and </w:t>
      </w:r>
      <w:r w:rsidR="000B622D">
        <w:rPr>
          <w:rFonts w:ascii="Arial" w:hAnsi="Arial" w:cs="Arial"/>
          <w:sz w:val="20"/>
          <w:szCs w:val="20"/>
        </w:rPr>
        <w:t>was</w:t>
      </w:r>
      <w:r w:rsidR="007A386B">
        <w:rPr>
          <w:rFonts w:ascii="Arial" w:hAnsi="Arial" w:cs="Arial"/>
          <w:sz w:val="20"/>
          <w:szCs w:val="20"/>
        </w:rPr>
        <w:t xml:space="preserve"> found to be</w:t>
      </w:r>
      <w:r w:rsidR="000B622D">
        <w:rPr>
          <w:rFonts w:ascii="Arial" w:hAnsi="Arial" w:cs="Arial"/>
          <w:sz w:val="20"/>
          <w:szCs w:val="20"/>
        </w:rPr>
        <w:t xml:space="preserve"> </w:t>
      </w:r>
      <w:r w:rsidR="00173861" w:rsidRPr="00254708">
        <w:rPr>
          <w:rFonts w:ascii="Arial" w:hAnsi="Arial" w:cs="Arial"/>
          <w:sz w:val="20"/>
          <w:szCs w:val="20"/>
        </w:rPr>
        <w:t xml:space="preserve">16.9min faster </w:t>
      </w:r>
      <w:r w:rsidR="00FF750C">
        <w:rPr>
          <w:rFonts w:ascii="Arial" w:hAnsi="Arial" w:cs="Arial"/>
          <w:sz w:val="20"/>
          <w:szCs w:val="20"/>
        </w:rPr>
        <w:t>for</w:t>
      </w:r>
      <w:r w:rsidR="00FF750C" w:rsidRPr="00254708">
        <w:rPr>
          <w:rFonts w:ascii="Arial" w:hAnsi="Arial" w:cs="Arial"/>
          <w:sz w:val="20"/>
          <w:szCs w:val="20"/>
        </w:rPr>
        <w:t xml:space="preserve">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173861" w:rsidRPr="00254708">
        <w:rPr>
          <w:rFonts w:ascii="Arial" w:hAnsi="Arial" w:cs="Arial"/>
          <w:sz w:val="20"/>
          <w:szCs w:val="20"/>
        </w:rPr>
        <w:t xml:space="preserve"> compared to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173861" w:rsidRPr="00254708">
        <w:rPr>
          <w:rFonts w:ascii="Arial" w:hAnsi="Arial" w:cs="Arial"/>
          <w:sz w:val="20"/>
          <w:szCs w:val="20"/>
        </w:rPr>
        <w:t xml:space="preserve"> (p=0.003)</w:t>
      </w:r>
      <w:r w:rsidR="00FF750C">
        <w:rPr>
          <w:rFonts w:ascii="Arial" w:hAnsi="Arial" w:cs="Arial"/>
          <w:sz w:val="20"/>
          <w:szCs w:val="20"/>
        </w:rPr>
        <w:t>.</w:t>
      </w:r>
      <w:r w:rsidR="0019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F7A14">
        <w:rPr>
          <w:rFonts w:ascii="Arial" w:hAnsi="Arial" w:cs="Arial"/>
          <w:sz w:val="20"/>
          <w:szCs w:val="20"/>
        </w:rPr>
        <w:t>T</w:t>
      </w:r>
      <w:r w:rsidR="001F7A14" w:rsidRPr="00714F2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1F7A14">
        <w:rPr>
          <w:rFonts w:ascii="Arial" w:hAnsi="Arial" w:cs="Arial"/>
          <w:sz w:val="20"/>
          <w:szCs w:val="20"/>
        </w:rPr>
        <w:t xml:space="preserve"> </w:t>
      </w:r>
      <w:r w:rsidR="00427A96">
        <w:rPr>
          <w:rFonts w:ascii="Arial" w:hAnsi="Arial" w:cs="Arial"/>
          <w:sz w:val="20"/>
          <w:szCs w:val="20"/>
        </w:rPr>
        <w:t xml:space="preserve">values </w:t>
      </w:r>
      <w:r w:rsidR="000B622D">
        <w:rPr>
          <w:rFonts w:ascii="Arial" w:hAnsi="Arial" w:cs="Arial"/>
          <w:sz w:val="20"/>
          <w:szCs w:val="20"/>
        </w:rPr>
        <w:t>of</w:t>
      </w:r>
      <w:r w:rsidR="00427A96">
        <w:rPr>
          <w:rFonts w:ascii="Arial" w:hAnsi="Arial" w:cs="Arial"/>
          <w:sz w:val="20"/>
          <w:szCs w:val="20"/>
        </w:rPr>
        <w:t xml:space="preserve"> each</w:t>
      </w:r>
      <w:r w:rsidR="000B622D">
        <w:rPr>
          <w:rFonts w:ascii="Arial" w:hAnsi="Arial" w:cs="Arial"/>
          <w:sz w:val="20"/>
          <w:szCs w:val="20"/>
        </w:rPr>
        <w:t xml:space="preserve"> </w:t>
      </w:r>
      <w:r w:rsidR="007A386B">
        <w:rPr>
          <w:rFonts w:ascii="Arial" w:hAnsi="Arial" w:cs="Arial"/>
          <w:sz w:val="20"/>
          <w:szCs w:val="20"/>
        </w:rPr>
        <w:t xml:space="preserve">insulin </w:t>
      </w:r>
      <w:proofErr w:type="spellStart"/>
      <w:r w:rsidR="000B622D">
        <w:rPr>
          <w:rFonts w:ascii="Arial" w:hAnsi="Arial" w:cs="Arial"/>
          <w:sz w:val="20"/>
          <w:szCs w:val="20"/>
        </w:rPr>
        <w:t>aspart</w:t>
      </w:r>
      <w:proofErr w:type="spellEnd"/>
      <w:r w:rsidR="000B622D">
        <w:rPr>
          <w:rFonts w:ascii="Arial" w:hAnsi="Arial" w:cs="Arial"/>
          <w:sz w:val="20"/>
          <w:szCs w:val="20"/>
        </w:rPr>
        <w:t xml:space="preserve"> formulation</w:t>
      </w:r>
      <w:r w:rsidR="00427A96">
        <w:rPr>
          <w:rFonts w:ascii="Arial" w:hAnsi="Arial" w:cs="Arial"/>
          <w:sz w:val="20"/>
          <w:szCs w:val="20"/>
        </w:rPr>
        <w:t xml:space="preserve"> </w:t>
      </w:r>
      <w:r w:rsidR="00704A40">
        <w:rPr>
          <w:rFonts w:ascii="Arial" w:hAnsi="Arial" w:cs="Arial"/>
          <w:sz w:val="20"/>
          <w:szCs w:val="20"/>
        </w:rPr>
        <w:t>(70.0</w:t>
      </w:r>
      <w:r w:rsidR="00704A40">
        <w:rPr>
          <w:rFonts w:ascii="Arial" w:hAnsi="Arial" w:cs="Arial"/>
          <w:color w:val="000000"/>
          <w:sz w:val="20"/>
          <w:szCs w:val="20"/>
        </w:rPr>
        <w:t>±5.4</w:t>
      </w:r>
      <w:r w:rsidR="008061CF">
        <w:rPr>
          <w:rFonts w:ascii="Arial" w:hAnsi="Arial" w:cs="Arial"/>
          <w:color w:val="000000"/>
          <w:sz w:val="20"/>
          <w:szCs w:val="20"/>
        </w:rPr>
        <w:t>min</w:t>
      </w:r>
      <w:r w:rsidR="000B622D">
        <w:rPr>
          <w:rFonts w:ascii="Arial" w:hAnsi="Arial" w:cs="Arial"/>
          <w:sz w:val="20"/>
          <w:szCs w:val="20"/>
        </w:rPr>
        <w:t xml:space="preserve"> 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0B622D">
        <w:rPr>
          <w:rFonts w:ascii="Arial" w:hAnsi="Arial" w:cs="Arial"/>
          <w:sz w:val="20"/>
          <w:szCs w:val="20"/>
        </w:rPr>
        <w:t xml:space="preserve"> an</w:t>
      </w:r>
      <w:r w:rsidR="00704A40">
        <w:rPr>
          <w:rFonts w:ascii="Arial" w:hAnsi="Arial" w:cs="Arial"/>
          <w:sz w:val="20"/>
          <w:szCs w:val="20"/>
        </w:rPr>
        <w:t>d 86.9</w:t>
      </w:r>
      <w:r w:rsidR="00704A40">
        <w:rPr>
          <w:rFonts w:ascii="Arial" w:hAnsi="Arial" w:cs="Arial"/>
          <w:color w:val="000000"/>
          <w:sz w:val="20"/>
          <w:szCs w:val="20"/>
        </w:rPr>
        <w:t>±5.2</w:t>
      </w:r>
      <w:r w:rsidR="008061CF">
        <w:rPr>
          <w:rFonts w:ascii="Arial" w:hAnsi="Arial" w:cs="Arial"/>
          <w:color w:val="000000"/>
          <w:sz w:val="20"/>
          <w:szCs w:val="20"/>
        </w:rPr>
        <w:t>min</w:t>
      </w:r>
      <w:r w:rsidR="007A386B">
        <w:rPr>
          <w:rFonts w:ascii="Arial" w:hAnsi="Arial" w:cs="Arial"/>
          <w:sz w:val="20"/>
          <w:szCs w:val="20"/>
        </w:rPr>
        <w:t xml:space="preserve"> f</w:t>
      </w:r>
      <w:r w:rsidR="000B622D">
        <w:rPr>
          <w:rFonts w:ascii="Arial" w:hAnsi="Arial" w:cs="Arial"/>
          <w:sz w:val="20"/>
          <w:szCs w:val="20"/>
        </w:rPr>
        <w:t xml:space="preserve">or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0B622D">
        <w:rPr>
          <w:rFonts w:ascii="Arial" w:hAnsi="Arial" w:cs="Arial"/>
          <w:sz w:val="20"/>
          <w:szCs w:val="20"/>
        </w:rPr>
        <w:t xml:space="preserve">) </w:t>
      </w:r>
      <w:r w:rsidR="001F7A14">
        <w:rPr>
          <w:rFonts w:ascii="Arial" w:hAnsi="Arial" w:cs="Arial"/>
          <w:sz w:val="20"/>
          <w:szCs w:val="20"/>
        </w:rPr>
        <w:t xml:space="preserve">were </w:t>
      </w:r>
      <w:r w:rsidR="00427A96">
        <w:rPr>
          <w:rFonts w:ascii="Arial" w:hAnsi="Arial" w:cs="Arial"/>
          <w:sz w:val="20"/>
          <w:szCs w:val="20"/>
        </w:rPr>
        <w:t>comparable to our model-based estimates</w:t>
      </w:r>
      <w:r w:rsidR="001F7A14">
        <w:rPr>
          <w:rFonts w:ascii="Arial" w:hAnsi="Arial" w:cs="Arial"/>
          <w:sz w:val="20"/>
          <w:szCs w:val="20"/>
        </w:rPr>
        <w:t xml:space="preserve"> </w:t>
      </w:r>
      <w:r w:rsidR="00552857">
        <w:rPr>
          <w:rFonts w:ascii="Arial" w:hAnsi="Arial" w:cs="Arial"/>
          <w:sz w:val="20"/>
          <w:szCs w:val="20"/>
        </w:rPr>
        <w:t>(68.7</w:t>
      </w:r>
      <w:r w:rsidR="00552857">
        <w:rPr>
          <w:rFonts w:ascii="Arial" w:hAnsi="Arial" w:cs="Arial"/>
          <w:color w:val="000000"/>
          <w:sz w:val="20"/>
          <w:szCs w:val="20"/>
        </w:rPr>
        <w:t>±21.6min</w:t>
      </w:r>
      <w:r w:rsidR="000B622D">
        <w:rPr>
          <w:rFonts w:ascii="Arial" w:hAnsi="Arial" w:cs="Arial"/>
          <w:sz w:val="20"/>
          <w:szCs w:val="20"/>
        </w:rPr>
        <w:t xml:space="preserve"> 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0B622D">
        <w:rPr>
          <w:rFonts w:ascii="Arial" w:hAnsi="Arial" w:cs="Arial"/>
          <w:sz w:val="20"/>
          <w:szCs w:val="20"/>
        </w:rPr>
        <w:t xml:space="preserve"> and</w:t>
      </w:r>
      <w:r w:rsidR="00552857">
        <w:rPr>
          <w:rFonts w:ascii="Arial" w:hAnsi="Arial" w:cs="Arial"/>
          <w:sz w:val="20"/>
          <w:szCs w:val="20"/>
        </w:rPr>
        <w:t xml:space="preserve"> 89.7</w:t>
      </w:r>
      <w:r w:rsidR="00552857">
        <w:rPr>
          <w:rFonts w:ascii="Arial" w:hAnsi="Arial" w:cs="Arial"/>
          <w:color w:val="000000"/>
          <w:sz w:val="20"/>
          <w:szCs w:val="20"/>
        </w:rPr>
        <w:t>±31.8min</w:t>
      </w:r>
      <w:r w:rsidR="000B622D">
        <w:rPr>
          <w:rFonts w:ascii="Arial" w:hAnsi="Arial" w:cs="Arial"/>
          <w:sz w:val="20"/>
          <w:szCs w:val="20"/>
        </w:rPr>
        <w:t xml:space="preserve"> for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0B622D">
        <w:rPr>
          <w:rFonts w:ascii="Arial" w:hAnsi="Arial" w:cs="Arial"/>
          <w:sz w:val="20"/>
          <w:szCs w:val="20"/>
        </w:rPr>
        <w:t>)</w:t>
      </w:r>
      <w:r w:rsidR="003F34F0">
        <w:rPr>
          <w:rFonts w:ascii="Arial" w:hAnsi="Arial" w:cs="Arial"/>
          <w:sz w:val="20"/>
          <w:szCs w:val="20"/>
        </w:rPr>
        <w:t>.</w:t>
      </w:r>
      <w:r w:rsidR="000B622D">
        <w:rPr>
          <w:rFonts w:ascii="Arial" w:hAnsi="Arial" w:cs="Arial"/>
          <w:sz w:val="20"/>
          <w:szCs w:val="20"/>
        </w:rPr>
        <w:t xml:space="preserve"> </w:t>
      </w:r>
    </w:p>
    <w:p w14:paraId="28C8C7C4" w14:textId="7037B7EA" w:rsidR="001F0092" w:rsidRPr="00254708" w:rsidRDefault="003F34F0" w:rsidP="001F7A1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observed difference in </w:t>
      </w:r>
      <w:proofErr w:type="spellStart"/>
      <w:r>
        <w:rPr>
          <w:rFonts w:ascii="Arial" w:hAnsi="Arial" w:cs="Arial"/>
          <w:sz w:val="20"/>
          <w:szCs w:val="20"/>
        </w:rPr>
        <w:t>T</w:t>
      </w:r>
      <w:r w:rsidRPr="00BD5957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7A386B">
        <w:rPr>
          <w:rFonts w:ascii="Arial" w:hAnsi="Arial" w:cs="Arial"/>
          <w:sz w:val="20"/>
          <w:szCs w:val="20"/>
        </w:rPr>
        <w:t xml:space="preserve">of the present analysis </w:t>
      </w:r>
      <w:r>
        <w:rPr>
          <w:rFonts w:ascii="Arial" w:hAnsi="Arial" w:cs="Arial"/>
          <w:sz w:val="20"/>
          <w:szCs w:val="20"/>
        </w:rPr>
        <w:t>further corresponds to t</w:t>
      </w:r>
      <w:r w:rsidR="008E09EE" w:rsidRPr="00254708">
        <w:rPr>
          <w:rFonts w:ascii="Arial" w:hAnsi="Arial" w:cs="Arial"/>
          <w:sz w:val="20"/>
          <w:szCs w:val="20"/>
        </w:rPr>
        <w:t xml:space="preserve">hree </w:t>
      </w:r>
      <w:r w:rsidR="00E90AD7">
        <w:rPr>
          <w:rFonts w:ascii="Arial" w:hAnsi="Arial" w:cs="Arial"/>
          <w:sz w:val="20"/>
          <w:szCs w:val="20"/>
        </w:rPr>
        <w:t xml:space="preserve">pharmacokinetic </w:t>
      </w:r>
      <w:r w:rsidR="008E09EE" w:rsidRPr="00254708">
        <w:rPr>
          <w:rFonts w:ascii="Arial" w:hAnsi="Arial" w:cs="Arial"/>
          <w:sz w:val="20"/>
          <w:szCs w:val="20"/>
        </w:rPr>
        <w:t xml:space="preserve">studies </w:t>
      </w:r>
      <w:r w:rsidR="00E90AD7">
        <w:rPr>
          <w:rFonts w:ascii="Arial" w:hAnsi="Arial" w:cs="Arial"/>
          <w:sz w:val="20"/>
          <w:szCs w:val="20"/>
        </w:rPr>
        <w:t>in adults with</w:t>
      </w:r>
      <w:r w:rsidR="001F7A14">
        <w:rPr>
          <w:rFonts w:ascii="Arial" w:hAnsi="Arial" w:cs="Arial"/>
          <w:sz w:val="20"/>
          <w:szCs w:val="20"/>
        </w:rPr>
        <w:t xml:space="preserve"> </w:t>
      </w:r>
      <w:r w:rsidR="00267498" w:rsidRPr="00254708">
        <w:rPr>
          <w:rFonts w:ascii="Arial" w:hAnsi="Arial" w:cs="Arial"/>
          <w:sz w:val="20"/>
          <w:szCs w:val="20"/>
        </w:rPr>
        <w:t>type 1 diabetes</w:t>
      </w:r>
      <w:r w:rsidR="008E09EE" w:rsidRPr="00254708">
        <w:rPr>
          <w:rFonts w:ascii="Arial" w:hAnsi="Arial" w:cs="Arial"/>
          <w:sz w:val="20"/>
          <w:szCs w:val="20"/>
        </w:rPr>
        <w:t xml:space="preserve"> </w:t>
      </w:r>
      <w:r w:rsidR="00E90AD7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howing</w:t>
      </w:r>
      <w:r w:rsidR="00E90AD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that</w:t>
      </w:r>
      <w:r w:rsidR="001F7A1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E09EE" w:rsidRPr="00254708">
        <w:rPr>
          <w:rFonts w:ascii="Arial" w:hAnsi="Arial" w:cs="Arial"/>
          <w:sz w:val="20"/>
          <w:szCs w:val="20"/>
        </w:rPr>
        <w:t>T</w:t>
      </w:r>
      <w:r w:rsidR="008E09EE" w:rsidRPr="00714F2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8E09EE" w:rsidRPr="00254708">
        <w:rPr>
          <w:rFonts w:ascii="Arial" w:hAnsi="Arial" w:cs="Arial"/>
          <w:sz w:val="20"/>
          <w:szCs w:val="20"/>
        </w:rPr>
        <w:t xml:space="preserve"> </w:t>
      </w:r>
      <w:r w:rsidR="001F7A14">
        <w:rPr>
          <w:rFonts w:ascii="Arial" w:hAnsi="Arial" w:cs="Arial"/>
          <w:sz w:val="20"/>
          <w:szCs w:val="20"/>
        </w:rPr>
        <w:t xml:space="preserve">for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2F74E4">
        <w:rPr>
          <w:rFonts w:ascii="Arial" w:hAnsi="Arial" w:cs="Arial"/>
          <w:sz w:val="20"/>
          <w:szCs w:val="20"/>
        </w:rPr>
        <w:t xml:space="preserve"> compared to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2F74E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was</w:t>
      </w:r>
      <w:r w:rsidR="008E09EE" w:rsidRPr="00254708">
        <w:rPr>
          <w:rFonts w:ascii="Arial" w:hAnsi="Arial" w:cs="Arial"/>
          <w:sz w:val="20"/>
          <w:szCs w:val="20"/>
        </w:rPr>
        <w:t xml:space="preserve"> </w:t>
      </w:r>
      <w:r w:rsidR="00C66DCF">
        <w:rPr>
          <w:rFonts w:ascii="Arial" w:hAnsi="Arial" w:cs="Arial"/>
          <w:sz w:val="20"/>
          <w:szCs w:val="20"/>
        </w:rPr>
        <w:t xml:space="preserve">on average </w:t>
      </w:r>
      <w:r w:rsidR="001F7A14">
        <w:rPr>
          <w:rFonts w:ascii="Arial" w:hAnsi="Arial" w:cs="Arial"/>
          <w:sz w:val="20"/>
          <w:szCs w:val="20"/>
        </w:rPr>
        <w:t>7</w:t>
      </w:r>
      <w:r w:rsidR="00267498" w:rsidRPr="00254708">
        <w:rPr>
          <w:rFonts w:ascii="Arial" w:hAnsi="Arial" w:cs="Arial"/>
          <w:sz w:val="20"/>
          <w:szCs w:val="20"/>
        </w:rPr>
        <w:t xml:space="preserve"> to </w:t>
      </w:r>
      <w:r w:rsidR="001F7A14">
        <w:rPr>
          <w:rFonts w:ascii="Arial" w:hAnsi="Arial" w:cs="Arial"/>
          <w:sz w:val="20"/>
          <w:szCs w:val="20"/>
        </w:rPr>
        <w:t>26</w:t>
      </w:r>
      <w:r w:rsidR="00267498" w:rsidRPr="00254708">
        <w:rPr>
          <w:rFonts w:ascii="Arial" w:hAnsi="Arial" w:cs="Arial"/>
          <w:sz w:val="20"/>
          <w:szCs w:val="20"/>
        </w:rPr>
        <w:t>min</w:t>
      </w:r>
      <w:r>
        <w:rPr>
          <w:rFonts w:ascii="Arial" w:hAnsi="Arial" w:cs="Arial"/>
          <w:sz w:val="20"/>
          <w:szCs w:val="20"/>
        </w:rPr>
        <w:t xml:space="preserve"> faster</w:t>
      </w:r>
      <w:r w:rsidR="0013365D" w:rsidRPr="00254708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PEVuZE5vdGU+PENpdGU+PEF1dGhvcj5IZWlzZTwvQXV0aG9yPjxZZWFyPjIwMTU8L1llYXI+PFJl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=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 </w:instrText>
      </w:r>
      <w:r w:rsidR="00687091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PEVuZE5vdGU+PENpdGU+PEF1dGhvcj5IZWlzZTwvQXV0aG9yPjxZZWFyPjIwMTU8L1llYXI+PFJl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=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EN.CITE.DATA </w:instrText>
      </w:r>
      <w:r w:rsidR="00687091">
        <w:rPr>
          <w:rFonts w:ascii="Arial" w:hAnsi="Arial" w:cs="Arial"/>
          <w:sz w:val="20"/>
          <w:szCs w:val="20"/>
        </w:rPr>
      </w:r>
      <w:r w:rsidR="00687091">
        <w:rPr>
          <w:rFonts w:ascii="Arial" w:hAnsi="Arial" w:cs="Arial"/>
          <w:sz w:val="20"/>
          <w:szCs w:val="20"/>
        </w:rPr>
        <w:fldChar w:fldCharType="end"/>
      </w:r>
      <w:r w:rsidR="0013365D" w:rsidRPr="00254708">
        <w:rPr>
          <w:rFonts w:ascii="Arial" w:hAnsi="Arial" w:cs="Arial"/>
          <w:sz w:val="20"/>
          <w:szCs w:val="20"/>
        </w:rPr>
      </w:r>
      <w:r w:rsidR="0013365D" w:rsidRPr="00254708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[3,10,11]</w:t>
      </w:r>
      <w:r w:rsidR="0013365D" w:rsidRPr="00254708">
        <w:rPr>
          <w:rFonts w:ascii="Arial" w:hAnsi="Arial" w:cs="Arial"/>
          <w:sz w:val="20"/>
          <w:szCs w:val="20"/>
        </w:rPr>
        <w:fldChar w:fldCharType="end"/>
      </w:r>
      <w:r w:rsidR="00267498" w:rsidRPr="00254708">
        <w:rPr>
          <w:rFonts w:ascii="Arial" w:hAnsi="Arial" w:cs="Arial"/>
          <w:sz w:val="20"/>
          <w:szCs w:val="20"/>
        </w:rPr>
        <w:t>.</w:t>
      </w:r>
      <w:r w:rsidR="00AB754E">
        <w:rPr>
          <w:rFonts w:ascii="Arial" w:hAnsi="Arial" w:cs="Arial"/>
          <w:sz w:val="20"/>
          <w:szCs w:val="20"/>
        </w:rPr>
        <w:t xml:space="preserve"> </w:t>
      </w:r>
      <w:r w:rsidR="00E90AD7">
        <w:rPr>
          <w:rFonts w:ascii="Arial" w:hAnsi="Arial" w:cs="Arial"/>
          <w:sz w:val="20"/>
          <w:szCs w:val="20"/>
        </w:rPr>
        <w:t>However,</w:t>
      </w:r>
      <w:r w:rsidR="001F7A14">
        <w:rPr>
          <w:rFonts w:ascii="Arial" w:hAnsi="Arial" w:cs="Arial"/>
          <w:sz w:val="20"/>
          <w:szCs w:val="20"/>
        </w:rPr>
        <w:t xml:space="preserve"> the </w:t>
      </w:r>
      <w:r w:rsidR="00E90AD7">
        <w:rPr>
          <w:rFonts w:ascii="Arial" w:hAnsi="Arial" w:cs="Arial"/>
          <w:sz w:val="20"/>
          <w:szCs w:val="20"/>
        </w:rPr>
        <w:t xml:space="preserve">observed </w:t>
      </w:r>
      <w:proofErr w:type="spellStart"/>
      <w:r w:rsidR="000A0BEC" w:rsidRPr="00254708">
        <w:rPr>
          <w:rFonts w:ascii="Arial" w:hAnsi="Arial" w:cs="Arial"/>
          <w:sz w:val="20"/>
          <w:szCs w:val="20"/>
        </w:rPr>
        <w:t>T</w:t>
      </w:r>
      <w:r w:rsidR="000A0BEC" w:rsidRPr="00714F2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0A0BEC" w:rsidRPr="00254708">
        <w:rPr>
          <w:rFonts w:ascii="Arial" w:hAnsi="Arial" w:cs="Arial"/>
          <w:sz w:val="20"/>
          <w:szCs w:val="20"/>
        </w:rPr>
        <w:t xml:space="preserve"> </w:t>
      </w:r>
      <w:r w:rsidR="00E90AD7">
        <w:rPr>
          <w:rFonts w:ascii="Arial" w:hAnsi="Arial" w:cs="Arial"/>
          <w:sz w:val="20"/>
          <w:szCs w:val="20"/>
        </w:rPr>
        <w:t xml:space="preserve">values 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E90AD7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E90AD7">
        <w:rPr>
          <w:rFonts w:ascii="Arial" w:hAnsi="Arial" w:cs="Arial"/>
          <w:sz w:val="20"/>
          <w:szCs w:val="20"/>
        </w:rPr>
        <w:t xml:space="preserve"> were generally lower</w:t>
      </w:r>
      <w:r w:rsidR="00AB754E">
        <w:rPr>
          <w:rFonts w:ascii="Arial" w:hAnsi="Arial" w:cs="Arial"/>
          <w:sz w:val="20"/>
          <w:szCs w:val="20"/>
        </w:rPr>
        <w:t xml:space="preserve"> </w:t>
      </w:r>
      <w:r w:rsidR="000A0BEC" w:rsidRPr="00254708">
        <w:rPr>
          <w:rFonts w:ascii="Arial" w:hAnsi="Arial" w:cs="Arial"/>
          <w:sz w:val="20"/>
          <w:szCs w:val="20"/>
        </w:rPr>
        <w:t xml:space="preserve">in individuals with type 1 </w:t>
      </w:r>
      <w:r w:rsidR="007A386B">
        <w:rPr>
          <w:rFonts w:ascii="Arial" w:hAnsi="Arial" w:cs="Arial"/>
          <w:sz w:val="20"/>
          <w:szCs w:val="20"/>
        </w:rPr>
        <w:t xml:space="preserve">diabetes </w:t>
      </w:r>
      <w:r w:rsidR="005771FF" w:rsidRPr="00254708">
        <w:rPr>
          <w:rFonts w:ascii="Arial" w:hAnsi="Arial" w:cs="Arial"/>
          <w:sz w:val="20"/>
          <w:szCs w:val="20"/>
        </w:rPr>
        <w:t>(</w:t>
      </w:r>
      <w:r w:rsidR="00E90AD7">
        <w:rPr>
          <w:rFonts w:ascii="Arial" w:hAnsi="Arial" w:cs="Arial"/>
          <w:sz w:val="20"/>
          <w:szCs w:val="20"/>
        </w:rPr>
        <w:t xml:space="preserve">FA </w:t>
      </w:r>
      <w:r w:rsidR="005771FF" w:rsidRPr="00254708">
        <w:rPr>
          <w:rFonts w:ascii="Arial" w:hAnsi="Arial" w:cs="Arial"/>
          <w:sz w:val="20"/>
          <w:szCs w:val="20"/>
        </w:rPr>
        <w:t>56.6-66.</w:t>
      </w:r>
      <w:r w:rsidR="008061CF">
        <w:rPr>
          <w:rFonts w:ascii="Arial" w:hAnsi="Arial" w:cs="Arial"/>
          <w:sz w:val="20"/>
          <w:szCs w:val="20"/>
        </w:rPr>
        <w:t>8</w:t>
      </w:r>
      <w:r w:rsidR="005771FF" w:rsidRPr="00254708">
        <w:rPr>
          <w:rFonts w:ascii="Arial" w:hAnsi="Arial" w:cs="Arial"/>
          <w:sz w:val="20"/>
          <w:szCs w:val="20"/>
        </w:rPr>
        <w:t>min</w:t>
      </w:r>
      <w:r w:rsidR="00E90AD7">
        <w:rPr>
          <w:rFonts w:ascii="Arial" w:hAnsi="Arial" w:cs="Arial"/>
          <w:sz w:val="20"/>
          <w:szCs w:val="20"/>
        </w:rPr>
        <w:t>, A</w:t>
      </w:r>
      <w:r w:rsidR="008061CF">
        <w:rPr>
          <w:rFonts w:ascii="Arial" w:hAnsi="Arial" w:cs="Arial"/>
          <w:sz w:val="20"/>
          <w:szCs w:val="20"/>
        </w:rPr>
        <w:t xml:space="preserve"> 69.7-82.3min</w:t>
      </w:r>
      <w:r w:rsidR="000A0BEC" w:rsidRPr="00254708">
        <w:rPr>
          <w:rFonts w:ascii="Arial" w:hAnsi="Arial" w:cs="Arial"/>
          <w:sz w:val="20"/>
          <w:szCs w:val="20"/>
        </w:rPr>
        <w:t xml:space="preserve">) compared </w:t>
      </w:r>
      <w:r w:rsidR="00E90AD7">
        <w:rPr>
          <w:rFonts w:ascii="Arial" w:hAnsi="Arial" w:cs="Arial"/>
          <w:sz w:val="20"/>
          <w:szCs w:val="20"/>
        </w:rPr>
        <w:t xml:space="preserve">to </w:t>
      </w:r>
      <w:r>
        <w:rPr>
          <w:rFonts w:ascii="Arial" w:hAnsi="Arial" w:cs="Arial"/>
          <w:sz w:val="20"/>
          <w:szCs w:val="20"/>
        </w:rPr>
        <w:t>those in individuals</w:t>
      </w:r>
      <w:r w:rsidR="00D41FE0">
        <w:rPr>
          <w:rFonts w:ascii="Arial" w:hAnsi="Arial" w:cs="Arial"/>
          <w:sz w:val="20"/>
          <w:szCs w:val="20"/>
        </w:rPr>
        <w:t xml:space="preserve"> with</w:t>
      </w:r>
      <w:r>
        <w:rPr>
          <w:rFonts w:ascii="Arial" w:hAnsi="Arial" w:cs="Arial"/>
          <w:sz w:val="20"/>
          <w:szCs w:val="20"/>
        </w:rPr>
        <w:t xml:space="preserve"> </w:t>
      </w:r>
      <w:r w:rsidR="000A0BEC" w:rsidRPr="00254708">
        <w:rPr>
          <w:rFonts w:ascii="Arial" w:hAnsi="Arial" w:cs="Arial"/>
          <w:sz w:val="20"/>
          <w:szCs w:val="20"/>
        </w:rPr>
        <w:t>type 2 diabetes (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E90AD7">
        <w:rPr>
          <w:rFonts w:ascii="Arial" w:hAnsi="Arial" w:cs="Arial"/>
          <w:sz w:val="20"/>
          <w:szCs w:val="20"/>
        </w:rPr>
        <w:t xml:space="preserve"> </w:t>
      </w:r>
      <w:r w:rsidR="005771FF" w:rsidRPr="00254708">
        <w:rPr>
          <w:rFonts w:ascii="Arial" w:hAnsi="Arial" w:cs="Arial"/>
          <w:sz w:val="20"/>
          <w:szCs w:val="20"/>
        </w:rPr>
        <w:t>68.7-70.0min</w:t>
      </w:r>
      <w:r w:rsidR="00E90AD7">
        <w:rPr>
          <w:rFonts w:ascii="Arial" w:hAnsi="Arial" w:cs="Arial"/>
          <w:sz w:val="20"/>
          <w:szCs w:val="20"/>
        </w:rPr>
        <w:t>, A</w:t>
      </w:r>
      <w:r w:rsidR="008061CF">
        <w:rPr>
          <w:rFonts w:ascii="Arial" w:hAnsi="Arial" w:cs="Arial"/>
          <w:sz w:val="20"/>
          <w:szCs w:val="20"/>
        </w:rPr>
        <w:t xml:space="preserve"> 86.9-89.7min</w:t>
      </w:r>
      <w:r w:rsidR="000A0BEC" w:rsidRPr="00254708">
        <w:rPr>
          <w:rFonts w:ascii="Arial" w:hAnsi="Arial" w:cs="Arial"/>
          <w:sz w:val="20"/>
          <w:szCs w:val="20"/>
        </w:rPr>
        <w:t>)</w:t>
      </w:r>
      <w:r w:rsidR="007A386B">
        <w:rPr>
          <w:rFonts w:ascii="Arial" w:hAnsi="Arial" w:cs="Arial"/>
          <w:sz w:val="20"/>
          <w:szCs w:val="20"/>
        </w:rPr>
        <w:t xml:space="preserve">, </w:t>
      </w:r>
      <w:r w:rsidR="008D583F">
        <w:rPr>
          <w:rFonts w:ascii="Arial" w:hAnsi="Arial" w:cs="Arial"/>
          <w:sz w:val="20"/>
          <w:szCs w:val="20"/>
        </w:rPr>
        <w:t xml:space="preserve">possibly related to </w:t>
      </w:r>
      <w:r w:rsidR="00C66DCF">
        <w:rPr>
          <w:rFonts w:ascii="Arial" w:hAnsi="Arial" w:cs="Arial"/>
          <w:sz w:val="20"/>
          <w:szCs w:val="20"/>
        </w:rPr>
        <w:t xml:space="preserve">differences in </w:t>
      </w:r>
      <w:r w:rsidR="00391106">
        <w:rPr>
          <w:rFonts w:ascii="Arial" w:hAnsi="Arial" w:cs="Arial"/>
          <w:sz w:val="20"/>
          <w:szCs w:val="20"/>
        </w:rPr>
        <w:t>body composition</w:t>
      </w:r>
      <w:r>
        <w:rPr>
          <w:rFonts w:ascii="Arial" w:hAnsi="Arial" w:cs="Arial"/>
          <w:sz w:val="20"/>
          <w:szCs w:val="20"/>
        </w:rPr>
        <w:t xml:space="preserve"> and insulin requirements</w:t>
      </w:r>
      <w:r w:rsidR="00DF605E" w:rsidRPr="00254708">
        <w:rPr>
          <w:rFonts w:ascii="Arial" w:hAnsi="Arial" w:cs="Arial"/>
          <w:sz w:val="20"/>
          <w:szCs w:val="20"/>
        </w:rPr>
        <w:fldChar w:fldCharType="begin">
          <w:fldData xml:space="preserve">PEVuZE5vdGU+PENpdGU+PEF1dGhvcj5TaW5kZWxrYTwvQXV0aG9yPjxZZWFyPjE5OTQ8L1llYXI+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 </w:instrText>
      </w:r>
      <w:r w:rsidR="00687091">
        <w:rPr>
          <w:rFonts w:ascii="Arial" w:hAnsi="Arial" w:cs="Arial"/>
          <w:sz w:val="20"/>
          <w:szCs w:val="20"/>
        </w:rPr>
        <w:fldChar w:fldCharType="begin">
          <w:fldData xml:space="preserve">PEVuZE5vdGU+PENpdGU+PEF1dGhvcj5TaW5kZWxrYTwvQXV0aG9yPjxZZWFyPjE5OTQ8L1llYXI+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</w:fldData>
        </w:fldChar>
      </w:r>
      <w:r w:rsidR="00687091">
        <w:rPr>
          <w:rFonts w:ascii="Arial" w:hAnsi="Arial" w:cs="Arial"/>
          <w:sz w:val="20"/>
          <w:szCs w:val="20"/>
        </w:rPr>
        <w:instrText xml:space="preserve"> ADDIN EN.CITE.DATA </w:instrText>
      </w:r>
      <w:r w:rsidR="00687091">
        <w:rPr>
          <w:rFonts w:ascii="Arial" w:hAnsi="Arial" w:cs="Arial"/>
          <w:sz w:val="20"/>
          <w:szCs w:val="20"/>
        </w:rPr>
      </w:r>
      <w:r w:rsidR="00687091">
        <w:rPr>
          <w:rFonts w:ascii="Arial" w:hAnsi="Arial" w:cs="Arial"/>
          <w:sz w:val="20"/>
          <w:szCs w:val="20"/>
        </w:rPr>
        <w:fldChar w:fldCharType="end"/>
      </w:r>
      <w:r w:rsidR="00DF605E" w:rsidRPr="00254708">
        <w:rPr>
          <w:rFonts w:ascii="Arial" w:hAnsi="Arial" w:cs="Arial"/>
          <w:sz w:val="20"/>
          <w:szCs w:val="20"/>
        </w:rPr>
      </w:r>
      <w:r w:rsidR="00DF605E" w:rsidRPr="00254708">
        <w:rPr>
          <w:rFonts w:ascii="Arial" w:hAnsi="Arial" w:cs="Arial"/>
          <w:sz w:val="20"/>
          <w:szCs w:val="20"/>
        </w:rPr>
        <w:fldChar w:fldCharType="separate"/>
      </w:r>
      <w:r w:rsidR="00687091">
        <w:rPr>
          <w:rFonts w:ascii="Arial" w:hAnsi="Arial" w:cs="Arial"/>
          <w:noProof/>
          <w:sz w:val="20"/>
          <w:szCs w:val="20"/>
        </w:rPr>
        <w:t>[12-15]</w:t>
      </w:r>
      <w:r w:rsidR="00DF605E" w:rsidRPr="00254708">
        <w:rPr>
          <w:rFonts w:ascii="Arial" w:hAnsi="Arial" w:cs="Arial"/>
          <w:sz w:val="20"/>
          <w:szCs w:val="20"/>
        </w:rPr>
        <w:fldChar w:fldCharType="end"/>
      </w:r>
      <w:r w:rsidR="00AB754E">
        <w:rPr>
          <w:rFonts w:ascii="Arial" w:hAnsi="Arial" w:cs="Arial"/>
          <w:sz w:val="20"/>
          <w:szCs w:val="20"/>
        </w:rPr>
        <w:t>.</w:t>
      </w:r>
    </w:p>
    <w:p w14:paraId="51B4988E" w14:textId="620806AD" w:rsidR="00AF2313" w:rsidRDefault="003F34F0" w:rsidP="00543AD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Our observations</w:t>
      </w:r>
      <w:r w:rsidR="00D87266">
        <w:rPr>
          <w:rFonts w:ascii="Arial" w:hAnsi="Arial" w:cs="Arial"/>
          <w:sz w:val="20"/>
          <w:szCs w:val="20"/>
        </w:rPr>
        <w:t xml:space="preserve">, </w:t>
      </w:r>
      <w:r w:rsidR="00AF2313">
        <w:rPr>
          <w:rFonts w:ascii="Arial" w:hAnsi="Arial" w:cs="Arial"/>
          <w:sz w:val="20"/>
          <w:szCs w:val="20"/>
        </w:rPr>
        <w:t>in line with</w:t>
      </w:r>
      <w:r w:rsidR="00B9019B">
        <w:rPr>
          <w:rFonts w:ascii="Arial" w:hAnsi="Arial" w:cs="Arial"/>
          <w:sz w:val="20"/>
          <w:szCs w:val="20"/>
        </w:rPr>
        <w:t xml:space="preserve"> earlier findings</w:t>
      </w:r>
      <w:r w:rsidR="00380CDF">
        <w:rPr>
          <w:rFonts w:ascii="Arial" w:hAnsi="Arial" w:cs="Arial"/>
          <w:sz w:val="20"/>
          <w:szCs w:val="20"/>
        </w:rPr>
        <w:fldChar w:fldCharType="begin"/>
      </w:r>
      <w:r w:rsidR="00380CDF">
        <w:rPr>
          <w:rFonts w:ascii="Arial" w:hAnsi="Arial" w:cs="Arial"/>
          <w:sz w:val="20"/>
          <w:szCs w:val="20"/>
        </w:rPr>
        <w:instrText xml:space="preserve"> ADDIN EN.CITE &lt;EndNote&gt;&lt;Cite&gt;&lt;Author&gt;Lauritzen&lt;/Author&gt;&lt;Year&gt;1982&lt;/Year&gt;&lt;RecNum&gt;1000&lt;/RecNum&gt;&lt;DisplayText&gt;[16]&lt;/DisplayText&gt;&lt;record&gt;&lt;rec-number&gt;1000&lt;/rec-number&gt;&lt;foreign-keys&gt;&lt;key app="EN" db-id="9etvssdv652v5vet0a8xxe01dtszrvdpxefx" timestamp="1575560870"&gt;1000&lt;/key&gt;&lt;/foreign-keys&gt;&lt;ref-type name="Journal Article"&gt;17&lt;/ref-type&gt;&lt;contributors&gt;&lt;authors&gt;&lt;author&gt;Lauritzen, T.&lt;/author&gt;&lt;author&gt;Pramming, S.&lt;/author&gt;&lt;author&gt;Gale, E. A.&lt;/author&gt;&lt;author&gt;Deckert, T.&lt;/author&gt;&lt;author&gt;Binder, C.&lt;/author&gt;&lt;/authors&gt;&lt;/contributors&gt;&lt;titles&gt;&lt;title&gt;Absorption of isophane (NPH) insulin and its clinical implications&lt;/title&gt;&lt;secondary-title&gt;Br Med J (Clin Res Ed)&lt;/secondary-title&gt;&lt;alt-title&gt;British medical journal&lt;/alt-title&gt;&lt;/titles&gt;&lt;periodical&gt;&lt;full-title&gt;Br Med J (Clin Res Ed)&lt;/full-title&gt;&lt;abbr-1&gt;British medical journal&lt;/abbr-1&gt;&lt;/periodical&gt;&lt;alt-periodical&gt;&lt;full-title&gt;Br Med J (Clin Res Ed)&lt;/full-title&gt;&lt;abbr-1&gt;British medical journal&lt;/abbr-1&gt;&lt;/alt-periodical&gt;&lt;pages&gt;159-62&lt;/pages&gt;&lt;volume&gt;285&lt;/volume&gt;&lt;number&gt;6336&lt;/number&gt;&lt;keywords&gt;&lt;keyword&gt;Absorption&lt;/keyword&gt;&lt;keyword&gt;Adult&lt;/keyword&gt;&lt;keyword&gt;Blood Glucose/metabolism&lt;/keyword&gt;&lt;keyword&gt;Diabetes Mellitus/*metabolism&lt;/keyword&gt;&lt;keyword&gt;Female&lt;/keyword&gt;&lt;keyword&gt;Half-Life&lt;/keyword&gt;&lt;keyword&gt;Humans&lt;/keyword&gt;&lt;keyword&gt;Injections, Subcutaneous&lt;/keyword&gt;&lt;keyword&gt;Insulin/blood&lt;/keyword&gt;&lt;keyword&gt;Insulin, Isophane/administration &amp;amp; dosage/*metabolism&lt;/keyword&gt;&lt;keyword&gt;Iodine Radioisotopes&lt;/keyword&gt;&lt;keyword&gt;Male&lt;/keyword&gt;&lt;keyword&gt;Middle Aged&lt;/keyword&gt;&lt;/keywords&gt;&lt;dates&gt;&lt;year&gt;1982&lt;/year&gt;&lt;pub-dates&gt;&lt;date&gt;Jul 17&lt;/date&gt;&lt;/pub-dates&gt;&lt;/dates&gt;&lt;isbn&gt;0267-0623 (Print)&amp;#xD;0267-0623 (Linking)&lt;/isbn&gt;&lt;accession-num&gt;6807390&lt;/accession-num&gt;&lt;urls&gt;&lt;related-urls&gt;&lt;url&gt;http://www.ncbi.nlm.nih.gov/pubmed/6807390&lt;/url&gt;&lt;/related-urls&gt;&lt;/urls&gt;&lt;custom2&gt;1499314&lt;/custom2&gt;&lt;electronic-resource-num&gt;10.1136/bmj.285.6336.159&lt;/electronic-resource-num&gt;&lt;/record&gt;&lt;/Cite&gt;&lt;/EndNote&gt;</w:instrText>
      </w:r>
      <w:r w:rsidR="00380CDF">
        <w:rPr>
          <w:rFonts w:ascii="Arial" w:hAnsi="Arial" w:cs="Arial"/>
          <w:sz w:val="20"/>
          <w:szCs w:val="20"/>
        </w:rPr>
        <w:fldChar w:fldCharType="separate"/>
      </w:r>
      <w:r w:rsidR="00380CDF">
        <w:rPr>
          <w:rFonts w:ascii="Arial" w:hAnsi="Arial" w:cs="Arial"/>
          <w:noProof/>
          <w:sz w:val="20"/>
          <w:szCs w:val="20"/>
        </w:rPr>
        <w:t>[16]</w:t>
      </w:r>
      <w:r w:rsidR="00380CDF">
        <w:rPr>
          <w:rFonts w:ascii="Arial" w:hAnsi="Arial" w:cs="Arial"/>
          <w:sz w:val="20"/>
          <w:szCs w:val="20"/>
        </w:rPr>
        <w:fldChar w:fldCharType="end"/>
      </w:r>
      <w:r w:rsidR="00380CD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suggest that higher insulin doses </w:t>
      </w:r>
      <w:r w:rsidR="00EA7BD8">
        <w:rPr>
          <w:rFonts w:ascii="Arial" w:hAnsi="Arial" w:cs="Arial"/>
          <w:sz w:val="20"/>
          <w:szCs w:val="20"/>
        </w:rPr>
        <w:t xml:space="preserve">are associated with </w:t>
      </w:r>
      <w:r>
        <w:rPr>
          <w:rFonts w:ascii="Arial" w:hAnsi="Arial" w:cs="Arial"/>
          <w:sz w:val="20"/>
          <w:szCs w:val="20"/>
        </w:rPr>
        <w:t>increase</w:t>
      </w:r>
      <w:r w:rsidR="00EA7BD8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</w:t>
      </w:r>
      <w:r w:rsidRPr="00BD5957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8D583F">
        <w:rPr>
          <w:rFonts w:ascii="Arial" w:hAnsi="Arial" w:cs="Arial"/>
          <w:sz w:val="20"/>
          <w:szCs w:val="20"/>
        </w:rPr>
        <w:t xml:space="preserve">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8D583F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8D583F">
        <w:rPr>
          <w:rFonts w:ascii="Arial" w:hAnsi="Arial" w:cs="Arial"/>
          <w:sz w:val="20"/>
          <w:szCs w:val="20"/>
        </w:rPr>
        <w:t>,</w:t>
      </w:r>
      <w:r w:rsidR="004011F8">
        <w:rPr>
          <w:rFonts w:ascii="Arial" w:hAnsi="Arial" w:cs="Arial"/>
          <w:sz w:val="20"/>
          <w:szCs w:val="20"/>
        </w:rPr>
        <w:t xml:space="preserve"> which</w:t>
      </w:r>
      <w:r>
        <w:rPr>
          <w:rFonts w:ascii="Arial" w:hAnsi="Arial" w:cs="Arial"/>
          <w:sz w:val="20"/>
          <w:szCs w:val="20"/>
        </w:rPr>
        <w:t xml:space="preserve"> may be attributable to a slower absorption</w:t>
      </w:r>
      <w:r w:rsidR="00895AD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due to a lower</w:t>
      </w:r>
      <w:r w:rsidR="00857515" w:rsidRPr="00254708">
        <w:rPr>
          <w:rFonts w:ascii="Arial" w:hAnsi="Arial" w:cs="Arial"/>
          <w:sz w:val="20"/>
          <w:szCs w:val="20"/>
        </w:rPr>
        <w:t xml:space="preserve"> surface-to-volume </w:t>
      </w:r>
      <w:r w:rsidR="00792528">
        <w:rPr>
          <w:rFonts w:ascii="Arial" w:hAnsi="Arial" w:cs="Arial"/>
          <w:sz w:val="20"/>
          <w:szCs w:val="20"/>
        </w:rPr>
        <w:t xml:space="preserve">with </w:t>
      </w:r>
      <w:r w:rsidR="008D583F">
        <w:rPr>
          <w:rFonts w:ascii="Arial" w:hAnsi="Arial" w:cs="Arial"/>
          <w:sz w:val="20"/>
          <w:szCs w:val="20"/>
        </w:rPr>
        <w:t>larger boluses</w:t>
      </w:r>
      <w:r w:rsidR="00857515" w:rsidRPr="00254708">
        <w:rPr>
          <w:rFonts w:ascii="Arial" w:hAnsi="Arial" w:cs="Arial"/>
          <w:sz w:val="20"/>
          <w:szCs w:val="20"/>
        </w:rPr>
        <w:fldChar w:fldCharType="begin">
          <w:fldData xml:space="preserve">PEVuZE5vdGU+PENpdGU+PEF1dGhvcj5Tw7hlYm9yZzwvQXV0aG9yPjxZZWFyPjIwMDk8L1llYXI+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</w:fldData>
        </w:fldChar>
      </w:r>
      <w:r w:rsidR="00380CDF">
        <w:rPr>
          <w:rFonts w:ascii="Arial" w:hAnsi="Arial" w:cs="Arial"/>
          <w:sz w:val="20"/>
          <w:szCs w:val="20"/>
        </w:rPr>
        <w:instrText xml:space="preserve"> ADDIN EN.CITE </w:instrText>
      </w:r>
      <w:r w:rsidR="00380CDF">
        <w:rPr>
          <w:rFonts w:ascii="Arial" w:hAnsi="Arial" w:cs="Arial"/>
          <w:sz w:val="20"/>
          <w:szCs w:val="20"/>
        </w:rPr>
        <w:fldChar w:fldCharType="begin">
          <w:fldData xml:space="preserve">PEVuZE5vdGU+PENpdGU+PEF1dGhvcj5Tw7hlYm9yZzwvQXV0aG9yPjxZZWFyPjIwMDk8L1llYXI+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</w:fldData>
        </w:fldChar>
      </w:r>
      <w:r w:rsidR="00380CDF">
        <w:rPr>
          <w:rFonts w:ascii="Arial" w:hAnsi="Arial" w:cs="Arial"/>
          <w:sz w:val="20"/>
          <w:szCs w:val="20"/>
        </w:rPr>
        <w:instrText xml:space="preserve"> ADDIN EN.CITE.DATA </w:instrText>
      </w:r>
      <w:r w:rsidR="00380CDF">
        <w:rPr>
          <w:rFonts w:ascii="Arial" w:hAnsi="Arial" w:cs="Arial"/>
          <w:sz w:val="20"/>
          <w:szCs w:val="20"/>
        </w:rPr>
      </w:r>
      <w:r w:rsidR="00380CDF">
        <w:rPr>
          <w:rFonts w:ascii="Arial" w:hAnsi="Arial" w:cs="Arial"/>
          <w:sz w:val="20"/>
          <w:szCs w:val="20"/>
        </w:rPr>
        <w:fldChar w:fldCharType="end"/>
      </w:r>
      <w:r w:rsidR="00857515" w:rsidRPr="00254708">
        <w:rPr>
          <w:rFonts w:ascii="Arial" w:hAnsi="Arial" w:cs="Arial"/>
          <w:sz w:val="20"/>
          <w:szCs w:val="20"/>
        </w:rPr>
      </w:r>
      <w:r w:rsidR="00857515" w:rsidRPr="00254708">
        <w:rPr>
          <w:rFonts w:ascii="Arial" w:hAnsi="Arial" w:cs="Arial"/>
          <w:sz w:val="20"/>
          <w:szCs w:val="20"/>
        </w:rPr>
        <w:fldChar w:fldCharType="separate"/>
      </w:r>
      <w:r w:rsidR="00380CDF">
        <w:rPr>
          <w:rFonts w:ascii="Arial" w:hAnsi="Arial" w:cs="Arial"/>
          <w:noProof/>
          <w:sz w:val="20"/>
          <w:szCs w:val="20"/>
        </w:rPr>
        <w:t>[17-19]</w:t>
      </w:r>
      <w:r w:rsidR="00857515" w:rsidRPr="00254708">
        <w:rPr>
          <w:rFonts w:ascii="Arial" w:hAnsi="Arial" w:cs="Arial"/>
          <w:sz w:val="20"/>
          <w:szCs w:val="20"/>
        </w:rPr>
        <w:fldChar w:fldCharType="end"/>
      </w:r>
      <w:r w:rsidR="00857515" w:rsidRPr="00254708">
        <w:rPr>
          <w:rFonts w:ascii="Arial" w:hAnsi="Arial" w:cs="Arial"/>
          <w:sz w:val="20"/>
          <w:szCs w:val="20"/>
        </w:rPr>
        <w:t xml:space="preserve">. </w:t>
      </w:r>
      <w:r w:rsidR="00543AD7" w:rsidRPr="00254708">
        <w:rPr>
          <w:rFonts w:ascii="Arial" w:hAnsi="Arial" w:cs="Arial"/>
          <w:sz w:val="20"/>
          <w:szCs w:val="20"/>
        </w:rPr>
        <w:t>The</w:t>
      </w:r>
      <w:r w:rsidR="00170982">
        <w:rPr>
          <w:rFonts w:ascii="Arial" w:hAnsi="Arial" w:cs="Arial"/>
          <w:sz w:val="20"/>
          <w:szCs w:val="20"/>
        </w:rPr>
        <w:t xml:space="preserve"> association of a higher</w:t>
      </w:r>
      <w:r w:rsidR="00895AD9">
        <w:rPr>
          <w:rFonts w:ascii="Arial" w:hAnsi="Arial" w:cs="Arial"/>
          <w:sz w:val="20"/>
          <w:szCs w:val="20"/>
        </w:rPr>
        <w:t xml:space="preserve"> BMI</w:t>
      </w:r>
      <w:r w:rsidR="00543AD7" w:rsidRPr="00254708">
        <w:rPr>
          <w:rFonts w:ascii="Arial" w:hAnsi="Arial" w:cs="Arial"/>
          <w:sz w:val="20"/>
          <w:szCs w:val="20"/>
        </w:rPr>
        <w:t xml:space="preserve">, a surrogate for body fat percentage, </w:t>
      </w:r>
      <w:r w:rsidR="00170982">
        <w:rPr>
          <w:rFonts w:ascii="Arial" w:hAnsi="Arial" w:cs="Arial"/>
          <w:sz w:val="20"/>
          <w:szCs w:val="20"/>
        </w:rPr>
        <w:t xml:space="preserve">with a higher </w:t>
      </w:r>
      <w:r w:rsidR="00543AD7" w:rsidRPr="0025470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43AD7" w:rsidRPr="00254708">
        <w:rPr>
          <w:rFonts w:ascii="Arial" w:hAnsi="Arial" w:cs="Arial"/>
          <w:sz w:val="20"/>
          <w:szCs w:val="20"/>
        </w:rPr>
        <w:t>T</w:t>
      </w:r>
      <w:r w:rsidR="00543AD7" w:rsidRPr="00714F2F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543AD7" w:rsidRPr="00254708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543AD7" w:rsidRPr="00254708">
        <w:rPr>
          <w:rFonts w:ascii="Arial" w:hAnsi="Arial" w:cs="Arial"/>
          <w:sz w:val="20"/>
          <w:szCs w:val="20"/>
        </w:rPr>
        <w:t>r</w:t>
      </w:r>
      <w:r w:rsidR="00543AD7" w:rsidRPr="00254708">
        <w:rPr>
          <w:rFonts w:ascii="Arial" w:hAnsi="Arial" w:cs="Arial"/>
          <w:sz w:val="20"/>
          <w:szCs w:val="20"/>
          <w:vertAlign w:val="subscript"/>
        </w:rPr>
        <w:t>s</w:t>
      </w:r>
      <w:proofErr w:type="spellEnd"/>
      <w:r w:rsidR="003D3A15" w:rsidRPr="00254708">
        <w:rPr>
          <w:rFonts w:ascii="Arial" w:hAnsi="Arial" w:cs="Arial"/>
          <w:sz w:val="20"/>
          <w:szCs w:val="20"/>
        </w:rPr>
        <w:t>=</w:t>
      </w:r>
      <w:r w:rsidR="00543AD7" w:rsidRPr="00254708">
        <w:rPr>
          <w:rFonts w:ascii="Arial" w:hAnsi="Arial" w:cs="Arial"/>
          <w:sz w:val="20"/>
          <w:szCs w:val="20"/>
        </w:rPr>
        <w:t>0.</w:t>
      </w:r>
      <w:r w:rsidR="00170982">
        <w:rPr>
          <w:rFonts w:ascii="Arial" w:hAnsi="Arial" w:cs="Arial"/>
          <w:sz w:val="20"/>
          <w:szCs w:val="20"/>
        </w:rPr>
        <w:t>42</w:t>
      </w:r>
      <w:r w:rsidR="00543AD7" w:rsidRPr="00254708">
        <w:rPr>
          <w:rFonts w:ascii="Arial" w:hAnsi="Arial" w:cs="Arial"/>
          <w:sz w:val="20"/>
          <w:szCs w:val="20"/>
        </w:rPr>
        <w:t xml:space="preserve">) was similar to </w:t>
      </w:r>
      <w:r w:rsidR="00C66DCF">
        <w:rPr>
          <w:rFonts w:ascii="Arial" w:hAnsi="Arial" w:cs="Arial"/>
          <w:sz w:val="20"/>
          <w:szCs w:val="20"/>
        </w:rPr>
        <w:t>findings of a</w:t>
      </w:r>
      <w:r w:rsidR="008D583F">
        <w:rPr>
          <w:rFonts w:ascii="Arial" w:hAnsi="Arial" w:cs="Arial"/>
          <w:sz w:val="20"/>
          <w:szCs w:val="20"/>
        </w:rPr>
        <w:t xml:space="preserve"> </w:t>
      </w:r>
      <w:r w:rsidR="00543AD7" w:rsidRPr="00254708">
        <w:rPr>
          <w:rFonts w:ascii="Arial" w:hAnsi="Arial" w:cs="Arial"/>
          <w:sz w:val="20"/>
          <w:szCs w:val="20"/>
        </w:rPr>
        <w:t xml:space="preserve">previous small study assessing pharmacokinetics of insulin </w:t>
      </w:r>
      <w:proofErr w:type="spellStart"/>
      <w:r w:rsidR="00543AD7" w:rsidRPr="00254708">
        <w:rPr>
          <w:rFonts w:ascii="Arial" w:hAnsi="Arial" w:cs="Arial"/>
          <w:sz w:val="20"/>
          <w:szCs w:val="20"/>
        </w:rPr>
        <w:t>lispro</w:t>
      </w:r>
      <w:proofErr w:type="spellEnd"/>
      <w:r w:rsidR="00543AD7" w:rsidRPr="00254708">
        <w:rPr>
          <w:rFonts w:ascii="Arial" w:hAnsi="Arial" w:cs="Arial"/>
          <w:sz w:val="20"/>
          <w:szCs w:val="20"/>
        </w:rPr>
        <w:t xml:space="preserve"> during fully automated closed-loop insulin delivery in insulin naïve patients with type 2 diabetes</w:t>
      </w:r>
      <w:r w:rsidR="00F20A3D" w:rsidRPr="00254708">
        <w:rPr>
          <w:rFonts w:ascii="Arial" w:hAnsi="Arial" w:cs="Arial"/>
          <w:sz w:val="20"/>
          <w:szCs w:val="20"/>
        </w:rPr>
        <w:fldChar w:fldCharType="begin">
          <w:fldData xml:space="preserve">PEVuZE5vdGU+PENpdGU+PEF1dGhvcj5SdWFuPC9BdXRob3I+PFllYXI+MjAxNDwvWWVhcj48UmVj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</w:fldData>
        </w:fldChar>
      </w:r>
      <w:r w:rsidR="004011F8">
        <w:rPr>
          <w:rFonts w:ascii="Arial" w:hAnsi="Arial" w:cs="Arial"/>
          <w:sz w:val="20"/>
          <w:szCs w:val="20"/>
        </w:rPr>
        <w:instrText xml:space="preserve"> ADDIN EN.CITE </w:instrText>
      </w:r>
      <w:r w:rsidR="004011F8">
        <w:rPr>
          <w:rFonts w:ascii="Arial" w:hAnsi="Arial" w:cs="Arial"/>
          <w:sz w:val="20"/>
          <w:szCs w:val="20"/>
        </w:rPr>
        <w:fldChar w:fldCharType="begin">
          <w:fldData xml:space="preserve">PEVuZE5vdGU+PENpdGU+PEF1dGhvcj5SdWFuPC9BdXRob3I+PFllYXI+MjAxNDwvWWVhcj48UmVj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</w:fldData>
        </w:fldChar>
      </w:r>
      <w:r w:rsidR="004011F8">
        <w:rPr>
          <w:rFonts w:ascii="Arial" w:hAnsi="Arial" w:cs="Arial"/>
          <w:sz w:val="20"/>
          <w:szCs w:val="20"/>
        </w:rPr>
        <w:instrText xml:space="preserve"> ADDIN EN.CITE.DATA </w:instrText>
      </w:r>
      <w:r w:rsidR="004011F8">
        <w:rPr>
          <w:rFonts w:ascii="Arial" w:hAnsi="Arial" w:cs="Arial"/>
          <w:sz w:val="20"/>
          <w:szCs w:val="20"/>
        </w:rPr>
      </w:r>
      <w:r w:rsidR="004011F8">
        <w:rPr>
          <w:rFonts w:ascii="Arial" w:hAnsi="Arial" w:cs="Arial"/>
          <w:sz w:val="20"/>
          <w:szCs w:val="20"/>
        </w:rPr>
        <w:fldChar w:fldCharType="end"/>
      </w:r>
      <w:r w:rsidR="00F20A3D" w:rsidRPr="00254708">
        <w:rPr>
          <w:rFonts w:ascii="Arial" w:hAnsi="Arial" w:cs="Arial"/>
          <w:sz w:val="20"/>
          <w:szCs w:val="20"/>
        </w:rPr>
      </w:r>
      <w:r w:rsidR="00F20A3D" w:rsidRPr="00254708">
        <w:rPr>
          <w:rFonts w:ascii="Arial" w:hAnsi="Arial" w:cs="Arial"/>
          <w:sz w:val="20"/>
          <w:szCs w:val="20"/>
        </w:rPr>
        <w:fldChar w:fldCharType="separate"/>
      </w:r>
      <w:r w:rsidR="004011F8">
        <w:rPr>
          <w:rFonts w:ascii="Arial" w:hAnsi="Arial" w:cs="Arial"/>
          <w:noProof/>
          <w:sz w:val="20"/>
          <w:szCs w:val="20"/>
        </w:rPr>
        <w:t>[20]</w:t>
      </w:r>
      <w:r w:rsidR="00F20A3D" w:rsidRPr="00254708">
        <w:rPr>
          <w:rFonts w:ascii="Arial" w:hAnsi="Arial" w:cs="Arial"/>
          <w:sz w:val="20"/>
          <w:szCs w:val="20"/>
        </w:rPr>
        <w:fldChar w:fldCharType="end"/>
      </w:r>
      <w:r w:rsidR="00543AD7" w:rsidRPr="00254708">
        <w:rPr>
          <w:rFonts w:ascii="Arial" w:hAnsi="Arial" w:cs="Arial"/>
          <w:sz w:val="20"/>
          <w:szCs w:val="20"/>
        </w:rPr>
        <w:t xml:space="preserve">. </w:t>
      </w:r>
      <w:r w:rsidR="00792528">
        <w:rPr>
          <w:rFonts w:ascii="Arial" w:hAnsi="Arial" w:cs="Arial"/>
          <w:sz w:val="20"/>
          <w:szCs w:val="20"/>
        </w:rPr>
        <w:t xml:space="preserve">Lack of </w:t>
      </w:r>
      <w:r w:rsidR="00C66DCF">
        <w:rPr>
          <w:rFonts w:ascii="Arial" w:hAnsi="Arial" w:cs="Arial"/>
          <w:sz w:val="20"/>
          <w:szCs w:val="20"/>
        </w:rPr>
        <w:t xml:space="preserve">statistical </w:t>
      </w:r>
      <w:r w:rsidR="00792528">
        <w:rPr>
          <w:rFonts w:ascii="Arial" w:hAnsi="Arial" w:cs="Arial"/>
          <w:sz w:val="20"/>
          <w:szCs w:val="20"/>
        </w:rPr>
        <w:t xml:space="preserve">significance in our study may reflect insufficient power and the lack of a broad BMI range across </w:t>
      </w:r>
      <w:r w:rsidR="008D583F">
        <w:rPr>
          <w:rFonts w:ascii="Arial" w:hAnsi="Arial" w:cs="Arial"/>
          <w:sz w:val="20"/>
          <w:szCs w:val="20"/>
        </w:rPr>
        <w:t>the studied population</w:t>
      </w:r>
      <w:r w:rsidR="00792528">
        <w:rPr>
          <w:rFonts w:ascii="Arial" w:hAnsi="Arial" w:cs="Arial"/>
          <w:sz w:val="20"/>
          <w:szCs w:val="20"/>
        </w:rPr>
        <w:t>.</w:t>
      </w:r>
    </w:p>
    <w:p w14:paraId="59A9F315" w14:textId="69ECEEC7" w:rsidR="00C90334" w:rsidRPr="00254708" w:rsidRDefault="00573423" w:rsidP="0029431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Despite the trend towards a faster </w:t>
      </w:r>
      <w:proofErr w:type="spellStart"/>
      <w:r>
        <w:rPr>
          <w:rFonts w:ascii="Arial" w:hAnsi="Arial" w:cs="Arial"/>
          <w:sz w:val="20"/>
          <w:szCs w:val="20"/>
        </w:rPr>
        <w:t>T</w:t>
      </w:r>
      <w:r w:rsidRPr="00BD5957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>
        <w:rPr>
          <w:rFonts w:ascii="Arial" w:hAnsi="Arial" w:cs="Arial"/>
          <w:sz w:val="20"/>
          <w:szCs w:val="20"/>
        </w:rPr>
        <w:t xml:space="preserve"> 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>
        <w:rPr>
          <w:rFonts w:ascii="Arial" w:hAnsi="Arial" w:cs="Arial"/>
          <w:sz w:val="20"/>
          <w:szCs w:val="20"/>
        </w:rPr>
        <w:t xml:space="preserve"> vs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>
        <w:rPr>
          <w:rFonts w:ascii="Arial" w:hAnsi="Arial" w:cs="Arial"/>
          <w:sz w:val="20"/>
          <w:szCs w:val="20"/>
        </w:rPr>
        <w:t xml:space="preserve"> in the present analysis, no glycaemic benefit was shown in the original </w:t>
      </w:r>
      <w:proofErr w:type="gramStart"/>
      <w:r>
        <w:rPr>
          <w:rFonts w:ascii="Arial" w:hAnsi="Arial" w:cs="Arial"/>
          <w:sz w:val="20"/>
          <w:szCs w:val="20"/>
        </w:rPr>
        <w:t>publication</w:t>
      </w:r>
      <w:proofErr w:type="gramEnd"/>
      <w:r w:rsidR="00B9019B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PEVuZE5vdGU+PENpdGU+PEF1dGhvcj5CYWxseTwvQXV0aG9yPjxZZWFyPjIwMTk8L1llYXI+PFJl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</w:fldData>
        </w:fldChar>
      </w:r>
      <w:r w:rsidR="00B9019B">
        <w:rPr>
          <w:rFonts w:ascii="Arial" w:hAnsi="Arial" w:cs="Arial"/>
          <w:sz w:val="20"/>
          <w:szCs w:val="20"/>
        </w:rPr>
        <w:instrText xml:space="preserve"> ADDIN EN.CITE </w:instrText>
      </w:r>
      <w:r w:rsidR="00B9019B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PEVuZE5vdGU+PENpdGU+PEF1dGhvcj5CYWxseTwvQXV0aG9yPjxZZWFyPjIwMTk8L1llYXI+PFJl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</w:fldData>
        </w:fldChar>
      </w:r>
      <w:r w:rsidR="00B9019B">
        <w:rPr>
          <w:rFonts w:ascii="Arial" w:hAnsi="Arial" w:cs="Arial"/>
          <w:sz w:val="20"/>
          <w:szCs w:val="20"/>
        </w:rPr>
        <w:instrText xml:space="preserve"> ADDIN EN.CITE.DATA </w:instrText>
      </w:r>
      <w:r w:rsidR="00B9019B">
        <w:rPr>
          <w:rFonts w:ascii="Arial" w:hAnsi="Arial" w:cs="Arial"/>
          <w:sz w:val="20"/>
          <w:szCs w:val="20"/>
        </w:rPr>
      </w:r>
      <w:r w:rsidR="00B9019B">
        <w:rPr>
          <w:rFonts w:ascii="Arial" w:hAnsi="Arial" w:cs="Arial"/>
          <w:sz w:val="20"/>
          <w:szCs w:val="20"/>
        </w:rPr>
        <w:fldChar w:fldCharType="end"/>
      </w:r>
      <w:r w:rsidR="00B9019B">
        <w:rPr>
          <w:rFonts w:ascii="Arial" w:hAnsi="Arial" w:cs="Arial"/>
          <w:sz w:val="20"/>
          <w:szCs w:val="20"/>
        </w:rPr>
      </w:r>
      <w:r w:rsidR="00B9019B">
        <w:rPr>
          <w:rFonts w:ascii="Arial" w:hAnsi="Arial" w:cs="Arial"/>
          <w:sz w:val="20"/>
          <w:szCs w:val="20"/>
        </w:rPr>
        <w:fldChar w:fldCharType="separate"/>
      </w:r>
      <w:r w:rsidR="00B9019B">
        <w:rPr>
          <w:rFonts w:ascii="Arial" w:hAnsi="Arial" w:cs="Arial"/>
          <w:noProof/>
          <w:sz w:val="20"/>
          <w:szCs w:val="20"/>
        </w:rPr>
        <w:t>[5]</w:t>
      </w:r>
      <w:r w:rsidR="00B9019B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. Similarly, a recently published double-blind randomised cross-over study in type 1 diabetes evaluating </w:t>
      </w:r>
      <w:r w:rsidR="00AD13BE">
        <w:rPr>
          <w:rFonts w:ascii="Arial" w:hAnsi="Arial" w:cs="Arial"/>
          <w:sz w:val="20"/>
          <w:szCs w:val="20"/>
        </w:rPr>
        <w:t xml:space="preserve">short-term </w:t>
      </w:r>
      <w:r>
        <w:rPr>
          <w:rFonts w:ascii="Arial" w:hAnsi="Arial" w:cs="Arial"/>
          <w:sz w:val="20"/>
          <w:szCs w:val="20"/>
        </w:rPr>
        <w:t xml:space="preserve">fully automated closed-loop application using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>
        <w:rPr>
          <w:rFonts w:ascii="Arial" w:hAnsi="Arial" w:cs="Arial"/>
          <w:sz w:val="20"/>
          <w:szCs w:val="20"/>
        </w:rPr>
        <w:t xml:space="preserve"> vs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>
        <w:rPr>
          <w:rFonts w:ascii="Arial" w:hAnsi="Arial" w:cs="Arial"/>
          <w:sz w:val="20"/>
          <w:szCs w:val="20"/>
        </w:rPr>
        <w:t xml:space="preserve"> did not f</w:t>
      </w:r>
      <w:r w:rsidR="00AD13BE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nd any difference in glucose control</w:t>
      </w:r>
      <w:r w:rsidR="00B9019B">
        <w:rPr>
          <w:rFonts w:ascii="Arial" w:hAnsi="Arial" w:cs="Arial"/>
          <w:sz w:val="20"/>
          <w:szCs w:val="20"/>
        </w:rPr>
        <w:fldChar w:fldCharType="begin">
          <w:fldData xml:space="preserve">PEVuZE5vdGU+PENpdGU+PEF1dGhvcj5Eb3ZjPC9BdXRob3I+PFllYXI+MjAxOTwvWWVhcj48UmVj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</w:fldData>
        </w:fldChar>
      </w:r>
      <w:r w:rsidR="00B9019B">
        <w:rPr>
          <w:rFonts w:ascii="Arial" w:hAnsi="Arial" w:cs="Arial"/>
          <w:sz w:val="20"/>
          <w:szCs w:val="20"/>
        </w:rPr>
        <w:instrText xml:space="preserve"> ADDIN EN.CITE </w:instrText>
      </w:r>
      <w:r w:rsidR="00B9019B">
        <w:rPr>
          <w:rFonts w:ascii="Arial" w:hAnsi="Arial" w:cs="Arial"/>
          <w:sz w:val="20"/>
          <w:szCs w:val="20"/>
        </w:rPr>
        <w:fldChar w:fldCharType="begin">
          <w:fldData xml:space="preserve">PEVuZE5vdGU+PENpdGU+PEF1dGhvcj5Eb3ZjPC9BdXRob3I+PFllYXI+MjAxOTwvWWVhcj48UmVj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</w:fldData>
        </w:fldChar>
      </w:r>
      <w:r w:rsidR="00B9019B">
        <w:rPr>
          <w:rFonts w:ascii="Arial" w:hAnsi="Arial" w:cs="Arial"/>
          <w:sz w:val="20"/>
          <w:szCs w:val="20"/>
        </w:rPr>
        <w:instrText xml:space="preserve"> ADDIN EN.CITE.DATA </w:instrText>
      </w:r>
      <w:r w:rsidR="00B9019B">
        <w:rPr>
          <w:rFonts w:ascii="Arial" w:hAnsi="Arial" w:cs="Arial"/>
          <w:sz w:val="20"/>
          <w:szCs w:val="20"/>
        </w:rPr>
      </w:r>
      <w:r w:rsidR="00B9019B">
        <w:rPr>
          <w:rFonts w:ascii="Arial" w:hAnsi="Arial" w:cs="Arial"/>
          <w:sz w:val="20"/>
          <w:szCs w:val="20"/>
        </w:rPr>
        <w:fldChar w:fldCharType="end"/>
      </w:r>
      <w:r w:rsidR="00B9019B">
        <w:rPr>
          <w:rFonts w:ascii="Arial" w:hAnsi="Arial" w:cs="Arial"/>
          <w:sz w:val="20"/>
          <w:szCs w:val="20"/>
        </w:rPr>
      </w:r>
      <w:r w:rsidR="00B9019B">
        <w:rPr>
          <w:rFonts w:ascii="Arial" w:hAnsi="Arial" w:cs="Arial"/>
          <w:sz w:val="20"/>
          <w:szCs w:val="20"/>
        </w:rPr>
        <w:fldChar w:fldCharType="separate"/>
      </w:r>
      <w:r w:rsidR="00B9019B">
        <w:rPr>
          <w:rFonts w:ascii="Arial" w:hAnsi="Arial" w:cs="Arial"/>
          <w:noProof/>
          <w:sz w:val="20"/>
          <w:szCs w:val="20"/>
        </w:rPr>
        <w:t>[21]</w:t>
      </w:r>
      <w:r w:rsidR="00B9019B">
        <w:rPr>
          <w:rFonts w:ascii="Arial" w:hAnsi="Arial" w:cs="Arial"/>
          <w:sz w:val="20"/>
          <w:szCs w:val="20"/>
        </w:rPr>
        <w:fldChar w:fldCharType="end"/>
      </w:r>
      <w:r w:rsidR="00C90334">
        <w:rPr>
          <w:rFonts w:ascii="Arial" w:hAnsi="Arial" w:cs="Arial"/>
          <w:sz w:val="20"/>
          <w:szCs w:val="20"/>
        </w:rPr>
        <w:t>.</w:t>
      </w:r>
      <w:r w:rsidR="00AD13BE">
        <w:rPr>
          <w:rFonts w:ascii="Arial" w:hAnsi="Arial" w:cs="Arial"/>
          <w:sz w:val="20"/>
          <w:szCs w:val="20"/>
        </w:rPr>
        <w:t xml:space="preserve"> We can only speculate on the reasons for these findings, one of which may be the short time of closed-loop application and the high variability in individual glycaemic responses.</w:t>
      </w:r>
    </w:p>
    <w:p w14:paraId="1967EE00" w14:textId="6D416075" w:rsidR="00353B7F" w:rsidRPr="00254708" w:rsidRDefault="001C0F0C" w:rsidP="00B9502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="00792528">
        <w:rPr>
          <w:rFonts w:ascii="Arial" w:hAnsi="Arial" w:cs="Arial"/>
          <w:sz w:val="20"/>
          <w:szCs w:val="20"/>
        </w:rPr>
        <w:t xml:space="preserve">strength of the present study is the novel insight into </w:t>
      </w:r>
      <w:r w:rsidR="008D583F">
        <w:rPr>
          <w:rFonts w:ascii="Arial" w:hAnsi="Arial" w:cs="Arial"/>
          <w:sz w:val="20"/>
          <w:szCs w:val="20"/>
        </w:rPr>
        <w:t xml:space="preserve">the </w:t>
      </w:r>
      <w:r w:rsidR="003004AF" w:rsidRPr="00254708">
        <w:rPr>
          <w:rFonts w:ascii="Arial" w:hAnsi="Arial" w:cs="Arial"/>
          <w:sz w:val="20"/>
          <w:szCs w:val="20"/>
        </w:rPr>
        <w:t xml:space="preserve">pharmacokinetics 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3004AF" w:rsidRPr="00254708">
        <w:rPr>
          <w:rFonts w:ascii="Arial" w:hAnsi="Arial" w:cs="Arial"/>
          <w:sz w:val="20"/>
          <w:szCs w:val="20"/>
        </w:rPr>
        <w:t xml:space="preserve"> vs.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3004AF" w:rsidRPr="00254708">
        <w:rPr>
          <w:rFonts w:ascii="Arial" w:hAnsi="Arial" w:cs="Arial"/>
          <w:sz w:val="20"/>
          <w:szCs w:val="20"/>
        </w:rPr>
        <w:t xml:space="preserve"> during fully automated</w:t>
      </w:r>
      <w:r w:rsidR="00C94ED6" w:rsidRPr="00254708">
        <w:rPr>
          <w:rFonts w:ascii="Arial" w:hAnsi="Arial" w:cs="Arial"/>
          <w:sz w:val="20"/>
          <w:szCs w:val="20"/>
        </w:rPr>
        <w:t xml:space="preserve"> closed-loop insulin delivery</w:t>
      </w:r>
      <w:r w:rsidR="00792528">
        <w:rPr>
          <w:rFonts w:ascii="Arial" w:hAnsi="Arial" w:cs="Arial"/>
          <w:sz w:val="20"/>
          <w:szCs w:val="20"/>
        </w:rPr>
        <w:t xml:space="preserve"> in type 2 diabetes</w:t>
      </w:r>
      <w:r w:rsidR="008D583F">
        <w:rPr>
          <w:rFonts w:ascii="Arial" w:hAnsi="Arial" w:cs="Arial"/>
          <w:sz w:val="20"/>
          <w:szCs w:val="20"/>
        </w:rPr>
        <w:t xml:space="preserve"> which differs from</w:t>
      </w:r>
      <w:r w:rsidR="00792528">
        <w:rPr>
          <w:rFonts w:ascii="Arial" w:hAnsi="Arial" w:cs="Arial"/>
          <w:sz w:val="20"/>
          <w:szCs w:val="20"/>
        </w:rPr>
        <w:t xml:space="preserve"> previous </w:t>
      </w:r>
      <w:r w:rsidR="008D583F">
        <w:rPr>
          <w:rFonts w:ascii="Arial" w:hAnsi="Arial" w:cs="Arial"/>
          <w:sz w:val="20"/>
          <w:szCs w:val="20"/>
        </w:rPr>
        <w:t xml:space="preserve">pharmacokinetic </w:t>
      </w:r>
      <w:r w:rsidR="00792528">
        <w:rPr>
          <w:rFonts w:ascii="Arial" w:hAnsi="Arial" w:cs="Arial"/>
          <w:sz w:val="20"/>
          <w:szCs w:val="20"/>
        </w:rPr>
        <w:t>studies</w:t>
      </w:r>
      <w:r w:rsidR="00CF7040">
        <w:rPr>
          <w:rFonts w:ascii="Arial" w:hAnsi="Arial" w:cs="Arial"/>
          <w:sz w:val="20"/>
          <w:szCs w:val="20"/>
        </w:rPr>
        <w:t xml:space="preserve"> </w:t>
      </w:r>
      <w:r w:rsidR="008D583F">
        <w:rPr>
          <w:rFonts w:ascii="Arial" w:hAnsi="Arial" w:cs="Arial"/>
          <w:sz w:val="20"/>
          <w:szCs w:val="20"/>
        </w:rPr>
        <w:t>adopting</w:t>
      </w:r>
      <w:r w:rsidR="00CF7040">
        <w:rPr>
          <w:rFonts w:ascii="Arial" w:hAnsi="Arial" w:cs="Arial"/>
          <w:sz w:val="20"/>
          <w:szCs w:val="20"/>
        </w:rPr>
        <w:t xml:space="preserve"> conventional</w:t>
      </w:r>
      <w:r w:rsidR="00153117">
        <w:rPr>
          <w:rFonts w:ascii="Arial" w:hAnsi="Arial" w:cs="Arial"/>
          <w:sz w:val="20"/>
          <w:szCs w:val="20"/>
        </w:rPr>
        <w:t xml:space="preserve"> bolus insulin administration</w:t>
      </w:r>
      <w:r w:rsidR="00CF7040">
        <w:rPr>
          <w:rFonts w:ascii="Arial" w:hAnsi="Arial" w:cs="Arial"/>
          <w:sz w:val="20"/>
          <w:szCs w:val="20"/>
        </w:rPr>
        <w:t xml:space="preserve"> protocols</w:t>
      </w:r>
      <w:r w:rsidR="003004AF" w:rsidRPr="00254708">
        <w:rPr>
          <w:rFonts w:ascii="Arial" w:hAnsi="Arial" w:cs="Arial"/>
          <w:sz w:val="20"/>
          <w:szCs w:val="20"/>
        </w:rPr>
        <w:t xml:space="preserve">. </w:t>
      </w:r>
      <w:r w:rsidR="001048B4">
        <w:rPr>
          <w:rFonts w:ascii="Arial" w:hAnsi="Arial" w:cs="Arial"/>
          <w:sz w:val="20"/>
          <w:szCs w:val="20"/>
        </w:rPr>
        <w:t xml:space="preserve">Data was obtained from </w:t>
      </w:r>
      <w:r w:rsidR="003004AF" w:rsidRPr="00254708">
        <w:rPr>
          <w:rFonts w:ascii="Arial" w:hAnsi="Arial" w:cs="Arial"/>
          <w:sz w:val="20"/>
          <w:szCs w:val="20"/>
        </w:rPr>
        <w:t>a</w:t>
      </w:r>
      <w:r w:rsidR="00C94ED6" w:rsidRPr="00254708">
        <w:rPr>
          <w:rFonts w:ascii="Arial" w:hAnsi="Arial" w:cs="Arial"/>
          <w:sz w:val="20"/>
          <w:szCs w:val="20"/>
        </w:rPr>
        <w:t xml:space="preserve"> </w:t>
      </w:r>
      <w:r w:rsidR="003004AF" w:rsidRPr="00254708">
        <w:rPr>
          <w:rFonts w:ascii="Arial" w:hAnsi="Arial" w:cs="Arial"/>
          <w:sz w:val="20"/>
          <w:szCs w:val="20"/>
        </w:rPr>
        <w:t xml:space="preserve">randomised </w:t>
      </w:r>
      <w:r w:rsidR="00C94ED6" w:rsidRPr="00254708">
        <w:rPr>
          <w:rFonts w:ascii="Arial" w:hAnsi="Arial" w:cs="Arial"/>
          <w:sz w:val="20"/>
          <w:szCs w:val="20"/>
        </w:rPr>
        <w:t xml:space="preserve">double-blind </w:t>
      </w:r>
      <w:r w:rsidR="003004AF" w:rsidRPr="00254708">
        <w:rPr>
          <w:rFonts w:ascii="Arial" w:hAnsi="Arial" w:cs="Arial"/>
          <w:sz w:val="20"/>
          <w:szCs w:val="20"/>
        </w:rPr>
        <w:t xml:space="preserve">crossover </w:t>
      </w:r>
      <w:r w:rsidR="00153117">
        <w:rPr>
          <w:rFonts w:ascii="Arial" w:hAnsi="Arial" w:cs="Arial"/>
          <w:sz w:val="20"/>
          <w:szCs w:val="20"/>
        </w:rPr>
        <w:t>design</w:t>
      </w:r>
      <w:r w:rsidR="00601375">
        <w:rPr>
          <w:rFonts w:ascii="Arial" w:hAnsi="Arial" w:cs="Arial"/>
          <w:sz w:val="20"/>
          <w:szCs w:val="20"/>
        </w:rPr>
        <w:t xml:space="preserve"> thereby ensuring standardised procedures. Insulin </w:t>
      </w:r>
      <w:r w:rsidR="001048B4">
        <w:rPr>
          <w:rFonts w:ascii="Arial" w:hAnsi="Arial" w:cs="Arial"/>
          <w:sz w:val="20"/>
          <w:szCs w:val="20"/>
        </w:rPr>
        <w:t xml:space="preserve">concentrations were determined </w:t>
      </w:r>
      <w:r w:rsidR="00C94ED6" w:rsidRPr="00254708">
        <w:rPr>
          <w:rFonts w:ascii="Arial" w:hAnsi="Arial" w:cs="Arial"/>
          <w:sz w:val="20"/>
          <w:szCs w:val="20"/>
        </w:rPr>
        <w:t>using</w:t>
      </w:r>
      <w:r w:rsidR="001048B4">
        <w:rPr>
          <w:rFonts w:ascii="Arial" w:hAnsi="Arial" w:cs="Arial"/>
          <w:sz w:val="20"/>
          <w:szCs w:val="20"/>
        </w:rPr>
        <w:t xml:space="preserve"> liquid chromatography</w:t>
      </w:r>
      <w:r w:rsidR="00C94ED6" w:rsidRPr="00254708">
        <w:rPr>
          <w:rFonts w:ascii="Arial" w:hAnsi="Arial" w:cs="Arial"/>
          <w:sz w:val="20"/>
          <w:szCs w:val="20"/>
        </w:rPr>
        <w:t xml:space="preserve"> </w:t>
      </w:r>
      <w:r w:rsidR="003004AF" w:rsidRPr="00254708">
        <w:rPr>
          <w:rFonts w:ascii="Arial" w:hAnsi="Arial" w:cs="Arial"/>
          <w:sz w:val="20"/>
          <w:szCs w:val="20"/>
        </w:rPr>
        <w:t>mass spectrometry</w:t>
      </w:r>
      <w:r w:rsidR="00601375">
        <w:rPr>
          <w:rFonts w:ascii="Arial" w:hAnsi="Arial" w:cs="Arial"/>
          <w:sz w:val="20"/>
          <w:szCs w:val="20"/>
        </w:rPr>
        <w:t xml:space="preserve">, </w:t>
      </w:r>
      <w:r w:rsidR="001048B4">
        <w:rPr>
          <w:rFonts w:ascii="Arial" w:hAnsi="Arial" w:cs="Arial"/>
          <w:sz w:val="20"/>
          <w:szCs w:val="20"/>
        </w:rPr>
        <w:t xml:space="preserve">a technique </w:t>
      </w:r>
      <w:r w:rsidR="001048B4">
        <w:rPr>
          <w:rFonts w:ascii="Arial" w:hAnsi="Arial" w:cs="Arial"/>
          <w:sz w:val="20"/>
          <w:szCs w:val="20"/>
        </w:rPr>
        <w:lastRenderedPageBreak/>
        <w:t xml:space="preserve">that is not encumbered with cross-reactivity issues that are otherwise encountered with conventional </w:t>
      </w:r>
      <w:proofErr w:type="gramStart"/>
      <w:r w:rsidR="001048B4">
        <w:rPr>
          <w:rFonts w:ascii="Arial" w:hAnsi="Arial" w:cs="Arial"/>
          <w:sz w:val="20"/>
          <w:szCs w:val="20"/>
        </w:rPr>
        <w:t>immunoassays</w:t>
      </w:r>
      <w:proofErr w:type="gramEnd"/>
      <w:r w:rsidR="001048B4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PEVuZE5vdGU+PENpdGU+PEF1dGhvcj5IZXNzPC9BdXRob3I+PFllYXI+MjAxMjwvWWVhcj48UmVj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=
</w:fldData>
        </w:fldChar>
      </w:r>
      <w:r w:rsidR="00B9019B">
        <w:rPr>
          <w:rFonts w:ascii="Arial" w:hAnsi="Arial" w:cs="Arial"/>
          <w:sz w:val="20"/>
          <w:szCs w:val="20"/>
        </w:rPr>
        <w:instrText xml:space="preserve"> ADDIN EN.CITE </w:instrText>
      </w:r>
      <w:r w:rsidR="00B9019B">
        <w:rPr>
          <w:rFonts w:ascii="Arial" w:hAnsi="Arial" w:cs="Arial"/>
          <w:sz w:val="20"/>
          <w:szCs w:val="20"/>
        </w:rPr>
        <w:fldChar w:fldCharType="begin">
          <w:fldData xml:space="preserve">PEVuZE5vdGU+PENpdGU+PEF1dGhvcj5IZXNzPC9BdXRob3I+PFllYXI+MjAxMjwvWWVhcj48UmVj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=
</w:fldData>
        </w:fldChar>
      </w:r>
      <w:r w:rsidR="00B9019B">
        <w:rPr>
          <w:rFonts w:ascii="Arial" w:hAnsi="Arial" w:cs="Arial"/>
          <w:sz w:val="20"/>
          <w:szCs w:val="20"/>
        </w:rPr>
        <w:instrText xml:space="preserve"> ADDIN EN.CITE.DATA </w:instrText>
      </w:r>
      <w:r w:rsidR="00B9019B">
        <w:rPr>
          <w:rFonts w:ascii="Arial" w:hAnsi="Arial" w:cs="Arial"/>
          <w:sz w:val="20"/>
          <w:szCs w:val="20"/>
        </w:rPr>
      </w:r>
      <w:r w:rsidR="00B9019B">
        <w:rPr>
          <w:rFonts w:ascii="Arial" w:hAnsi="Arial" w:cs="Arial"/>
          <w:sz w:val="20"/>
          <w:szCs w:val="20"/>
        </w:rPr>
        <w:fldChar w:fldCharType="end"/>
      </w:r>
      <w:r w:rsidR="001048B4">
        <w:rPr>
          <w:rFonts w:ascii="Arial" w:hAnsi="Arial" w:cs="Arial"/>
          <w:sz w:val="20"/>
          <w:szCs w:val="20"/>
        </w:rPr>
      </w:r>
      <w:r w:rsidR="001048B4">
        <w:rPr>
          <w:rFonts w:ascii="Arial" w:hAnsi="Arial" w:cs="Arial"/>
          <w:sz w:val="20"/>
          <w:szCs w:val="20"/>
        </w:rPr>
        <w:fldChar w:fldCharType="separate"/>
      </w:r>
      <w:r w:rsidR="00B9019B">
        <w:rPr>
          <w:rFonts w:ascii="Arial" w:hAnsi="Arial" w:cs="Arial"/>
          <w:noProof/>
          <w:sz w:val="20"/>
          <w:szCs w:val="20"/>
        </w:rPr>
        <w:t>[22-24]</w:t>
      </w:r>
      <w:r w:rsidR="001048B4">
        <w:rPr>
          <w:rFonts w:ascii="Arial" w:hAnsi="Arial" w:cs="Arial"/>
          <w:sz w:val="20"/>
          <w:szCs w:val="20"/>
        </w:rPr>
        <w:fldChar w:fldCharType="end"/>
      </w:r>
      <w:r w:rsidR="006B40E2" w:rsidRPr="00254708">
        <w:rPr>
          <w:rFonts w:ascii="Arial" w:hAnsi="Arial" w:cs="Arial"/>
          <w:sz w:val="20"/>
          <w:szCs w:val="20"/>
        </w:rPr>
        <w:t>.</w:t>
      </w:r>
      <w:r w:rsidR="001048B4">
        <w:rPr>
          <w:rFonts w:ascii="Arial" w:hAnsi="Arial" w:cs="Arial"/>
          <w:sz w:val="20"/>
          <w:szCs w:val="20"/>
        </w:rPr>
        <w:t xml:space="preserve"> </w:t>
      </w:r>
      <w:r w:rsidR="00231CC4">
        <w:rPr>
          <w:rFonts w:ascii="Arial" w:hAnsi="Arial" w:cs="Arial"/>
          <w:sz w:val="20"/>
          <w:szCs w:val="20"/>
        </w:rPr>
        <w:t xml:space="preserve">We acknowledge some imitations. A total of 5 experiments were excluded because of unsatisfactory model fit. However, the excluded experiments were balanced across the two interventions (3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231CC4">
        <w:rPr>
          <w:rFonts w:ascii="Arial" w:hAnsi="Arial" w:cs="Arial"/>
          <w:sz w:val="20"/>
          <w:szCs w:val="20"/>
        </w:rPr>
        <w:t xml:space="preserve">, 2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="00231CC4">
        <w:rPr>
          <w:rFonts w:ascii="Arial" w:hAnsi="Arial" w:cs="Arial"/>
          <w:sz w:val="20"/>
          <w:szCs w:val="20"/>
        </w:rPr>
        <w:t>) and only individuals with the two experiments were included in the paired-analysis. Further, w</w:t>
      </w:r>
      <w:r w:rsidR="001048B4">
        <w:rPr>
          <w:rFonts w:ascii="Arial" w:hAnsi="Arial" w:cs="Arial"/>
          <w:sz w:val="20"/>
          <w:szCs w:val="20"/>
        </w:rPr>
        <w:t xml:space="preserve">e acknowledge </w:t>
      </w:r>
      <w:r w:rsidR="005B59F7">
        <w:rPr>
          <w:rFonts w:ascii="Arial" w:hAnsi="Arial" w:cs="Arial"/>
          <w:sz w:val="20"/>
          <w:szCs w:val="20"/>
        </w:rPr>
        <w:t xml:space="preserve">the limitation inherent in </w:t>
      </w:r>
      <w:r w:rsidR="00601375">
        <w:rPr>
          <w:rFonts w:ascii="Arial" w:hAnsi="Arial" w:cs="Arial"/>
          <w:sz w:val="20"/>
          <w:szCs w:val="20"/>
        </w:rPr>
        <w:t xml:space="preserve">an </w:t>
      </w:r>
      <w:r w:rsidR="005B59F7">
        <w:rPr>
          <w:rFonts w:ascii="Arial" w:hAnsi="Arial" w:cs="Arial"/>
          <w:sz w:val="20"/>
          <w:szCs w:val="20"/>
        </w:rPr>
        <w:t xml:space="preserve">exploratory analysis, such as </w:t>
      </w:r>
      <w:r w:rsidR="00601375">
        <w:rPr>
          <w:rFonts w:ascii="Arial" w:hAnsi="Arial" w:cs="Arial"/>
          <w:sz w:val="20"/>
          <w:szCs w:val="20"/>
        </w:rPr>
        <w:t xml:space="preserve">small </w:t>
      </w:r>
      <w:r w:rsidR="005B59F7">
        <w:rPr>
          <w:rFonts w:ascii="Arial" w:hAnsi="Arial" w:cs="Arial"/>
          <w:sz w:val="20"/>
          <w:szCs w:val="20"/>
        </w:rPr>
        <w:t>sample size and potential confounders that may limit the validity and generalisability of the result</w:t>
      </w:r>
      <w:r w:rsidR="00601375">
        <w:rPr>
          <w:rFonts w:ascii="Arial" w:hAnsi="Arial" w:cs="Arial"/>
          <w:sz w:val="20"/>
          <w:szCs w:val="20"/>
        </w:rPr>
        <w:t>s. T</w:t>
      </w:r>
      <w:r w:rsidR="00C66DCF">
        <w:rPr>
          <w:rFonts w:ascii="Arial" w:hAnsi="Arial" w:cs="Arial"/>
          <w:sz w:val="20"/>
          <w:szCs w:val="20"/>
        </w:rPr>
        <w:t xml:space="preserve">hus, </w:t>
      </w:r>
      <w:r w:rsidR="00601375">
        <w:rPr>
          <w:rFonts w:ascii="Arial" w:hAnsi="Arial" w:cs="Arial"/>
          <w:sz w:val="20"/>
          <w:szCs w:val="20"/>
        </w:rPr>
        <w:t xml:space="preserve">our findings warrant confirmation </w:t>
      </w:r>
      <w:r w:rsidR="005B59F7">
        <w:rPr>
          <w:rFonts w:ascii="Arial" w:hAnsi="Arial" w:cs="Arial"/>
          <w:sz w:val="20"/>
          <w:szCs w:val="20"/>
        </w:rPr>
        <w:t>in</w:t>
      </w:r>
      <w:r w:rsidR="00601375">
        <w:rPr>
          <w:rFonts w:ascii="Arial" w:hAnsi="Arial" w:cs="Arial"/>
          <w:sz w:val="20"/>
          <w:szCs w:val="20"/>
        </w:rPr>
        <w:t xml:space="preserve"> larger adequately powered studies. This is particularly important in view of the well-known high inter- and intra-individual variability of </w:t>
      </w:r>
      <w:proofErr w:type="spellStart"/>
      <w:r w:rsidR="00601375">
        <w:rPr>
          <w:rFonts w:ascii="Arial" w:hAnsi="Arial" w:cs="Arial"/>
          <w:sz w:val="20"/>
          <w:szCs w:val="20"/>
        </w:rPr>
        <w:t>T</w:t>
      </w:r>
      <w:r w:rsidR="00601375" w:rsidRPr="00BD5957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="00601375">
        <w:rPr>
          <w:rFonts w:ascii="Arial" w:hAnsi="Arial" w:cs="Arial"/>
          <w:sz w:val="20"/>
          <w:szCs w:val="20"/>
        </w:rPr>
        <w:t xml:space="preserve"> of subcutaneous insulin </w:t>
      </w:r>
      <w:proofErr w:type="gramStart"/>
      <w:r w:rsidR="00601375">
        <w:rPr>
          <w:rFonts w:ascii="Arial" w:hAnsi="Arial" w:cs="Arial"/>
          <w:sz w:val="20"/>
          <w:szCs w:val="20"/>
        </w:rPr>
        <w:t>delivery</w:t>
      </w:r>
      <w:proofErr w:type="gramEnd"/>
      <w:r w:rsidR="00601375">
        <w:rPr>
          <w:rFonts w:ascii="Arial" w:hAnsi="Arial" w:cs="Arial"/>
          <w:sz w:val="20"/>
          <w:szCs w:val="20"/>
        </w:rPr>
        <w:fldChar w:fldCharType="begin">
          <w:fldData xml:space="preserve">PEVuZE5vdGU+PENpdGU+PEF1dGhvcj5IYWlkYXI8L0F1dGhvcj48WWVhcj4yMDEzPC9ZZWFyPjxS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</w:fldData>
        </w:fldChar>
      </w:r>
      <w:r w:rsidR="00B9019B">
        <w:rPr>
          <w:rFonts w:ascii="Arial" w:hAnsi="Arial" w:cs="Arial"/>
          <w:sz w:val="20"/>
          <w:szCs w:val="20"/>
        </w:rPr>
        <w:instrText xml:space="preserve"> ADDIN EN.CITE </w:instrText>
      </w:r>
      <w:r w:rsidR="00B9019B">
        <w:rPr>
          <w:rFonts w:ascii="Arial" w:hAnsi="Arial" w:cs="Arial"/>
          <w:sz w:val="20"/>
          <w:szCs w:val="20"/>
        </w:rPr>
        <w:fldChar w:fldCharType="begin">
          <w:fldData xml:space="preserve">PEVuZE5vdGU+PENpdGU+PEF1dGhvcj5IYWlkYXI8L0F1dGhvcj48WWVhcj4yMDEzPC9ZZWFyPjxS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</w:fldData>
        </w:fldChar>
      </w:r>
      <w:r w:rsidR="00B9019B">
        <w:rPr>
          <w:rFonts w:ascii="Arial" w:hAnsi="Arial" w:cs="Arial"/>
          <w:sz w:val="20"/>
          <w:szCs w:val="20"/>
        </w:rPr>
        <w:instrText xml:space="preserve"> ADDIN EN.CITE.DATA </w:instrText>
      </w:r>
      <w:r w:rsidR="00B9019B">
        <w:rPr>
          <w:rFonts w:ascii="Arial" w:hAnsi="Arial" w:cs="Arial"/>
          <w:sz w:val="20"/>
          <w:szCs w:val="20"/>
        </w:rPr>
      </w:r>
      <w:r w:rsidR="00B9019B">
        <w:rPr>
          <w:rFonts w:ascii="Arial" w:hAnsi="Arial" w:cs="Arial"/>
          <w:sz w:val="20"/>
          <w:szCs w:val="20"/>
        </w:rPr>
        <w:fldChar w:fldCharType="end"/>
      </w:r>
      <w:r w:rsidR="00601375">
        <w:rPr>
          <w:rFonts w:ascii="Arial" w:hAnsi="Arial" w:cs="Arial"/>
          <w:sz w:val="20"/>
          <w:szCs w:val="20"/>
        </w:rPr>
      </w:r>
      <w:r w:rsidR="00601375">
        <w:rPr>
          <w:rFonts w:ascii="Arial" w:hAnsi="Arial" w:cs="Arial"/>
          <w:sz w:val="20"/>
          <w:szCs w:val="20"/>
        </w:rPr>
        <w:fldChar w:fldCharType="separate"/>
      </w:r>
      <w:r w:rsidR="00B9019B">
        <w:rPr>
          <w:rFonts w:ascii="Arial" w:hAnsi="Arial" w:cs="Arial"/>
          <w:noProof/>
          <w:sz w:val="20"/>
          <w:szCs w:val="20"/>
        </w:rPr>
        <w:t>[8,25]</w:t>
      </w:r>
      <w:r w:rsidR="00601375">
        <w:rPr>
          <w:rFonts w:ascii="Arial" w:hAnsi="Arial" w:cs="Arial"/>
          <w:sz w:val="20"/>
          <w:szCs w:val="20"/>
        </w:rPr>
        <w:fldChar w:fldCharType="end"/>
      </w:r>
      <w:r w:rsidR="00601375">
        <w:rPr>
          <w:rFonts w:ascii="Arial" w:hAnsi="Arial" w:cs="Arial"/>
          <w:sz w:val="20"/>
          <w:szCs w:val="20"/>
        </w:rPr>
        <w:t>.</w:t>
      </w:r>
    </w:p>
    <w:p w14:paraId="68B48C67" w14:textId="258A88C8" w:rsidR="00D306EF" w:rsidRDefault="00B9502D" w:rsidP="00A3312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D5957">
        <w:rPr>
          <w:rFonts w:ascii="Arial" w:hAnsi="Arial" w:cs="Arial"/>
          <w:sz w:val="20"/>
          <w:szCs w:val="20"/>
        </w:rPr>
        <w:t xml:space="preserve">In conclusion, our </w:t>
      </w:r>
      <w:r w:rsidR="00C67B8D" w:rsidRPr="00BD5957">
        <w:rPr>
          <w:rFonts w:ascii="Arial" w:hAnsi="Arial" w:cs="Arial"/>
          <w:sz w:val="20"/>
          <w:szCs w:val="20"/>
        </w:rPr>
        <w:t xml:space="preserve">findings </w:t>
      </w:r>
      <w:r w:rsidR="00604782" w:rsidRPr="00BD5957">
        <w:rPr>
          <w:rFonts w:ascii="Arial" w:hAnsi="Arial" w:cs="Arial"/>
          <w:sz w:val="20"/>
          <w:szCs w:val="20"/>
        </w:rPr>
        <w:t>are consistent with</w:t>
      </w:r>
      <w:r w:rsidR="004B4056">
        <w:rPr>
          <w:rFonts w:ascii="Arial" w:hAnsi="Arial" w:cs="Arial"/>
          <w:sz w:val="20"/>
          <w:szCs w:val="20"/>
        </w:rPr>
        <w:t xml:space="preserve"> a trend towards </w:t>
      </w:r>
      <w:r w:rsidRPr="00BD5957">
        <w:rPr>
          <w:rFonts w:ascii="Arial" w:hAnsi="Arial" w:cs="Arial"/>
          <w:sz w:val="20"/>
          <w:szCs w:val="20"/>
        </w:rPr>
        <w:t xml:space="preserve">faster absorption of </w:t>
      </w:r>
      <w:r w:rsidR="00453647">
        <w:rPr>
          <w:rFonts w:ascii="Arial" w:hAnsi="Arial" w:cs="Arial"/>
          <w:sz w:val="20"/>
          <w:szCs w:val="20"/>
        </w:rPr>
        <w:t xml:space="preserve">faster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Pr="00BD5957">
        <w:rPr>
          <w:rFonts w:ascii="Arial" w:hAnsi="Arial" w:cs="Arial"/>
          <w:sz w:val="20"/>
          <w:szCs w:val="20"/>
        </w:rPr>
        <w:t xml:space="preserve"> versus </w:t>
      </w:r>
      <w:proofErr w:type="spellStart"/>
      <w:r w:rsidR="00453647">
        <w:rPr>
          <w:rFonts w:ascii="Arial" w:hAnsi="Arial" w:cs="Arial"/>
          <w:sz w:val="20"/>
          <w:szCs w:val="20"/>
        </w:rPr>
        <w:t>aspart</w:t>
      </w:r>
      <w:proofErr w:type="spellEnd"/>
      <w:r w:rsidRPr="00BD5957">
        <w:rPr>
          <w:rFonts w:ascii="Arial" w:hAnsi="Arial" w:cs="Arial"/>
          <w:sz w:val="20"/>
          <w:szCs w:val="20"/>
        </w:rPr>
        <w:t xml:space="preserve"> during </w:t>
      </w:r>
      <w:r w:rsidR="00C67B8D" w:rsidRPr="00BD5957">
        <w:rPr>
          <w:rFonts w:ascii="Arial" w:hAnsi="Arial" w:cs="Arial"/>
          <w:sz w:val="20"/>
          <w:szCs w:val="20"/>
        </w:rPr>
        <w:t xml:space="preserve">fully automated </w:t>
      </w:r>
      <w:r w:rsidRPr="00BD5957">
        <w:rPr>
          <w:rFonts w:ascii="Arial" w:hAnsi="Arial" w:cs="Arial"/>
          <w:sz w:val="20"/>
          <w:szCs w:val="20"/>
        </w:rPr>
        <w:t xml:space="preserve">closed-loop insulin </w:t>
      </w:r>
      <w:r w:rsidR="00604782" w:rsidRPr="00BD5957">
        <w:rPr>
          <w:rFonts w:ascii="Arial" w:hAnsi="Arial" w:cs="Arial"/>
          <w:sz w:val="20"/>
          <w:szCs w:val="20"/>
        </w:rPr>
        <w:t xml:space="preserve">infusion </w:t>
      </w:r>
      <w:r w:rsidR="00C67B8D" w:rsidRPr="00BD5957">
        <w:rPr>
          <w:rFonts w:ascii="Arial" w:hAnsi="Arial" w:cs="Arial"/>
          <w:sz w:val="20"/>
          <w:szCs w:val="20"/>
        </w:rPr>
        <w:t xml:space="preserve">in adults with type 2 diabetes. </w:t>
      </w:r>
      <w:r w:rsidR="004B4056">
        <w:rPr>
          <w:rFonts w:ascii="Arial" w:hAnsi="Arial" w:cs="Arial"/>
          <w:sz w:val="20"/>
          <w:szCs w:val="20"/>
        </w:rPr>
        <w:t xml:space="preserve">Higher insulin </w:t>
      </w:r>
      <w:r w:rsidR="00604782" w:rsidRPr="00BD5957">
        <w:rPr>
          <w:rFonts w:ascii="Arial" w:hAnsi="Arial" w:cs="Arial"/>
          <w:sz w:val="20"/>
          <w:szCs w:val="20"/>
        </w:rPr>
        <w:t>requirements</w:t>
      </w:r>
      <w:r w:rsidR="00C67B8D" w:rsidRPr="00BD5957">
        <w:rPr>
          <w:rFonts w:ascii="Arial" w:hAnsi="Arial" w:cs="Arial"/>
          <w:sz w:val="20"/>
          <w:szCs w:val="20"/>
        </w:rPr>
        <w:t xml:space="preserve"> positively correlated with time to peak </w:t>
      </w:r>
      <w:r w:rsidR="00A36632">
        <w:rPr>
          <w:rFonts w:ascii="Arial" w:hAnsi="Arial" w:cs="Arial"/>
          <w:sz w:val="20"/>
          <w:szCs w:val="20"/>
        </w:rPr>
        <w:t xml:space="preserve">plasma insulin </w:t>
      </w:r>
      <w:r w:rsidR="00C67B8D" w:rsidRPr="00BD5957">
        <w:rPr>
          <w:rFonts w:ascii="Arial" w:hAnsi="Arial" w:cs="Arial"/>
          <w:sz w:val="20"/>
          <w:szCs w:val="20"/>
        </w:rPr>
        <w:t>concentration</w:t>
      </w:r>
      <w:r w:rsidR="00604782" w:rsidRPr="00BD5957">
        <w:rPr>
          <w:rFonts w:ascii="Arial" w:hAnsi="Arial" w:cs="Arial"/>
          <w:sz w:val="20"/>
          <w:szCs w:val="20"/>
        </w:rPr>
        <w:t>s</w:t>
      </w:r>
      <w:r w:rsidR="00C67B8D" w:rsidRPr="00BD5957">
        <w:rPr>
          <w:rFonts w:ascii="Arial" w:hAnsi="Arial" w:cs="Arial"/>
          <w:sz w:val="20"/>
          <w:szCs w:val="20"/>
        </w:rPr>
        <w:t>.</w:t>
      </w:r>
    </w:p>
    <w:p w14:paraId="360D0A78" w14:textId="77777777" w:rsidR="00D306EF" w:rsidRDefault="00D306EF" w:rsidP="00E901B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2026EF5" w14:textId="6D53771A" w:rsidR="00ED16FF" w:rsidRPr="00254708" w:rsidRDefault="00ED16FF" w:rsidP="00E901BF">
      <w:p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254708">
        <w:rPr>
          <w:rFonts w:ascii="Arial" w:hAnsi="Arial" w:cs="Arial"/>
          <w:i/>
          <w:sz w:val="20"/>
          <w:szCs w:val="20"/>
        </w:rPr>
        <w:t>Acknowledgements:</w:t>
      </w:r>
    </w:p>
    <w:p w14:paraId="11991282" w14:textId="43B87712" w:rsidR="00FC487E" w:rsidRDefault="00C671F2" w:rsidP="00E901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4708">
        <w:rPr>
          <w:rFonts w:ascii="Arial" w:hAnsi="Arial" w:cs="Arial"/>
          <w:sz w:val="20"/>
          <w:szCs w:val="20"/>
        </w:rPr>
        <w:t>The authors thank Nicole Hunkeler and Damiana Rakovic for the</w:t>
      </w:r>
      <w:r w:rsidR="00556030">
        <w:rPr>
          <w:rFonts w:ascii="Arial" w:hAnsi="Arial" w:cs="Arial"/>
          <w:sz w:val="20"/>
          <w:szCs w:val="20"/>
        </w:rPr>
        <w:t xml:space="preserve">ir </w:t>
      </w:r>
      <w:r w:rsidR="00C66DCF">
        <w:rPr>
          <w:rFonts w:ascii="Arial" w:hAnsi="Arial" w:cs="Arial"/>
          <w:sz w:val="20"/>
          <w:szCs w:val="20"/>
        </w:rPr>
        <w:t>assistance</w:t>
      </w:r>
      <w:r w:rsidR="00556030">
        <w:rPr>
          <w:rFonts w:ascii="Arial" w:hAnsi="Arial" w:cs="Arial"/>
          <w:sz w:val="20"/>
          <w:szCs w:val="20"/>
        </w:rPr>
        <w:t xml:space="preserve"> during the study visits</w:t>
      </w:r>
      <w:r w:rsidR="00C66DCF">
        <w:rPr>
          <w:rFonts w:ascii="Arial" w:hAnsi="Arial" w:cs="Arial"/>
          <w:sz w:val="20"/>
          <w:szCs w:val="20"/>
        </w:rPr>
        <w:t>, Ruth Kober (Department of Nephrology and Hypertension, University Hospital Bern)</w:t>
      </w:r>
      <w:r w:rsidR="00556030">
        <w:rPr>
          <w:rFonts w:ascii="Arial" w:hAnsi="Arial" w:cs="Arial"/>
          <w:sz w:val="20"/>
          <w:szCs w:val="20"/>
        </w:rPr>
        <w:t xml:space="preserve"> </w:t>
      </w:r>
      <w:r w:rsidR="00C66DCF">
        <w:rPr>
          <w:rFonts w:ascii="Arial" w:hAnsi="Arial" w:cs="Arial"/>
          <w:sz w:val="20"/>
          <w:szCs w:val="20"/>
        </w:rPr>
        <w:t>for the blinding of insulin formulations and</w:t>
      </w:r>
      <w:r w:rsidR="00ED16FF" w:rsidRPr="00254708">
        <w:rPr>
          <w:rFonts w:ascii="Arial" w:hAnsi="Arial" w:cs="Arial"/>
          <w:sz w:val="20"/>
          <w:szCs w:val="20"/>
        </w:rPr>
        <w:t xml:space="preserve"> Michèle Monnard </w:t>
      </w:r>
      <w:r w:rsidR="00A77A15" w:rsidRPr="00254708">
        <w:rPr>
          <w:rFonts w:ascii="Arial" w:hAnsi="Arial" w:cs="Arial"/>
          <w:sz w:val="20"/>
          <w:szCs w:val="20"/>
        </w:rPr>
        <w:t>(</w:t>
      </w:r>
      <w:r w:rsidR="00C66DCF">
        <w:rPr>
          <w:rFonts w:ascii="Arial" w:hAnsi="Arial" w:cs="Arial"/>
          <w:sz w:val="20"/>
          <w:szCs w:val="20"/>
        </w:rPr>
        <w:t xml:space="preserve">Department of Anaesthesiology and Pain Medicine, </w:t>
      </w:r>
      <w:r w:rsidR="00A77A15" w:rsidRPr="00254708">
        <w:rPr>
          <w:rFonts w:ascii="Arial" w:hAnsi="Arial" w:cs="Arial"/>
          <w:sz w:val="20"/>
          <w:szCs w:val="20"/>
        </w:rPr>
        <w:t xml:space="preserve">University Hospital Bern) </w:t>
      </w:r>
      <w:r w:rsidR="00ED16FF" w:rsidRPr="00254708">
        <w:rPr>
          <w:rFonts w:ascii="Arial" w:hAnsi="Arial" w:cs="Arial"/>
          <w:sz w:val="20"/>
          <w:szCs w:val="20"/>
        </w:rPr>
        <w:t>for t</w:t>
      </w:r>
      <w:r w:rsidR="007E5855" w:rsidRPr="00254708">
        <w:rPr>
          <w:rFonts w:ascii="Arial" w:hAnsi="Arial" w:cs="Arial"/>
          <w:sz w:val="20"/>
          <w:szCs w:val="20"/>
        </w:rPr>
        <w:t>h</w:t>
      </w:r>
      <w:r w:rsidR="00A77A15" w:rsidRPr="00254708">
        <w:rPr>
          <w:rFonts w:ascii="Arial" w:hAnsi="Arial" w:cs="Arial"/>
          <w:sz w:val="20"/>
          <w:szCs w:val="20"/>
        </w:rPr>
        <w:t>e su</w:t>
      </w:r>
      <w:r w:rsidR="003D3A15" w:rsidRPr="00254708">
        <w:rPr>
          <w:rFonts w:ascii="Arial" w:hAnsi="Arial" w:cs="Arial"/>
          <w:sz w:val="20"/>
          <w:szCs w:val="20"/>
        </w:rPr>
        <w:t>pport with data management</w:t>
      </w:r>
      <w:r w:rsidR="00ED16FF" w:rsidRPr="00254708">
        <w:rPr>
          <w:rFonts w:ascii="Arial" w:hAnsi="Arial" w:cs="Arial"/>
          <w:sz w:val="20"/>
          <w:szCs w:val="20"/>
        </w:rPr>
        <w:t xml:space="preserve">. </w:t>
      </w:r>
      <w:r w:rsidR="00FC487E" w:rsidRPr="00FC487E">
        <w:rPr>
          <w:rFonts w:ascii="Arial" w:hAnsi="Arial" w:cs="Arial"/>
          <w:sz w:val="20"/>
          <w:szCs w:val="20"/>
        </w:rPr>
        <w:t xml:space="preserve">LC-MS analysis </w:t>
      </w:r>
      <w:r w:rsidR="005C0A09">
        <w:rPr>
          <w:rFonts w:ascii="Arial" w:hAnsi="Arial" w:cs="Arial"/>
          <w:sz w:val="20"/>
          <w:szCs w:val="20"/>
        </w:rPr>
        <w:t>was</w:t>
      </w:r>
      <w:r w:rsidR="00FC487E" w:rsidRPr="00FC487E">
        <w:rPr>
          <w:rFonts w:ascii="Arial" w:hAnsi="Arial" w:cs="Arial"/>
          <w:sz w:val="20"/>
          <w:szCs w:val="20"/>
        </w:rPr>
        <w:t xml:space="preserve"> performed at the Clinical Metabolomics Facility, Center of Laboratory Medicine </w:t>
      </w:r>
      <w:r w:rsidR="005C0A09">
        <w:rPr>
          <w:rFonts w:ascii="Arial" w:hAnsi="Arial" w:cs="Arial"/>
          <w:sz w:val="20"/>
          <w:szCs w:val="20"/>
        </w:rPr>
        <w:t>at</w:t>
      </w:r>
      <w:r w:rsidR="00FC487E" w:rsidRPr="00FC487E">
        <w:rPr>
          <w:rFonts w:ascii="Arial" w:hAnsi="Arial" w:cs="Arial"/>
          <w:sz w:val="20"/>
          <w:szCs w:val="20"/>
        </w:rPr>
        <w:t xml:space="preserve"> Bern University Hospital (Inselspital)</w:t>
      </w:r>
      <w:r w:rsidR="00FC487E">
        <w:rPr>
          <w:rFonts w:ascii="Arial" w:hAnsi="Arial" w:cs="Arial"/>
          <w:sz w:val="20"/>
          <w:szCs w:val="20"/>
        </w:rPr>
        <w:t>.</w:t>
      </w:r>
    </w:p>
    <w:p w14:paraId="56C43420" w14:textId="1F4A8061" w:rsidR="008C6C6D" w:rsidRPr="00254708" w:rsidRDefault="001738A1" w:rsidP="00E901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Author disclosure statement</w:t>
      </w:r>
      <w:r w:rsidR="00D23C97" w:rsidRPr="00254708">
        <w:rPr>
          <w:rFonts w:ascii="Arial" w:hAnsi="Arial" w:cs="Arial"/>
          <w:i/>
          <w:color w:val="000000"/>
          <w:sz w:val="20"/>
          <w:szCs w:val="20"/>
        </w:rPr>
        <w:t>:</w:t>
      </w:r>
      <w:r w:rsidR="004B069B" w:rsidRPr="00254708">
        <w:rPr>
          <w:rFonts w:ascii="Arial" w:hAnsi="Arial" w:cs="Arial"/>
          <w:i/>
          <w:color w:val="000000"/>
          <w:sz w:val="20"/>
          <w:szCs w:val="20"/>
        </w:rPr>
        <w:t xml:space="preserve"> </w:t>
      </w:r>
    </w:p>
    <w:p w14:paraId="4010930F" w14:textId="532DD50D" w:rsidR="00257320" w:rsidRPr="00254708" w:rsidRDefault="00E4796B" w:rsidP="00257320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sz w:val="20"/>
          <w:szCs w:val="20"/>
        </w:rPr>
        <w:t xml:space="preserve">CS reports having received speaker honoraria from Medtronic and Ypsomed, serving on advisory panels for Novo Nordisk, Medtronic, Roche and Sanofi. </w:t>
      </w:r>
      <w:r w:rsidR="005F019A" w:rsidRPr="00254708">
        <w:rPr>
          <w:rFonts w:ascii="Arial" w:hAnsi="Arial" w:cs="Arial"/>
          <w:sz w:val="20"/>
          <w:szCs w:val="20"/>
        </w:rPr>
        <w:t>RH reports having r</w:t>
      </w:r>
      <w:r w:rsidR="001731B9" w:rsidRPr="00254708">
        <w:rPr>
          <w:rFonts w:ascii="Arial" w:hAnsi="Arial" w:cs="Arial"/>
          <w:sz w:val="20"/>
          <w:szCs w:val="20"/>
        </w:rPr>
        <w:t xml:space="preserve">eceived speaker honoraria from </w:t>
      </w:r>
      <w:r w:rsidR="005F019A" w:rsidRPr="00254708">
        <w:rPr>
          <w:rFonts w:ascii="Arial" w:hAnsi="Arial" w:cs="Arial"/>
          <w:sz w:val="20"/>
          <w:szCs w:val="20"/>
        </w:rPr>
        <w:t xml:space="preserve">Eli Lilly and Novo Nordisk, serving on advisory panel for Eli Lilly and Novo Nordisk, receiving license fees from </w:t>
      </w:r>
      <w:proofErr w:type="spellStart"/>
      <w:r w:rsidR="005F019A" w:rsidRPr="00254708">
        <w:rPr>
          <w:rFonts w:ascii="Arial" w:hAnsi="Arial" w:cs="Arial"/>
          <w:sz w:val="20"/>
          <w:szCs w:val="20"/>
        </w:rPr>
        <w:t>BBraun</w:t>
      </w:r>
      <w:proofErr w:type="spellEnd"/>
      <w:r w:rsidR="005F019A" w:rsidRPr="00254708">
        <w:rPr>
          <w:rFonts w:ascii="Arial" w:hAnsi="Arial" w:cs="Arial"/>
          <w:sz w:val="20"/>
          <w:szCs w:val="20"/>
        </w:rPr>
        <w:t xml:space="preserve"> and Medtronic. RH report</w:t>
      </w:r>
      <w:r w:rsidR="003D3A15" w:rsidRPr="00254708">
        <w:rPr>
          <w:rFonts w:ascii="Arial" w:hAnsi="Arial" w:cs="Arial"/>
          <w:sz w:val="20"/>
          <w:szCs w:val="20"/>
        </w:rPr>
        <w:t>s</w:t>
      </w:r>
      <w:r w:rsidR="005F019A" w:rsidRPr="00254708">
        <w:rPr>
          <w:rFonts w:ascii="Arial" w:hAnsi="Arial" w:cs="Arial"/>
          <w:sz w:val="20"/>
          <w:szCs w:val="20"/>
        </w:rPr>
        <w:t xml:space="preserve"> patent applications. </w:t>
      </w:r>
      <w:r w:rsidR="00702D6C">
        <w:rPr>
          <w:rFonts w:ascii="Arial" w:hAnsi="Arial" w:cs="Arial"/>
          <w:sz w:val="20"/>
          <w:szCs w:val="20"/>
        </w:rPr>
        <w:t>Other a</w:t>
      </w:r>
      <w:r w:rsidR="001C0F0C">
        <w:rPr>
          <w:rFonts w:ascii="Arial" w:hAnsi="Arial" w:cs="Arial"/>
          <w:sz w:val="20"/>
          <w:szCs w:val="20"/>
        </w:rPr>
        <w:t>uthors</w:t>
      </w:r>
      <w:r w:rsidR="004B069B" w:rsidRPr="00254708">
        <w:rPr>
          <w:rFonts w:ascii="Arial" w:hAnsi="Arial" w:cs="Arial"/>
          <w:sz w:val="20"/>
          <w:szCs w:val="20"/>
        </w:rPr>
        <w:t xml:space="preserve"> </w:t>
      </w:r>
      <w:r w:rsidR="00D23C97" w:rsidRPr="00254708">
        <w:rPr>
          <w:rFonts w:ascii="Arial" w:hAnsi="Arial" w:cs="Arial"/>
          <w:sz w:val="20"/>
          <w:szCs w:val="20"/>
        </w:rPr>
        <w:t>declare no competing financial interests.</w:t>
      </w:r>
      <w:r w:rsidR="00257320" w:rsidRPr="0025470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6E6725A" w14:textId="77777777" w:rsidR="008C6C6D" w:rsidRPr="00254708" w:rsidRDefault="00D23C97" w:rsidP="00E901B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i/>
          <w:color w:val="000000"/>
          <w:sz w:val="20"/>
          <w:szCs w:val="20"/>
        </w:rPr>
        <w:t>Funding/support:</w:t>
      </w:r>
    </w:p>
    <w:p w14:paraId="61BDC09C" w14:textId="70E39176" w:rsidR="00D23C97" w:rsidRPr="00254708" w:rsidRDefault="00D062B6" w:rsidP="001C0F0C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>Swiss National Science Foundation (P1BEP3_165297)</w:t>
      </w:r>
      <w:r w:rsidR="00E362EF">
        <w:rPr>
          <w:rFonts w:ascii="Arial" w:hAnsi="Arial" w:cs="Arial"/>
          <w:color w:val="000000"/>
          <w:sz w:val="20"/>
          <w:szCs w:val="20"/>
        </w:rPr>
        <w:t>, UDEM Scientific Fund</w:t>
      </w:r>
      <w:r w:rsidR="001731B9" w:rsidRPr="00254708">
        <w:rPr>
          <w:rFonts w:ascii="Arial" w:hAnsi="Arial" w:cs="Arial"/>
          <w:color w:val="000000"/>
          <w:sz w:val="20"/>
          <w:szCs w:val="20"/>
        </w:rPr>
        <w:t xml:space="preserve">. </w:t>
      </w:r>
      <w:r w:rsidRPr="00254708">
        <w:rPr>
          <w:rFonts w:ascii="Arial" w:hAnsi="Arial" w:cs="Arial"/>
          <w:color w:val="000000"/>
          <w:sz w:val="20"/>
          <w:szCs w:val="20"/>
        </w:rPr>
        <w:t>Abbott Diabetes Care supplied discounted continuous glucose monitoring devices, sensors, and details of communication protocol to facilitate real-time connectivity</w:t>
      </w:r>
      <w:r w:rsidR="00D23C97" w:rsidRPr="00254708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4792F950" w14:textId="77777777" w:rsidR="004B069B" w:rsidRPr="00254708" w:rsidRDefault="00671955" w:rsidP="00E901BF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i/>
          <w:color w:val="000000"/>
          <w:sz w:val="20"/>
          <w:szCs w:val="20"/>
        </w:rPr>
        <w:t>Author contributions</w:t>
      </w:r>
      <w:r w:rsidR="00D23C97" w:rsidRPr="00254708">
        <w:rPr>
          <w:rFonts w:ascii="Arial" w:hAnsi="Arial" w:cs="Arial"/>
          <w:i/>
          <w:color w:val="000000"/>
          <w:sz w:val="20"/>
          <w:szCs w:val="20"/>
        </w:rPr>
        <w:t>:</w:t>
      </w:r>
      <w:r w:rsidR="00D23C97" w:rsidRPr="00254708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6C734754" w14:textId="42A14E53" w:rsidR="00CD0EDB" w:rsidRPr="00254708" w:rsidRDefault="00B6529E" w:rsidP="00AF1E7D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>LB and RH designed the study</w:t>
      </w:r>
      <w:r>
        <w:rPr>
          <w:rFonts w:ascii="Arial" w:hAnsi="Arial" w:cs="Arial"/>
          <w:color w:val="000000"/>
          <w:sz w:val="20"/>
          <w:szCs w:val="20"/>
        </w:rPr>
        <w:t>.</w:t>
      </w:r>
      <w:r w:rsidRPr="00254708">
        <w:rPr>
          <w:rFonts w:ascii="Arial" w:hAnsi="Arial" w:cs="Arial"/>
          <w:color w:val="000000"/>
          <w:sz w:val="20"/>
          <w:szCs w:val="20"/>
        </w:rPr>
        <w:t xml:space="preserve"> </w:t>
      </w:r>
      <w:r w:rsidR="009A59E4" w:rsidRPr="00254708">
        <w:rPr>
          <w:rFonts w:ascii="Arial" w:hAnsi="Arial" w:cs="Arial"/>
          <w:color w:val="000000"/>
          <w:sz w:val="20"/>
          <w:szCs w:val="20"/>
        </w:rPr>
        <w:t>LB screened and enrolled participants, arranged informed consent from the partici</w:t>
      </w:r>
      <w:r w:rsidR="001D625C" w:rsidRPr="00254708">
        <w:rPr>
          <w:rFonts w:ascii="Arial" w:hAnsi="Arial" w:cs="Arial"/>
          <w:color w:val="000000"/>
          <w:sz w:val="20"/>
          <w:szCs w:val="20"/>
        </w:rPr>
        <w:t>pants</w:t>
      </w:r>
      <w:r w:rsidR="009A59E4" w:rsidRPr="00254708">
        <w:rPr>
          <w:rFonts w:ascii="Arial" w:hAnsi="Arial" w:cs="Arial"/>
          <w:color w:val="000000"/>
          <w:sz w:val="20"/>
          <w:szCs w:val="20"/>
        </w:rPr>
        <w:t>. LB</w:t>
      </w:r>
      <w:r w:rsidR="001D625C" w:rsidRPr="00254708">
        <w:rPr>
          <w:rFonts w:ascii="Arial" w:hAnsi="Arial" w:cs="Arial"/>
          <w:color w:val="000000"/>
          <w:sz w:val="20"/>
          <w:szCs w:val="20"/>
        </w:rPr>
        <w:t xml:space="preserve"> </w:t>
      </w:r>
      <w:r w:rsidR="00A07E95">
        <w:rPr>
          <w:rFonts w:ascii="Arial" w:hAnsi="Arial" w:cs="Arial"/>
          <w:color w:val="000000"/>
          <w:sz w:val="20"/>
          <w:szCs w:val="20"/>
        </w:rPr>
        <w:t xml:space="preserve">conducted study visits and </w:t>
      </w:r>
      <w:r>
        <w:rPr>
          <w:rFonts w:ascii="Arial" w:hAnsi="Arial" w:cs="Arial"/>
          <w:color w:val="000000"/>
          <w:sz w:val="20"/>
          <w:szCs w:val="20"/>
        </w:rPr>
        <w:t>provided patient care</w:t>
      </w:r>
      <w:r w:rsidR="009A59E4" w:rsidRPr="00254708">
        <w:rPr>
          <w:rFonts w:ascii="Arial" w:hAnsi="Arial" w:cs="Arial"/>
          <w:color w:val="000000"/>
          <w:sz w:val="20"/>
          <w:szCs w:val="20"/>
        </w:rPr>
        <w:t xml:space="preserve">. </w:t>
      </w:r>
      <w:r w:rsidR="00A07E95">
        <w:rPr>
          <w:rFonts w:ascii="Arial" w:hAnsi="Arial" w:cs="Arial"/>
          <w:color w:val="000000"/>
          <w:sz w:val="20"/>
          <w:szCs w:val="20"/>
        </w:rPr>
        <w:t>LB conceptualized laboratory analyses</w:t>
      </w:r>
      <w:r w:rsidR="005C0A09">
        <w:rPr>
          <w:rFonts w:ascii="Arial" w:hAnsi="Arial" w:cs="Arial"/>
          <w:color w:val="000000"/>
          <w:sz w:val="20"/>
          <w:szCs w:val="20"/>
        </w:rPr>
        <w:t xml:space="preserve"> and JCP performed the sample workup and analytical measurements</w:t>
      </w:r>
      <w:r w:rsidR="00A07E95">
        <w:rPr>
          <w:rFonts w:ascii="Arial" w:hAnsi="Arial" w:cs="Arial"/>
          <w:color w:val="000000"/>
          <w:sz w:val="20"/>
          <w:szCs w:val="20"/>
        </w:rPr>
        <w:t xml:space="preserve">. </w:t>
      </w:r>
      <w:r w:rsidR="009A59E4" w:rsidRPr="00254708">
        <w:rPr>
          <w:rFonts w:ascii="Arial" w:hAnsi="Arial" w:cs="Arial"/>
          <w:color w:val="000000"/>
          <w:sz w:val="20"/>
          <w:szCs w:val="20"/>
        </w:rPr>
        <w:t>LB, DH,</w:t>
      </w:r>
      <w:r w:rsidR="00790F21" w:rsidRPr="00254708">
        <w:rPr>
          <w:rFonts w:ascii="Arial" w:hAnsi="Arial" w:cs="Arial"/>
          <w:color w:val="000000"/>
          <w:sz w:val="20"/>
          <w:szCs w:val="20"/>
        </w:rPr>
        <w:t xml:space="preserve"> JD</w:t>
      </w:r>
      <w:r w:rsidR="00C67B8D" w:rsidRPr="00254708">
        <w:rPr>
          <w:rFonts w:ascii="Arial" w:hAnsi="Arial" w:cs="Arial"/>
          <w:color w:val="000000"/>
          <w:sz w:val="20"/>
          <w:szCs w:val="20"/>
        </w:rPr>
        <w:t xml:space="preserve"> </w:t>
      </w:r>
      <w:r w:rsidR="009A59E4" w:rsidRPr="00254708">
        <w:rPr>
          <w:rFonts w:ascii="Arial" w:hAnsi="Arial" w:cs="Arial"/>
          <w:color w:val="000000"/>
          <w:sz w:val="20"/>
          <w:szCs w:val="20"/>
        </w:rPr>
        <w:t>and RH performed or supported data analyses. RH designed and implemented the glucose controller.</w:t>
      </w:r>
      <w:r w:rsidR="005C0A09">
        <w:rPr>
          <w:rFonts w:ascii="Arial" w:hAnsi="Arial" w:cs="Arial"/>
          <w:color w:val="000000"/>
          <w:sz w:val="20"/>
          <w:szCs w:val="20"/>
        </w:rPr>
        <w:t xml:space="preserve"> </w:t>
      </w:r>
      <w:r w:rsidR="00A77A15" w:rsidRPr="00254708">
        <w:rPr>
          <w:rFonts w:ascii="Arial" w:hAnsi="Arial" w:cs="Arial"/>
          <w:color w:val="000000"/>
          <w:sz w:val="20"/>
          <w:szCs w:val="20"/>
        </w:rPr>
        <w:t>LB, DH and RH interpreted the results and wrote the manuscript</w:t>
      </w:r>
      <w:r w:rsidR="00A07E95">
        <w:rPr>
          <w:rFonts w:ascii="Arial" w:hAnsi="Arial" w:cs="Arial"/>
          <w:color w:val="000000"/>
          <w:sz w:val="20"/>
          <w:szCs w:val="20"/>
        </w:rPr>
        <w:t xml:space="preserve">. </w:t>
      </w:r>
      <w:r w:rsidR="00FB48C4" w:rsidRPr="00254708">
        <w:rPr>
          <w:rFonts w:ascii="Arial" w:hAnsi="Arial" w:cs="Arial"/>
          <w:color w:val="000000"/>
          <w:sz w:val="20"/>
          <w:szCs w:val="20"/>
        </w:rPr>
        <w:t xml:space="preserve">All authors </w:t>
      </w:r>
      <w:r w:rsidR="00A77A15" w:rsidRPr="00254708">
        <w:rPr>
          <w:rFonts w:ascii="Arial" w:hAnsi="Arial" w:cs="Arial"/>
          <w:color w:val="000000"/>
          <w:sz w:val="20"/>
          <w:szCs w:val="20"/>
        </w:rPr>
        <w:t>critically reviewed the manuscript.</w:t>
      </w:r>
      <w:r w:rsidR="008559AC" w:rsidRPr="00254708">
        <w:rPr>
          <w:rFonts w:ascii="Arial" w:hAnsi="Arial" w:cs="Arial"/>
          <w:color w:val="000000"/>
          <w:sz w:val="20"/>
          <w:szCs w:val="20"/>
        </w:rPr>
        <w:t xml:space="preserve"> </w:t>
      </w:r>
      <w:r w:rsidR="001D625C" w:rsidRPr="00254708">
        <w:rPr>
          <w:rFonts w:ascii="Arial" w:hAnsi="Arial" w:cs="Arial"/>
          <w:color w:val="000000"/>
          <w:sz w:val="20"/>
          <w:szCs w:val="20"/>
        </w:rPr>
        <w:lastRenderedPageBreak/>
        <w:t>LB</w:t>
      </w:r>
      <w:r w:rsidR="007E5855" w:rsidRPr="00254708">
        <w:rPr>
          <w:rFonts w:ascii="Arial" w:hAnsi="Arial" w:cs="Arial"/>
          <w:color w:val="000000"/>
          <w:sz w:val="20"/>
          <w:szCs w:val="20"/>
        </w:rPr>
        <w:t xml:space="preserve"> is the guarantor of this work and takes responsibility for the integrity of the data and the accuracy of the data analysis.</w:t>
      </w:r>
    </w:p>
    <w:p w14:paraId="1D84567B" w14:textId="77777777" w:rsidR="00AF1E7D" w:rsidRPr="00254708" w:rsidRDefault="00AF1E7D" w:rsidP="00AF1E7D">
      <w:pPr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254708">
        <w:rPr>
          <w:rFonts w:ascii="Arial" w:hAnsi="Arial" w:cs="Arial"/>
          <w:i/>
          <w:color w:val="000000"/>
          <w:sz w:val="20"/>
          <w:szCs w:val="20"/>
        </w:rPr>
        <w:t>Prior presentation</w:t>
      </w:r>
    </w:p>
    <w:p w14:paraId="78F674FC" w14:textId="77777777" w:rsidR="00D23C97" w:rsidRPr="00254708" w:rsidRDefault="00AF1E7D" w:rsidP="00E901BF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54708">
        <w:rPr>
          <w:rFonts w:ascii="Arial" w:hAnsi="Arial" w:cs="Arial"/>
          <w:color w:val="000000"/>
          <w:sz w:val="20"/>
          <w:szCs w:val="20"/>
        </w:rPr>
        <w:t>None</w:t>
      </w:r>
    </w:p>
    <w:p w14:paraId="3295B37C" w14:textId="4124DB55" w:rsidR="001377FA" w:rsidRPr="001738A1" w:rsidRDefault="001B1C01" w:rsidP="001738A1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br w:type="page"/>
      </w:r>
      <w:r w:rsidR="00920B4A" w:rsidRPr="00254708">
        <w:rPr>
          <w:rFonts w:ascii="Arial" w:hAnsi="Arial" w:cs="Arial"/>
          <w:b/>
          <w:sz w:val="20"/>
          <w:szCs w:val="20"/>
        </w:rPr>
        <w:lastRenderedPageBreak/>
        <w:t>REFERENCES</w:t>
      </w:r>
      <w:r w:rsidR="00FD7E99">
        <w:rPr>
          <w:rFonts w:ascii="Arial" w:hAnsi="Arial" w:cs="Arial"/>
          <w:b/>
          <w:sz w:val="20"/>
          <w:szCs w:val="20"/>
        </w:rPr>
        <w:t xml:space="preserve"> </w:t>
      </w:r>
    </w:p>
    <w:p w14:paraId="77D8345C" w14:textId="242778FE" w:rsidR="00A75E39" w:rsidRPr="00A75E39" w:rsidRDefault="001377FA" w:rsidP="00A75E39">
      <w:pPr>
        <w:pStyle w:val="EndNoteBibliography"/>
        <w:spacing w:after="0"/>
        <w:ind w:left="720" w:hanging="720"/>
      </w:pPr>
      <w:r w:rsidRPr="00254708">
        <w:rPr>
          <w:rFonts w:ascii="Arial" w:hAnsi="Arial" w:cs="Arial"/>
          <w:sz w:val="20"/>
          <w:szCs w:val="20"/>
          <w:lang w:val="en-GB"/>
        </w:rPr>
        <w:fldChar w:fldCharType="begin"/>
      </w:r>
      <w:r w:rsidRPr="00254708">
        <w:rPr>
          <w:rFonts w:ascii="Arial" w:hAnsi="Arial" w:cs="Arial"/>
          <w:sz w:val="20"/>
          <w:szCs w:val="20"/>
          <w:lang w:val="en-GB"/>
        </w:rPr>
        <w:instrText xml:space="preserve"> ADDIN EN.REFLIST </w:instrText>
      </w:r>
      <w:r w:rsidRPr="00254708">
        <w:rPr>
          <w:rFonts w:ascii="Arial" w:hAnsi="Arial" w:cs="Arial"/>
          <w:sz w:val="20"/>
          <w:szCs w:val="20"/>
          <w:lang w:val="en-GB"/>
        </w:rPr>
        <w:fldChar w:fldCharType="separate"/>
      </w:r>
      <w:r w:rsidR="00A75E39" w:rsidRPr="00A75E39">
        <w:t>1.</w:t>
      </w:r>
      <w:r w:rsidR="00A75E39" w:rsidRPr="00A75E39">
        <w:tab/>
        <w:t xml:space="preserve">Kildegaard J, Buckley ST, Nielsen RH, et al. Elucidating the mechanism of absorption of fast-acting insulin aspart: The role of niacinamide. </w:t>
      </w:r>
      <w:r w:rsidR="00E362EF">
        <w:rPr>
          <w:i/>
        </w:rPr>
        <w:t>Pharm. Res</w:t>
      </w:r>
      <w:r w:rsidR="00A75E39" w:rsidRPr="00A75E39">
        <w:rPr>
          <w:i/>
        </w:rPr>
        <w:t xml:space="preserve">. </w:t>
      </w:r>
      <w:r w:rsidR="00A75E39" w:rsidRPr="00A75E39">
        <w:t>2019;36(3):49.</w:t>
      </w:r>
    </w:p>
    <w:p w14:paraId="6DA5D16D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2.</w:t>
      </w:r>
      <w:r w:rsidRPr="00A75E39">
        <w:tab/>
        <w:t xml:space="preserve">Heise T, Pieber TR, Danne T, et al. A pooled analysis of clinical pharmacology trials investigating the pharmacokinetic and pharmacodynamic characteristics of fast-acting insulin aspart in adults with type 1 diabetes. </w:t>
      </w:r>
      <w:r w:rsidRPr="00A75E39">
        <w:rPr>
          <w:i/>
        </w:rPr>
        <w:t xml:space="preserve">Clin Pharmacokinet. </w:t>
      </w:r>
      <w:r w:rsidRPr="00A75E39">
        <w:t>2017;56(5):551-559.</w:t>
      </w:r>
    </w:p>
    <w:p w14:paraId="0CC7B1C3" w14:textId="77777777" w:rsidR="00A75E39" w:rsidRPr="002D637F" w:rsidRDefault="00A75E39" w:rsidP="00A75E39">
      <w:pPr>
        <w:pStyle w:val="EndNoteBibliography"/>
        <w:spacing w:after="0"/>
        <w:ind w:left="720" w:hanging="720"/>
        <w:rPr>
          <w:lang w:val="de-CH"/>
        </w:rPr>
      </w:pPr>
      <w:r w:rsidRPr="00A75E39">
        <w:t>3.</w:t>
      </w:r>
      <w:r w:rsidRPr="00A75E39">
        <w:tab/>
        <w:t xml:space="preserve">Heise T, Zijlstra E, Nosek L, et al. Pharmacological properties of faster-acting insulin aspart vs insulin aspart in patients with type 1 diabetes receiving continuous subcutaneous insulin infusion: A randomized, double-blind, crossover trial. </w:t>
      </w:r>
      <w:r w:rsidRPr="002D637F">
        <w:rPr>
          <w:i/>
          <w:lang w:val="de-CH"/>
        </w:rPr>
        <w:t xml:space="preserve">Diabetes Obes Metab. </w:t>
      </w:r>
      <w:r w:rsidRPr="002D637F">
        <w:rPr>
          <w:lang w:val="de-CH"/>
        </w:rPr>
        <w:t>2017;19(2):208-215.</w:t>
      </w:r>
    </w:p>
    <w:p w14:paraId="4D2E6AC1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2D637F">
        <w:rPr>
          <w:lang w:val="de-CH"/>
        </w:rPr>
        <w:t>4.</w:t>
      </w:r>
      <w:r w:rsidRPr="002D637F">
        <w:rPr>
          <w:lang w:val="de-CH"/>
        </w:rPr>
        <w:tab/>
        <w:t xml:space="preserve">Pieber TR, Svehlikova E, Brunner M, et al. </w:t>
      </w:r>
      <w:r w:rsidRPr="00A75E39">
        <w:t xml:space="preserve">Fast-acting insulin aspart in people with type 2 diabetes: Earlier onset and greater initial exposure and glucose-lowering effect compared with insulin aspart. </w:t>
      </w:r>
      <w:r w:rsidRPr="00A75E39">
        <w:rPr>
          <w:i/>
        </w:rPr>
        <w:t xml:space="preserve">Diabetes Obes Metab. </w:t>
      </w:r>
      <w:r w:rsidRPr="00A75E39">
        <w:t>2019;21(9):2068-2075.</w:t>
      </w:r>
    </w:p>
    <w:p w14:paraId="0EAA63D1" w14:textId="77777777" w:rsidR="00A75E39" w:rsidRPr="002D637F" w:rsidRDefault="00A75E39" w:rsidP="00A75E39">
      <w:pPr>
        <w:pStyle w:val="EndNoteBibliography"/>
        <w:spacing w:after="0"/>
        <w:ind w:left="720" w:hanging="720"/>
        <w:rPr>
          <w:lang w:val="de-CH"/>
        </w:rPr>
      </w:pPr>
      <w:r w:rsidRPr="00A75E39">
        <w:t>5.</w:t>
      </w:r>
      <w:r w:rsidRPr="00A75E39">
        <w:tab/>
        <w:t xml:space="preserve">Bally L, Herzig D, Ruan Y, et al. Short-term fully closed-loop insulin delivery using faster insulin aspart compared with standard insulin aspart in type 2 diabetes. </w:t>
      </w:r>
      <w:r w:rsidRPr="002D637F">
        <w:rPr>
          <w:i/>
          <w:lang w:val="de-CH"/>
        </w:rPr>
        <w:t xml:space="preserve">Diabetes Obes Metab. </w:t>
      </w:r>
      <w:r w:rsidRPr="002D637F">
        <w:rPr>
          <w:lang w:val="de-CH"/>
        </w:rPr>
        <w:t>2019;21(12):2718-2722.</w:t>
      </w:r>
    </w:p>
    <w:p w14:paraId="3FE5AD7E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2D637F">
        <w:rPr>
          <w:lang w:val="de-CH"/>
        </w:rPr>
        <w:t>6.</w:t>
      </w:r>
      <w:r w:rsidRPr="002D637F">
        <w:rPr>
          <w:lang w:val="de-CH"/>
        </w:rPr>
        <w:tab/>
        <w:t xml:space="preserve">Peterman S, Niederkofler EE, Phillips DA, et al. </w:t>
      </w:r>
      <w:r w:rsidRPr="00A75E39">
        <w:t xml:space="preserve">An automated, high-throughput method for targeted quantification of intact insulin and its therapeutic analogs in human serum or plasma coupling mass spectrometric immunoassay with high resolution and accurate mass detection (MSIA-HR/AM). </w:t>
      </w:r>
      <w:r w:rsidRPr="00A75E39">
        <w:rPr>
          <w:i/>
        </w:rPr>
        <w:t xml:space="preserve">Proteomics. </w:t>
      </w:r>
      <w:r w:rsidRPr="00A75E39">
        <w:t>2014;14(12):1445-1456.</w:t>
      </w:r>
    </w:p>
    <w:p w14:paraId="5A355BD8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7.</w:t>
      </w:r>
      <w:r w:rsidRPr="00A75E39">
        <w:tab/>
        <w:t xml:space="preserve">Nedelkov D, Niederkofler EE, Oran PE, et al. Top-down mass spectrometric immunoassay for human insulin and its therapeutic analogs. </w:t>
      </w:r>
      <w:r w:rsidRPr="00A75E39">
        <w:rPr>
          <w:i/>
        </w:rPr>
        <w:t xml:space="preserve">Journal of proteomics. </w:t>
      </w:r>
      <w:r w:rsidRPr="00A75E39">
        <w:t>2018;175:27-33.</w:t>
      </w:r>
    </w:p>
    <w:p w14:paraId="17976D29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8.</w:t>
      </w:r>
      <w:r w:rsidRPr="00A75E39">
        <w:tab/>
        <w:t xml:space="preserve">Haidar A, Elleri D, Kumareswaran K, et al. Pharmacokinetics of insulin aspart in pump-treated subjects with type 1 diabetes: reproducibility and effect of age, weight, and duration of diabetes. </w:t>
      </w:r>
      <w:r w:rsidRPr="00A75E39">
        <w:rPr>
          <w:i/>
        </w:rPr>
        <w:t xml:space="preserve">Diabetes Care. </w:t>
      </w:r>
      <w:r w:rsidRPr="00A75E39">
        <w:t>2013;36(10):e173-174.</w:t>
      </w:r>
    </w:p>
    <w:p w14:paraId="39F09FAB" w14:textId="77777777" w:rsidR="00A75E39" w:rsidRPr="002D637F" w:rsidRDefault="00A75E39" w:rsidP="00A75E39">
      <w:pPr>
        <w:pStyle w:val="EndNoteBibliography"/>
        <w:spacing w:after="0"/>
        <w:ind w:left="720" w:hanging="720"/>
        <w:rPr>
          <w:lang w:val="de-CH"/>
        </w:rPr>
      </w:pPr>
      <w:r w:rsidRPr="00A75E39">
        <w:t>9.</w:t>
      </w:r>
      <w:r w:rsidRPr="00A75E39">
        <w:tab/>
        <w:t xml:space="preserve">Bally L, Herzig D, Ruan Y, et al. Short-term fully closed-loop insulin delivery using faster insulin aspart compared to standard insulin aspart in type 2 diabetes. </w:t>
      </w:r>
      <w:r w:rsidRPr="002D637F">
        <w:rPr>
          <w:i/>
          <w:lang w:val="de-CH"/>
        </w:rPr>
        <w:t xml:space="preserve">Diabetes Obes Metab. </w:t>
      </w:r>
      <w:r w:rsidRPr="002D637F">
        <w:rPr>
          <w:lang w:val="de-CH"/>
        </w:rPr>
        <w:t>2019.</w:t>
      </w:r>
    </w:p>
    <w:p w14:paraId="68CB87FE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2D637F">
        <w:rPr>
          <w:lang w:val="de-CH"/>
        </w:rPr>
        <w:t>10.</w:t>
      </w:r>
      <w:r w:rsidRPr="002D637F">
        <w:rPr>
          <w:lang w:val="de-CH"/>
        </w:rPr>
        <w:tab/>
        <w:t xml:space="preserve">Heise T, Hövelmann U, Brøndsted L, et al. </w:t>
      </w:r>
      <w:r w:rsidRPr="00A75E39">
        <w:t xml:space="preserve">Faster-acting insulin aspart: earlier onset of appearance and greater early pharmacokinetic and pharmacodynamic effects than insulin aspart. </w:t>
      </w:r>
      <w:r w:rsidRPr="00A75E39">
        <w:rPr>
          <w:i/>
        </w:rPr>
        <w:t xml:space="preserve">Diabetes Obes Metab. </w:t>
      </w:r>
      <w:r w:rsidRPr="00A75E39">
        <w:t>2015;17(7):682-688.</w:t>
      </w:r>
    </w:p>
    <w:p w14:paraId="6BA63658" w14:textId="77777777" w:rsidR="00A75E39" w:rsidRPr="002D637F" w:rsidRDefault="00A75E39" w:rsidP="00A75E39">
      <w:pPr>
        <w:pStyle w:val="EndNoteBibliography"/>
        <w:spacing w:after="0"/>
        <w:ind w:left="720" w:hanging="720"/>
        <w:rPr>
          <w:lang w:val="de-CH"/>
        </w:rPr>
      </w:pPr>
      <w:r w:rsidRPr="00A75E39">
        <w:t>11.</w:t>
      </w:r>
      <w:r w:rsidRPr="00A75E39">
        <w:tab/>
        <w:t xml:space="preserve">Heise T, Meiffren G, Alluis B, et al. BioChaperone Lispro versus faster aspart and insulin aspart in patients with type 1 diabetes using continuous subcutaneous insulin infusion: A randomized euglycemic clamp study. </w:t>
      </w:r>
      <w:r w:rsidRPr="002D637F">
        <w:rPr>
          <w:i/>
          <w:lang w:val="de-CH"/>
        </w:rPr>
        <w:t xml:space="preserve">Diabetes Obes Metab. </w:t>
      </w:r>
      <w:r w:rsidRPr="002D637F">
        <w:rPr>
          <w:lang w:val="de-CH"/>
        </w:rPr>
        <w:t>2018;Epub ahead of print.</w:t>
      </w:r>
    </w:p>
    <w:p w14:paraId="26E1ABCE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2D637F">
        <w:rPr>
          <w:lang w:val="de-CH"/>
        </w:rPr>
        <w:t>12.</w:t>
      </w:r>
      <w:r w:rsidRPr="002D637F">
        <w:rPr>
          <w:lang w:val="de-CH"/>
        </w:rPr>
        <w:tab/>
        <w:t xml:space="preserve">Sindelka G, Heinemann L, Berger M, et al. </w:t>
      </w:r>
      <w:r w:rsidRPr="00A75E39">
        <w:t xml:space="preserve">Effect of insulin concentration, subcutaneous fat thickness and skin temperature on subcutaneous insulin absorption in healthy subjects. </w:t>
      </w:r>
      <w:r w:rsidRPr="00A75E39">
        <w:rPr>
          <w:i/>
        </w:rPr>
        <w:t xml:space="preserve">Diabetologia. </w:t>
      </w:r>
      <w:r w:rsidRPr="00A75E39">
        <w:t>1994;37(4):377-380.</w:t>
      </w:r>
    </w:p>
    <w:p w14:paraId="2C03B956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13.</w:t>
      </w:r>
      <w:r w:rsidRPr="00A75E39">
        <w:tab/>
        <w:t xml:space="preserve">Vora JP, Burch A, Peters JR, et al. Relationship between absorption of radiolabeled soluble insulin, subcutaneous blood flow, and anthropometry. </w:t>
      </w:r>
      <w:r w:rsidRPr="00A75E39">
        <w:rPr>
          <w:i/>
        </w:rPr>
        <w:t xml:space="preserve">Diabetes Care. </w:t>
      </w:r>
      <w:r w:rsidRPr="00A75E39">
        <w:t>1992;15(11):1484-1493.</w:t>
      </w:r>
    </w:p>
    <w:p w14:paraId="1E64092A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14.</w:t>
      </w:r>
      <w:r w:rsidRPr="00A75E39">
        <w:tab/>
        <w:t xml:space="preserve">de Galan BE, Engwerda EE, Abbink EJ, et al. Body mass index and the efficacy of needle-free jet injection for the administration of rapid-acting insulin analogs, a post hoc analysis. </w:t>
      </w:r>
      <w:r w:rsidRPr="00A75E39">
        <w:rPr>
          <w:i/>
        </w:rPr>
        <w:t xml:space="preserve">Diabetes Obes Metab. </w:t>
      </w:r>
      <w:r w:rsidRPr="00A75E39">
        <w:t>2013;15(1):84-86.</w:t>
      </w:r>
    </w:p>
    <w:p w14:paraId="4C281697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15.</w:t>
      </w:r>
      <w:r w:rsidRPr="00A75E39">
        <w:tab/>
        <w:t xml:space="preserve">Hildebrandt P. Skinfold thickness, local subcutaneous blood flow and insulin absorption in diabetic patients. </w:t>
      </w:r>
      <w:r w:rsidRPr="00A75E39">
        <w:rPr>
          <w:i/>
        </w:rPr>
        <w:t xml:space="preserve">Acta Physiol Scand Suppl. </w:t>
      </w:r>
      <w:r w:rsidRPr="00A75E39">
        <w:t>1991;603:41-45.</w:t>
      </w:r>
    </w:p>
    <w:p w14:paraId="073D4918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16.</w:t>
      </w:r>
      <w:r w:rsidRPr="00A75E39">
        <w:tab/>
        <w:t xml:space="preserve">Lauritzen T, Pramming S, Gale EA, et al. Absorption of isophane (NPH) insulin and its clinical implications. </w:t>
      </w:r>
      <w:r w:rsidRPr="00A75E39">
        <w:rPr>
          <w:i/>
        </w:rPr>
        <w:t xml:space="preserve">British medical journal. </w:t>
      </w:r>
      <w:r w:rsidRPr="00A75E39">
        <w:t>1982;285(6336):159-162.</w:t>
      </w:r>
    </w:p>
    <w:p w14:paraId="12137984" w14:textId="77777777" w:rsidR="00A75E39" w:rsidRPr="002D637F" w:rsidRDefault="00A75E39" w:rsidP="00A75E39">
      <w:pPr>
        <w:pStyle w:val="EndNoteBibliography"/>
        <w:spacing w:after="0"/>
        <w:ind w:left="720" w:hanging="720"/>
        <w:rPr>
          <w:lang w:val="fr-CH"/>
        </w:rPr>
      </w:pPr>
      <w:r w:rsidRPr="00A75E39">
        <w:t>17.</w:t>
      </w:r>
      <w:r w:rsidRPr="00A75E39">
        <w:tab/>
        <w:t xml:space="preserve">Søeborg T, Rasmussen CH, Mosekilde E, et al. Absorption kinetics of insulin after subcutaneous administration. </w:t>
      </w:r>
      <w:r w:rsidRPr="002D637F">
        <w:rPr>
          <w:i/>
          <w:lang w:val="fr-CH"/>
        </w:rPr>
        <w:t xml:space="preserve">Eur J Pharm Sci. </w:t>
      </w:r>
      <w:r w:rsidRPr="002D637F">
        <w:rPr>
          <w:lang w:val="fr-CH"/>
        </w:rPr>
        <w:t>2009;36(1):78-90.</w:t>
      </w:r>
    </w:p>
    <w:p w14:paraId="23C79B3C" w14:textId="77777777" w:rsidR="00A75E39" w:rsidRPr="002D637F" w:rsidRDefault="00A75E39" w:rsidP="00A75E39">
      <w:pPr>
        <w:pStyle w:val="EndNoteBibliography"/>
        <w:spacing w:after="0"/>
        <w:ind w:left="720" w:hanging="720"/>
        <w:rPr>
          <w:lang w:val="de-CH"/>
        </w:rPr>
      </w:pPr>
      <w:r w:rsidRPr="002D637F">
        <w:rPr>
          <w:lang w:val="fr-CH"/>
        </w:rPr>
        <w:t>18.</w:t>
      </w:r>
      <w:r w:rsidRPr="002D637F">
        <w:rPr>
          <w:lang w:val="fr-CH"/>
        </w:rPr>
        <w:tab/>
        <w:t xml:space="preserve">Binder C, Lauritzen T, Faber O, et al. Insulin pharmacokinetics. </w:t>
      </w:r>
      <w:r w:rsidRPr="002D637F">
        <w:rPr>
          <w:i/>
          <w:lang w:val="de-CH"/>
        </w:rPr>
        <w:t xml:space="preserve">Diabetes Care. </w:t>
      </w:r>
      <w:r w:rsidRPr="002D637F">
        <w:rPr>
          <w:lang w:val="de-CH"/>
        </w:rPr>
        <w:t>1984;7(2):188-199.</w:t>
      </w:r>
    </w:p>
    <w:p w14:paraId="764522A7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2D637F">
        <w:rPr>
          <w:lang w:val="de-CH"/>
        </w:rPr>
        <w:lastRenderedPageBreak/>
        <w:t>19.</w:t>
      </w:r>
      <w:r w:rsidRPr="002D637F">
        <w:rPr>
          <w:lang w:val="de-CH"/>
        </w:rPr>
        <w:tab/>
        <w:t xml:space="preserve">Mosekilde E, Jensen KS, Binder C, et al. </w:t>
      </w:r>
      <w:r w:rsidRPr="00A75E39">
        <w:t xml:space="preserve">Modeling absorption kinetics of subcutaneous injected soluble insulin. </w:t>
      </w:r>
      <w:r w:rsidRPr="00A75E39">
        <w:rPr>
          <w:i/>
        </w:rPr>
        <w:t xml:space="preserve">J Pharmacokinet Biopharm. </w:t>
      </w:r>
      <w:r w:rsidRPr="00A75E39">
        <w:t>1989;17(1):67-87.</w:t>
      </w:r>
    </w:p>
    <w:p w14:paraId="4A5205F9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20.</w:t>
      </w:r>
      <w:r w:rsidRPr="00A75E39">
        <w:tab/>
        <w:t xml:space="preserve">Ruan Y, Thabit H, Kumareswaran K, et al. Pharmacokinetics of insulin lispro in type 2 diabetes during closed-loop insulin delivery. </w:t>
      </w:r>
      <w:r w:rsidRPr="00A75E39">
        <w:rPr>
          <w:i/>
        </w:rPr>
        <w:t xml:space="preserve">Comput Methods Programs Biomed. </w:t>
      </w:r>
      <w:r w:rsidRPr="00A75E39">
        <w:t>2014;117(2):298-307.</w:t>
      </w:r>
    </w:p>
    <w:p w14:paraId="72054D96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21.</w:t>
      </w:r>
      <w:r w:rsidRPr="00A75E39">
        <w:tab/>
        <w:t xml:space="preserve">Dovc K, Piona C, Yesiltepe Mutlu G, et al. Faster Compared With Standard Insulin Aspart During Day-and-Night Fully Closed-Loop Insulin Therapy in Type 1 Diabetes: A Double-Blind Randomized Crossover Trial. </w:t>
      </w:r>
      <w:r w:rsidRPr="00A75E39">
        <w:rPr>
          <w:i/>
        </w:rPr>
        <w:t xml:space="preserve">Diabetes Care. </w:t>
      </w:r>
      <w:r w:rsidRPr="00A75E39">
        <w:t>2019.</w:t>
      </w:r>
    </w:p>
    <w:p w14:paraId="6A10C678" w14:textId="77777777" w:rsidR="00A75E39" w:rsidRPr="00A75E39" w:rsidRDefault="00A75E39" w:rsidP="00A75E39">
      <w:pPr>
        <w:pStyle w:val="EndNoteBibliography"/>
        <w:spacing w:after="0"/>
        <w:ind w:left="720" w:hanging="720"/>
      </w:pPr>
      <w:r w:rsidRPr="00A75E39">
        <w:t>22.</w:t>
      </w:r>
      <w:r w:rsidRPr="00A75E39">
        <w:tab/>
        <w:t xml:space="preserve">Hess C, Thomas A, Thevis M, et al. Simultaneous determination and validated quantification of human insulin and its synthetic analogues in human blood serum by immunoaffinity purification and liquid chromatography-mass spectrometry. </w:t>
      </w:r>
      <w:r w:rsidRPr="00A75E39">
        <w:rPr>
          <w:i/>
        </w:rPr>
        <w:t xml:space="preserve">Anal Bioanal Chem. </w:t>
      </w:r>
      <w:r w:rsidRPr="00A75E39">
        <w:t>2012;404(6-7):1813-1822.</w:t>
      </w:r>
    </w:p>
    <w:p w14:paraId="59679290" w14:textId="77777777" w:rsidR="00A75E39" w:rsidRPr="002D637F" w:rsidRDefault="00A75E39" w:rsidP="00A75E39">
      <w:pPr>
        <w:pStyle w:val="EndNoteBibliography"/>
        <w:spacing w:after="0"/>
        <w:ind w:left="720" w:hanging="720"/>
        <w:rPr>
          <w:lang w:val="de-CH"/>
        </w:rPr>
      </w:pPr>
      <w:r w:rsidRPr="00A75E39">
        <w:t>23.</w:t>
      </w:r>
      <w:r w:rsidRPr="00A75E39">
        <w:tab/>
        <w:t xml:space="preserve">Manley SE, Stratton IM, Clark PM, et al. Comparison of 11 human insulin assays: implications for clinical investigation and research. </w:t>
      </w:r>
      <w:r w:rsidRPr="002D637F">
        <w:rPr>
          <w:i/>
          <w:lang w:val="de-CH"/>
        </w:rPr>
        <w:t xml:space="preserve">Clin Chem. </w:t>
      </w:r>
      <w:r w:rsidRPr="002D637F">
        <w:rPr>
          <w:lang w:val="de-CH"/>
        </w:rPr>
        <w:t>2007;53(5):922-932.</w:t>
      </w:r>
    </w:p>
    <w:p w14:paraId="7DFB5626" w14:textId="77777777" w:rsidR="00A75E39" w:rsidRPr="002D637F" w:rsidRDefault="00A75E39" w:rsidP="00A75E39">
      <w:pPr>
        <w:pStyle w:val="EndNoteBibliography"/>
        <w:ind w:left="720" w:hanging="720"/>
        <w:rPr>
          <w:lang w:val="de-CH"/>
        </w:rPr>
      </w:pPr>
      <w:r w:rsidRPr="002D637F">
        <w:rPr>
          <w:lang w:val="de-CH"/>
        </w:rPr>
        <w:t>24.</w:t>
      </w:r>
      <w:r w:rsidRPr="002D637F">
        <w:rPr>
          <w:lang w:val="de-CH"/>
        </w:rPr>
        <w:tab/>
        <w:t xml:space="preserve">Bode BW, Iotova V, Kovarenko M, et al. </w:t>
      </w:r>
      <w:r w:rsidRPr="00A75E39">
        <w:t xml:space="preserve">Efficacy and safety of fast-acting insulin aspart compared with insulin aspart, both in combination with insulin degludec, in children and adolescents with type 1 diabetes: The onset 7 Trial. </w:t>
      </w:r>
      <w:r w:rsidRPr="002D637F">
        <w:rPr>
          <w:i/>
          <w:lang w:val="de-CH"/>
        </w:rPr>
        <w:t xml:space="preserve">Diabetes Care. </w:t>
      </w:r>
      <w:r w:rsidRPr="002D637F">
        <w:rPr>
          <w:lang w:val="de-CH"/>
        </w:rPr>
        <w:t>2019;42(7):1255-1262.</w:t>
      </w:r>
    </w:p>
    <w:p w14:paraId="5B855E1F" w14:textId="77777777" w:rsidR="00A75E39" w:rsidRPr="00A75E39" w:rsidRDefault="00A75E39" w:rsidP="00A75E39">
      <w:pPr>
        <w:pStyle w:val="EndNoteBibliography"/>
        <w:ind w:left="720" w:hanging="720"/>
      </w:pPr>
      <w:r w:rsidRPr="002D637F">
        <w:rPr>
          <w:lang w:val="de-CH"/>
        </w:rPr>
        <w:t>25.</w:t>
      </w:r>
      <w:r w:rsidRPr="002D637F">
        <w:rPr>
          <w:lang w:val="de-CH"/>
        </w:rPr>
        <w:tab/>
        <w:t xml:space="preserve">Heinemann L, Weyer C, Rauhaus M, et al. </w:t>
      </w:r>
      <w:r w:rsidRPr="00A75E39">
        <w:t xml:space="preserve">Variability of the metabolic effect of soluble insulin and the rapid-acting insulin analog insulin aspart. </w:t>
      </w:r>
      <w:r w:rsidRPr="00A75E39">
        <w:rPr>
          <w:i/>
        </w:rPr>
        <w:t xml:space="preserve">Diabetes Care. </w:t>
      </w:r>
      <w:r w:rsidRPr="00A75E39">
        <w:t>1998;21(11):1910-1914.</w:t>
      </w:r>
    </w:p>
    <w:p w14:paraId="44693465" w14:textId="3F324950" w:rsidR="00D23C97" w:rsidRPr="00254708" w:rsidRDefault="001377FA" w:rsidP="00E901BF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4708">
        <w:rPr>
          <w:rFonts w:ascii="Arial" w:hAnsi="Arial" w:cs="Arial"/>
          <w:sz w:val="20"/>
          <w:szCs w:val="20"/>
        </w:rPr>
        <w:fldChar w:fldCharType="end"/>
      </w:r>
      <w:r w:rsidR="00E4142B" w:rsidRPr="00254708">
        <w:rPr>
          <w:rFonts w:ascii="Arial" w:hAnsi="Arial" w:cs="Arial"/>
          <w:sz w:val="20"/>
          <w:szCs w:val="20"/>
        </w:rPr>
        <w:fldChar w:fldCharType="begin"/>
      </w:r>
      <w:r w:rsidR="00E4142B" w:rsidRPr="00254708">
        <w:rPr>
          <w:rFonts w:ascii="Arial" w:hAnsi="Arial" w:cs="Arial"/>
          <w:sz w:val="20"/>
          <w:szCs w:val="20"/>
        </w:rPr>
        <w:instrText xml:space="preserve"> ADDIN </w:instrText>
      </w:r>
      <w:r w:rsidR="00E4142B" w:rsidRPr="00254708">
        <w:rPr>
          <w:rFonts w:ascii="Arial" w:hAnsi="Arial" w:cs="Arial"/>
          <w:sz w:val="20"/>
          <w:szCs w:val="20"/>
        </w:rPr>
        <w:fldChar w:fldCharType="end"/>
      </w:r>
    </w:p>
    <w:sectPr w:rsidR="00D23C97" w:rsidRPr="00254708" w:rsidSect="00763614">
      <w:footerReference w:type="default" r:id="rId9"/>
      <w:footerReference w:type="first" r:id="rId10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65388" w14:textId="77777777" w:rsidR="002A0054" w:rsidRDefault="002A0054">
      <w:r>
        <w:separator/>
      </w:r>
    </w:p>
  </w:endnote>
  <w:endnote w:type="continuationSeparator" w:id="0">
    <w:p w14:paraId="454CE6D9" w14:textId="77777777" w:rsidR="002A0054" w:rsidRDefault="002A0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6328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79FF1E" w14:textId="3E193796" w:rsidR="009D7060" w:rsidRDefault="009D70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1F1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3208FAA" w14:textId="77777777" w:rsidR="009D7060" w:rsidRDefault="009D70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18558" w14:textId="77777777" w:rsidR="00DF0A9F" w:rsidRDefault="00DF0A9F" w:rsidP="00DF0A9F"/>
  <w:p w14:paraId="7CA56838" w14:textId="7D3DB4CE" w:rsidR="00DF0A9F" w:rsidRPr="00E90EC2" w:rsidRDefault="00C21CA3" w:rsidP="00DF0A9F">
    <w:pPr>
      <w:pStyle w:val="Footer"/>
      <w:jc w:val="center"/>
      <w:rPr>
        <w:rFonts w:ascii="Arial" w:hAnsi="Arial" w:cs="Arial"/>
        <w:sz w:val="20"/>
        <w:szCs w:val="20"/>
      </w:rPr>
    </w:pPr>
    <w:r>
      <w:rPr>
        <w:rStyle w:val="PageNumber"/>
        <w:rFonts w:ascii="Arial" w:hAnsi="Arial" w:cs="Arial"/>
        <w:sz w:val="20"/>
        <w:szCs w:val="20"/>
      </w:rPr>
      <w:t>Part of this</w:t>
    </w:r>
    <w:r w:rsidR="00DF0A9F">
      <w:rPr>
        <w:rStyle w:val="PageNumber"/>
        <w:rFonts w:ascii="Arial" w:hAnsi="Arial" w:cs="Arial"/>
        <w:sz w:val="20"/>
        <w:szCs w:val="20"/>
      </w:rPr>
      <w:t xml:space="preserve"> work has been presented at the </w:t>
    </w:r>
    <w:r w:rsidR="00763614">
      <w:rPr>
        <w:rStyle w:val="PageNumber"/>
        <w:rFonts w:ascii="Arial" w:hAnsi="Arial" w:cs="Arial"/>
        <w:sz w:val="20"/>
        <w:szCs w:val="20"/>
      </w:rPr>
      <w:t>Annual Meeting of the Swiss Society of Endocrinology and Diabetes (SGED)</w:t>
    </w:r>
    <w:r>
      <w:rPr>
        <w:rStyle w:val="PageNumber"/>
        <w:rFonts w:ascii="Arial" w:hAnsi="Arial" w:cs="Arial"/>
        <w:sz w:val="20"/>
        <w:szCs w:val="20"/>
      </w:rPr>
      <w:t xml:space="preserve"> on the 15</w:t>
    </w:r>
    <w:r w:rsidRPr="00C21CA3">
      <w:rPr>
        <w:rStyle w:val="PageNumber"/>
        <w:rFonts w:ascii="Arial" w:hAnsi="Arial" w:cs="Arial"/>
        <w:sz w:val="20"/>
        <w:szCs w:val="20"/>
        <w:vertAlign w:val="superscript"/>
      </w:rPr>
      <w:t>th</w:t>
    </w:r>
    <w:r>
      <w:rPr>
        <w:rStyle w:val="PageNumber"/>
        <w:rFonts w:ascii="Arial" w:hAnsi="Arial" w:cs="Arial"/>
        <w:sz w:val="20"/>
        <w:szCs w:val="20"/>
      </w:rPr>
      <w:t xml:space="preserve"> of December 2019 in Bern, Switzerland</w:t>
    </w:r>
  </w:p>
  <w:p w14:paraId="168ACD09" w14:textId="709C28B9" w:rsidR="00DF0A9F" w:rsidRDefault="00DF0A9F" w:rsidP="00DF0A9F">
    <w:pPr>
      <w:pStyle w:val="Footer"/>
      <w:tabs>
        <w:tab w:val="clear" w:pos="4153"/>
        <w:tab w:val="left" w:pos="830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F3541" w14:textId="77777777" w:rsidR="002A0054" w:rsidRDefault="002A0054">
      <w:r>
        <w:separator/>
      </w:r>
    </w:p>
  </w:footnote>
  <w:footnote w:type="continuationSeparator" w:id="0">
    <w:p w14:paraId="01272E4E" w14:textId="77777777" w:rsidR="002A0054" w:rsidRDefault="002A00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C0F26"/>
    <w:multiLevelType w:val="hybridMultilevel"/>
    <w:tmpl w:val="466AD5B2"/>
    <w:lvl w:ilvl="0" w:tplc="5E403A9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80AD6"/>
    <w:multiLevelType w:val="hybridMultilevel"/>
    <w:tmpl w:val="95FECC78"/>
    <w:lvl w:ilvl="0" w:tplc="01081152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75447"/>
    <w:multiLevelType w:val="hybridMultilevel"/>
    <w:tmpl w:val="EF448ACE"/>
    <w:lvl w:ilvl="0" w:tplc="1DFE2104">
      <w:start w:val="22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97D92"/>
    <w:multiLevelType w:val="hybridMultilevel"/>
    <w:tmpl w:val="2E945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64826"/>
    <w:multiLevelType w:val="hybridMultilevel"/>
    <w:tmpl w:val="968E409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F05439"/>
    <w:multiLevelType w:val="hybridMultilevel"/>
    <w:tmpl w:val="BD8C19EC"/>
    <w:lvl w:ilvl="0" w:tplc="BDCCC9FE">
      <w:start w:val="10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activeWritingStyle w:appName="MSWord" w:lang="de-CH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CH" w:vendorID="64" w:dllVersion="131078" w:nlCheck="1" w:checkStyle="0"/>
  <w:activeWritingStyle w:appName="MSWord" w:lang="en-IE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Copy2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etvssdv652v5vet0a8xxe01dtszrvdpxefx&quot;&gt;My EndNote Library&lt;record-ids&gt;&lt;item&gt;377&lt;/item&gt;&lt;item&gt;407&lt;/item&gt;&lt;item&gt;414&lt;/item&gt;&lt;item&gt;980&lt;/item&gt;&lt;item&gt;984&lt;/item&gt;&lt;item&gt;986&lt;/item&gt;&lt;item&gt;987&lt;/item&gt;&lt;item&gt;989&lt;/item&gt;&lt;item&gt;990&lt;/item&gt;&lt;item&gt;998&lt;/item&gt;&lt;item&gt;1000&lt;/item&gt;&lt;item&gt;1001&lt;/item&gt;&lt;/record-ids&gt;&lt;/item&gt;&lt;/Libraries&gt;"/>
  </w:docVars>
  <w:rsids>
    <w:rsidRoot w:val="009844BC"/>
    <w:rsid w:val="000003C2"/>
    <w:rsid w:val="00001D83"/>
    <w:rsid w:val="00003BF4"/>
    <w:rsid w:val="000112BB"/>
    <w:rsid w:val="00011CF8"/>
    <w:rsid w:val="00014187"/>
    <w:rsid w:val="00014295"/>
    <w:rsid w:val="000155FC"/>
    <w:rsid w:val="00016507"/>
    <w:rsid w:val="00016A79"/>
    <w:rsid w:val="0001758C"/>
    <w:rsid w:val="00020417"/>
    <w:rsid w:val="00020ED4"/>
    <w:rsid w:val="00022BF6"/>
    <w:rsid w:val="00023454"/>
    <w:rsid w:val="000234EA"/>
    <w:rsid w:val="000237C7"/>
    <w:rsid w:val="00023867"/>
    <w:rsid w:val="000245B7"/>
    <w:rsid w:val="00026481"/>
    <w:rsid w:val="000266C3"/>
    <w:rsid w:val="000311F3"/>
    <w:rsid w:val="00031CED"/>
    <w:rsid w:val="0003223B"/>
    <w:rsid w:val="00032C06"/>
    <w:rsid w:val="000340A1"/>
    <w:rsid w:val="00035BCD"/>
    <w:rsid w:val="00035D7C"/>
    <w:rsid w:val="0004161A"/>
    <w:rsid w:val="000429C5"/>
    <w:rsid w:val="000429E1"/>
    <w:rsid w:val="00043655"/>
    <w:rsid w:val="00045329"/>
    <w:rsid w:val="0004591E"/>
    <w:rsid w:val="00046BC0"/>
    <w:rsid w:val="00051DA9"/>
    <w:rsid w:val="00052426"/>
    <w:rsid w:val="0005529A"/>
    <w:rsid w:val="00057A6E"/>
    <w:rsid w:val="00060CE5"/>
    <w:rsid w:val="000613E1"/>
    <w:rsid w:val="000630DE"/>
    <w:rsid w:val="00063EBA"/>
    <w:rsid w:val="00063FCD"/>
    <w:rsid w:val="00064D18"/>
    <w:rsid w:val="00065026"/>
    <w:rsid w:val="00065160"/>
    <w:rsid w:val="000653D3"/>
    <w:rsid w:val="00065BC3"/>
    <w:rsid w:val="00066DEC"/>
    <w:rsid w:val="0006708B"/>
    <w:rsid w:val="00071272"/>
    <w:rsid w:val="0007156A"/>
    <w:rsid w:val="00071D07"/>
    <w:rsid w:val="00071E0C"/>
    <w:rsid w:val="00073969"/>
    <w:rsid w:val="00074070"/>
    <w:rsid w:val="000773B4"/>
    <w:rsid w:val="000807F2"/>
    <w:rsid w:val="000831AF"/>
    <w:rsid w:val="000840F0"/>
    <w:rsid w:val="00084A28"/>
    <w:rsid w:val="00087468"/>
    <w:rsid w:val="00093F4B"/>
    <w:rsid w:val="00094B24"/>
    <w:rsid w:val="00095214"/>
    <w:rsid w:val="0009613E"/>
    <w:rsid w:val="000A0443"/>
    <w:rsid w:val="000A07B2"/>
    <w:rsid w:val="000A0BEC"/>
    <w:rsid w:val="000A15E5"/>
    <w:rsid w:val="000A16EC"/>
    <w:rsid w:val="000A229A"/>
    <w:rsid w:val="000A3B91"/>
    <w:rsid w:val="000A3BD9"/>
    <w:rsid w:val="000A3DEC"/>
    <w:rsid w:val="000A3FC0"/>
    <w:rsid w:val="000A400F"/>
    <w:rsid w:val="000A4C55"/>
    <w:rsid w:val="000A577F"/>
    <w:rsid w:val="000A7B2E"/>
    <w:rsid w:val="000A7C64"/>
    <w:rsid w:val="000B00B8"/>
    <w:rsid w:val="000B0458"/>
    <w:rsid w:val="000B0A15"/>
    <w:rsid w:val="000B2E9E"/>
    <w:rsid w:val="000B3283"/>
    <w:rsid w:val="000B622D"/>
    <w:rsid w:val="000B625F"/>
    <w:rsid w:val="000B7001"/>
    <w:rsid w:val="000B713C"/>
    <w:rsid w:val="000C0553"/>
    <w:rsid w:val="000C1135"/>
    <w:rsid w:val="000C26A7"/>
    <w:rsid w:val="000C34B4"/>
    <w:rsid w:val="000C4093"/>
    <w:rsid w:val="000C641A"/>
    <w:rsid w:val="000C66E5"/>
    <w:rsid w:val="000C6A5A"/>
    <w:rsid w:val="000D0443"/>
    <w:rsid w:val="000D0FB5"/>
    <w:rsid w:val="000D27E0"/>
    <w:rsid w:val="000D2A8C"/>
    <w:rsid w:val="000D4EC7"/>
    <w:rsid w:val="000D5F12"/>
    <w:rsid w:val="000D7839"/>
    <w:rsid w:val="000E079E"/>
    <w:rsid w:val="000E38E0"/>
    <w:rsid w:val="000E3CDF"/>
    <w:rsid w:val="000E49B5"/>
    <w:rsid w:val="000E6624"/>
    <w:rsid w:val="000F0B09"/>
    <w:rsid w:val="000F3684"/>
    <w:rsid w:val="000F453D"/>
    <w:rsid w:val="000F68CF"/>
    <w:rsid w:val="000F6CD0"/>
    <w:rsid w:val="000F75E3"/>
    <w:rsid w:val="000F7C40"/>
    <w:rsid w:val="00100EBC"/>
    <w:rsid w:val="00103605"/>
    <w:rsid w:val="001048B4"/>
    <w:rsid w:val="0010558D"/>
    <w:rsid w:val="001056CB"/>
    <w:rsid w:val="00105D34"/>
    <w:rsid w:val="00110144"/>
    <w:rsid w:val="00111688"/>
    <w:rsid w:val="00114F64"/>
    <w:rsid w:val="001158E3"/>
    <w:rsid w:val="00115BE8"/>
    <w:rsid w:val="00115EBD"/>
    <w:rsid w:val="001162A5"/>
    <w:rsid w:val="00116ABE"/>
    <w:rsid w:val="00117299"/>
    <w:rsid w:val="00117AA2"/>
    <w:rsid w:val="001206DC"/>
    <w:rsid w:val="00122690"/>
    <w:rsid w:val="00124E46"/>
    <w:rsid w:val="001259E8"/>
    <w:rsid w:val="00125CB6"/>
    <w:rsid w:val="001265C6"/>
    <w:rsid w:val="00130F82"/>
    <w:rsid w:val="001319C3"/>
    <w:rsid w:val="00131EBC"/>
    <w:rsid w:val="0013219E"/>
    <w:rsid w:val="0013365D"/>
    <w:rsid w:val="00133D61"/>
    <w:rsid w:val="0013530E"/>
    <w:rsid w:val="00136769"/>
    <w:rsid w:val="001377FA"/>
    <w:rsid w:val="001422E5"/>
    <w:rsid w:val="001473FC"/>
    <w:rsid w:val="00147D91"/>
    <w:rsid w:val="001513F8"/>
    <w:rsid w:val="001527CC"/>
    <w:rsid w:val="00152927"/>
    <w:rsid w:val="00153117"/>
    <w:rsid w:val="00153214"/>
    <w:rsid w:val="0015432B"/>
    <w:rsid w:val="0015520C"/>
    <w:rsid w:val="00156D9B"/>
    <w:rsid w:val="001572D3"/>
    <w:rsid w:val="0016041E"/>
    <w:rsid w:val="00160C81"/>
    <w:rsid w:val="00161D56"/>
    <w:rsid w:val="00162951"/>
    <w:rsid w:val="0016320A"/>
    <w:rsid w:val="00165CA1"/>
    <w:rsid w:val="001673FB"/>
    <w:rsid w:val="00167774"/>
    <w:rsid w:val="00170982"/>
    <w:rsid w:val="0017102F"/>
    <w:rsid w:val="001730D5"/>
    <w:rsid w:val="001731B9"/>
    <w:rsid w:val="00173861"/>
    <w:rsid w:val="001738A1"/>
    <w:rsid w:val="001746A5"/>
    <w:rsid w:val="001750F3"/>
    <w:rsid w:val="00175907"/>
    <w:rsid w:val="00176217"/>
    <w:rsid w:val="00176D44"/>
    <w:rsid w:val="001802D2"/>
    <w:rsid w:val="00184232"/>
    <w:rsid w:val="0018457A"/>
    <w:rsid w:val="001855C5"/>
    <w:rsid w:val="00185F44"/>
    <w:rsid w:val="00186FD7"/>
    <w:rsid w:val="00187697"/>
    <w:rsid w:val="0019027C"/>
    <w:rsid w:val="001904A5"/>
    <w:rsid w:val="0019050E"/>
    <w:rsid w:val="0019203B"/>
    <w:rsid w:val="001926D3"/>
    <w:rsid w:val="001927AE"/>
    <w:rsid w:val="001929B0"/>
    <w:rsid w:val="00194E1A"/>
    <w:rsid w:val="00195967"/>
    <w:rsid w:val="00196F6F"/>
    <w:rsid w:val="001975CC"/>
    <w:rsid w:val="001A08F1"/>
    <w:rsid w:val="001A09A8"/>
    <w:rsid w:val="001A0E77"/>
    <w:rsid w:val="001A3353"/>
    <w:rsid w:val="001A419F"/>
    <w:rsid w:val="001A45B0"/>
    <w:rsid w:val="001A460F"/>
    <w:rsid w:val="001A4699"/>
    <w:rsid w:val="001A57FB"/>
    <w:rsid w:val="001B1C01"/>
    <w:rsid w:val="001B2EAE"/>
    <w:rsid w:val="001B6465"/>
    <w:rsid w:val="001B7A30"/>
    <w:rsid w:val="001B7BE3"/>
    <w:rsid w:val="001C0AF9"/>
    <w:rsid w:val="001C0F0C"/>
    <w:rsid w:val="001C230A"/>
    <w:rsid w:val="001C242D"/>
    <w:rsid w:val="001C65F2"/>
    <w:rsid w:val="001C7E23"/>
    <w:rsid w:val="001D037D"/>
    <w:rsid w:val="001D2663"/>
    <w:rsid w:val="001D390F"/>
    <w:rsid w:val="001D3938"/>
    <w:rsid w:val="001D625C"/>
    <w:rsid w:val="001D6BAD"/>
    <w:rsid w:val="001D7586"/>
    <w:rsid w:val="001E0336"/>
    <w:rsid w:val="001E03E2"/>
    <w:rsid w:val="001E043A"/>
    <w:rsid w:val="001E1954"/>
    <w:rsid w:val="001E2208"/>
    <w:rsid w:val="001E239B"/>
    <w:rsid w:val="001E2AED"/>
    <w:rsid w:val="001E5E76"/>
    <w:rsid w:val="001E62F1"/>
    <w:rsid w:val="001E66CB"/>
    <w:rsid w:val="001E6F17"/>
    <w:rsid w:val="001F0092"/>
    <w:rsid w:val="001F0897"/>
    <w:rsid w:val="001F0B15"/>
    <w:rsid w:val="001F22DC"/>
    <w:rsid w:val="001F259D"/>
    <w:rsid w:val="001F2A5B"/>
    <w:rsid w:val="001F395C"/>
    <w:rsid w:val="001F4F4B"/>
    <w:rsid w:val="001F6A43"/>
    <w:rsid w:val="001F7A14"/>
    <w:rsid w:val="001F7B6F"/>
    <w:rsid w:val="001F7C04"/>
    <w:rsid w:val="001F7D88"/>
    <w:rsid w:val="00200A72"/>
    <w:rsid w:val="00200CCB"/>
    <w:rsid w:val="0020407F"/>
    <w:rsid w:val="00204146"/>
    <w:rsid w:val="00205F52"/>
    <w:rsid w:val="00207E4B"/>
    <w:rsid w:val="00210093"/>
    <w:rsid w:val="00210DA3"/>
    <w:rsid w:val="002119B0"/>
    <w:rsid w:val="0021545E"/>
    <w:rsid w:val="00215EAF"/>
    <w:rsid w:val="00223572"/>
    <w:rsid w:val="002250F8"/>
    <w:rsid w:val="002253E2"/>
    <w:rsid w:val="00225D57"/>
    <w:rsid w:val="00226319"/>
    <w:rsid w:val="002267B0"/>
    <w:rsid w:val="0023027C"/>
    <w:rsid w:val="00230A4B"/>
    <w:rsid w:val="00231AD8"/>
    <w:rsid w:val="00231CC4"/>
    <w:rsid w:val="00231F39"/>
    <w:rsid w:val="0023239E"/>
    <w:rsid w:val="002348DE"/>
    <w:rsid w:val="00234E76"/>
    <w:rsid w:val="002369EF"/>
    <w:rsid w:val="0024523E"/>
    <w:rsid w:val="002506CE"/>
    <w:rsid w:val="002511F7"/>
    <w:rsid w:val="002527B4"/>
    <w:rsid w:val="00254708"/>
    <w:rsid w:val="00254DE7"/>
    <w:rsid w:val="00255981"/>
    <w:rsid w:val="002564B8"/>
    <w:rsid w:val="00257320"/>
    <w:rsid w:val="00257F3D"/>
    <w:rsid w:val="0026013C"/>
    <w:rsid w:val="0026015B"/>
    <w:rsid w:val="002614D2"/>
    <w:rsid w:val="00262572"/>
    <w:rsid w:val="00263DFA"/>
    <w:rsid w:val="0026618D"/>
    <w:rsid w:val="00266515"/>
    <w:rsid w:val="00267498"/>
    <w:rsid w:val="00267889"/>
    <w:rsid w:val="00270F4E"/>
    <w:rsid w:val="0027188F"/>
    <w:rsid w:val="0027271F"/>
    <w:rsid w:val="002741FC"/>
    <w:rsid w:val="0027486E"/>
    <w:rsid w:val="00276F83"/>
    <w:rsid w:val="00277143"/>
    <w:rsid w:val="00280830"/>
    <w:rsid w:val="00281644"/>
    <w:rsid w:val="00282605"/>
    <w:rsid w:val="00282D36"/>
    <w:rsid w:val="002833F4"/>
    <w:rsid w:val="002834A7"/>
    <w:rsid w:val="00283EC8"/>
    <w:rsid w:val="002851D9"/>
    <w:rsid w:val="00285A7A"/>
    <w:rsid w:val="0029208D"/>
    <w:rsid w:val="002935D8"/>
    <w:rsid w:val="00294319"/>
    <w:rsid w:val="00295E38"/>
    <w:rsid w:val="00296631"/>
    <w:rsid w:val="002966B6"/>
    <w:rsid w:val="00296A3E"/>
    <w:rsid w:val="0029700A"/>
    <w:rsid w:val="002A0024"/>
    <w:rsid w:val="002A0054"/>
    <w:rsid w:val="002A08F6"/>
    <w:rsid w:val="002A699A"/>
    <w:rsid w:val="002A6F36"/>
    <w:rsid w:val="002A7426"/>
    <w:rsid w:val="002B0F93"/>
    <w:rsid w:val="002B1B0F"/>
    <w:rsid w:val="002B492B"/>
    <w:rsid w:val="002B644D"/>
    <w:rsid w:val="002B7C35"/>
    <w:rsid w:val="002C1602"/>
    <w:rsid w:val="002C17B1"/>
    <w:rsid w:val="002C20A5"/>
    <w:rsid w:val="002C2F41"/>
    <w:rsid w:val="002C34B2"/>
    <w:rsid w:val="002C4D3E"/>
    <w:rsid w:val="002C64DC"/>
    <w:rsid w:val="002D04BA"/>
    <w:rsid w:val="002D0DA6"/>
    <w:rsid w:val="002D2339"/>
    <w:rsid w:val="002D43FC"/>
    <w:rsid w:val="002D47DE"/>
    <w:rsid w:val="002D4AEE"/>
    <w:rsid w:val="002D511A"/>
    <w:rsid w:val="002D637F"/>
    <w:rsid w:val="002D6E72"/>
    <w:rsid w:val="002D73BF"/>
    <w:rsid w:val="002D785A"/>
    <w:rsid w:val="002E1A10"/>
    <w:rsid w:val="002E1CC3"/>
    <w:rsid w:val="002E2EF9"/>
    <w:rsid w:val="002E328C"/>
    <w:rsid w:val="002E382C"/>
    <w:rsid w:val="002E4836"/>
    <w:rsid w:val="002E5948"/>
    <w:rsid w:val="002E7488"/>
    <w:rsid w:val="002F02E2"/>
    <w:rsid w:val="002F09EC"/>
    <w:rsid w:val="002F10A0"/>
    <w:rsid w:val="002F1BED"/>
    <w:rsid w:val="002F2277"/>
    <w:rsid w:val="002F261D"/>
    <w:rsid w:val="002F3B2F"/>
    <w:rsid w:val="002F3FEB"/>
    <w:rsid w:val="002F5B7B"/>
    <w:rsid w:val="002F74E4"/>
    <w:rsid w:val="003004AF"/>
    <w:rsid w:val="00301272"/>
    <w:rsid w:val="00301A82"/>
    <w:rsid w:val="003027A4"/>
    <w:rsid w:val="00303487"/>
    <w:rsid w:val="00303BA5"/>
    <w:rsid w:val="0031132C"/>
    <w:rsid w:val="00311986"/>
    <w:rsid w:val="00312774"/>
    <w:rsid w:val="0031290F"/>
    <w:rsid w:val="00313736"/>
    <w:rsid w:val="00314F7C"/>
    <w:rsid w:val="0031553F"/>
    <w:rsid w:val="00320249"/>
    <w:rsid w:val="0032234D"/>
    <w:rsid w:val="003245FE"/>
    <w:rsid w:val="00324BC5"/>
    <w:rsid w:val="0032671E"/>
    <w:rsid w:val="00327120"/>
    <w:rsid w:val="003307F4"/>
    <w:rsid w:val="00336111"/>
    <w:rsid w:val="003363F8"/>
    <w:rsid w:val="00337EDC"/>
    <w:rsid w:val="00341063"/>
    <w:rsid w:val="003414A6"/>
    <w:rsid w:val="00344684"/>
    <w:rsid w:val="0034608E"/>
    <w:rsid w:val="00351A54"/>
    <w:rsid w:val="00351F6A"/>
    <w:rsid w:val="00352016"/>
    <w:rsid w:val="00353B7F"/>
    <w:rsid w:val="003559AA"/>
    <w:rsid w:val="00355ABE"/>
    <w:rsid w:val="00356564"/>
    <w:rsid w:val="00357AD9"/>
    <w:rsid w:val="0036153A"/>
    <w:rsid w:val="003618C0"/>
    <w:rsid w:val="00361F36"/>
    <w:rsid w:val="003621A4"/>
    <w:rsid w:val="00370165"/>
    <w:rsid w:val="0037052E"/>
    <w:rsid w:val="00370976"/>
    <w:rsid w:val="0037181D"/>
    <w:rsid w:val="00372658"/>
    <w:rsid w:val="00374001"/>
    <w:rsid w:val="0037569C"/>
    <w:rsid w:val="0037610E"/>
    <w:rsid w:val="00376BF9"/>
    <w:rsid w:val="00376D2B"/>
    <w:rsid w:val="00380CDF"/>
    <w:rsid w:val="00382D11"/>
    <w:rsid w:val="003851E5"/>
    <w:rsid w:val="00385B96"/>
    <w:rsid w:val="003873E0"/>
    <w:rsid w:val="003906E3"/>
    <w:rsid w:val="003907A7"/>
    <w:rsid w:val="00390C83"/>
    <w:rsid w:val="00391106"/>
    <w:rsid w:val="00391D60"/>
    <w:rsid w:val="00392E18"/>
    <w:rsid w:val="00392F8D"/>
    <w:rsid w:val="003930D4"/>
    <w:rsid w:val="0039705D"/>
    <w:rsid w:val="003A16B2"/>
    <w:rsid w:val="003A34DB"/>
    <w:rsid w:val="003A3659"/>
    <w:rsid w:val="003A36FE"/>
    <w:rsid w:val="003A45E3"/>
    <w:rsid w:val="003A4B61"/>
    <w:rsid w:val="003A4EE7"/>
    <w:rsid w:val="003A5871"/>
    <w:rsid w:val="003A6980"/>
    <w:rsid w:val="003A7DBE"/>
    <w:rsid w:val="003B01F9"/>
    <w:rsid w:val="003B02E5"/>
    <w:rsid w:val="003B09FB"/>
    <w:rsid w:val="003B1233"/>
    <w:rsid w:val="003B4248"/>
    <w:rsid w:val="003B4900"/>
    <w:rsid w:val="003B5566"/>
    <w:rsid w:val="003B5C9E"/>
    <w:rsid w:val="003B5D6C"/>
    <w:rsid w:val="003B6FF8"/>
    <w:rsid w:val="003B7B80"/>
    <w:rsid w:val="003C001B"/>
    <w:rsid w:val="003C14E2"/>
    <w:rsid w:val="003C246A"/>
    <w:rsid w:val="003C480D"/>
    <w:rsid w:val="003C4C37"/>
    <w:rsid w:val="003C724F"/>
    <w:rsid w:val="003C7A1D"/>
    <w:rsid w:val="003C7D5F"/>
    <w:rsid w:val="003C7E9D"/>
    <w:rsid w:val="003D0A19"/>
    <w:rsid w:val="003D1EFC"/>
    <w:rsid w:val="003D3A15"/>
    <w:rsid w:val="003D6A04"/>
    <w:rsid w:val="003E1D53"/>
    <w:rsid w:val="003E2A86"/>
    <w:rsid w:val="003E3090"/>
    <w:rsid w:val="003E320F"/>
    <w:rsid w:val="003E42A6"/>
    <w:rsid w:val="003E631E"/>
    <w:rsid w:val="003E7F97"/>
    <w:rsid w:val="003F0BEB"/>
    <w:rsid w:val="003F16E7"/>
    <w:rsid w:val="003F32B4"/>
    <w:rsid w:val="003F34F0"/>
    <w:rsid w:val="003F463F"/>
    <w:rsid w:val="003F7004"/>
    <w:rsid w:val="00400C52"/>
    <w:rsid w:val="004011F8"/>
    <w:rsid w:val="0040135A"/>
    <w:rsid w:val="00403BFF"/>
    <w:rsid w:val="00404CE8"/>
    <w:rsid w:val="00404E19"/>
    <w:rsid w:val="00405075"/>
    <w:rsid w:val="00412557"/>
    <w:rsid w:val="00414EE1"/>
    <w:rsid w:val="004173EB"/>
    <w:rsid w:val="00417805"/>
    <w:rsid w:val="00417933"/>
    <w:rsid w:val="00420D74"/>
    <w:rsid w:val="004212B8"/>
    <w:rsid w:val="00422D11"/>
    <w:rsid w:val="00424C75"/>
    <w:rsid w:val="00425E6C"/>
    <w:rsid w:val="004265AD"/>
    <w:rsid w:val="004266C3"/>
    <w:rsid w:val="00427A96"/>
    <w:rsid w:val="004328F2"/>
    <w:rsid w:val="00433F60"/>
    <w:rsid w:val="0043400E"/>
    <w:rsid w:val="00434343"/>
    <w:rsid w:val="004343B1"/>
    <w:rsid w:val="004366FE"/>
    <w:rsid w:val="004369CD"/>
    <w:rsid w:val="00436CA7"/>
    <w:rsid w:val="00436EB7"/>
    <w:rsid w:val="0044070C"/>
    <w:rsid w:val="004437BE"/>
    <w:rsid w:val="00444585"/>
    <w:rsid w:val="004449E0"/>
    <w:rsid w:val="00444E2A"/>
    <w:rsid w:val="00445136"/>
    <w:rsid w:val="004454CC"/>
    <w:rsid w:val="00445E20"/>
    <w:rsid w:val="00446091"/>
    <w:rsid w:val="004466DE"/>
    <w:rsid w:val="00451D09"/>
    <w:rsid w:val="004524D4"/>
    <w:rsid w:val="00452BB9"/>
    <w:rsid w:val="00453647"/>
    <w:rsid w:val="00453E6B"/>
    <w:rsid w:val="00454BC0"/>
    <w:rsid w:val="00455579"/>
    <w:rsid w:val="004560B7"/>
    <w:rsid w:val="00456BBE"/>
    <w:rsid w:val="0045754E"/>
    <w:rsid w:val="00457D20"/>
    <w:rsid w:val="004601FB"/>
    <w:rsid w:val="004608C6"/>
    <w:rsid w:val="00460C6D"/>
    <w:rsid w:val="00461B7B"/>
    <w:rsid w:val="0046205D"/>
    <w:rsid w:val="004623F2"/>
    <w:rsid w:val="00464057"/>
    <w:rsid w:val="00465602"/>
    <w:rsid w:val="00470469"/>
    <w:rsid w:val="0047047E"/>
    <w:rsid w:val="004705EC"/>
    <w:rsid w:val="004712B4"/>
    <w:rsid w:val="004730A3"/>
    <w:rsid w:val="00476EDC"/>
    <w:rsid w:val="00477220"/>
    <w:rsid w:val="0047729F"/>
    <w:rsid w:val="0048286D"/>
    <w:rsid w:val="00483146"/>
    <w:rsid w:val="0048400D"/>
    <w:rsid w:val="00484028"/>
    <w:rsid w:val="004864EB"/>
    <w:rsid w:val="00487279"/>
    <w:rsid w:val="004872F0"/>
    <w:rsid w:val="004918F6"/>
    <w:rsid w:val="00492C79"/>
    <w:rsid w:val="00494374"/>
    <w:rsid w:val="00494C6C"/>
    <w:rsid w:val="004954D6"/>
    <w:rsid w:val="00496057"/>
    <w:rsid w:val="00497EB1"/>
    <w:rsid w:val="00497EF3"/>
    <w:rsid w:val="004A1274"/>
    <w:rsid w:val="004A1B35"/>
    <w:rsid w:val="004A247C"/>
    <w:rsid w:val="004A6A73"/>
    <w:rsid w:val="004A6B8C"/>
    <w:rsid w:val="004A7CA5"/>
    <w:rsid w:val="004B069B"/>
    <w:rsid w:val="004B0902"/>
    <w:rsid w:val="004B3316"/>
    <w:rsid w:val="004B3874"/>
    <w:rsid w:val="004B392B"/>
    <w:rsid w:val="004B4056"/>
    <w:rsid w:val="004B4A11"/>
    <w:rsid w:val="004B6900"/>
    <w:rsid w:val="004B7A93"/>
    <w:rsid w:val="004C001E"/>
    <w:rsid w:val="004C2C5F"/>
    <w:rsid w:val="004C3BF5"/>
    <w:rsid w:val="004C5436"/>
    <w:rsid w:val="004C5B5A"/>
    <w:rsid w:val="004C6E7D"/>
    <w:rsid w:val="004C7600"/>
    <w:rsid w:val="004D004C"/>
    <w:rsid w:val="004D2F7C"/>
    <w:rsid w:val="004D32A1"/>
    <w:rsid w:val="004D34CF"/>
    <w:rsid w:val="004D433C"/>
    <w:rsid w:val="004D4B64"/>
    <w:rsid w:val="004D661E"/>
    <w:rsid w:val="004E02CB"/>
    <w:rsid w:val="004E089C"/>
    <w:rsid w:val="004E0A29"/>
    <w:rsid w:val="004E0C3C"/>
    <w:rsid w:val="004E1089"/>
    <w:rsid w:val="004E13A2"/>
    <w:rsid w:val="004E1740"/>
    <w:rsid w:val="004E1EF4"/>
    <w:rsid w:val="004E2EE6"/>
    <w:rsid w:val="004E31C1"/>
    <w:rsid w:val="004E3324"/>
    <w:rsid w:val="004E3CEA"/>
    <w:rsid w:val="004E5122"/>
    <w:rsid w:val="004E5200"/>
    <w:rsid w:val="004E72EA"/>
    <w:rsid w:val="004E76EF"/>
    <w:rsid w:val="004F1CC3"/>
    <w:rsid w:val="004F33A6"/>
    <w:rsid w:val="004F33D3"/>
    <w:rsid w:val="004F3F72"/>
    <w:rsid w:val="00502CE6"/>
    <w:rsid w:val="005069B0"/>
    <w:rsid w:val="00506B8D"/>
    <w:rsid w:val="00506CC6"/>
    <w:rsid w:val="00507243"/>
    <w:rsid w:val="0050769A"/>
    <w:rsid w:val="00510F93"/>
    <w:rsid w:val="00511142"/>
    <w:rsid w:val="00513302"/>
    <w:rsid w:val="00514170"/>
    <w:rsid w:val="00516397"/>
    <w:rsid w:val="00516CEB"/>
    <w:rsid w:val="005175C1"/>
    <w:rsid w:val="00520A06"/>
    <w:rsid w:val="005215B0"/>
    <w:rsid w:val="00521C63"/>
    <w:rsid w:val="00521D7D"/>
    <w:rsid w:val="00522BDC"/>
    <w:rsid w:val="00522D74"/>
    <w:rsid w:val="00522FD7"/>
    <w:rsid w:val="0052419F"/>
    <w:rsid w:val="0052487C"/>
    <w:rsid w:val="00524D87"/>
    <w:rsid w:val="0052574D"/>
    <w:rsid w:val="00526213"/>
    <w:rsid w:val="005273AF"/>
    <w:rsid w:val="0053109F"/>
    <w:rsid w:val="0053452D"/>
    <w:rsid w:val="00534A0B"/>
    <w:rsid w:val="00535BBE"/>
    <w:rsid w:val="005369FA"/>
    <w:rsid w:val="00537AC5"/>
    <w:rsid w:val="005401F1"/>
    <w:rsid w:val="00543AD7"/>
    <w:rsid w:val="00543FE8"/>
    <w:rsid w:val="0054689E"/>
    <w:rsid w:val="00547622"/>
    <w:rsid w:val="005476ED"/>
    <w:rsid w:val="00550591"/>
    <w:rsid w:val="00552857"/>
    <w:rsid w:val="0055365C"/>
    <w:rsid w:val="00556030"/>
    <w:rsid w:val="00556AD8"/>
    <w:rsid w:val="00556C95"/>
    <w:rsid w:val="00557075"/>
    <w:rsid w:val="00560CA1"/>
    <w:rsid w:val="0056292E"/>
    <w:rsid w:val="00563E53"/>
    <w:rsid w:val="0056618D"/>
    <w:rsid w:val="00566851"/>
    <w:rsid w:val="00566C8A"/>
    <w:rsid w:val="00566ECF"/>
    <w:rsid w:val="0057198B"/>
    <w:rsid w:val="00573423"/>
    <w:rsid w:val="00573BB5"/>
    <w:rsid w:val="00576B0C"/>
    <w:rsid w:val="005771FF"/>
    <w:rsid w:val="00580F3F"/>
    <w:rsid w:val="0058160A"/>
    <w:rsid w:val="00582919"/>
    <w:rsid w:val="005842EC"/>
    <w:rsid w:val="005843AB"/>
    <w:rsid w:val="005852BF"/>
    <w:rsid w:val="00585A21"/>
    <w:rsid w:val="005863CC"/>
    <w:rsid w:val="00586903"/>
    <w:rsid w:val="005906ED"/>
    <w:rsid w:val="00594A5E"/>
    <w:rsid w:val="005953D3"/>
    <w:rsid w:val="005A002B"/>
    <w:rsid w:val="005A031C"/>
    <w:rsid w:val="005A06D3"/>
    <w:rsid w:val="005A23B0"/>
    <w:rsid w:val="005A444F"/>
    <w:rsid w:val="005A4692"/>
    <w:rsid w:val="005A50ED"/>
    <w:rsid w:val="005A5796"/>
    <w:rsid w:val="005A57E2"/>
    <w:rsid w:val="005A7212"/>
    <w:rsid w:val="005A7D47"/>
    <w:rsid w:val="005B1C62"/>
    <w:rsid w:val="005B3AFE"/>
    <w:rsid w:val="005B45B3"/>
    <w:rsid w:val="005B59F7"/>
    <w:rsid w:val="005B62C0"/>
    <w:rsid w:val="005C0A09"/>
    <w:rsid w:val="005C33D2"/>
    <w:rsid w:val="005C4014"/>
    <w:rsid w:val="005C4E1D"/>
    <w:rsid w:val="005C5A91"/>
    <w:rsid w:val="005C627F"/>
    <w:rsid w:val="005C6B8F"/>
    <w:rsid w:val="005C7036"/>
    <w:rsid w:val="005D0FB1"/>
    <w:rsid w:val="005D1A56"/>
    <w:rsid w:val="005D2900"/>
    <w:rsid w:val="005D6129"/>
    <w:rsid w:val="005E050D"/>
    <w:rsid w:val="005E158A"/>
    <w:rsid w:val="005E4366"/>
    <w:rsid w:val="005E4B84"/>
    <w:rsid w:val="005E7075"/>
    <w:rsid w:val="005E7C8C"/>
    <w:rsid w:val="005F019A"/>
    <w:rsid w:val="005F2E4E"/>
    <w:rsid w:val="005F53DC"/>
    <w:rsid w:val="005F5E52"/>
    <w:rsid w:val="005F6780"/>
    <w:rsid w:val="005F6ECC"/>
    <w:rsid w:val="00600172"/>
    <w:rsid w:val="0060036F"/>
    <w:rsid w:val="00601375"/>
    <w:rsid w:val="00601C20"/>
    <w:rsid w:val="00601D52"/>
    <w:rsid w:val="0060209C"/>
    <w:rsid w:val="00602172"/>
    <w:rsid w:val="0060235A"/>
    <w:rsid w:val="006038F4"/>
    <w:rsid w:val="00604691"/>
    <w:rsid w:val="00604782"/>
    <w:rsid w:val="00605060"/>
    <w:rsid w:val="006053FA"/>
    <w:rsid w:val="006063BE"/>
    <w:rsid w:val="00611FD9"/>
    <w:rsid w:val="006132F8"/>
    <w:rsid w:val="00614A7A"/>
    <w:rsid w:val="00614FDE"/>
    <w:rsid w:val="0061756D"/>
    <w:rsid w:val="0061760D"/>
    <w:rsid w:val="00617EA7"/>
    <w:rsid w:val="00624756"/>
    <w:rsid w:val="00624CF3"/>
    <w:rsid w:val="006262A5"/>
    <w:rsid w:val="00626954"/>
    <w:rsid w:val="00627365"/>
    <w:rsid w:val="00627BD8"/>
    <w:rsid w:val="00627CC5"/>
    <w:rsid w:val="00627CFE"/>
    <w:rsid w:val="00631511"/>
    <w:rsid w:val="00633B5F"/>
    <w:rsid w:val="00633D06"/>
    <w:rsid w:val="00633D08"/>
    <w:rsid w:val="00633E7A"/>
    <w:rsid w:val="00634A01"/>
    <w:rsid w:val="00635492"/>
    <w:rsid w:val="00635D87"/>
    <w:rsid w:val="00635E0A"/>
    <w:rsid w:val="006366A7"/>
    <w:rsid w:val="00636E5C"/>
    <w:rsid w:val="00640CF3"/>
    <w:rsid w:val="0064297B"/>
    <w:rsid w:val="00642CE2"/>
    <w:rsid w:val="00643503"/>
    <w:rsid w:val="006456F5"/>
    <w:rsid w:val="00645D7F"/>
    <w:rsid w:val="0064754E"/>
    <w:rsid w:val="00650AB4"/>
    <w:rsid w:val="0065102D"/>
    <w:rsid w:val="00652CB2"/>
    <w:rsid w:val="00654323"/>
    <w:rsid w:val="00660F0C"/>
    <w:rsid w:val="00661830"/>
    <w:rsid w:val="00663AC5"/>
    <w:rsid w:val="0066752F"/>
    <w:rsid w:val="0067029C"/>
    <w:rsid w:val="00671955"/>
    <w:rsid w:val="00674600"/>
    <w:rsid w:val="00675749"/>
    <w:rsid w:val="00676671"/>
    <w:rsid w:val="00680063"/>
    <w:rsid w:val="0068100C"/>
    <w:rsid w:val="00681A1F"/>
    <w:rsid w:val="00684DAA"/>
    <w:rsid w:val="00685716"/>
    <w:rsid w:val="00686560"/>
    <w:rsid w:val="00687091"/>
    <w:rsid w:val="00692530"/>
    <w:rsid w:val="00692C1F"/>
    <w:rsid w:val="006934D8"/>
    <w:rsid w:val="00695724"/>
    <w:rsid w:val="00697D60"/>
    <w:rsid w:val="006A155F"/>
    <w:rsid w:val="006A68E9"/>
    <w:rsid w:val="006A7722"/>
    <w:rsid w:val="006B0152"/>
    <w:rsid w:val="006B11ED"/>
    <w:rsid w:val="006B40E2"/>
    <w:rsid w:val="006B429C"/>
    <w:rsid w:val="006B4C24"/>
    <w:rsid w:val="006B4FA1"/>
    <w:rsid w:val="006B5F1A"/>
    <w:rsid w:val="006B667B"/>
    <w:rsid w:val="006B6816"/>
    <w:rsid w:val="006B7D2B"/>
    <w:rsid w:val="006C03D7"/>
    <w:rsid w:val="006C07F1"/>
    <w:rsid w:val="006C4245"/>
    <w:rsid w:val="006C64D4"/>
    <w:rsid w:val="006D08CD"/>
    <w:rsid w:val="006D0AC5"/>
    <w:rsid w:val="006D10E8"/>
    <w:rsid w:val="006D159E"/>
    <w:rsid w:val="006D1BA3"/>
    <w:rsid w:val="006D25B0"/>
    <w:rsid w:val="006D35E5"/>
    <w:rsid w:val="006D36EF"/>
    <w:rsid w:val="006D44B1"/>
    <w:rsid w:val="006D4DDB"/>
    <w:rsid w:val="006D535C"/>
    <w:rsid w:val="006D5F88"/>
    <w:rsid w:val="006D6670"/>
    <w:rsid w:val="006D6883"/>
    <w:rsid w:val="006D7184"/>
    <w:rsid w:val="006E01F1"/>
    <w:rsid w:val="006E11DE"/>
    <w:rsid w:val="006E2215"/>
    <w:rsid w:val="006E2C5C"/>
    <w:rsid w:val="006E3D54"/>
    <w:rsid w:val="006E5803"/>
    <w:rsid w:val="006E76B0"/>
    <w:rsid w:val="006E7F18"/>
    <w:rsid w:val="006F17F3"/>
    <w:rsid w:val="006F232E"/>
    <w:rsid w:val="006F2800"/>
    <w:rsid w:val="006F3176"/>
    <w:rsid w:val="006F4E6E"/>
    <w:rsid w:val="006F55D4"/>
    <w:rsid w:val="006F6558"/>
    <w:rsid w:val="00702425"/>
    <w:rsid w:val="0070293C"/>
    <w:rsid w:val="00702D6C"/>
    <w:rsid w:val="00704186"/>
    <w:rsid w:val="00704A40"/>
    <w:rsid w:val="00704D6D"/>
    <w:rsid w:val="007070B9"/>
    <w:rsid w:val="00707DD6"/>
    <w:rsid w:val="007101D5"/>
    <w:rsid w:val="00710DC4"/>
    <w:rsid w:val="00710DDC"/>
    <w:rsid w:val="007114E7"/>
    <w:rsid w:val="00711DBF"/>
    <w:rsid w:val="00714F2F"/>
    <w:rsid w:val="00715322"/>
    <w:rsid w:val="007162B5"/>
    <w:rsid w:val="007167BE"/>
    <w:rsid w:val="00717BA1"/>
    <w:rsid w:val="0072585E"/>
    <w:rsid w:val="007274BF"/>
    <w:rsid w:val="00727A34"/>
    <w:rsid w:val="00727ADB"/>
    <w:rsid w:val="00732B7A"/>
    <w:rsid w:val="00734176"/>
    <w:rsid w:val="00734F3C"/>
    <w:rsid w:val="0073757C"/>
    <w:rsid w:val="00737759"/>
    <w:rsid w:val="0074100D"/>
    <w:rsid w:val="007415D6"/>
    <w:rsid w:val="007421C6"/>
    <w:rsid w:val="007432FE"/>
    <w:rsid w:val="00743A8C"/>
    <w:rsid w:val="007447F3"/>
    <w:rsid w:val="00744BE0"/>
    <w:rsid w:val="007454E5"/>
    <w:rsid w:val="00747DD3"/>
    <w:rsid w:val="00747DF4"/>
    <w:rsid w:val="0075011C"/>
    <w:rsid w:val="007527F7"/>
    <w:rsid w:val="00752DF4"/>
    <w:rsid w:val="00753393"/>
    <w:rsid w:val="007567D2"/>
    <w:rsid w:val="00756E0D"/>
    <w:rsid w:val="00756E9A"/>
    <w:rsid w:val="00760DD2"/>
    <w:rsid w:val="00762118"/>
    <w:rsid w:val="00763614"/>
    <w:rsid w:val="007647A6"/>
    <w:rsid w:val="00764BEF"/>
    <w:rsid w:val="0076546D"/>
    <w:rsid w:val="00766424"/>
    <w:rsid w:val="00766DBD"/>
    <w:rsid w:val="0076735A"/>
    <w:rsid w:val="007677D5"/>
    <w:rsid w:val="00771011"/>
    <w:rsid w:val="0077119B"/>
    <w:rsid w:val="007720C4"/>
    <w:rsid w:val="00772BCA"/>
    <w:rsid w:val="00774174"/>
    <w:rsid w:val="00780C11"/>
    <w:rsid w:val="00781EE2"/>
    <w:rsid w:val="00783898"/>
    <w:rsid w:val="00784F58"/>
    <w:rsid w:val="0078600A"/>
    <w:rsid w:val="00787609"/>
    <w:rsid w:val="007877B0"/>
    <w:rsid w:val="00790855"/>
    <w:rsid w:val="00790CF9"/>
    <w:rsid w:val="00790EA9"/>
    <w:rsid w:val="00790F21"/>
    <w:rsid w:val="007914C3"/>
    <w:rsid w:val="0079155C"/>
    <w:rsid w:val="00792528"/>
    <w:rsid w:val="007940B8"/>
    <w:rsid w:val="00794320"/>
    <w:rsid w:val="00795009"/>
    <w:rsid w:val="00795C4B"/>
    <w:rsid w:val="00796361"/>
    <w:rsid w:val="007978D4"/>
    <w:rsid w:val="007A386B"/>
    <w:rsid w:val="007A38E9"/>
    <w:rsid w:val="007A3E6C"/>
    <w:rsid w:val="007A62E5"/>
    <w:rsid w:val="007B0218"/>
    <w:rsid w:val="007B073C"/>
    <w:rsid w:val="007B0A23"/>
    <w:rsid w:val="007B32EA"/>
    <w:rsid w:val="007B37C1"/>
    <w:rsid w:val="007B4A52"/>
    <w:rsid w:val="007B4A95"/>
    <w:rsid w:val="007B4BC1"/>
    <w:rsid w:val="007B50A8"/>
    <w:rsid w:val="007B6593"/>
    <w:rsid w:val="007B6F4E"/>
    <w:rsid w:val="007B76AA"/>
    <w:rsid w:val="007B7AB0"/>
    <w:rsid w:val="007C0E89"/>
    <w:rsid w:val="007C189E"/>
    <w:rsid w:val="007C29A9"/>
    <w:rsid w:val="007C33FA"/>
    <w:rsid w:val="007C45D3"/>
    <w:rsid w:val="007C4903"/>
    <w:rsid w:val="007C5144"/>
    <w:rsid w:val="007D3242"/>
    <w:rsid w:val="007D3248"/>
    <w:rsid w:val="007D3B03"/>
    <w:rsid w:val="007D5468"/>
    <w:rsid w:val="007D63E4"/>
    <w:rsid w:val="007D7948"/>
    <w:rsid w:val="007E151D"/>
    <w:rsid w:val="007E199A"/>
    <w:rsid w:val="007E2BC6"/>
    <w:rsid w:val="007E3210"/>
    <w:rsid w:val="007E3370"/>
    <w:rsid w:val="007E3567"/>
    <w:rsid w:val="007E3F32"/>
    <w:rsid w:val="007E462F"/>
    <w:rsid w:val="007E48B5"/>
    <w:rsid w:val="007E5855"/>
    <w:rsid w:val="007E5B83"/>
    <w:rsid w:val="007E675A"/>
    <w:rsid w:val="007E7246"/>
    <w:rsid w:val="007E7AC0"/>
    <w:rsid w:val="007E7B01"/>
    <w:rsid w:val="007F0F82"/>
    <w:rsid w:val="007F497B"/>
    <w:rsid w:val="007F4EBC"/>
    <w:rsid w:val="007F772A"/>
    <w:rsid w:val="007F7A3F"/>
    <w:rsid w:val="00800734"/>
    <w:rsid w:val="008014B7"/>
    <w:rsid w:val="00801C80"/>
    <w:rsid w:val="00802676"/>
    <w:rsid w:val="008027AE"/>
    <w:rsid w:val="008061CF"/>
    <w:rsid w:val="0080783F"/>
    <w:rsid w:val="008104F0"/>
    <w:rsid w:val="00810673"/>
    <w:rsid w:val="00810AB2"/>
    <w:rsid w:val="00811E3C"/>
    <w:rsid w:val="00812DA7"/>
    <w:rsid w:val="00813B59"/>
    <w:rsid w:val="00813F80"/>
    <w:rsid w:val="0081518D"/>
    <w:rsid w:val="00815EA2"/>
    <w:rsid w:val="0081619A"/>
    <w:rsid w:val="0081655F"/>
    <w:rsid w:val="00821002"/>
    <w:rsid w:val="00821B6D"/>
    <w:rsid w:val="00821C48"/>
    <w:rsid w:val="00822C3B"/>
    <w:rsid w:val="00823E1B"/>
    <w:rsid w:val="008273EF"/>
    <w:rsid w:val="008341BB"/>
    <w:rsid w:val="00834308"/>
    <w:rsid w:val="00834ED6"/>
    <w:rsid w:val="008364AC"/>
    <w:rsid w:val="00836691"/>
    <w:rsid w:val="00836766"/>
    <w:rsid w:val="00840922"/>
    <w:rsid w:val="00841D20"/>
    <w:rsid w:val="0084293F"/>
    <w:rsid w:val="008435E0"/>
    <w:rsid w:val="00844E89"/>
    <w:rsid w:val="008458FE"/>
    <w:rsid w:val="00845C99"/>
    <w:rsid w:val="00845D8B"/>
    <w:rsid w:val="00850D66"/>
    <w:rsid w:val="008529BB"/>
    <w:rsid w:val="008546D1"/>
    <w:rsid w:val="0085538E"/>
    <w:rsid w:val="008559AC"/>
    <w:rsid w:val="008561DE"/>
    <w:rsid w:val="008562E4"/>
    <w:rsid w:val="00856E5C"/>
    <w:rsid w:val="00857515"/>
    <w:rsid w:val="00861856"/>
    <w:rsid w:val="008621DC"/>
    <w:rsid w:val="00862AF1"/>
    <w:rsid w:val="00863C04"/>
    <w:rsid w:val="0086465F"/>
    <w:rsid w:val="0086509B"/>
    <w:rsid w:val="00865440"/>
    <w:rsid w:val="00866702"/>
    <w:rsid w:val="008668CB"/>
    <w:rsid w:val="008674E6"/>
    <w:rsid w:val="0086775F"/>
    <w:rsid w:val="00867DDF"/>
    <w:rsid w:val="008716AF"/>
    <w:rsid w:val="00871CB6"/>
    <w:rsid w:val="00872670"/>
    <w:rsid w:val="00873981"/>
    <w:rsid w:val="0087577A"/>
    <w:rsid w:val="008763E8"/>
    <w:rsid w:val="00876EAC"/>
    <w:rsid w:val="0087728F"/>
    <w:rsid w:val="008772DB"/>
    <w:rsid w:val="008805C9"/>
    <w:rsid w:val="00880FBD"/>
    <w:rsid w:val="00881077"/>
    <w:rsid w:val="00882017"/>
    <w:rsid w:val="008829A8"/>
    <w:rsid w:val="00884F93"/>
    <w:rsid w:val="00886B10"/>
    <w:rsid w:val="00887C2E"/>
    <w:rsid w:val="008917D5"/>
    <w:rsid w:val="008938DC"/>
    <w:rsid w:val="00895AD9"/>
    <w:rsid w:val="008962DD"/>
    <w:rsid w:val="008A1513"/>
    <w:rsid w:val="008A3166"/>
    <w:rsid w:val="008A504F"/>
    <w:rsid w:val="008B019D"/>
    <w:rsid w:val="008B14BC"/>
    <w:rsid w:val="008B1709"/>
    <w:rsid w:val="008B435E"/>
    <w:rsid w:val="008B7E6F"/>
    <w:rsid w:val="008C0318"/>
    <w:rsid w:val="008C1B6C"/>
    <w:rsid w:val="008C2534"/>
    <w:rsid w:val="008C4A5B"/>
    <w:rsid w:val="008C4B89"/>
    <w:rsid w:val="008C63D6"/>
    <w:rsid w:val="008C6C6D"/>
    <w:rsid w:val="008C702F"/>
    <w:rsid w:val="008C77EF"/>
    <w:rsid w:val="008C7847"/>
    <w:rsid w:val="008D2B22"/>
    <w:rsid w:val="008D364E"/>
    <w:rsid w:val="008D3C69"/>
    <w:rsid w:val="008D3DE5"/>
    <w:rsid w:val="008D563F"/>
    <w:rsid w:val="008D583F"/>
    <w:rsid w:val="008D65A2"/>
    <w:rsid w:val="008D6981"/>
    <w:rsid w:val="008E02A2"/>
    <w:rsid w:val="008E09EE"/>
    <w:rsid w:val="008E16E8"/>
    <w:rsid w:val="008E2FC6"/>
    <w:rsid w:val="008E50F0"/>
    <w:rsid w:val="008E6861"/>
    <w:rsid w:val="008E694D"/>
    <w:rsid w:val="008E6D14"/>
    <w:rsid w:val="008E7E09"/>
    <w:rsid w:val="008F0060"/>
    <w:rsid w:val="008F065C"/>
    <w:rsid w:val="008F15BB"/>
    <w:rsid w:val="008F3BFA"/>
    <w:rsid w:val="008F6CF5"/>
    <w:rsid w:val="0090136A"/>
    <w:rsid w:val="00903168"/>
    <w:rsid w:val="00904ADF"/>
    <w:rsid w:val="00906BD6"/>
    <w:rsid w:val="00911F3B"/>
    <w:rsid w:val="0091282C"/>
    <w:rsid w:val="00912973"/>
    <w:rsid w:val="00912A18"/>
    <w:rsid w:val="00912EDE"/>
    <w:rsid w:val="00913875"/>
    <w:rsid w:val="00916580"/>
    <w:rsid w:val="00917260"/>
    <w:rsid w:val="009200E4"/>
    <w:rsid w:val="009206B4"/>
    <w:rsid w:val="00920AEF"/>
    <w:rsid w:val="00920B4A"/>
    <w:rsid w:val="00921F18"/>
    <w:rsid w:val="00925118"/>
    <w:rsid w:val="0092713B"/>
    <w:rsid w:val="00931A15"/>
    <w:rsid w:val="00931B2B"/>
    <w:rsid w:val="00931DFB"/>
    <w:rsid w:val="0093601E"/>
    <w:rsid w:val="00936AA8"/>
    <w:rsid w:val="00936DFB"/>
    <w:rsid w:val="00937378"/>
    <w:rsid w:val="0094007A"/>
    <w:rsid w:val="00941089"/>
    <w:rsid w:val="00941267"/>
    <w:rsid w:val="009439D5"/>
    <w:rsid w:val="009440D1"/>
    <w:rsid w:val="009445E4"/>
    <w:rsid w:val="00946553"/>
    <w:rsid w:val="0094739D"/>
    <w:rsid w:val="00947AFF"/>
    <w:rsid w:val="00947B69"/>
    <w:rsid w:val="00947E21"/>
    <w:rsid w:val="00950441"/>
    <w:rsid w:val="00950792"/>
    <w:rsid w:val="009507AE"/>
    <w:rsid w:val="00951243"/>
    <w:rsid w:val="00951835"/>
    <w:rsid w:val="009541F4"/>
    <w:rsid w:val="009548F6"/>
    <w:rsid w:val="00954FCE"/>
    <w:rsid w:val="0095761E"/>
    <w:rsid w:val="00962701"/>
    <w:rsid w:val="00962AFB"/>
    <w:rsid w:val="00962CF4"/>
    <w:rsid w:val="00964960"/>
    <w:rsid w:val="00965638"/>
    <w:rsid w:val="00966B99"/>
    <w:rsid w:val="00967C3F"/>
    <w:rsid w:val="0097063A"/>
    <w:rsid w:val="00970DDB"/>
    <w:rsid w:val="00972009"/>
    <w:rsid w:val="00973498"/>
    <w:rsid w:val="00973602"/>
    <w:rsid w:val="009745BC"/>
    <w:rsid w:val="009749E2"/>
    <w:rsid w:val="0097523C"/>
    <w:rsid w:val="00975350"/>
    <w:rsid w:val="0097593C"/>
    <w:rsid w:val="00975C42"/>
    <w:rsid w:val="009761C9"/>
    <w:rsid w:val="0097762C"/>
    <w:rsid w:val="0098252B"/>
    <w:rsid w:val="0098284B"/>
    <w:rsid w:val="00983147"/>
    <w:rsid w:val="009838AE"/>
    <w:rsid w:val="00983915"/>
    <w:rsid w:val="009844BC"/>
    <w:rsid w:val="00984717"/>
    <w:rsid w:val="00985486"/>
    <w:rsid w:val="00985666"/>
    <w:rsid w:val="00985F94"/>
    <w:rsid w:val="0098607B"/>
    <w:rsid w:val="00987204"/>
    <w:rsid w:val="00987F6A"/>
    <w:rsid w:val="00990F9B"/>
    <w:rsid w:val="0099125B"/>
    <w:rsid w:val="00992258"/>
    <w:rsid w:val="00996005"/>
    <w:rsid w:val="00996A3A"/>
    <w:rsid w:val="009A1FE4"/>
    <w:rsid w:val="009A33D9"/>
    <w:rsid w:val="009A4594"/>
    <w:rsid w:val="009A59E4"/>
    <w:rsid w:val="009A7C06"/>
    <w:rsid w:val="009B0B39"/>
    <w:rsid w:val="009B2D2B"/>
    <w:rsid w:val="009B3BDA"/>
    <w:rsid w:val="009B3FF7"/>
    <w:rsid w:val="009B604D"/>
    <w:rsid w:val="009B62D4"/>
    <w:rsid w:val="009B6E4D"/>
    <w:rsid w:val="009C1C6D"/>
    <w:rsid w:val="009C3304"/>
    <w:rsid w:val="009C701D"/>
    <w:rsid w:val="009C7DB6"/>
    <w:rsid w:val="009D0DFE"/>
    <w:rsid w:val="009D1A87"/>
    <w:rsid w:val="009D1DAC"/>
    <w:rsid w:val="009D508A"/>
    <w:rsid w:val="009D598C"/>
    <w:rsid w:val="009D6ABD"/>
    <w:rsid w:val="009D6D99"/>
    <w:rsid w:val="009D7060"/>
    <w:rsid w:val="009D7165"/>
    <w:rsid w:val="009E5EA8"/>
    <w:rsid w:val="009E5EF0"/>
    <w:rsid w:val="009E7B6E"/>
    <w:rsid w:val="009F03C7"/>
    <w:rsid w:val="009F2037"/>
    <w:rsid w:val="009F2094"/>
    <w:rsid w:val="009F2551"/>
    <w:rsid w:val="009F33F9"/>
    <w:rsid w:val="009F4015"/>
    <w:rsid w:val="009F4161"/>
    <w:rsid w:val="009F4C6B"/>
    <w:rsid w:val="009F6E21"/>
    <w:rsid w:val="00A02248"/>
    <w:rsid w:val="00A04286"/>
    <w:rsid w:val="00A05783"/>
    <w:rsid w:val="00A05AE7"/>
    <w:rsid w:val="00A05F88"/>
    <w:rsid w:val="00A07CDE"/>
    <w:rsid w:val="00A07E95"/>
    <w:rsid w:val="00A11A8B"/>
    <w:rsid w:val="00A12302"/>
    <w:rsid w:val="00A127A1"/>
    <w:rsid w:val="00A13117"/>
    <w:rsid w:val="00A1373B"/>
    <w:rsid w:val="00A1450A"/>
    <w:rsid w:val="00A152F5"/>
    <w:rsid w:val="00A166D5"/>
    <w:rsid w:val="00A218A2"/>
    <w:rsid w:val="00A2415F"/>
    <w:rsid w:val="00A24597"/>
    <w:rsid w:val="00A27101"/>
    <w:rsid w:val="00A27827"/>
    <w:rsid w:val="00A30568"/>
    <w:rsid w:val="00A309C8"/>
    <w:rsid w:val="00A32865"/>
    <w:rsid w:val="00A3312E"/>
    <w:rsid w:val="00A339A6"/>
    <w:rsid w:val="00A34203"/>
    <w:rsid w:val="00A36632"/>
    <w:rsid w:val="00A36759"/>
    <w:rsid w:val="00A40121"/>
    <w:rsid w:val="00A40C7A"/>
    <w:rsid w:val="00A40CF7"/>
    <w:rsid w:val="00A40D0F"/>
    <w:rsid w:val="00A410B7"/>
    <w:rsid w:val="00A421AA"/>
    <w:rsid w:val="00A42374"/>
    <w:rsid w:val="00A42775"/>
    <w:rsid w:val="00A43D7D"/>
    <w:rsid w:val="00A453A3"/>
    <w:rsid w:val="00A51C4F"/>
    <w:rsid w:val="00A53C9D"/>
    <w:rsid w:val="00A54D99"/>
    <w:rsid w:val="00A5655D"/>
    <w:rsid w:val="00A57A18"/>
    <w:rsid w:val="00A57ED6"/>
    <w:rsid w:val="00A60CFF"/>
    <w:rsid w:val="00A61317"/>
    <w:rsid w:val="00A616EC"/>
    <w:rsid w:val="00A6764A"/>
    <w:rsid w:val="00A677C9"/>
    <w:rsid w:val="00A67FE3"/>
    <w:rsid w:val="00A70375"/>
    <w:rsid w:val="00A7163C"/>
    <w:rsid w:val="00A7173D"/>
    <w:rsid w:val="00A722F3"/>
    <w:rsid w:val="00A740A3"/>
    <w:rsid w:val="00A756B3"/>
    <w:rsid w:val="00A756F6"/>
    <w:rsid w:val="00A75E39"/>
    <w:rsid w:val="00A7751A"/>
    <w:rsid w:val="00A77A15"/>
    <w:rsid w:val="00A77AB2"/>
    <w:rsid w:val="00A81F9C"/>
    <w:rsid w:val="00A82380"/>
    <w:rsid w:val="00A82CDB"/>
    <w:rsid w:val="00A852DA"/>
    <w:rsid w:val="00A86840"/>
    <w:rsid w:val="00A90B4F"/>
    <w:rsid w:val="00A92D07"/>
    <w:rsid w:val="00A92EBE"/>
    <w:rsid w:val="00A945D6"/>
    <w:rsid w:val="00A9730A"/>
    <w:rsid w:val="00AA341C"/>
    <w:rsid w:val="00AA3C47"/>
    <w:rsid w:val="00AA4437"/>
    <w:rsid w:val="00AA51D1"/>
    <w:rsid w:val="00AA63D6"/>
    <w:rsid w:val="00AA6DD6"/>
    <w:rsid w:val="00AA7B20"/>
    <w:rsid w:val="00AA7BE7"/>
    <w:rsid w:val="00AB1C51"/>
    <w:rsid w:val="00AB4076"/>
    <w:rsid w:val="00AB6242"/>
    <w:rsid w:val="00AB754E"/>
    <w:rsid w:val="00AC0782"/>
    <w:rsid w:val="00AC2DC3"/>
    <w:rsid w:val="00AC506A"/>
    <w:rsid w:val="00AC7D69"/>
    <w:rsid w:val="00AC7F3F"/>
    <w:rsid w:val="00AD13BE"/>
    <w:rsid w:val="00AD354F"/>
    <w:rsid w:val="00AD4DDC"/>
    <w:rsid w:val="00AD529C"/>
    <w:rsid w:val="00AD6E29"/>
    <w:rsid w:val="00AD75E4"/>
    <w:rsid w:val="00AD77E6"/>
    <w:rsid w:val="00AE066B"/>
    <w:rsid w:val="00AE0D2E"/>
    <w:rsid w:val="00AE2C42"/>
    <w:rsid w:val="00AE3A22"/>
    <w:rsid w:val="00AE3C33"/>
    <w:rsid w:val="00AE4553"/>
    <w:rsid w:val="00AE5733"/>
    <w:rsid w:val="00AE7BBC"/>
    <w:rsid w:val="00AE7C97"/>
    <w:rsid w:val="00AF1E7D"/>
    <w:rsid w:val="00AF2313"/>
    <w:rsid w:val="00AF6479"/>
    <w:rsid w:val="00AF6CF7"/>
    <w:rsid w:val="00B00B96"/>
    <w:rsid w:val="00B01989"/>
    <w:rsid w:val="00B07B33"/>
    <w:rsid w:val="00B10A0F"/>
    <w:rsid w:val="00B10D5D"/>
    <w:rsid w:val="00B117E5"/>
    <w:rsid w:val="00B126D3"/>
    <w:rsid w:val="00B1765D"/>
    <w:rsid w:val="00B22433"/>
    <w:rsid w:val="00B22BBE"/>
    <w:rsid w:val="00B26ABC"/>
    <w:rsid w:val="00B26FA7"/>
    <w:rsid w:val="00B27E20"/>
    <w:rsid w:val="00B30805"/>
    <w:rsid w:val="00B33BDD"/>
    <w:rsid w:val="00B362E8"/>
    <w:rsid w:val="00B36E54"/>
    <w:rsid w:val="00B40213"/>
    <w:rsid w:val="00B4024B"/>
    <w:rsid w:val="00B411FB"/>
    <w:rsid w:val="00B4168E"/>
    <w:rsid w:val="00B4190E"/>
    <w:rsid w:val="00B43460"/>
    <w:rsid w:val="00B449BA"/>
    <w:rsid w:val="00B47315"/>
    <w:rsid w:val="00B5092A"/>
    <w:rsid w:val="00B50B64"/>
    <w:rsid w:val="00B5126E"/>
    <w:rsid w:val="00B51B43"/>
    <w:rsid w:val="00B53008"/>
    <w:rsid w:val="00B54B38"/>
    <w:rsid w:val="00B559B2"/>
    <w:rsid w:val="00B56D99"/>
    <w:rsid w:val="00B5757E"/>
    <w:rsid w:val="00B575AA"/>
    <w:rsid w:val="00B57C90"/>
    <w:rsid w:val="00B606F7"/>
    <w:rsid w:val="00B60F5C"/>
    <w:rsid w:val="00B61451"/>
    <w:rsid w:val="00B627E9"/>
    <w:rsid w:val="00B62A91"/>
    <w:rsid w:val="00B6529E"/>
    <w:rsid w:val="00B65365"/>
    <w:rsid w:val="00B71D9A"/>
    <w:rsid w:val="00B744BB"/>
    <w:rsid w:val="00B77764"/>
    <w:rsid w:val="00B80F7E"/>
    <w:rsid w:val="00B834DE"/>
    <w:rsid w:val="00B84DAD"/>
    <w:rsid w:val="00B84E85"/>
    <w:rsid w:val="00B85678"/>
    <w:rsid w:val="00B85838"/>
    <w:rsid w:val="00B85E5F"/>
    <w:rsid w:val="00B8723A"/>
    <w:rsid w:val="00B9019B"/>
    <w:rsid w:val="00B925FD"/>
    <w:rsid w:val="00B94323"/>
    <w:rsid w:val="00B9490E"/>
    <w:rsid w:val="00B94D5D"/>
    <w:rsid w:val="00B9502D"/>
    <w:rsid w:val="00B96C2D"/>
    <w:rsid w:val="00B973E6"/>
    <w:rsid w:val="00B976BA"/>
    <w:rsid w:val="00B97954"/>
    <w:rsid w:val="00BA05B5"/>
    <w:rsid w:val="00BA2729"/>
    <w:rsid w:val="00BA37E4"/>
    <w:rsid w:val="00BA3A96"/>
    <w:rsid w:val="00BA5248"/>
    <w:rsid w:val="00BA59A4"/>
    <w:rsid w:val="00BA6257"/>
    <w:rsid w:val="00BA6993"/>
    <w:rsid w:val="00BB06E3"/>
    <w:rsid w:val="00BB10CE"/>
    <w:rsid w:val="00BB418C"/>
    <w:rsid w:val="00BB5FE8"/>
    <w:rsid w:val="00BB6684"/>
    <w:rsid w:val="00BB6923"/>
    <w:rsid w:val="00BB6F80"/>
    <w:rsid w:val="00BB7A40"/>
    <w:rsid w:val="00BB7F68"/>
    <w:rsid w:val="00BC051B"/>
    <w:rsid w:val="00BC075F"/>
    <w:rsid w:val="00BC3A58"/>
    <w:rsid w:val="00BC4943"/>
    <w:rsid w:val="00BC5E26"/>
    <w:rsid w:val="00BC5E5F"/>
    <w:rsid w:val="00BC6051"/>
    <w:rsid w:val="00BC768C"/>
    <w:rsid w:val="00BD0732"/>
    <w:rsid w:val="00BD0AEB"/>
    <w:rsid w:val="00BD21AC"/>
    <w:rsid w:val="00BD2420"/>
    <w:rsid w:val="00BD3E3B"/>
    <w:rsid w:val="00BD5098"/>
    <w:rsid w:val="00BD5957"/>
    <w:rsid w:val="00BD5C91"/>
    <w:rsid w:val="00BD6142"/>
    <w:rsid w:val="00BD6611"/>
    <w:rsid w:val="00BE1A26"/>
    <w:rsid w:val="00BE4E5E"/>
    <w:rsid w:val="00BE528F"/>
    <w:rsid w:val="00BF1083"/>
    <w:rsid w:val="00BF21EC"/>
    <w:rsid w:val="00BF2466"/>
    <w:rsid w:val="00BF25A9"/>
    <w:rsid w:val="00BF2958"/>
    <w:rsid w:val="00BF5D82"/>
    <w:rsid w:val="00BF667B"/>
    <w:rsid w:val="00BF6826"/>
    <w:rsid w:val="00BF6AB0"/>
    <w:rsid w:val="00BF6B46"/>
    <w:rsid w:val="00BF72E2"/>
    <w:rsid w:val="00BF738F"/>
    <w:rsid w:val="00BF7F9F"/>
    <w:rsid w:val="00C01054"/>
    <w:rsid w:val="00C01AB4"/>
    <w:rsid w:val="00C04DAD"/>
    <w:rsid w:val="00C059AE"/>
    <w:rsid w:val="00C064C5"/>
    <w:rsid w:val="00C10DAC"/>
    <w:rsid w:val="00C10F44"/>
    <w:rsid w:val="00C12377"/>
    <w:rsid w:val="00C13A0F"/>
    <w:rsid w:val="00C16939"/>
    <w:rsid w:val="00C205F2"/>
    <w:rsid w:val="00C21CA3"/>
    <w:rsid w:val="00C2207C"/>
    <w:rsid w:val="00C25BA9"/>
    <w:rsid w:val="00C30611"/>
    <w:rsid w:val="00C31A48"/>
    <w:rsid w:val="00C32EE4"/>
    <w:rsid w:val="00C33E98"/>
    <w:rsid w:val="00C33FC7"/>
    <w:rsid w:val="00C34544"/>
    <w:rsid w:val="00C346AB"/>
    <w:rsid w:val="00C35305"/>
    <w:rsid w:val="00C423A8"/>
    <w:rsid w:val="00C44414"/>
    <w:rsid w:val="00C46EDE"/>
    <w:rsid w:val="00C52D65"/>
    <w:rsid w:val="00C53E17"/>
    <w:rsid w:val="00C55DF5"/>
    <w:rsid w:val="00C56213"/>
    <w:rsid w:val="00C56AA8"/>
    <w:rsid w:val="00C57FD4"/>
    <w:rsid w:val="00C6066D"/>
    <w:rsid w:val="00C615C7"/>
    <w:rsid w:val="00C63366"/>
    <w:rsid w:val="00C63822"/>
    <w:rsid w:val="00C63C5A"/>
    <w:rsid w:val="00C63CC4"/>
    <w:rsid w:val="00C642A0"/>
    <w:rsid w:val="00C64C98"/>
    <w:rsid w:val="00C664FA"/>
    <w:rsid w:val="00C66BAA"/>
    <w:rsid w:val="00C66DCF"/>
    <w:rsid w:val="00C671F2"/>
    <w:rsid w:val="00C67B8D"/>
    <w:rsid w:val="00C72106"/>
    <w:rsid w:val="00C77EE6"/>
    <w:rsid w:val="00C8052F"/>
    <w:rsid w:val="00C81F82"/>
    <w:rsid w:val="00C8239C"/>
    <w:rsid w:val="00C82D78"/>
    <w:rsid w:val="00C83E68"/>
    <w:rsid w:val="00C85736"/>
    <w:rsid w:val="00C85991"/>
    <w:rsid w:val="00C8654A"/>
    <w:rsid w:val="00C867CB"/>
    <w:rsid w:val="00C90334"/>
    <w:rsid w:val="00C9088C"/>
    <w:rsid w:val="00C926F8"/>
    <w:rsid w:val="00C93C3D"/>
    <w:rsid w:val="00C93D5F"/>
    <w:rsid w:val="00C94678"/>
    <w:rsid w:val="00C94ED6"/>
    <w:rsid w:val="00C96D1C"/>
    <w:rsid w:val="00C972A4"/>
    <w:rsid w:val="00C97642"/>
    <w:rsid w:val="00C97C15"/>
    <w:rsid w:val="00CA068E"/>
    <w:rsid w:val="00CA0EE9"/>
    <w:rsid w:val="00CA1027"/>
    <w:rsid w:val="00CA11A2"/>
    <w:rsid w:val="00CA1B99"/>
    <w:rsid w:val="00CA2F5E"/>
    <w:rsid w:val="00CA6342"/>
    <w:rsid w:val="00CA7322"/>
    <w:rsid w:val="00CA75BB"/>
    <w:rsid w:val="00CB02A8"/>
    <w:rsid w:val="00CB07AD"/>
    <w:rsid w:val="00CB1537"/>
    <w:rsid w:val="00CB2BA9"/>
    <w:rsid w:val="00CB6DC0"/>
    <w:rsid w:val="00CB71FC"/>
    <w:rsid w:val="00CB79B7"/>
    <w:rsid w:val="00CC07C0"/>
    <w:rsid w:val="00CC22DA"/>
    <w:rsid w:val="00CC35F4"/>
    <w:rsid w:val="00CC3B95"/>
    <w:rsid w:val="00CC449E"/>
    <w:rsid w:val="00CC4757"/>
    <w:rsid w:val="00CC577B"/>
    <w:rsid w:val="00CC61A8"/>
    <w:rsid w:val="00CC6B79"/>
    <w:rsid w:val="00CC72F3"/>
    <w:rsid w:val="00CD0EDB"/>
    <w:rsid w:val="00CD1744"/>
    <w:rsid w:val="00CD1A5D"/>
    <w:rsid w:val="00CD24EF"/>
    <w:rsid w:val="00CD4368"/>
    <w:rsid w:val="00CD6676"/>
    <w:rsid w:val="00CD7CFA"/>
    <w:rsid w:val="00CE0661"/>
    <w:rsid w:val="00CE0DA7"/>
    <w:rsid w:val="00CE2CAD"/>
    <w:rsid w:val="00CE4843"/>
    <w:rsid w:val="00CE51B0"/>
    <w:rsid w:val="00CE6750"/>
    <w:rsid w:val="00CE7D50"/>
    <w:rsid w:val="00CE7FFE"/>
    <w:rsid w:val="00CF1D76"/>
    <w:rsid w:val="00CF24EE"/>
    <w:rsid w:val="00CF274B"/>
    <w:rsid w:val="00CF394B"/>
    <w:rsid w:val="00CF3F67"/>
    <w:rsid w:val="00CF4503"/>
    <w:rsid w:val="00CF4B62"/>
    <w:rsid w:val="00CF6743"/>
    <w:rsid w:val="00CF6EE3"/>
    <w:rsid w:val="00CF7040"/>
    <w:rsid w:val="00D00B48"/>
    <w:rsid w:val="00D01406"/>
    <w:rsid w:val="00D01AAA"/>
    <w:rsid w:val="00D02445"/>
    <w:rsid w:val="00D03BFD"/>
    <w:rsid w:val="00D048D9"/>
    <w:rsid w:val="00D062B6"/>
    <w:rsid w:val="00D10FF2"/>
    <w:rsid w:val="00D1146C"/>
    <w:rsid w:val="00D118C1"/>
    <w:rsid w:val="00D1224F"/>
    <w:rsid w:val="00D1241F"/>
    <w:rsid w:val="00D1245A"/>
    <w:rsid w:val="00D1478F"/>
    <w:rsid w:val="00D14C98"/>
    <w:rsid w:val="00D15A10"/>
    <w:rsid w:val="00D160FD"/>
    <w:rsid w:val="00D2010E"/>
    <w:rsid w:val="00D20BBD"/>
    <w:rsid w:val="00D20DF7"/>
    <w:rsid w:val="00D21ACF"/>
    <w:rsid w:val="00D227C2"/>
    <w:rsid w:val="00D22F2A"/>
    <w:rsid w:val="00D23590"/>
    <w:rsid w:val="00D23C97"/>
    <w:rsid w:val="00D26848"/>
    <w:rsid w:val="00D26C91"/>
    <w:rsid w:val="00D27997"/>
    <w:rsid w:val="00D306EF"/>
    <w:rsid w:val="00D30D8D"/>
    <w:rsid w:val="00D35365"/>
    <w:rsid w:val="00D35386"/>
    <w:rsid w:val="00D365B3"/>
    <w:rsid w:val="00D3698C"/>
    <w:rsid w:val="00D37406"/>
    <w:rsid w:val="00D37E4E"/>
    <w:rsid w:val="00D40638"/>
    <w:rsid w:val="00D40710"/>
    <w:rsid w:val="00D40C96"/>
    <w:rsid w:val="00D41FE0"/>
    <w:rsid w:val="00D42E0B"/>
    <w:rsid w:val="00D4697B"/>
    <w:rsid w:val="00D53149"/>
    <w:rsid w:val="00D5361B"/>
    <w:rsid w:val="00D55B4F"/>
    <w:rsid w:val="00D56BB3"/>
    <w:rsid w:val="00D57AE9"/>
    <w:rsid w:val="00D61309"/>
    <w:rsid w:val="00D63045"/>
    <w:rsid w:val="00D64198"/>
    <w:rsid w:val="00D64BDF"/>
    <w:rsid w:val="00D71BB8"/>
    <w:rsid w:val="00D72075"/>
    <w:rsid w:val="00D73157"/>
    <w:rsid w:val="00D7369D"/>
    <w:rsid w:val="00D73E88"/>
    <w:rsid w:val="00D75737"/>
    <w:rsid w:val="00D7693C"/>
    <w:rsid w:val="00D811EF"/>
    <w:rsid w:val="00D81D61"/>
    <w:rsid w:val="00D82205"/>
    <w:rsid w:val="00D82F77"/>
    <w:rsid w:val="00D8673A"/>
    <w:rsid w:val="00D867A2"/>
    <w:rsid w:val="00D87266"/>
    <w:rsid w:val="00D91287"/>
    <w:rsid w:val="00D91B2E"/>
    <w:rsid w:val="00D9222F"/>
    <w:rsid w:val="00D928E9"/>
    <w:rsid w:val="00D92961"/>
    <w:rsid w:val="00D93B45"/>
    <w:rsid w:val="00D95CA9"/>
    <w:rsid w:val="00D97878"/>
    <w:rsid w:val="00D97D90"/>
    <w:rsid w:val="00DA0A43"/>
    <w:rsid w:val="00DA0CD3"/>
    <w:rsid w:val="00DA4D49"/>
    <w:rsid w:val="00DA51C7"/>
    <w:rsid w:val="00DA559B"/>
    <w:rsid w:val="00DA6E59"/>
    <w:rsid w:val="00DA7036"/>
    <w:rsid w:val="00DA79EE"/>
    <w:rsid w:val="00DB21B7"/>
    <w:rsid w:val="00DB4A1A"/>
    <w:rsid w:val="00DB5C45"/>
    <w:rsid w:val="00DB798D"/>
    <w:rsid w:val="00DC08BE"/>
    <w:rsid w:val="00DC1790"/>
    <w:rsid w:val="00DC1A25"/>
    <w:rsid w:val="00DC1D86"/>
    <w:rsid w:val="00DC275C"/>
    <w:rsid w:val="00DC50F4"/>
    <w:rsid w:val="00DC69A3"/>
    <w:rsid w:val="00DD0A29"/>
    <w:rsid w:val="00DD1ACE"/>
    <w:rsid w:val="00DD34B3"/>
    <w:rsid w:val="00DD42A9"/>
    <w:rsid w:val="00DD454B"/>
    <w:rsid w:val="00DD49B7"/>
    <w:rsid w:val="00DD4EA0"/>
    <w:rsid w:val="00DD5F2A"/>
    <w:rsid w:val="00DD5F80"/>
    <w:rsid w:val="00DD6981"/>
    <w:rsid w:val="00DD753B"/>
    <w:rsid w:val="00DE0A29"/>
    <w:rsid w:val="00DE1CDF"/>
    <w:rsid w:val="00DE2B1A"/>
    <w:rsid w:val="00DE3776"/>
    <w:rsid w:val="00DE3F27"/>
    <w:rsid w:val="00DF0A5D"/>
    <w:rsid w:val="00DF0A9F"/>
    <w:rsid w:val="00DF211A"/>
    <w:rsid w:val="00DF4175"/>
    <w:rsid w:val="00DF605E"/>
    <w:rsid w:val="00DF64BB"/>
    <w:rsid w:val="00DF7081"/>
    <w:rsid w:val="00E005AC"/>
    <w:rsid w:val="00E039F5"/>
    <w:rsid w:val="00E06AB8"/>
    <w:rsid w:val="00E07B7B"/>
    <w:rsid w:val="00E117AA"/>
    <w:rsid w:val="00E12B7A"/>
    <w:rsid w:val="00E133AE"/>
    <w:rsid w:val="00E14392"/>
    <w:rsid w:val="00E158C6"/>
    <w:rsid w:val="00E169EB"/>
    <w:rsid w:val="00E17B67"/>
    <w:rsid w:val="00E24137"/>
    <w:rsid w:val="00E256BD"/>
    <w:rsid w:val="00E25EFC"/>
    <w:rsid w:val="00E26CC1"/>
    <w:rsid w:val="00E271AC"/>
    <w:rsid w:val="00E315FB"/>
    <w:rsid w:val="00E33788"/>
    <w:rsid w:val="00E341D0"/>
    <w:rsid w:val="00E360D6"/>
    <w:rsid w:val="00E362EF"/>
    <w:rsid w:val="00E36355"/>
    <w:rsid w:val="00E372FA"/>
    <w:rsid w:val="00E4142B"/>
    <w:rsid w:val="00E41BFF"/>
    <w:rsid w:val="00E41DD7"/>
    <w:rsid w:val="00E43022"/>
    <w:rsid w:val="00E43DD3"/>
    <w:rsid w:val="00E45C22"/>
    <w:rsid w:val="00E46D69"/>
    <w:rsid w:val="00E46EDC"/>
    <w:rsid w:val="00E4763A"/>
    <w:rsid w:val="00E4796B"/>
    <w:rsid w:val="00E5012D"/>
    <w:rsid w:val="00E51350"/>
    <w:rsid w:val="00E52175"/>
    <w:rsid w:val="00E536D1"/>
    <w:rsid w:val="00E549DC"/>
    <w:rsid w:val="00E563E7"/>
    <w:rsid w:val="00E573EB"/>
    <w:rsid w:val="00E600D6"/>
    <w:rsid w:val="00E6039C"/>
    <w:rsid w:val="00E605FB"/>
    <w:rsid w:val="00E61063"/>
    <w:rsid w:val="00E61274"/>
    <w:rsid w:val="00E618A2"/>
    <w:rsid w:val="00E625FC"/>
    <w:rsid w:val="00E62FA2"/>
    <w:rsid w:val="00E6547B"/>
    <w:rsid w:val="00E663FB"/>
    <w:rsid w:val="00E66DC7"/>
    <w:rsid w:val="00E72925"/>
    <w:rsid w:val="00E72FCC"/>
    <w:rsid w:val="00E75C07"/>
    <w:rsid w:val="00E80E9E"/>
    <w:rsid w:val="00E841EA"/>
    <w:rsid w:val="00E84C40"/>
    <w:rsid w:val="00E87A0E"/>
    <w:rsid w:val="00E901BF"/>
    <w:rsid w:val="00E902FB"/>
    <w:rsid w:val="00E906EE"/>
    <w:rsid w:val="00E90AD7"/>
    <w:rsid w:val="00E90EC2"/>
    <w:rsid w:val="00E93B1B"/>
    <w:rsid w:val="00E9462D"/>
    <w:rsid w:val="00E963FE"/>
    <w:rsid w:val="00E97299"/>
    <w:rsid w:val="00E97C83"/>
    <w:rsid w:val="00EA0264"/>
    <w:rsid w:val="00EA1992"/>
    <w:rsid w:val="00EA4B14"/>
    <w:rsid w:val="00EA5E30"/>
    <w:rsid w:val="00EA7BD8"/>
    <w:rsid w:val="00EB1527"/>
    <w:rsid w:val="00EB1D13"/>
    <w:rsid w:val="00EB216C"/>
    <w:rsid w:val="00EB490D"/>
    <w:rsid w:val="00EB5693"/>
    <w:rsid w:val="00EB6682"/>
    <w:rsid w:val="00EC2528"/>
    <w:rsid w:val="00EC3069"/>
    <w:rsid w:val="00EC32E5"/>
    <w:rsid w:val="00EC70A7"/>
    <w:rsid w:val="00ED011F"/>
    <w:rsid w:val="00ED16FF"/>
    <w:rsid w:val="00ED1749"/>
    <w:rsid w:val="00ED2F3C"/>
    <w:rsid w:val="00ED4A17"/>
    <w:rsid w:val="00EE27A4"/>
    <w:rsid w:val="00EE77EE"/>
    <w:rsid w:val="00EF071E"/>
    <w:rsid w:val="00EF0F58"/>
    <w:rsid w:val="00EF71FC"/>
    <w:rsid w:val="00EF7388"/>
    <w:rsid w:val="00F027AD"/>
    <w:rsid w:val="00F03CB3"/>
    <w:rsid w:val="00F03F6B"/>
    <w:rsid w:val="00F04954"/>
    <w:rsid w:val="00F04D93"/>
    <w:rsid w:val="00F056F0"/>
    <w:rsid w:val="00F067E5"/>
    <w:rsid w:val="00F076DC"/>
    <w:rsid w:val="00F1361F"/>
    <w:rsid w:val="00F13CC0"/>
    <w:rsid w:val="00F14102"/>
    <w:rsid w:val="00F16119"/>
    <w:rsid w:val="00F1628C"/>
    <w:rsid w:val="00F165BC"/>
    <w:rsid w:val="00F179E7"/>
    <w:rsid w:val="00F17DCE"/>
    <w:rsid w:val="00F17F9B"/>
    <w:rsid w:val="00F20A3D"/>
    <w:rsid w:val="00F21E38"/>
    <w:rsid w:val="00F221D7"/>
    <w:rsid w:val="00F2226A"/>
    <w:rsid w:val="00F27096"/>
    <w:rsid w:val="00F270B3"/>
    <w:rsid w:val="00F307BF"/>
    <w:rsid w:val="00F319E5"/>
    <w:rsid w:val="00F325B2"/>
    <w:rsid w:val="00F34CCA"/>
    <w:rsid w:val="00F34D0C"/>
    <w:rsid w:val="00F356EF"/>
    <w:rsid w:val="00F35825"/>
    <w:rsid w:val="00F37B7B"/>
    <w:rsid w:val="00F411E0"/>
    <w:rsid w:val="00F41B28"/>
    <w:rsid w:val="00F436F5"/>
    <w:rsid w:val="00F43CE6"/>
    <w:rsid w:val="00F45261"/>
    <w:rsid w:val="00F46B52"/>
    <w:rsid w:val="00F47F43"/>
    <w:rsid w:val="00F51654"/>
    <w:rsid w:val="00F51A41"/>
    <w:rsid w:val="00F54F45"/>
    <w:rsid w:val="00F55CD1"/>
    <w:rsid w:val="00F60A00"/>
    <w:rsid w:val="00F614A1"/>
    <w:rsid w:val="00F62B04"/>
    <w:rsid w:val="00F63623"/>
    <w:rsid w:val="00F657F0"/>
    <w:rsid w:val="00F65FAF"/>
    <w:rsid w:val="00F70BAF"/>
    <w:rsid w:val="00F713A1"/>
    <w:rsid w:val="00F7312F"/>
    <w:rsid w:val="00F7398D"/>
    <w:rsid w:val="00F7407F"/>
    <w:rsid w:val="00F75FFA"/>
    <w:rsid w:val="00F76326"/>
    <w:rsid w:val="00F77045"/>
    <w:rsid w:val="00F7732A"/>
    <w:rsid w:val="00F77E65"/>
    <w:rsid w:val="00F817DC"/>
    <w:rsid w:val="00F8217E"/>
    <w:rsid w:val="00F833BE"/>
    <w:rsid w:val="00F84815"/>
    <w:rsid w:val="00F87700"/>
    <w:rsid w:val="00F87A30"/>
    <w:rsid w:val="00F87CA7"/>
    <w:rsid w:val="00F92AE5"/>
    <w:rsid w:val="00F93684"/>
    <w:rsid w:val="00F960B9"/>
    <w:rsid w:val="00F96A8A"/>
    <w:rsid w:val="00F970E7"/>
    <w:rsid w:val="00FA0D7E"/>
    <w:rsid w:val="00FA2363"/>
    <w:rsid w:val="00FA444A"/>
    <w:rsid w:val="00FA68FE"/>
    <w:rsid w:val="00FA7611"/>
    <w:rsid w:val="00FB01C7"/>
    <w:rsid w:val="00FB12B8"/>
    <w:rsid w:val="00FB2CAE"/>
    <w:rsid w:val="00FB300A"/>
    <w:rsid w:val="00FB4302"/>
    <w:rsid w:val="00FB48C4"/>
    <w:rsid w:val="00FB4E25"/>
    <w:rsid w:val="00FB761B"/>
    <w:rsid w:val="00FC246F"/>
    <w:rsid w:val="00FC26F0"/>
    <w:rsid w:val="00FC3221"/>
    <w:rsid w:val="00FC3F28"/>
    <w:rsid w:val="00FC487E"/>
    <w:rsid w:val="00FC520E"/>
    <w:rsid w:val="00FC64EA"/>
    <w:rsid w:val="00FC7535"/>
    <w:rsid w:val="00FC7AE3"/>
    <w:rsid w:val="00FD259C"/>
    <w:rsid w:val="00FD46ED"/>
    <w:rsid w:val="00FD7920"/>
    <w:rsid w:val="00FD7965"/>
    <w:rsid w:val="00FD7E99"/>
    <w:rsid w:val="00FE007C"/>
    <w:rsid w:val="00FE05C6"/>
    <w:rsid w:val="00FE1E5F"/>
    <w:rsid w:val="00FE2F2F"/>
    <w:rsid w:val="00FE3254"/>
    <w:rsid w:val="00FE45D9"/>
    <w:rsid w:val="00FE4C51"/>
    <w:rsid w:val="00FE5B1D"/>
    <w:rsid w:val="00FE6901"/>
    <w:rsid w:val="00FF4A73"/>
    <w:rsid w:val="00FF4BD2"/>
    <w:rsid w:val="00FF5912"/>
    <w:rsid w:val="00FF750C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19AB179"/>
  <w15:docId w15:val="{6306D75E-B8FA-4F9A-B581-036ADFD2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9B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uiPriority w:val="99"/>
    <w:rsid w:val="008621DC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uiPriority w:val="99"/>
    <w:locked/>
    <w:rsid w:val="008621DC"/>
    <w:rPr>
      <w:rFonts w:cs="Calibri"/>
      <w:noProof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8621DC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uiPriority w:val="99"/>
    <w:locked/>
    <w:rsid w:val="008621DC"/>
    <w:rPr>
      <w:rFonts w:cs="Calibri"/>
      <w:noProof/>
      <w:lang w:val="en-US" w:eastAsia="en-US"/>
    </w:rPr>
  </w:style>
  <w:style w:type="paragraph" w:styleId="NormalWeb">
    <w:name w:val="Normal (Web)"/>
    <w:basedOn w:val="Normal"/>
    <w:uiPriority w:val="99"/>
    <w:rsid w:val="0075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5126E"/>
    <w:pPr>
      <w:spacing w:after="0" w:afterAutospacing="1" w:line="240" w:lineRule="auto"/>
      <w:ind w:left="720"/>
      <w:contextualSpacing/>
    </w:pPr>
    <w:rPr>
      <w:rFonts w:ascii="Times New Roman" w:hAnsi="Times New Roman"/>
      <w:sz w:val="20"/>
      <w:szCs w:val="20"/>
      <w:lang w:val="en-IE"/>
    </w:rPr>
  </w:style>
  <w:style w:type="table" w:styleId="TableGrid">
    <w:name w:val="Table Grid"/>
    <w:basedOn w:val="TableNormal"/>
    <w:uiPriority w:val="99"/>
    <w:rsid w:val="00B5126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439D5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87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873E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F55CD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55C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76EDC"/>
    <w:rPr>
      <w:rFonts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55C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76EDC"/>
    <w:rPr>
      <w:rFonts w:cs="Times New Roman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537AC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A6993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537AC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A6993"/>
    <w:rPr>
      <w:rFonts w:cs="Times New Roman"/>
      <w:lang w:eastAsia="en-US"/>
    </w:rPr>
  </w:style>
  <w:style w:type="character" w:styleId="PageNumber">
    <w:name w:val="page number"/>
    <w:basedOn w:val="DefaultParagraphFont"/>
    <w:uiPriority w:val="99"/>
    <w:rsid w:val="00537AC5"/>
    <w:rPr>
      <w:rFonts w:cs="Times New Roman"/>
    </w:rPr>
  </w:style>
  <w:style w:type="paragraph" w:styleId="Caption">
    <w:name w:val="caption"/>
    <w:aliases w:val="Caption Char2"/>
    <w:basedOn w:val="Normal"/>
    <w:next w:val="Normal"/>
    <w:uiPriority w:val="99"/>
    <w:qFormat/>
    <w:locked/>
    <w:rsid w:val="008917D5"/>
    <w:pPr>
      <w:spacing w:afterAutospacing="1" w:line="240" w:lineRule="auto"/>
    </w:pPr>
    <w:rPr>
      <w:rFonts w:ascii="Arial" w:hAnsi="Arial"/>
      <w:b/>
      <w:bCs/>
      <w:sz w:val="18"/>
      <w:szCs w:val="18"/>
      <w:lang w:val="en-IE"/>
    </w:rPr>
  </w:style>
  <w:style w:type="paragraph" w:styleId="Revision">
    <w:name w:val="Revision"/>
    <w:hidden/>
    <w:uiPriority w:val="99"/>
    <w:semiHidden/>
    <w:rsid w:val="00483146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313736"/>
  </w:style>
  <w:style w:type="character" w:styleId="PlaceholderText">
    <w:name w:val="Placeholder Text"/>
    <w:basedOn w:val="DefaultParagraphFont"/>
    <w:uiPriority w:val="99"/>
    <w:semiHidden/>
    <w:rsid w:val="00710DD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6708B"/>
    <w:pPr>
      <w:spacing w:after="0" w:line="240" w:lineRule="auto"/>
    </w:pPr>
    <w:rPr>
      <w:rFonts w:ascii="Arial" w:eastAsiaTheme="minorHAnsi" w:hAnsi="Arial" w:cstheme="minorBidi"/>
      <w:sz w:val="20"/>
      <w:szCs w:val="21"/>
      <w:lang w:val="de-CH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6708B"/>
    <w:rPr>
      <w:rFonts w:ascii="Arial" w:eastAsiaTheme="minorHAnsi" w:hAnsi="Arial" w:cstheme="minorBidi"/>
      <w:sz w:val="20"/>
      <w:szCs w:val="21"/>
      <w:lang w:val="de-CH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636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3614"/>
    <w:rPr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636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63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63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a.bally@insel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CAC01-792F-44F8-8C15-A48235375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4181</Words>
  <Characters>23835</Characters>
  <Application>Microsoft Office Word</Application>
  <DocSecurity>0</DocSecurity>
  <Lines>198</Lines>
  <Paragraphs>55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Free-living home use of the artificial pancreas</vt:lpstr>
      <vt:lpstr>Free-living home use of the artificial pancreas</vt:lpstr>
      <vt:lpstr>Free-living home use of the artificial pancreas</vt:lpstr>
    </vt:vector>
  </TitlesOfParts>
  <Company>University of Cambridge</Company>
  <LinksUpToDate>false</LinksUpToDate>
  <CharactersWithSpaces>27961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Free-living home use of the artificial pancreas</dc:title>
  <dc:subject/>
  <dc:creator>Hood Thabit</dc:creator>
  <cp:keywords/>
  <dc:description/>
  <cp:lastModifiedBy>Roman Hovorka</cp:lastModifiedBy>
  <cp:revision>3</cp:revision>
  <cp:lastPrinted>2019-10-24T12:40:00Z</cp:lastPrinted>
  <dcterms:created xsi:type="dcterms:W3CDTF">2020-01-24T17:29:00Z</dcterms:created>
  <dcterms:modified xsi:type="dcterms:W3CDTF">2020-01-29T21:50:00Z</dcterms:modified>
</cp:coreProperties>
</file>