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66E8CF" w14:textId="77777777" w:rsidR="00EF1DC6" w:rsidRPr="000760CA" w:rsidRDefault="00EF1DC6" w:rsidP="00EF1DC6">
      <w:pPr>
        <w:spacing w:line="360" w:lineRule="auto"/>
        <w:jc w:val="center"/>
        <w:rPr>
          <w:rFonts w:ascii="Times New Roman" w:hAnsi="Times New Roman" w:cs="Times New Roman"/>
          <w:sz w:val="32"/>
        </w:rPr>
      </w:pPr>
      <w:r w:rsidRPr="000760CA">
        <w:rPr>
          <w:rFonts w:ascii="Times New Roman" w:hAnsi="Times New Roman" w:cs="Times New Roman"/>
          <w:sz w:val="32"/>
        </w:rPr>
        <w:t>Acute time-locked alpha frequency subthalamic stimulation reduces negative emotional bias in Parkinson’s disease</w:t>
      </w:r>
    </w:p>
    <w:p w14:paraId="2EFE2757" w14:textId="4F69ACA9" w:rsidR="00EF1DC6" w:rsidRPr="000760CA" w:rsidRDefault="00EF1DC6" w:rsidP="00EF1DC6">
      <w:pPr>
        <w:spacing w:line="360" w:lineRule="auto"/>
        <w:jc w:val="center"/>
        <w:rPr>
          <w:rFonts w:ascii="Times New Roman" w:hAnsi="Times New Roman" w:cs="Times New Roman"/>
        </w:rPr>
      </w:pPr>
      <w:r w:rsidRPr="000760CA">
        <w:rPr>
          <w:rFonts w:ascii="Times New Roman" w:hAnsi="Times New Roman" w:cs="Times New Roman"/>
        </w:rPr>
        <w:t>Alekhya Mandali</w:t>
      </w:r>
      <w:r w:rsidRPr="000760CA">
        <w:rPr>
          <w:rFonts w:ascii="Times New Roman" w:hAnsi="Times New Roman" w:cs="Times New Roman"/>
          <w:vertAlign w:val="superscript"/>
        </w:rPr>
        <w:t>1</w:t>
      </w:r>
      <w:r w:rsidR="00C6293B" w:rsidRPr="000760CA">
        <w:rPr>
          <w:szCs w:val="28"/>
          <w:vertAlign w:val="superscript"/>
        </w:rPr>
        <w:t>†</w:t>
      </w:r>
      <w:r w:rsidRPr="000760CA">
        <w:rPr>
          <w:rFonts w:ascii="Times New Roman" w:hAnsi="Times New Roman" w:cs="Times New Roman"/>
        </w:rPr>
        <w:t>, Luis Manssuer</w:t>
      </w:r>
      <w:r w:rsidRPr="000760CA">
        <w:rPr>
          <w:rFonts w:ascii="Times New Roman" w:hAnsi="Times New Roman" w:cs="Times New Roman"/>
          <w:vertAlign w:val="superscript"/>
        </w:rPr>
        <w:t>1</w:t>
      </w:r>
      <w:r w:rsidR="00C6293B" w:rsidRPr="000760CA">
        <w:rPr>
          <w:szCs w:val="28"/>
          <w:vertAlign w:val="superscript"/>
        </w:rPr>
        <w:t>†</w:t>
      </w:r>
      <w:r w:rsidRPr="000760CA">
        <w:rPr>
          <w:rFonts w:ascii="Times New Roman" w:hAnsi="Times New Roman" w:cs="Times New Roman"/>
        </w:rPr>
        <w:t xml:space="preserve">, </w:t>
      </w:r>
      <w:proofErr w:type="spellStart"/>
      <w:r w:rsidRPr="000760CA">
        <w:rPr>
          <w:rFonts w:ascii="Times New Roman" w:hAnsi="Times New Roman" w:cs="Times New Roman"/>
        </w:rPr>
        <w:t>Yijie</w:t>
      </w:r>
      <w:proofErr w:type="spellEnd"/>
      <w:r w:rsidRPr="000760CA">
        <w:rPr>
          <w:rFonts w:ascii="Times New Roman" w:hAnsi="Times New Roman" w:cs="Times New Roman"/>
        </w:rPr>
        <w:t xml:space="preserve"> Zhao</w:t>
      </w:r>
      <w:r w:rsidRPr="000760CA">
        <w:rPr>
          <w:rFonts w:ascii="Times New Roman" w:hAnsi="Times New Roman" w:cs="Times New Roman"/>
          <w:vertAlign w:val="superscript"/>
        </w:rPr>
        <w:t>2</w:t>
      </w:r>
      <w:proofErr w:type="gramStart"/>
      <w:r w:rsidRPr="000760CA">
        <w:rPr>
          <w:rFonts w:ascii="Times New Roman" w:hAnsi="Times New Roman" w:cs="Times New Roman"/>
          <w:vertAlign w:val="superscript"/>
        </w:rPr>
        <w:t>,4</w:t>
      </w:r>
      <w:proofErr w:type="gramEnd"/>
      <w:r w:rsidRPr="000760CA">
        <w:rPr>
          <w:rFonts w:ascii="Times New Roman" w:hAnsi="Times New Roman" w:cs="Times New Roman"/>
        </w:rPr>
        <w:t xml:space="preserve">, </w:t>
      </w:r>
      <w:proofErr w:type="spellStart"/>
      <w:r w:rsidR="0016568B" w:rsidRPr="000760CA">
        <w:rPr>
          <w:rFonts w:ascii="Times New Roman" w:hAnsi="Times New Roman" w:cs="Times New Roman"/>
        </w:rPr>
        <w:t>Qiong</w:t>
      </w:r>
      <w:proofErr w:type="spellEnd"/>
      <w:r w:rsidR="0016568B" w:rsidRPr="000760CA">
        <w:rPr>
          <w:rFonts w:ascii="Times New Roman" w:hAnsi="Times New Roman" w:cs="Times New Roman"/>
        </w:rPr>
        <w:t xml:space="preserve"> Ding</w:t>
      </w:r>
      <w:r w:rsidR="0016568B" w:rsidRPr="000760CA">
        <w:rPr>
          <w:rFonts w:ascii="Times New Roman" w:hAnsi="Times New Roman" w:cs="Times New Roman"/>
          <w:vertAlign w:val="superscript"/>
        </w:rPr>
        <w:t>3</w:t>
      </w:r>
      <w:r w:rsidR="0016568B" w:rsidRPr="000760CA">
        <w:rPr>
          <w:rFonts w:ascii="Times New Roman" w:hAnsi="Times New Roman" w:cs="Times New Roman"/>
        </w:rPr>
        <w:t xml:space="preserve">, </w:t>
      </w:r>
      <w:proofErr w:type="spellStart"/>
      <w:r w:rsidRPr="000760CA">
        <w:rPr>
          <w:rFonts w:ascii="Times New Roman" w:hAnsi="Times New Roman" w:cs="Times New Roman"/>
        </w:rPr>
        <w:t>Chencheng</w:t>
      </w:r>
      <w:proofErr w:type="spellEnd"/>
      <w:r w:rsidRPr="000760CA">
        <w:rPr>
          <w:rFonts w:ascii="Times New Roman" w:hAnsi="Times New Roman" w:cs="Times New Roman"/>
        </w:rPr>
        <w:t xml:space="preserve"> Zhang</w:t>
      </w:r>
      <w:r w:rsidRPr="000760CA">
        <w:rPr>
          <w:rFonts w:ascii="Times New Roman" w:hAnsi="Times New Roman" w:cs="Times New Roman"/>
          <w:vertAlign w:val="superscript"/>
        </w:rPr>
        <w:t>3</w:t>
      </w:r>
      <w:r w:rsidRPr="000760CA">
        <w:rPr>
          <w:rFonts w:ascii="Times New Roman" w:hAnsi="Times New Roman" w:cs="Times New Roman"/>
        </w:rPr>
        <w:t xml:space="preserve">, </w:t>
      </w:r>
      <w:proofErr w:type="spellStart"/>
      <w:r w:rsidRPr="000760CA">
        <w:rPr>
          <w:rFonts w:ascii="Times New Roman" w:hAnsi="Times New Roman" w:cs="Times New Roman"/>
        </w:rPr>
        <w:t>Linbin</w:t>
      </w:r>
      <w:proofErr w:type="spellEnd"/>
      <w:r w:rsidRPr="000760CA">
        <w:rPr>
          <w:rFonts w:ascii="Times New Roman" w:hAnsi="Times New Roman" w:cs="Times New Roman"/>
        </w:rPr>
        <w:t xml:space="preserve"> Wang</w:t>
      </w:r>
      <w:r w:rsidRPr="000760CA">
        <w:rPr>
          <w:rFonts w:ascii="Times New Roman" w:hAnsi="Times New Roman" w:cs="Times New Roman"/>
          <w:vertAlign w:val="superscript"/>
        </w:rPr>
        <w:t>3</w:t>
      </w:r>
      <w:r w:rsidRPr="000760CA">
        <w:rPr>
          <w:rFonts w:ascii="Times New Roman" w:hAnsi="Times New Roman" w:cs="Times New Roman"/>
        </w:rPr>
        <w:t xml:space="preserve">, </w:t>
      </w:r>
      <w:proofErr w:type="spellStart"/>
      <w:r w:rsidR="0016568B" w:rsidRPr="000760CA">
        <w:rPr>
          <w:rFonts w:ascii="Times New Roman" w:hAnsi="Times New Roman" w:cs="Times New Roman"/>
        </w:rPr>
        <w:t>Yixin</w:t>
      </w:r>
      <w:proofErr w:type="spellEnd"/>
      <w:r w:rsidR="0016568B" w:rsidRPr="000760CA">
        <w:rPr>
          <w:rFonts w:ascii="Times New Roman" w:hAnsi="Times New Roman" w:cs="Times New Roman"/>
        </w:rPr>
        <w:t xml:space="preserve"> Pan</w:t>
      </w:r>
      <w:r w:rsidR="0016568B" w:rsidRPr="000760CA">
        <w:rPr>
          <w:rFonts w:ascii="Times New Roman" w:hAnsi="Times New Roman" w:cs="Times New Roman"/>
          <w:vertAlign w:val="superscript"/>
        </w:rPr>
        <w:t>3</w:t>
      </w:r>
      <w:r w:rsidR="0016568B" w:rsidRPr="000760CA">
        <w:rPr>
          <w:rFonts w:ascii="Times New Roman" w:hAnsi="Times New Roman" w:cs="Times New Roman"/>
        </w:rPr>
        <w:t xml:space="preserve">, </w:t>
      </w:r>
      <w:proofErr w:type="spellStart"/>
      <w:r w:rsidR="0016568B" w:rsidRPr="000760CA">
        <w:rPr>
          <w:rFonts w:ascii="Times New Roman" w:hAnsi="Times New Roman" w:cs="Times New Roman"/>
        </w:rPr>
        <w:t>D</w:t>
      </w:r>
      <w:r w:rsidRPr="000760CA">
        <w:rPr>
          <w:rFonts w:ascii="Times New Roman" w:hAnsi="Times New Roman" w:cs="Times New Roman"/>
        </w:rPr>
        <w:t>ianyou</w:t>
      </w:r>
      <w:proofErr w:type="spellEnd"/>
      <w:r w:rsidRPr="000760CA">
        <w:rPr>
          <w:rFonts w:ascii="Times New Roman" w:hAnsi="Times New Roman" w:cs="Times New Roman"/>
        </w:rPr>
        <w:t xml:space="preserve"> Li</w:t>
      </w:r>
      <w:r w:rsidRPr="000760CA">
        <w:rPr>
          <w:rFonts w:ascii="Times New Roman" w:hAnsi="Times New Roman" w:cs="Times New Roman"/>
          <w:vertAlign w:val="superscript"/>
        </w:rPr>
        <w:t>3</w:t>
      </w:r>
      <w:r w:rsidRPr="000760CA">
        <w:rPr>
          <w:rFonts w:ascii="Times New Roman" w:hAnsi="Times New Roman" w:cs="Times New Roman"/>
        </w:rPr>
        <w:t xml:space="preserve">, </w:t>
      </w:r>
      <w:proofErr w:type="spellStart"/>
      <w:r w:rsidRPr="000760CA">
        <w:rPr>
          <w:rFonts w:ascii="Times New Roman" w:hAnsi="Times New Roman" w:cs="Times New Roman"/>
        </w:rPr>
        <w:t>Bomin</w:t>
      </w:r>
      <w:proofErr w:type="spellEnd"/>
      <w:r w:rsidRPr="000760CA">
        <w:rPr>
          <w:rFonts w:ascii="Times New Roman" w:hAnsi="Times New Roman" w:cs="Times New Roman"/>
        </w:rPr>
        <w:t xml:space="preserve"> Sun</w:t>
      </w:r>
      <w:r w:rsidRPr="000760CA">
        <w:rPr>
          <w:rFonts w:ascii="Times New Roman" w:hAnsi="Times New Roman" w:cs="Times New Roman"/>
          <w:vertAlign w:val="superscript"/>
        </w:rPr>
        <w:t>3*</w:t>
      </w:r>
      <w:r w:rsidRPr="000760CA">
        <w:rPr>
          <w:rFonts w:ascii="Times New Roman" w:hAnsi="Times New Roman" w:cs="Times New Roman"/>
        </w:rPr>
        <w:t>, Valerie Voon</w:t>
      </w:r>
      <w:r w:rsidRPr="000760CA">
        <w:rPr>
          <w:rFonts w:ascii="Times New Roman" w:hAnsi="Times New Roman" w:cs="Times New Roman"/>
          <w:vertAlign w:val="superscript"/>
        </w:rPr>
        <w:t>1*</w:t>
      </w:r>
    </w:p>
    <w:p w14:paraId="6737FBC9" w14:textId="77777777" w:rsidR="00EF1DC6" w:rsidRPr="000760CA" w:rsidRDefault="00EF1DC6" w:rsidP="00EF1DC6">
      <w:pPr>
        <w:spacing w:line="360" w:lineRule="auto"/>
        <w:jc w:val="center"/>
        <w:rPr>
          <w:rFonts w:ascii="Times New Roman" w:hAnsi="Times New Roman" w:cs="Times New Roman"/>
          <w:bCs/>
        </w:rPr>
      </w:pPr>
      <w:r w:rsidRPr="000760CA">
        <w:rPr>
          <w:rFonts w:ascii="Times New Roman" w:hAnsi="Times New Roman" w:cs="Times New Roman"/>
          <w:bCs/>
          <w:vertAlign w:val="superscript"/>
        </w:rPr>
        <w:t>1</w:t>
      </w:r>
      <w:r w:rsidRPr="000760CA">
        <w:rPr>
          <w:rFonts w:ascii="Times New Roman" w:hAnsi="Times New Roman" w:cs="Times New Roman"/>
          <w:bCs/>
        </w:rPr>
        <w:t>Department of Psychiatry, University of Cambridge, UK</w:t>
      </w:r>
    </w:p>
    <w:p w14:paraId="69C33D49" w14:textId="77777777" w:rsidR="00EF1DC6" w:rsidRPr="000760CA" w:rsidRDefault="00EF1DC6" w:rsidP="00EF1DC6">
      <w:pPr>
        <w:spacing w:line="360" w:lineRule="auto"/>
        <w:jc w:val="center"/>
        <w:rPr>
          <w:rFonts w:ascii="Times New Roman" w:hAnsi="Times New Roman" w:cs="Times New Roman"/>
          <w:bCs/>
        </w:rPr>
      </w:pPr>
      <w:r w:rsidRPr="000760CA">
        <w:rPr>
          <w:rFonts w:ascii="Times New Roman" w:hAnsi="Times New Roman" w:cs="Times New Roman"/>
          <w:bCs/>
          <w:vertAlign w:val="superscript"/>
        </w:rPr>
        <w:t>2</w:t>
      </w:r>
      <w:r w:rsidRPr="000760CA">
        <w:rPr>
          <w:rFonts w:ascii="Times New Roman" w:hAnsi="Times New Roman" w:cs="Times New Roman"/>
          <w:bCs/>
        </w:rPr>
        <w:t xml:space="preserve">Institute of Science and Technology for Brain-Inspired Intelligence, </w:t>
      </w:r>
      <w:proofErr w:type="spellStart"/>
      <w:r w:rsidRPr="000760CA">
        <w:rPr>
          <w:rFonts w:ascii="Times New Roman" w:hAnsi="Times New Roman" w:cs="Times New Roman"/>
          <w:bCs/>
        </w:rPr>
        <w:t>Fudan</w:t>
      </w:r>
      <w:proofErr w:type="spellEnd"/>
      <w:r w:rsidRPr="000760CA">
        <w:rPr>
          <w:rFonts w:ascii="Times New Roman" w:hAnsi="Times New Roman" w:cs="Times New Roman"/>
          <w:bCs/>
        </w:rPr>
        <w:t xml:space="preserve"> University, Shanghai, China</w:t>
      </w:r>
    </w:p>
    <w:p w14:paraId="02130F9C" w14:textId="77777777" w:rsidR="00EF1DC6" w:rsidRPr="000760CA" w:rsidRDefault="00EF1DC6" w:rsidP="00EF1DC6">
      <w:pPr>
        <w:spacing w:line="360" w:lineRule="auto"/>
        <w:jc w:val="center"/>
        <w:rPr>
          <w:rFonts w:ascii="Times New Roman" w:hAnsi="Times New Roman" w:cs="Times New Roman"/>
          <w:bCs/>
        </w:rPr>
      </w:pPr>
      <w:r w:rsidRPr="000760CA">
        <w:rPr>
          <w:rFonts w:ascii="Times New Roman" w:hAnsi="Times New Roman" w:cs="Times New Roman"/>
          <w:bCs/>
          <w:vertAlign w:val="superscript"/>
        </w:rPr>
        <w:t>3</w:t>
      </w:r>
      <w:r w:rsidRPr="000760CA">
        <w:rPr>
          <w:rFonts w:ascii="Times New Roman" w:hAnsi="Times New Roman" w:cs="Times New Roman"/>
          <w:bCs/>
        </w:rPr>
        <w:t xml:space="preserve">Department of Functional Neurosurgery, </w:t>
      </w:r>
      <w:proofErr w:type="spellStart"/>
      <w:r w:rsidRPr="000760CA">
        <w:rPr>
          <w:rFonts w:ascii="Times New Roman" w:hAnsi="Times New Roman" w:cs="Times New Roman"/>
          <w:bCs/>
        </w:rPr>
        <w:t>Ruijin</w:t>
      </w:r>
      <w:proofErr w:type="spellEnd"/>
      <w:r w:rsidRPr="000760CA">
        <w:rPr>
          <w:rFonts w:ascii="Times New Roman" w:hAnsi="Times New Roman" w:cs="Times New Roman"/>
          <w:bCs/>
        </w:rPr>
        <w:t xml:space="preserve"> Hospital, Shanghai Jiao Tong University School of Medicine, Shanghai, China</w:t>
      </w:r>
    </w:p>
    <w:p w14:paraId="304A9157" w14:textId="66864A76" w:rsidR="00EF1DC6" w:rsidRPr="000760CA" w:rsidRDefault="00EF1DC6" w:rsidP="00EF1DC6">
      <w:pPr>
        <w:spacing w:line="360" w:lineRule="auto"/>
        <w:jc w:val="center"/>
        <w:rPr>
          <w:rFonts w:ascii="Times New Roman" w:hAnsi="Times New Roman" w:cs="Times New Roman"/>
          <w:bCs/>
        </w:rPr>
      </w:pPr>
      <w:r w:rsidRPr="000760CA">
        <w:rPr>
          <w:rFonts w:ascii="Times New Roman" w:hAnsi="Times New Roman" w:cs="Times New Roman"/>
          <w:bCs/>
          <w:vertAlign w:val="superscript"/>
        </w:rPr>
        <w:t>4</w:t>
      </w:r>
      <w:r w:rsidRPr="000760CA">
        <w:rPr>
          <w:rFonts w:ascii="Times New Roman" w:hAnsi="Times New Roman" w:cs="Times New Roman"/>
          <w:bCs/>
        </w:rPr>
        <w:t xml:space="preserve">Key Laboratory of computational Neuroscience and Brain-Inspired Intelligence, </w:t>
      </w:r>
      <w:proofErr w:type="spellStart"/>
      <w:r w:rsidRPr="000760CA">
        <w:rPr>
          <w:rFonts w:ascii="Times New Roman" w:hAnsi="Times New Roman" w:cs="Times New Roman"/>
          <w:bCs/>
        </w:rPr>
        <w:t>Fudan</w:t>
      </w:r>
      <w:proofErr w:type="spellEnd"/>
      <w:r w:rsidRPr="000760CA">
        <w:rPr>
          <w:rFonts w:ascii="Times New Roman" w:hAnsi="Times New Roman" w:cs="Times New Roman"/>
          <w:bCs/>
        </w:rPr>
        <w:t xml:space="preserve"> University, Ministry of Education, China</w:t>
      </w:r>
    </w:p>
    <w:p w14:paraId="48E3847B" w14:textId="31C63CC2" w:rsidR="00C6293B" w:rsidRPr="000760CA" w:rsidRDefault="00C6293B" w:rsidP="00207376">
      <w:pPr>
        <w:spacing w:line="360" w:lineRule="auto"/>
        <w:rPr>
          <w:rFonts w:ascii="Times New Roman" w:hAnsi="Times New Roman" w:cs="Times New Roman"/>
          <w:bCs/>
        </w:rPr>
      </w:pPr>
      <w:r w:rsidRPr="000760CA">
        <w:rPr>
          <w:szCs w:val="28"/>
          <w:vertAlign w:val="superscript"/>
        </w:rPr>
        <w:t>†</w:t>
      </w:r>
      <w:r w:rsidRPr="000760CA">
        <w:rPr>
          <w:rFonts w:ascii="Times New Roman" w:hAnsi="Times New Roman" w:cs="Times New Roman"/>
          <w:bCs/>
        </w:rPr>
        <w:t>authors contributed equally to the work</w:t>
      </w:r>
    </w:p>
    <w:p w14:paraId="37B67CE4" w14:textId="1D15AE6D" w:rsidR="00EF1DC6" w:rsidRPr="000760CA" w:rsidRDefault="005E53C3" w:rsidP="00EF1DC6">
      <w:pPr>
        <w:spacing w:line="360" w:lineRule="auto"/>
        <w:rPr>
          <w:rFonts w:ascii="Times New Roman" w:hAnsi="Times New Roman" w:cs="Times New Roman"/>
          <w:b/>
        </w:rPr>
      </w:pPr>
      <w:r w:rsidRPr="000760CA">
        <w:rPr>
          <w:rFonts w:ascii="Times New Roman" w:hAnsi="Times New Roman" w:cs="Times New Roman"/>
          <w:b/>
        </w:rPr>
        <w:t>*</w:t>
      </w:r>
      <w:r w:rsidR="00EF1DC6" w:rsidRPr="000760CA">
        <w:rPr>
          <w:rFonts w:ascii="Times New Roman" w:hAnsi="Times New Roman" w:cs="Times New Roman"/>
          <w:b/>
        </w:rPr>
        <w:t>Corresponding authors:</w:t>
      </w:r>
    </w:p>
    <w:p w14:paraId="6EE20FD7" w14:textId="77777777" w:rsidR="00EF1DC6" w:rsidRPr="000760CA" w:rsidRDefault="00EF1DC6" w:rsidP="00EF1DC6">
      <w:pPr>
        <w:spacing w:line="360" w:lineRule="auto"/>
        <w:rPr>
          <w:rFonts w:ascii="Times New Roman" w:hAnsi="Times New Roman" w:cs="Times New Roman"/>
          <w:bCs/>
        </w:rPr>
      </w:pPr>
      <w:r w:rsidRPr="000760CA">
        <w:rPr>
          <w:rFonts w:ascii="Times New Roman" w:hAnsi="Times New Roman" w:cs="Times New Roman"/>
          <w:bCs/>
        </w:rPr>
        <w:t>Valerie Voon MD PhD, Department of Psychiatry, University of Cambridge, UK</w:t>
      </w:r>
    </w:p>
    <w:p w14:paraId="7186A336" w14:textId="77777777" w:rsidR="00EF1DC6" w:rsidRPr="000760CA" w:rsidRDefault="00EF1DC6" w:rsidP="00EF1DC6">
      <w:pPr>
        <w:spacing w:line="360" w:lineRule="auto"/>
        <w:rPr>
          <w:rFonts w:ascii="Times New Roman" w:hAnsi="Times New Roman" w:cs="Times New Roman"/>
          <w:bCs/>
        </w:rPr>
      </w:pPr>
      <w:proofErr w:type="spellStart"/>
      <w:r w:rsidRPr="000760CA">
        <w:rPr>
          <w:rFonts w:ascii="Times New Roman" w:hAnsi="Times New Roman" w:cs="Times New Roman"/>
          <w:bCs/>
        </w:rPr>
        <w:t>Bomin</w:t>
      </w:r>
      <w:proofErr w:type="spellEnd"/>
      <w:r w:rsidRPr="000760CA">
        <w:rPr>
          <w:rFonts w:ascii="Times New Roman" w:hAnsi="Times New Roman" w:cs="Times New Roman"/>
          <w:bCs/>
        </w:rPr>
        <w:t xml:space="preserve"> Sun MD PhD, Department of Functional Neurosurgery, </w:t>
      </w:r>
      <w:proofErr w:type="spellStart"/>
      <w:r w:rsidRPr="000760CA">
        <w:rPr>
          <w:rFonts w:ascii="Times New Roman" w:hAnsi="Times New Roman" w:cs="Times New Roman"/>
          <w:bCs/>
        </w:rPr>
        <w:t>Ruijin</w:t>
      </w:r>
      <w:proofErr w:type="spellEnd"/>
      <w:r w:rsidRPr="000760CA">
        <w:rPr>
          <w:rFonts w:ascii="Times New Roman" w:hAnsi="Times New Roman" w:cs="Times New Roman"/>
          <w:bCs/>
        </w:rPr>
        <w:t xml:space="preserve"> Hospital, Shang</w:t>
      </w:r>
      <w:bookmarkStart w:id="0" w:name="_GoBack"/>
      <w:bookmarkEnd w:id="0"/>
      <w:r w:rsidRPr="000760CA">
        <w:rPr>
          <w:rFonts w:ascii="Times New Roman" w:hAnsi="Times New Roman" w:cs="Times New Roman"/>
          <w:bCs/>
        </w:rPr>
        <w:t xml:space="preserve">hai </w:t>
      </w:r>
      <w:proofErr w:type="spellStart"/>
      <w:r w:rsidRPr="000760CA">
        <w:rPr>
          <w:rFonts w:ascii="Times New Roman" w:hAnsi="Times New Roman" w:cs="Times New Roman"/>
          <w:bCs/>
        </w:rPr>
        <w:t>JiaoTong</w:t>
      </w:r>
      <w:proofErr w:type="spellEnd"/>
      <w:r w:rsidRPr="000760CA">
        <w:rPr>
          <w:rFonts w:ascii="Times New Roman" w:hAnsi="Times New Roman" w:cs="Times New Roman"/>
          <w:bCs/>
        </w:rPr>
        <w:t xml:space="preserve"> University, China</w:t>
      </w:r>
    </w:p>
    <w:p w14:paraId="5530556A" w14:textId="77777777" w:rsidR="00EF1DC6" w:rsidRPr="000760CA" w:rsidRDefault="00EF1DC6" w:rsidP="00EF1DC6">
      <w:pPr>
        <w:spacing w:line="360" w:lineRule="auto"/>
        <w:rPr>
          <w:rFonts w:ascii="Times New Roman" w:hAnsi="Times New Roman" w:cs="Times New Roman"/>
          <w:bCs/>
        </w:rPr>
      </w:pPr>
    </w:p>
    <w:p w14:paraId="3A4994A8" w14:textId="77777777" w:rsidR="00EF1DC6" w:rsidRPr="000760CA" w:rsidRDefault="00EF1DC6" w:rsidP="00EF1DC6">
      <w:pPr>
        <w:spacing w:line="360" w:lineRule="auto"/>
        <w:rPr>
          <w:rFonts w:ascii="Times New Roman" w:hAnsi="Times New Roman" w:cs="Times New Roman"/>
        </w:rPr>
      </w:pPr>
      <w:r w:rsidRPr="000760CA">
        <w:rPr>
          <w:rFonts w:ascii="Times New Roman" w:hAnsi="Times New Roman" w:cs="Times New Roman"/>
          <w:b/>
        </w:rPr>
        <w:t>Keywords</w:t>
      </w:r>
      <w:r w:rsidRPr="000760CA">
        <w:rPr>
          <w:rFonts w:ascii="Times New Roman" w:hAnsi="Times New Roman" w:cs="Times New Roman"/>
        </w:rPr>
        <w:t>: Affect, alpha frequency, subthalamic nucleus stimulation, Parkinson’s disease, depression</w:t>
      </w:r>
    </w:p>
    <w:p w14:paraId="33D8C002" w14:textId="77777777" w:rsidR="00EF1DC6" w:rsidRPr="000760CA" w:rsidRDefault="00EF1DC6" w:rsidP="00EF1DC6">
      <w:pPr>
        <w:spacing w:before="240" w:after="240" w:line="360" w:lineRule="auto"/>
        <w:rPr>
          <w:rFonts w:ascii="Times New Roman" w:hAnsi="Times New Roman" w:cs="Times New Roman"/>
        </w:rPr>
      </w:pPr>
      <w:r w:rsidRPr="000760CA">
        <w:rPr>
          <w:rFonts w:ascii="Times New Roman" w:hAnsi="Times New Roman" w:cs="Times New Roman"/>
          <w:b/>
        </w:rPr>
        <w:t>Running title</w:t>
      </w:r>
      <w:r w:rsidRPr="000760CA">
        <w:rPr>
          <w:rFonts w:ascii="Times New Roman" w:hAnsi="Times New Roman" w:cs="Times New Roman"/>
        </w:rPr>
        <w:t>: Alpha frequency stimulation of STN and emotional bias</w:t>
      </w:r>
    </w:p>
    <w:p w14:paraId="1D4AD170" w14:textId="5E72D55A" w:rsidR="00EF1DC6" w:rsidRPr="000760CA" w:rsidRDefault="00EF1DC6" w:rsidP="00EF1DC6">
      <w:pPr>
        <w:spacing w:line="360" w:lineRule="auto"/>
        <w:rPr>
          <w:rFonts w:ascii="Times New Roman" w:hAnsi="Times New Roman" w:cs="Times New Roman"/>
          <w:b/>
        </w:rPr>
      </w:pPr>
      <w:r w:rsidRPr="000760CA">
        <w:rPr>
          <w:rFonts w:ascii="Times New Roman" w:hAnsi="Times New Roman" w:cs="Times New Roman"/>
          <w:b/>
        </w:rPr>
        <w:t xml:space="preserve">Abstract word count: </w:t>
      </w:r>
      <w:r w:rsidR="00941B61" w:rsidRPr="000760CA">
        <w:rPr>
          <w:rFonts w:ascii="Times New Roman" w:hAnsi="Times New Roman" w:cs="Times New Roman"/>
          <w:b/>
        </w:rPr>
        <w:t>244</w:t>
      </w:r>
    </w:p>
    <w:p w14:paraId="5A517ED1" w14:textId="1B86191B" w:rsidR="00EF1DC6" w:rsidRPr="000760CA" w:rsidRDefault="00EF1DC6" w:rsidP="00EF1DC6">
      <w:pPr>
        <w:spacing w:line="360" w:lineRule="auto"/>
        <w:rPr>
          <w:rFonts w:ascii="Times New Roman" w:hAnsi="Times New Roman" w:cs="Times New Roman"/>
          <w:b/>
        </w:rPr>
      </w:pPr>
      <w:r w:rsidRPr="000760CA">
        <w:rPr>
          <w:rFonts w:ascii="Times New Roman" w:hAnsi="Times New Roman" w:cs="Times New Roman"/>
          <w:b/>
        </w:rPr>
        <w:t xml:space="preserve">Manuscript word count: </w:t>
      </w:r>
      <w:r w:rsidR="0029311B" w:rsidRPr="000760CA">
        <w:rPr>
          <w:rFonts w:ascii="Times New Roman" w:hAnsi="Times New Roman" w:cs="Times New Roman"/>
          <w:b/>
        </w:rPr>
        <w:t>3990</w:t>
      </w:r>
    </w:p>
    <w:p w14:paraId="037AFC8F" w14:textId="335C5DEB" w:rsidR="00EF1DC6" w:rsidRPr="000760CA" w:rsidRDefault="00EF1DC6" w:rsidP="00EF1DC6">
      <w:pPr>
        <w:spacing w:line="360" w:lineRule="auto"/>
        <w:rPr>
          <w:rFonts w:ascii="Times New Roman" w:hAnsi="Times New Roman" w:cs="Times New Roman"/>
          <w:b/>
        </w:rPr>
      </w:pPr>
      <w:r w:rsidRPr="000760CA">
        <w:rPr>
          <w:rFonts w:ascii="Times New Roman" w:hAnsi="Times New Roman" w:cs="Times New Roman"/>
          <w:b/>
        </w:rPr>
        <w:t xml:space="preserve">Figures: </w:t>
      </w:r>
      <w:r w:rsidR="00B146B8" w:rsidRPr="000760CA">
        <w:rPr>
          <w:rFonts w:ascii="Times New Roman" w:hAnsi="Times New Roman" w:cs="Times New Roman"/>
          <w:b/>
        </w:rPr>
        <w:t>7</w:t>
      </w:r>
    </w:p>
    <w:p w14:paraId="2037AB41" w14:textId="77777777" w:rsidR="00EF1DC6" w:rsidRPr="000760CA" w:rsidRDefault="00EF1DC6" w:rsidP="00EF1DC6">
      <w:pPr>
        <w:spacing w:line="360" w:lineRule="auto"/>
        <w:rPr>
          <w:rFonts w:ascii="Times New Roman" w:hAnsi="Times New Roman" w:cs="Times New Roman"/>
          <w:b/>
        </w:rPr>
      </w:pPr>
      <w:r w:rsidRPr="000760CA">
        <w:rPr>
          <w:rFonts w:ascii="Times New Roman" w:hAnsi="Times New Roman" w:cs="Times New Roman"/>
          <w:b/>
        </w:rPr>
        <w:t>Tables: 1</w:t>
      </w:r>
    </w:p>
    <w:p w14:paraId="12B1A406" w14:textId="77777777" w:rsidR="00EF1DC6" w:rsidRPr="000760CA" w:rsidRDefault="00EF1DC6" w:rsidP="00EF1DC6">
      <w:pPr>
        <w:spacing w:line="360" w:lineRule="auto"/>
        <w:rPr>
          <w:rFonts w:ascii="Times New Roman" w:hAnsi="Times New Roman" w:cs="Times New Roman"/>
          <w:b/>
        </w:rPr>
      </w:pPr>
    </w:p>
    <w:p w14:paraId="43EE31A0" w14:textId="77777777" w:rsidR="00EF1DC6" w:rsidRPr="000760CA" w:rsidRDefault="00EF1DC6" w:rsidP="00EF1DC6">
      <w:pPr>
        <w:spacing w:line="360" w:lineRule="auto"/>
        <w:rPr>
          <w:rFonts w:ascii="Times New Roman" w:hAnsi="Times New Roman" w:cs="Times New Roman"/>
          <w:b/>
        </w:rPr>
      </w:pPr>
    </w:p>
    <w:p w14:paraId="23F2B0DA" w14:textId="77777777" w:rsidR="00EF1DC6" w:rsidRPr="000760CA" w:rsidRDefault="00EF1DC6" w:rsidP="00EF1DC6">
      <w:pPr>
        <w:spacing w:line="360" w:lineRule="auto"/>
        <w:rPr>
          <w:rFonts w:ascii="Times New Roman" w:hAnsi="Times New Roman" w:cs="Times New Roman"/>
          <w:b/>
        </w:rPr>
      </w:pPr>
    </w:p>
    <w:p w14:paraId="307759FD" w14:textId="77777777" w:rsidR="00EF1DC6" w:rsidRPr="000760CA" w:rsidRDefault="00EF1DC6" w:rsidP="00EF1DC6">
      <w:pPr>
        <w:spacing w:line="360" w:lineRule="auto"/>
        <w:rPr>
          <w:rFonts w:ascii="Times New Roman" w:hAnsi="Times New Roman" w:cs="Times New Roman"/>
          <w:b/>
        </w:rPr>
      </w:pPr>
    </w:p>
    <w:p w14:paraId="6DC3FAA0" w14:textId="77777777" w:rsidR="00EF1DC6" w:rsidRPr="000760CA" w:rsidRDefault="00EF1DC6" w:rsidP="00EF1DC6">
      <w:pPr>
        <w:spacing w:line="360" w:lineRule="auto"/>
        <w:rPr>
          <w:rFonts w:ascii="Times New Roman" w:hAnsi="Times New Roman" w:cs="Times New Roman"/>
          <w:b/>
        </w:rPr>
      </w:pPr>
    </w:p>
    <w:p w14:paraId="57BF7393" w14:textId="77777777" w:rsidR="00EF1DC6" w:rsidRPr="000760CA" w:rsidRDefault="00EF1DC6" w:rsidP="00381B91">
      <w:pPr>
        <w:spacing w:line="480" w:lineRule="auto"/>
        <w:jc w:val="both"/>
        <w:rPr>
          <w:rFonts w:ascii="Times New Roman" w:hAnsi="Times New Roman" w:cs="Times New Roman"/>
          <w:b/>
        </w:rPr>
      </w:pPr>
      <w:r w:rsidRPr="000760CA">
        <w:rPr>
          <w:rFonts w:ascii="Times New Roman" w:hAnsi="Times New Roman" w:cs="Times New Roman"/>
          <w:b/>
        </w:rPr>
        <w:lastRenderedPageBreak/>
        <w:t>Abstract</w:t>
      </w:r>
    </w:p>
    <w:p w14:paraId="66C1C5D6" w14:textId="53A9ED3B" w:rsidR="00EF1DC6" w:rsidRPr="000760CA" w:rsidRDefault="00EF1DC6" w:rsidP="00381B91">
      <w:pPr>
        <w:autoSpaceDE w:val="0"/>
        <w:autoSpaceDN w:val="0"/>
        <w:adjustRightInd w:val="0"/>
        <w:spacing w:line="480" w:lineRule="auto"/>
        <w:jc w:val="both"/>
        <w:rPr>
          <w:rFonts w:ascii="Times New Roman" w:eastAsia="Times New Roman" w:hAnsi="Times New Roman" w:cs="Times New Roman"/>
        </w:rPr>
      </w:pPr>
      <w:r w:rsidRPr="000760CA">
        <w:rPr>
          <w:rFonts w:ascii="Times New Roman" w:eastAsia="Times New Roman" w:hAnsi="Times New Roman" w:cs="Times New Roman"/>
          <w:b/>
        </w:rPr>
        <w:t>Background</w:t>
      </w:r>
      <w:r w:rsidRPr="000760CA">
        <w:rPr>
          <w:rFonts w:ascii="Times New Roman" w:eastAsia="Times New Roman" w:hAnsi="Times New Roman" w:cs="Times New Roman"/>
        </w:rPr>
        <w:t xml:space="preserve">: Emotional processing is a core cognitive </w:t>
      </w:r>
      <w:r w:rsidRPr="000760CA">
        <w:rPr>
          <w:rFonts w:ascii="Times New Roman" w:eastAsia="Times New Roman" w:hAnsi="Times New Roman" w:cs="Times New Roman" w:hint="eastAsia"/>
        </w:rPr>
        <w:t xml:space="preserve">process </w:t>
      </w:r>
      <w:r w:rsidRPr="000760CA">
        <w:rPr>
          <w:rFonts w:ascii="Times New Roman" w:eastAsia="Times New Roman" w:hAnsi="Times New Roman" w:cs="Times New Roman"/>
        </w:rPr>
        <w:t xml:space="preserve">cutting across neuropsychiatric disorders. Understanding the neurophysiological features underlying depressive symptoms and their sensitivity to modulation </w:t>
      </w:r>
      <w:r w:rsidRPr="000760CA">
        <w:rPr>
          <w:rFonts w:ascii="Times New Roman" w:eastAsia="Times New Roman" w:hAnsi="Times New Roman" w:cs="Times New Roman" w:hint="eastAsia"/>
        </w:rPr>
        <w:t>is</w:t>
      </w:r>
      <w:r w:rsidRPr="000760CA">
        <w:rPr>
          <w:rFonts w:ascii="Times New Roman" w:eastAsia="Times New Roman" w:hAnsi="Times New Roman" w:cs="Times New Roman"/>
        </w:rPr>
        <w:t xml:space="preserve"> critical to modifying emotional bias. The subthalamic nucleus (STN), </w:t>
      </w:r>
      <w:r w:rsidR="00B75374" w:rsidRPr="000760CA">
        <w:rPr>
          <w:rFonts w:ascii="Times New Roman" w:eastAsia="Times New Roman" w:hAnsi="Times New Roman" w:cs="Times New Roman"/>
        </w:rPr>
        <w:t xml:space="preserve">targeted in </w:t>
      </w:r>
      <w:r w:rsidRPr="000760CA">
        <w:rPr>
          <w:rFonts w:ascii="Times New Roman" w:eastAsia="Times New Roman" w:hAnsi="Times New Roman" w:cs="Times New Roman"/>
        </w:rPr>
        <w:t>Parkinson’s disease (PD) shows a late alpha</w:t>
      </w:r>
      <w:r w:rsidR="001B2652" w:rsidRPr="000760CA">
        <w:rPr>
          <w:rFonts w:ascii="Times New Roman" w:eastAsia="Times New Roman" w:hAnsi="Times New Roman" w:cs="Times New Roman"/>
        </w:rPr>
        <w:t>-</w:t>
      </w:r>
      <w:r w:rsidRPr="000760CA">
        <w:rPr>
          <w:rFonts w:ascii="Times New Roman" w:eastAsia="Times New Roman" w:hAnsi="Times New Roman" w:cs="Times New Roman"/>
        </w:rPr>
        <w:t>desynchronization to affective stimuli. We targeted this alpha</w:t>
      </w:r>
      <w:r w:rsidR="001B2652" w:rsidRPr="000760CA">
        <w:rPr>
          <w:rFonts w:ascii="Times New Roman" w:eastAsia="Times New Roman" w:hAnsi="Times New Roman" w:cs="Times New Roman"/>
        </w:rPr>
        <w:t>-</w:t>
      </w:r>
      <w:r w:rsidRPr="000760CA">
        <w:rPr>
          <w:rFonts w:ascii="Times New Roman" w:eastAsia="Times New Roman" w:hAnsi="Times New Roman" w:cs="Times New Roman"/>
        </w:rPr>
        <w:t xml:space="preserve">desynchronization </w:t>
      </w:r>
      <w:r w:rsidR="001B2652" w:rsidRPr="000760CA">
        <w:rPr>
          <w:rFonts w:ascii="Times New Roman" w:eastAsia="Times New Roman" w:hAnsi="Times New Roman" w:cs="Times New Roman"/>
        </w:rPr>
        <w:t>using</w:t>
      </w:r>
      <w:r w:rsidRPr="000760CA">
        <w:rPr>
          <w:rFonts w:ascii="Times New Roman" w:eastAsia="Times New Roman" w:hAnsi="Times New Roman" w:cs="Times New Roman"/>
        </w:rPr>
        <w:t xml:space="preserve"> a novel stimulation protocol asking if brief alpha (10 Hz) frequency stimulation time-locked to unpleasant imagery might influence subjective emotion. </w:t>
      </w:r>
    </w:p>
    <w:p w14:paraId="32CF911D" w14:textId="77777777" w:rsidR="00EF1DC6" w:rsidRPr="000760CA" w:rsidRDefault="00EF1DC6" w:rsidP="00381B91">
      <w:pPr>
        <w:autoSpaceDE w:val="0"/>
        <w:autoSpaceDN w:val="0"/>
        <w:adjustRightInd w:val="0"/>
        <w:spacing w:line="480" w:lineRule="auto"/>
        <w:jc w:val="both"/>
        <w:rPr>
          <w:rFonts w:ascii="Times New Roman" w:eastAsia="Times New Roman" w:hAnsi="Times New Roman" w:cs="Times New Roman"/>
        </w:rPr>
      </w:pPr>
    </w:p>
    <w:p w14:paraId="5E0068C6" w14:textId="35C65A0E" w:rsidR="003162E2" w:rsidRPr="000760CA" w:rsidRDefault="00EF1DC6" w:rsidP="00381B91">
      <w:pPr>
        <w:autoSpaceDE w:val="0"/>
        <w:autoSpaceDN w:val="0"/>
        <w:adjustRightInd w:val="0"/>
        <w:spacing w:line="480" w:lineRule="auto"/>
        <w:jc w:val="both"/>
        <w:rPr>
          <w:rFonts w:ascii="Times New Roman" w:hAnsi="Times New Roman" w:cs="Times New Roman"/>
        </w:rPr>
      </w:pPr>
      <w:r w:rsidRPr="000760CA">
        <w:rPr>
          <w:rFonts w:ascii="Times New Roman" w:eastAsia="Times New Roman" w:hAnsi="Times New Roman" w:cs="Times New Roman"/>
          <w:b/>
        </w:rPr>
        <w:t>Methods</w:t>
      </w:r>
      <w:r w:rsidRPr="000760CA">
        <w:rPr>
          <w:rFonts w:ascii="Times New Roman" w:eastAsia="Times New Roman" w:hAnsi="Times New Roman" w:cs="Times New Roman"/>
        </w:rPr>
        <w:t xml:space="preserve">: </w:t>
      </w:r>
      <w:r w:rsidRPr="000760CA">
        <w:rPr>
          <w:rFonts w:ascii="Times New Roman" w:hAnsi="Times New Roman" w:cs="Times New Roman"/>
        </w:rPr>
        <w:t>Twenty</w:t>
      </w:r>
      <w:r w:rsidR="00522258" w:rsidRPr="000760CA">
        <w:rPr>
          <w:rFonts w:ascii="Times New Roman" w:hAnsi="Times New Roman" w:cs="Times New Roman"/>
        </w:rPr>
        <w:t xml:space="preserve"> </w:t>
      </w:r>
      <w:r w:rsidR="009777DA" w:rsidRPr="000760CA">
        <w:rPr>
          <w:rFonts w:ascii="Times New Roman" w:hAnsi="Times New Roman" w:cs="Times New Roman"/>
        </w:rPr>
        <w:t>seven</w:t>
      </w:r>
      <w:r w:rsidRPr="000760CA">
        <w:rPr>
          <w:rFonts w:ascii="Times New Roman" w:hAnsi="Times New Roman" w:cs="Times New Roman"/>
        </w:rPr>
        <w:t xml:space="preserve"> </w:t>
      </w:r>
      <w:r w:rsidR="00010E93" w:rsidRPr="000760CA">
        <w:rPr>
          <w:rFonts w:ascii="Times New Roman" w:hAnsi="Times New Roman" w:cs="Times New Roman"/>
        </w:rPr>
        <w:t xml:space="preserve">PD </w:t>
      </w:r>
      <w:r w:rsidRPr="000760CA">
        <w:rPr>
          <w:rFonts w:ascii="Times New Roman" w:hAnsi="Times New Roman" w:cs="Times New Roman"/>
        </w:rPr>
        <w:t>patients were recruite</w:t>
      </w:r>
      <w:r w:rsidR="00986453" w:rsidRPr="000760CA">
        <w:rPr>
          <w:rFonts w:ascii="Times New Roman" w:hAnsi="Times New Roman" w:cs="Times New Roman"/>
        </w:rPr>
        <w:t>d</w:t>
      </w:r>
      <w:r w:rsidR="003162E2" w:rsidRPr="000760CA">
        <w:rPr>
          <w:rFonts w:ascii="Times New Roman" w:hAnsi="Times New Roman" w:cs="Times New Roman"/>
        </w:rPr>
        <w:t xml:space="preserve">. </w:t>
      </w:r>
      <w:r w:rsidR="008E6721" w:rsidRPr="000760CA">
        <w:rPr>
          <w:rFonts w:ascii="Times New Roman" w:hAnsi="Times New Roman" w:cs="Times New Roman"/>
        </w:rPr>
        <w:t>First study tested</w:t>
      </w:r>
      <w:r w:rsidR="00522258" w:rsidRPr="000760CA">
        <w:rPr>
          <w:rFonts w:ascii="Times New Roman" w:hAnsi="Times New Roman" w:cs="Times New Roman"/>
        </w:rPr>
        <w:t xml:space="preserve"> patients (</w:t>
      </w:r>
      <w:r w:rsidR="00522258" w:rsidRPr="000760CA">
        <w:rPr>
          <w:rFonts w:ascii="Times New Roman" w:hAnsi="Times New Roman" w:cs="Times New Roman"/>
          <w:i/>
        </w:rPr>
        <w:t>n</w:t>
      </w:r>
      <w:r w:rsidR="00522258" w:rsidRPr="000760CA">
        <w:rPr>
          <w:rFonts w:ascii="Times New Roman" w:hAnsi="Times New Roman" w:cs="Times New Roman"/>
        </w:rPr>
        <w:t xml:space="preserve"> =16) on </w:t>
      </w:r>
      <w:r w:rsidR="00010E93" w:rsidRPr="000760CA">
        <w:rPr>
          <w:rFonts w:ascii="Times New Roman" w:hAnsi="Times New Roman" w:cs="Times New Roman"/>
        </w:rPr>
        <w:t>affective</w:t>
      </w:r>
      <w:r w:rsidR="00522258" w:rsidRPr="000760CA">
        <w:rPr>
          <w:rFonts w:ascii="Times New Roman" w:hAnsi="Times New Roman" w:cs="Times New Roman"/>
        </w:rPr>
        <w:t xml:space="preserve"> stimuli with </w:t>
      </w:r>
      <w:r w:rsidR="00986453" w:rsidRPr="000760CA">
        <w:rPr>
          <w:rFonts w:ascii="Times New Roman" w:hAnsi="Times New Roman" w:cs="Times New Roman"/>
        </w:rPr>
        <w:t>STN</w:t>
      </w:r>
      <w:r w:rsidR="00522258" w:rsidRPr="000760CA">
        <w:rPr>
          <w:rFonts w:ascii="Times New Roman" w:hAnsi="Times New Roman" w:cs="Times New Roman"/>
        </w:rPr>
        <w:t xml:space="preserve"> local field potential recordings assessed bilaterally without stimulation. </w:t>
      </w:r>
      <w:r w:rsidR="003162E2" w:rsidRPr="000760CA">
        <w:rPr>
          <w:rFonts w:ascii="Times New Roman" w:hAnsi="Times New Roman" w:cs="Times New Roman"/>
        </w:rPr>
        <w:t xml:space="preserve">In the </w:t>
      </w:r>
      <w:r w:rsidR="00522258" w:rsidRPr="000760CA">
        <w:rPr>
          <w:rFonts w:ascii="Times New Roman" w:hAnsi="Times New Roman" w:cs="Times New Roman"/>
        </w:rPr>
        <w:t>second</w:t>
      </w:r>
      <w:r w:rsidR="003162E2" w:rsidRPr="000760CA">
        <w:rPr>
          <w:rFonts w:ascii="Times New Roman" w:hAnsi="Times New Roman" w:cs="Times New Roman"/>
        </w:rPr>
        <w:t xml:space="preserve"> study,</w:t>
      </w:r>
      <w:r w:rsidR="00522258" w:rsidRPr="000760CA">
        <w:rPr>
          <w:rFonts w:ascii="Times New Roman" w:hAnsi="Times New Roman" w:cs="Times New Roman"/>
        </w:rPr>
        <w:t xml:space="preserve"> </w:t>
      </w:r>
      <w:r w:rsidR="003162E2" w:rsidRPr="000760CA">
        <w:rPr>
          <w:rFonts w:ascii="Times New Roman" w:hAnsi="Times New Roman" w:cs="Times New Roman"/>
        </w:rPr>
        <w:t>patients (</w:t>
      </w:r>
      <w:r w:rsidR="003162E2" w:rsidRPr="000760CA">
        <w:rPr>
          <w:rFonts w:ascii="Times New Roman" w:hAnsi="Times New Roman" w:cs="Times New Roman"/>
          <w:i/>
        </w:rPr>
        <w:t>n=</w:t>
      </w:r>
      <w:r w:rsidR="003162E2" w:rsidRPr="000760CA">
        <w:rPr>
          <w:rFonts w:ascii="Times New Roman" w:hAnsi="Times New Roman" w:cs="Times New Roman"/>
        </w:rPr>
        <w:t xml:space="preserve">24) were tested on two affective tasks </w:t>
      </w:r>
      <w:r w:rsidRPr="000760CA">
        <w:rPr>
          <w:rFonts w:ascii="Times New Roman" w:hAnsi="Times New Roman" w:cs="Times New Roman"/>
        </w:rPr>
        <w:t xml:space="preserve">comparing negative and neutral stimuli paired with acute </w:t>
      </w:r>
      <w:r w:rsidRPr="000760CA">
        <w:rPr>
          <w:rFonts w:ascii="Times New Roman" w:eastAsia="Times New Roman" w:hAnsi="Times New Roman" w:cs="Times New Roman"/>
        </w:rPr>
        <w:t>right</w:t>
      </w:r>
      <w:r w:rsidR="001B2652" w:rsidRPr="000760CA">
        <w:rPr>
          <w:rFonts w:ascii="Times New Roman" w:eastAsia="Times New Roman" w:hAnsi="Times New Roman" w:cs="Times New Roman"/>
        </w:rPr>
        <w:t>-</w:t>
      </w:r>
      <w:r w:rsidRPr="000760CA">
        <w:rPr>
          <w:rFonts w:ascii="Times New Roman" w:eastAsia="Times New Roman" w:hAnsi="Times New Roman" w:cs="Times New Roman"/>
        </w:rPr>
        <w:t xml:space="preserve">STN </w:t>
      </w:r>
      <w:r w:rsidRPr="000760CA">
        <w:rPr>
          <w:rFonts w:ascii="Times New Roman" w:hAnsi="Times New Roman" w:cs="Times New Roman"/>
        </w:rPr>
        <w:t xml:space="preserve">stimulation, with one of the negative conditions stimulated briefly for 1-second </w:t>
      </w:r>
      <w:r w:rsidRPr="000760CA">
        <w:rPr>
          <w:rFonts w:ascii="Times New Roman" w:eastAsia="Times New Roman" w:hAnsi="Times New Roman" w:cs="Times New Roman"/>
        </w:rPr>
        <w:t>at either 130Hz or 10Hz</w:t>
      </w:r>
      <w:r w:rsidRPr="000760CA">
        <w:rPr>
          <w:rFonts w:ascii="Times New Roman" w:hAnsi="Times New Roman" w:cs="Times New Roman"/>
        </w:rPr>
        <w:t xml:space="preserve">. The subjects rated valence and arousal of negative and neutral stimuli. </w:t>
      </w:r>
    </w:p>
    <w:p w14:paraId="5FFECE5D" w14:textId="7C3C2C8F" w:rsidR="00EF1DC6" w:rsidRPr="000760CA" w:rsidRDefault="00EF1DC6" w:rsidP="00381B91">
      <w:pPr>
        <w:autoSpaceDE w:val="0"/>
        <w:autoSpaceDN w:val="0"/>
        <w:adjustRightInd w:val="0"/>
        <w:spacing w:line="480" w:lineRule="auto"/>
        <w:jc w:val="both"/>
        <w:rPr>
          <w:rFonts w:ascii="Times New Roman" w:hAnsi="Times New Roman" w:cs="Times New Roman"/>
        </w:rPr>
      </w:pPr>
    </w:p>
    <w:p w14:paraId="2FDE1AAC" w14:textId="67599E2D" w:rsidR="00C62BC4" w:rsidRPr="000760CA" w:rsidRDefault="00EF1DC6" w:rsidP="00381B91">
      <w:pPr>
        <w:autoSpaceDE w:val="0"/>
        <w:autoSpaceDN w:val="0"/>
        <w:adjustRightInd w:val="0"/>
        <w:spacing w:line="480" w:lineRule="auto"/>
        <w:jc w:val="both"/>
        <w:rPr>
          <w:rFonts w:ascii="Times New Roman" w:hAnsi="Times New Roman" w:cs="Times New Roman"/>
        </w:rPr>
      </w:pPr>
      <w:r w:rsidRPr="000760CA">
        <w:rPr>
          <w:rFonts w:ascii="Times New Roman" w:hAnsi="Times New Roman" w:cs="Times New Roman"/>
          <w:b/>
        </w:rPr>
        <w:t>Results</w:t>
      </w:r>
      <w:r w:rsidRPr="000760CA">
        <w:rPr>
          <w:rFonts w:ascii="Times New Roman" w:hAnsi="Times New Roman" w:cs="Times New Roman"/>
        </w:rPr>
        <w:t xml:space="preserve">: We </w:t>
      </w:r>
      <w:r w:rsidR="00522258" w:rsidRPr="000760CA">
        <w:rPr>
          <w:rFonts w:ascii="Times New Roman" w:hAnsi="Times New Roman" w:cs="Times New Roman"/>
        </w:rPr>
        <w:t>confirmed greater alpha</w:t>
      </w:r>
      <w:r w:rsidR="00010E93" w:rsidRPr="000760CA">
        <w:rPr>
          <w:rFonts w:ascii="Times New Roman" w:hAnsi="Times New Roman" w:cs="Times New Roman"/>
        </w:rPr>
        <w:t>-</w:t>
      </w:r>
      <w:r w:rsidR="00522258" w:rsidRPr="000760CA">
        <w:rPr>
          <w:rFonts w:ascii="Times New Roman" w:hAnsi="Times New Roman" w:cs="Times New Roman"/>
        </w:rPr>
        <w:t>desynchronization in both negative and positive affect relative to neutral in the right</w:t>
      </w:r>
      <w:r w:rsidR="00010E93" w:rsidRPr="000760CA">
        <w:rPr>
          <w:rFonts w:ascii="Times New Roman" w:hAnsi="Times New Roman" w:cs="Times New Roman"/>
        </w:rPr>
        <w:t>-</w:t>
      </w:r>
      <w:r w:rsidR="00986453" w:rsidRPr="000760CA">
        <w:rPr>
          <w:rFonts w:ascii="Times New Roman" w:hAnsi="Times New Roman" w:cs="Times New Roman"/>
        </w:rPr>
        <w:t>STN</w:t>
      </w:r>
      <w:r w:rsidR="00522258" w:rsidRPr="000760CA">
        <w:rPr>
          <w:rFonts w:ascii="Times New Roman" w:hAnsi="Times New Roman" w:cs="Times New Roman"/>
        </w:rPr>
        <w:t xml:space="preserve">. </w:t>
      </w:r>
      <w:r w:rsidR="00986453" w:rsidRPr="000760CA">
        <w:rPr>
          <w:rFonts w:ascii="Times New Roman" w:hAnsi="Times New Roman" w:cs="Times New Roman"/>
        </w:rPr>
        <w:t>U</w:t>
      </w:r>
      <w:r w:rsidR="00522258" w:rsidRPr="000760CA">
        <w:rPr>
          <w:rFonts w:ascii="Times New Roman" w:hAnsi="Times New Roman" w:cs="Times New Roman"/>
        </w:rPr>
        <w:t>sing acute stimulation of the right</w:t>
      </w:r>
      <w:r w:rsidR="00010E93" w:rsidRPr="000760CA">
        <w:rPr>
          <w:rFonts w:ascii="Times New Roman" w:hAnsi="Times New Roman" w:cs="Times New Roman"/>
        </w:rPr>
        <w:t>-</w:t>
      </w:r>
      <w:r w:rsidR="00522258" w:rsidRPr="000760CA">
        <w:rPr>
          <w:rFonts w:ascii="Times New Roman" w:hAnsi="Times New Roman" w:cs="Times New Roman"/>
        </w:rPr>
        <w:t xml:space="preserve">STN, </w:t>
      </w:r>
      <w:r w:rsidR="00986453" w:rsidRPr="000760CA">
        <w:rPr>
          <w:rFonts w:ascii="Times New Roman" w:hAnsi="Times New Roman" w:cs="Times New Roman"/>
        </w:rPr>
        <w:t xml:space="preserve">we </w:t>
      </w:r>
      <w:r w:rsidRPr="000760CA">
        <w:rPr>
          <w:rFonts w:ascii="Times New Roman" w:hAnsi="Times New Roman" w:cs="Times New Roman"/>
        </w:rPr>
        <w:t xml:space="preserve">show a critical interaction effect between ratings, stimulation, and frequency: alpha frequency stimulation increased the subjective pleasantness of negative imagery </w:t>
      </w:r>
      <w:r w:rsidR="0001419E" w:rsidRPr="000760CA">
        <w:rPr>
          <w:rFonts w:ascii="Times New Roman" w:hAnsi="Times New Roman" w:cs="Times New Roman"/>
        </w:rPr>
        <w:t>particularly with ventromedial contacts. Higher</w:t>
      </w:r>
      <w:r w:rsidRPr="000760CA">
        <w:rPr>
          <w:rFonts w:ascii="Times New Roman" w:hAnsi="Times New Roman" w:cs="Times New Roman"/>
        </w:rPr>
        <w:t xml:space="preserve"> depression</w:t>
      </w:r>
      <w:r w:rsidR="007F1266" w:rsidRPr="000760CA">
        <w:rPr>
          <w:rFonts w:ascii="Times New Roman" w:hAnsi="Times New Roman" w:cs="Times New Roman"/>
        </w:rPr>
        <w:t>-</w:t>
      </w:r>
      <w:r w:rsidRPr="000760CA">
        <w:rPr>
          <w:rFonts w:ascii="Times New Roman" w:hAnsi="Times New Roman" w:cs="Times New Roman"/>
        </w:rPr>
        <w:t>s</w:t>
      </w:r>
      <w:r w:rsidR="0001419E" w:rsidRPr="000760CA">
        <w:rPr>
          <w:rFonts w:ascii="Times New Roman" w:hAnsi="Times New Roman" w:cs="Times New Roman"/>
        </w:rPr>
        <w:t>cores were</w:t>
      </w:r>
      <w:r w:rsidRPr="000760CA">
        <w:rPr>
          <w:rFonts w:ascii="Times New Roman" w:hAnsi="Times New Roman" w:cs="Times New Roman"/>
        </w:rPr>
        <w:t xml:space="preserve"> associated with a positive bias to 10 Hz but not 130 Hz stimulation. </w:t>
      </w:r>
    </w:p>
    <w:p w14:paraId="041F7A73" w14:textId="77777777" w:rsidR="00EF1DC6" w:rsidRPr="000760CA" w:rsidRDefault="00EF1DC6" w:rsidP="00381B91">
      <w:pPr>
        <w:autoSpaceDE w:val="0"/>
        <w:autoSpaceDN w:val="0"/>
        <w:adjustRightInd w:val="0"/>
        <w:spacing w:line="480" w:lineRule="auto"/>
        <w:jc w:val="both"/>
        <w:rPr>
          <w:rFonts w:ascii="Times New Roman" w:hAnsi="Times New Roman" w:cs="Times New Roman"/>
        </w:rPr>
      </w:pPr>
    </w:p>
    <w:p w14:paraId="46A95350" w14:textId="4AF86FFD" w:rsidR="00EF1DC6" w:rsidRPr="000760CA" w:rsidRDefault="00EF1DC6" w:rsidP="00381B91">
      <w:pPr>
        <w:autoSpaceDE w:val="0"/>
        <w:autoSpaceDN w:val="0"/>
        <w:adjustRightInd w:val="0"/>
        <w:spacing w:line="480" w:lineRule="auto"/>
        <w:jc w:val="both"/>
        <w:rPr>
          <w:rFonts w:ascii="Times New Roman" w:hAnsi="Times New Roman" w:cs="Times New Roman"/>
        </w:rPr>
      </w:pPr>
      <w:r w:rsidRPr="000760CA">
        <w:rPr>
          <w:rFonts w:ascii="Times New Roman" w:hAnsi="Times New Roman" w:cs="Times New Roman"/>
          <w:b/>
        </w:rPr>
        <w:lastRenderedPageBreak/>
        <w:t>Conclusion</w:t>
      </w:r>
      <w:r w:rsidRPr="000760CA">
        <w:rPr>
          <w:rFonts w:ascii="Times New Roman" w:hAnsi="Times New Roman" w:cs="Times New Roman"/>
        </w:rPr>
        <w:t xml:space="preserve">: We highlight </w:t>
      </w:r>
      <w:r w:rsidR="00C62BC4" w:rsidRPr="000760CA">
        <w:rPr>
          <w:rFonts w:ascii="Times New Roman" w:hAnsi="Times New Roman" w:cs="Times New Roman"/>
        </w:rPr>
        <w:t xml:space="preserve">the </w:t>
      </w:r>
      <w:r w:rsidRPr="000760CA">
        <w:rPr>
          <w:rFonts w:ascii="Times New Roman" w:hAnsi="Times New Roman" w:cs="Times New Roman"/>
        </w:rPr>
        <w:t xml:space="preserve">potential of brief alpha frequency subthalamic stimulation to </w:t>
      </w:r>
      <w:r w:rsidR="0016568B" w:rsidRPr="000760CA">
        <w:rPr>
          <w:rFonts w:ascii="Times New Roman" w:hAnsi="Times New Roman" w:cs="Times New Roman"/>
        </w:rPr>
        <w:t>reduce negative</w:t>
      </w:r>
      <w:r w:rsidRPr="000760CA">
        <w:rPr>
          <w:rFonts w:ascii="Times New Roman" w:hAnsi="Times New Roman" w:cs="Times New Roman"/>
        </w:rPr>
        <w:t xml:space="preserve"> emotional bias. This finding provides</w:t>
      </w:r>
      <w:r w:rsidR="00B75374" w:rsidRPr="000760CA">
        <w:rPr>
          <w:rFonts w:ascii="Times New Roman" w:hAnsi="Times New Roman" w:cs="Times New Roman"/>
        </w:rPr>
        <w:t xml:space="preserve"> mechanistic</w:t>
      </w:r>
      <w:r w:rsidRPr="000760CA">
        <w:rPr>
          <w:rFonts w:ascii="Times New Roman" w:hAnsi="Times New Roman" w:cs="Times New Roman"/>
        </w:rPr>
        <w:t xml:space="preserve"> insights underlying subjective emotional valence and has implications for the management of depression using neuro-modulation.</w:t>
      </w:r>
    </w:p>
    <w:p w14:paraId="68EDED1E" w14:textId="38603F81" w:rsidR="00EF1DC6" w:rsidRPr="000760CA" w:rsidRDefault="00EF1DC6" w:rsidP="00EF1DC6">
      <w:pPr>
        <w:autoSpaceDE w:val="0"/>
        <w:autoSpaceDN w:val="0"/>
        <w:adjustRightInd w:val="0"/>
        <w:spacing w:line="360" w:lineRule="auto"/>
        <w:jc w:val="both"/>
        <w:rPr>
          <w:rFonts w:ascii="Times New Roman" w:hAnsi="Times New Roman" w:cs="Times New Roman"/>
        </w:rPr>
      </w:pPr>
    </w:p>
    <w:p w14:paraId="5F7101AB" w14:textId="77777777" w:rsidR="00020151" w:rsidRPr="000760CA" w:rsidRDefault="00020151" w:rsidP="00EF1DC6">
      <w:pPr>
        <w:autoSpaceDE w:val="0"/>
        <w:autoSpaceDN w:val="0"/>
        <w:adjustRightInd w:val="0"/>
        <w:spacing w:line="360" w:lineRule="auto"/>
        <w:jc w:val="both"/>
        <w:rPr>
          <w:rFonts w:ascii="Times New Roman" w:hAnsi="Times New Roman" w:cs="Times New Roman"/>
        </w:rPr>
      </w:pPr>
    </w:p>
    <w:p w14:paraId="70F605EF" w14:textId="77777777" w:rsidR="00381B91" w:rsidRPr="000760CA" w:rsidRDefault="00381B91" w:rsidP="00EF1DC6">
      <w:pPr>
        <w:spacing w:line="360" w:lineRule="auto"/>
        <w:rPr>
          <w:rFonts w:ascii="Times New Roman" w:hAnsi="Times New Roman" w:cs="Times New Roman"/>
          <w:b/>
          <w:sz w:val="28"/>
          <w:szCs w:val="28"/>
        </w:rPr>
      </w:pPr>
    </w:p>
    <w:p w14:paraId="460FD64B" w14:textId="77777777" w:rsidR="00381B91" w:rsidRPr="000760CA" w:rsidRDefault="00381B91" w:rsidP="00EF1DC6">
      <w:pPr>
        <w:spacing w:line="360" w:lineRule="auto"/>
        <w:rPr>
          <w:rFonts w:ascii="Times New Roman" w:hAnsi="Times New Roman" w:cs="Times New Roman"/>
          <w:b/>
          <w:sz w:val="28"/>
          <w:szCs w:val="28"/>
        </w:rPr>
      </w:pPr>
    </w:p>
    <w:p w14:paraId="642E9895" w14:textId="77777777" w:rsidR="00381B91" w:rsidRPr="000760CA" w:rsidRDefault="00381B91" w:rsidP="00EF1DC6">
      <w:pPr>
        <w:spacing w:line="360" w:lineRule="auto"/>
        <w:rPr>
          <w:rFonts w:ascii="Times New Roman" w:hAnsi="Times New Roman" w:cs="Times New Roman"/>
          <w:b/>
          <w:sz w:val="28"/>
          <w:szCs w:val="28"/>
        </w:rPr>
      </w:pPr>
    </w:p>
    <w:p w14:paraId="2BDB4E90" w14:textId="77777777" w:rsidR="00381B91" w:rsidRPr="000760CA" w:rsidRDefault="00381B91" w:rsidP="00EF1DC6">
      <w:pPr>
        <w:spacing w:line="360" w:lineRule="auto"/>
        <w:rPr>
          <w:rFonts w:ascii="Times New Roman" w:hAnsi="Times New Roman" w:cs="Times New Roman"/>
          <w:b/>
          <w:sz w:val="28"/>
          <w:szCs w:val="28"/>
        </w:rPr>
      </w:pPr>
    </w:p>
    <w:p w14:paraId="18C3AAFA" w14:textId="77777777" w:rsidR="00381B91" w:rsidRPr="000760CA" w:rsidRDefault="00381B91" w:rsidP="00EF1DC6">
      <w:pPr>
        <w:spacing w:line="360" w:lineRule="auto"/>
        <w:rPr>
          <w:rFonts w:ascii="Times New Roman" w:hAnsi="Times New Roman" w:cs="Times New Roman"/>
          <w:b/>
          <w:sz w:val="28"/>
          <w:szCs w:val="28"/>
        </w:rPr>
      </w:pPr>
    </w:p>
    <w:p w14:paraId="2D703199" w14:textId="77777777" w:rsidR="00381B91" w:rsidRPr="000760CA" w:rsidRDefault="00381B91" w:rsidP="00EF1DC6">
      <w:pPr>
        <w:spacing w:line="360" w:lineRule="auto"/>
        <w:rPr>
          <w:rFonts w:ascii="Times New Roman" w:hAnsi="Times New Roman" w:cs="Times New Roman"/>
          <w:b/>
          <w:sz w:val="28"/>
          <w:szCs w:val="28"/>
        </w:rPr>
      </w:pPr>
    </w:p>
    <w:p w14:paraId="5503FAC3" w14:textId="77777777" w:rsidR="00381B91" w:rsidRPr="000760CA" w:rsidRDefault="00381B91" w:rsidP="00EF1DC6">
      <w:pPr>
        <w:spacing w:line="360" w:lineRule="auto"/>
        <w:rPr>
          <w:rFonts w:ascii="Times New Roman" w:hAnsi="Times New Roman" w:cs="Times New Roman"/>
          <w:b/>
          <w:sz w:val="28"/>
          <w:szCs w:val="28"/>
        </w:rPr>
      </w:pPr>
    </w:p>
    <w:p w14:paraId="6E9E8F71" w14:textId="77777777" w:rsidR="00381B91" w:rsidRPr="000760CA" w:rsidRDefault="00381B91" w:rsidP="00EF1DC6">
      <w:pPr>
        <w:spacing w:line="360" w:lineRule="auto"/>
        <w:rPr>
          <w:rFonts w:ascii="Times New Roman" w:hAnsi="Times New Roman" w:cs="Times New Roman"/>
          <w:b/>
          <w:sz w:val="28"/>
          <w:szCs w:val="28"/>
        </w:rPr>
      </w:pPr>
    </w:p>
    <w:p w14:paraId="7C9981F2" w14:textId="77777777" w:rsidR="00381B91" w:rsidRPr="000760CA" w:rsidRDefault="00381B91" w:rsidP="00EF1DC6">
      <w:pPr>
        <w:spacing w:line="360" w:lineRule="auto"/>
        <w:rPr>
          <w:rFonts w:ascii="Times New Roman" w:hAnsi="Times New Roman" w:cs="Times New Roman"/>
          <w:b/>
          <w:sz w:val="28"/>
          <w:szCs w:val="28"/>
        </w:rPr>
      </w:pPr>
    </w:p>
    <w:p w14:paraId="35845A31" w14:textId="77777777" w:rsidR="00381B91" w:rsidRPr="000760CA" w:rsidRDefault="00381B91" w:rsidP="00EF1DC6">
      <w:pPr>
        <w:spacing w:line="360" w:lineRule="auto"/>
        <w:rPr>
          <w:rFonts w:ascii="Times New Roman" w:hAnsi="Times New Roman" w:cs="Times New Roman"/>
          <w:b/>
          <w:sz w:val="28"/>
          <w:szCs w:val="28"/>
        </w:rPr>
      </w:pPr>
    </w:p>
    <w:p w14:paraId="52DE7396" w14:textId="77777777" w:rsidR="00381B91" w:rsidRPr="000760CA" w:rsidRDefault="00381B91" w:rsidP="00EF1DC6">
      <w:pPr>
        <w:spacing w:line="360" w:lineRule="auto"/>
        <w:rPr>
          <w:rFonts w:ascii="Times New Roman" w:hAnsi="Times New Roman" w:cs="Times New Roman"/>
          <w:b/>
          <w:sz w:val="28"/>
          <w:szCs w:val="28"/>
        </w:rPr>
      </w:pPr>
    </w:p>
    <w:p w14:paraId="4CC2CB63" w14:textId="77777777" w:rsidR="00381B91" w:rsidRPr="000760CA" w:rsidRDefault="00381B91" w:rsidP="00EF1DC6">
      <w:pPr>
        <w:spacing w:line="360" w:lineRule="auto"/>
        <w:rPr>
          <w:rFonts w:ascii="Times New Roman" w:hAnsi="Times New Roman" w:cs="Times New Roman"/>
          <w:b/>
          <w:sz w:val="28"/>
          <w:szCs w:val="28"/>
        </w:rPr>
      </w:pPr>
    </w:p>
    <w:p w14:paraId="1CCAA691" w14:textId="77777777" w:rsidR="00381B91" w:rsidRPr="000760CA" w:rsidRDefault="00381B91" w:rsidP="00EF1DC6">
      <w:pPr>
        <w:spacing w:line="360" w:lineRule="auto"/>
        <w:rPr>
          <w:rFonts w:ascii="Times New Roman" w:hAnsi="Times New Roman" w:cs="Times New Roman"/>
          <w:b/>
          <w:sz w:val="28"/>
          <w:szCs w:val="28"/>
        </w:rPr>
      </w:pPr>
    </w:p>
    <w:p w14:paraId="2730B7B5" w14:textId="77777777" w:rsidR="00381B91" w:rsidRPr="000760CA" w:rsidRDefault="00381B91" w:rsidP="00EF1DC6">
      <w:pPr>
        <w:spacing w:line="360" w:lineRule="auto"/>
        <w:rPr>
          <w:rFonts w:ascii="Times New Roman" w:hAnsi="Times New Roman" w:cs="Times New Roman"/>
          <w:b/>
          <w:sz w:val="28"/>
          <w:szCs w:val="28"/>
        </w:rPr>
      </w:pPr>
    </w:p>
    <w:p w14:paraId="2CBD5F9C" w14:textId="77777777" w:rsidR="00381B91" w:rsidRPr="000760CA" w:rsidRDefault="00381B91" w:rsidP="00EF1DC6">
      <w:pPr>
        <w:spacing w:line="360" w:lineRule="auto"/>
        <w:rPr>
          <w:rFonts w:ascii="Times New Roman" w:hAnsi="Times New Roman" w:cs="Times New Roman"/>
          <w:b/>
          <w:sz w:val="28"/>
          <w:szCs w:val="28"/>
        </w:rPr>
      </w:pPr>
    </w:p>
    <w:p w14:paraId="245FAE50" w14:textId="77777777" w:rsidR="00381B91" w:rsidRPr="000760CA" w:rsidRDefault="00381B91" w:rsidP="00EF1DC6">
      <w:pPr>
        <w:spacing w:line="360" w:lineRule="auto"/>
        <w:rPr>
          <w:rFonts w:ascii="Times New Roman" w:hAnsi="Times New Roman" w:cs="Times New Roman"/>
          <w:b/>
          <w:sz w:val="28"/>
          <w:szCs w:val="28"/>
        </w:rPr>
      </w:pPr>
    </w:p>
    <w:p w14:paraId="250AE890" w14:textId="77777777" w:rsidR="00381B91" w:rsidRPr="000760CA" w:rsidRDefault="00381B91" w:rsidP="00EF1DC6">
      <w:pPr>
        <w:spacing w:line="360" w:lineRule="auto"/>
        <w:rPr>
          <w:rFonts w:ascii="Times New Roman" w:hAnsi="Times New Roman" w:cs="Times New Roman"/>
          <w:b/>
          <w:sz w:val="28"/>
          <w:szCs w:val="28"/>
        </w:rPr>
      </w:pPr>
    </w:p>
    <w:p w14:paraId="484BC6B1" w14:textId="77777777" w:rsidR="00381B91" w:rsidRPr="000760CA" w:rsidRDefault="00381B91" w:rsidP="00EF1DC6">
      <w:pPr>
        <w:spacing w:line="360" w:lineRule="auto"/>
        <w:rPr>
          <w:rFonts w:ascii="Times New Roman" w:hAnsi="Times New Roman" w:cs="Times New Roman"/>
          <w:b/>
          <w:sz w:val="28"/>
          <w:szCs w:val="28"/>
        </w:rPr>
      </w:pPr>
    </w:p>
    <w:p w14:paraId="406BFFD1" w14:textId="77777777" w:rsidR="00381B91" w:rsidRPr="000760CA" w:rsidRDefault="00381B91" w:rsidP="00EF1DC6">
      <w:pPr>
        <w:spacing w:line="360" w:lineRule="auto"/>
        <w:rPr>
          <w:rFonts w:ascii="Times New Roman" w:hAnsi="Times New Roman" w:cs="Times New Roman"/>
          <w:b/>
          <w:sz w:val="28"/>
          <w:szCs w:val="28"/>
        </w:rPr>
      </w:pPr>
    </w:p>
    <w:p w14:paraId="1B103695" w14:textId="77777777" w:rsidR="00381B91" w:rsidRPr="000760CA" w:rsidRDefault="00381B91" w:rsidP="00EF1DC6">
      <w:pPr>
        <w:spacing w:line="360" w:lineRule="auto"/>
        <w:rPr>
          <w:rFonts w:ascii="Times New Roman" w:hAnsi="Times New Roman" w:cs="Times New Roman"/>
          <w:b/>
          <w:sz w:val="28"/>
          <w:szCs w:val="28"/>
        </w:rPr>
      </w:pPr>
    </w:p>
    <w:p w14:paraId="2E1ADEFA" w14:textId="77777777" w:rsidR="00381B91" w:rsidRPr="000760CA" w:rsidRDefault="00381B91" w:rsidP="00EF1DC6">
      <w:pPr>
        <w:spacing w:line="360" w:lineRule="auto"/>
        <w:rPr>
          <w:rFonts w:ascii="Times New Roman" w:hAnsi="Times New Roman" w:cs="Times New Roman"/>
          <w:b/>
          <w:sz w:val="28"/>
          <w:szCs w:val="28"/>
        </w:rPr>
      </w:pPr>
    </w:p>
    <w:p w14:paraId="1FAD3EAC" w14:textId="77777777" w:rsidR="00381B91" w:rsidRPr="000760CA" w:rsidRDefault="00381B91" w:rsidP="00EF1DC6">
      <w:pPr>
        <w:spacing w:line="360" w:lineRule="auto"/>
        <w:rPr>
          <w:rFonts w:ascii="Times New Roman" w:hAnsi="Times New Roman" w:cs="Times New Roman"/>
          <w:b/>
          <w:sz w:val="28"/>
          <w:szCs w:val="28"/>
        </w:rPr>
      </w:pPr>
    </w:p>
    <w:p w14:paraId="26F847FD" w14:textId="57E8F935" w:rsidR="00EF1DC6" w:rsidRPr="000760CA" w:rsidRDefault="00EF1DC6" w:rsidP="00381B91">
      <w:pPr>
        <w:spacing w:line="480" w:lineRule="auto"/>
        <w:rPr>
          <w:rFonts w:ascii="Times New Roman" w:hAnsi="Times New Roman" w:cs="Times New Roman"/>
          <w:b/>
          <w:sz w:val="28"/>
          <w:szCs w:val="28"/>
        </w:rPr>
      </w:pPr>
      <w:r w:rsidRPr="000760CA">
        <w:rPr>
          <w:rFonts w:ascii="Times New Roman" w:hAnsi="Times New Roman" w:cs="Times New Roman"/>
          <w:b/>
          <w:sz w:val="28"/>
          <w:szCs w:val="28"/>
        </w:rPr>
        <w:lastRenderedPageBreak/>
        <w:t>Introduction</w:t>
      </w:r>
    </w:p>
    <w:p w14:paraId="1DEE8BFB" w14:textId="32204994"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Emotional processing is a core cognitive dimension cutting across multiple psychiatric and neurological disorders. Understanding the neurophysiology of emotional processing and their sensitivity to modulation </w:t>
      </w:r>
      <w:r w:rsidRPr="000760CA">
        <w:rPr>
          <w:rFonts w:ascii="Times New Roman" w:eastAsia="Times New Roman" w:hAnsi="Times New Roman" w:cs="Times New Roman" w:hint="eastAsia"/>
          <w:color w:val="222222"/>
        </w:rPr>
        <w:t>is</w:t>
      </w:r>
      <w:r w:rsidRPr="000760CA">
        <w:rPr>
          <w:rFonts w:ascii="Times New Roman" w:eastAsia="Times New Roman" w:hAnsi="Times New Roman" w:cs="Times New Roman"/>
          <w:color w:val="222222"/>
        </w:rPr>
        <w:t xml:space="preserve"> critical to modifying emotional bias. Deep brain stimulation (DBS) is a neurosurgical procedure, in which high-frequency pulses are delivered via electrodes, influencing pathological networks and their corresponding oscillatory activity. DBS shows efficacy targeting the </w:t>
      </w:r>
      <w:proofErr w:type="spellStart"/>
      <w:r w:rsidRPr="000760CA">
        <w:rPr>
          <w:rFonts w:ascii="Times New Roman" w:eastAsia="Times New Roman" w:hAnsi="Times New Roman" w:cs="Times New Roman"/>
          <w:color w:val="222222"/>
        </w:rPr>
        <w:t>postero</w:t>
      </w:r>
      <w:proofErr w:type="spellEnd"/>
      <w:r w:rsidRPr="000760CA">
        <w:rPr>
          <w:rFonts w:ascii="Times New Roman" w:eastAsia="Times New Roman" w:hAnsi="Times New Roman" w:cs="Times New Roman"/>
          <w:color w:val="222222"/>
        </w:rPr>
        <w:t>-dorsal motor subthalamic nucleus (STN) for Parkinson’s disease (PD</w:t>
      </w:r>
      <w:proofErr w:type="gramStart"/>
      <w:r w:rsidRPr="000760CA">
        <w:rPr>
          <w:rFonts w:ascii="Times New Roman" w:eastAsia="Times New Roman" w:hAnsi="Times New Roman" w:cs="Times New Roman"/>
          <w:color w:val="222222"/>
        </w:rPr>
        <w:t>)</w:t>
      </w:r>
      <w:proofErr w:type="gramEnd"/>
      <w:r w:rsidRPr="000760CA">
        <w:rPr>
          <w:rFonts w:ascii="Times New Roman" w:eastAsia="Times New Roman" w:hAnsi="Times New Roman" w:cs="Times New Roman"/>
          <w:color w:val="222222"/>
        </w:rPr>
        <w:fldChar w:fldCharType="begin">
          <w:fldData xml:space="preserve">PEVuZE5vdGU+PENpdGU+PEF1dGhvcj5EZXVzY2hsPC9BdXRob3I+PFllYXI+MjAwNjwvWWVhcj48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PEVuZE5vdGU+PENpdGU+PEF1dGhvcj5EZXVzY2hsPC9BdXRob3I+PFllYXI+MjAwNjwvWWVhcj48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(1)</w:t>
      </w:r>
      <w:r w:rsidRPr="000760CA">
        <w:rPr>
          <w:rFonts w:ascii="Times New Roman" w:eastAsia="Times New Roman" w:hAnsi="Times New Roman" w:cs="Times New Roman"/>
          <w:color w:val="222222"/>
        </w:rPr>
        <w:fldChar w:fldCharType="end"/>
      </w:r>
      <w:r w:rsidRPr="000760CA">
        <w:rPr>
          <w:rFonts w:ascii="Times New Roman" w:eastAsia="SimSun" w:hAnsi="Times New Roman" w:cs="Times New Roman"/>
          <w:color w:val="222222"/>
        </w:rPr>
        <w:t xml:space="preserve"> and </w:t>
      </w:r>
      <w:r w:rsidRPr="000760CA">
        <w:rPr>
          <w:rFonts w:ascii="Times New Roman" w:eastAsia="Times New Roman" w:hAnsi="Times New Roman" w:cs="Times New Roman" w:hint="eastAsia"/>
          <w:color w:val="222222"/>
        </w:rPr>
        <w:t>t</w:t>
      </w:r>
      <w:r w:rsidRPr="000760CA">
        <w:rPr>
          <w:rFonts w:ascii="Times New Roman" w:eastAsia="Times New Roman" w:hAnsi="Times New Roman" w:cs="Times New Roman"/>
          <w:color w:val="222222"/>
        </w:rPr>
        <w:t xml:space="preserve">he </w:t>
      </w:r>
      <w:proofErr w:type="spellStart"/>
      <w:r w:rsidRPr="000760CA">
        <w:rPr>
          <w:rFonts w:ascii="Times New Roman" w:eastAsia="Times New Roman" w:hAnsi="Times New Roman" w:cs="Times New Roman"/>
          <w:color w:val="222222"/>
        </w:rPr>
        <w:t>antero</w:t>
      </w:r>
      <w:proofErr w:type="spellEnd"/>
      <w:r w:rsidRPr="000760CA">
        <w:rPr>
          <w:rFonts w:ascii="Times New Roman" w:eastAsia="Times New Roman" w:hAnsi="Times New Roman" w:cs="Times New Roman"/>
          <w:color w:val="222222"/>
        </w:rPr>
        <w:t>-ventral limbic-cognitive STN for obsessive-compulsive disorder (OCD)</w:t>
      </w:r>
      <w:r w:rsidRPr="000760CA">
        <w:rPr>
          <w:rFonts w:ascii="Times New Roman" w:eastAsia="Times New Roman" w:hAnsi="Times New Roman" w:cs="Times New Roman"/>
          <w:color w:val="222222"/>
        </w:rPr>
        <w:fldChar w:fldCharType="begin">
          <w:fldData xml:space="preserve">PEVuZE5vdGU+PENpdGU+PEF1dGhvcj5NYWxsZXQ8L0F1dGhvcj48WWVhcj4yMDA4PC9ZZWFyPjxS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PEVuZE5vdGU+PENpdGU+PEF1dGhvcj5NYWxsZXQ8L0F1dGhvcj48WWVhcj4yMDA4PC9ZZWFyPjxS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(2, 3)</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The sub-cortical STN is a critical nexus located within the indirect pathway of the fronto-basal ganglia circuitry which receives hyper-direct projections from the prefrontal cortices</w:t>
      </w:r>
      <w:r w:rsidRPr="000760CA">
        <w:rPr>
          <w:rFonts w:ascii="Times New Roman" w:eastAsia="Times New Roman" w:hAnsi="Times New Roman" w:cs="Times New Roman"/>
          <w:color w:val="222222"/>
        </w:rPr>
        <w:fldChar w:fldCharType="begin">
          <w:fldData xml:space="preserve">PEVuZE5vdGU+PENpdGU+PEF1dGhvcj5OYW1idTwvQXV0aG9yPjxZZWFyPjIwMDI8L1llYXI+PFJl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PEVuZE5vdGU+PENpdGU+PEF1dGhvcj5OYW1idTwvQXV0aG9yPjxZZWFyPjIwMDI8L1llYXI+PFJl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(4, 5)</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and shows both segregation and integration of motor, cognitive and limbic pathways</w:t>
      </w:r>
      <w:r w:rsidRPr="000760CA">
        <w:rPr>
          <w:rFonts w:ascii="Times New Roman" w:eastAsia="Times New Roman" w:hAnsi="Times New Roman" w:cs="Times New Roman"/>
          <w:color w:val="222222"/>
        </w:rPr>
        <w:fldChar w:fldCharType="begin">
          <w:fldData xml:space="preserve">PEVuZE5vdGU+PENpdGU+PEF1dGhvcj5NYWxsZXQ8L0F1dGhvcj48WWVhcj4yMDA3PC9ZZWFyPjxS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PEVuZE5vdGU+PENpdGU+PEF1dGhvcj5NYWxsZXQ8L0F1dGhvcj48WWVhcj4yMDA3PC9ZZWFyPjxS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(6)</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Local field potential (LFP) activity within deep neural structures recorded from DBS contacts show potential as symptom-based electrophysiological biomarkers in motor control of closed loop </w:t>
      </w:r>
      <w:proofErr w:type="gramStart"/>
      <w:r w:rsidRPr="000760CA">
        <w:rPr>
          <w:rFonts w:ascii="Times New Roman" w:eastAsia="Times New Roman" w:hAnsi="Times New Roman" w:cs="Times New Roman"/>
          <w:color w:val="222222"/>
        </w:rPr>
        <w:t>DBS</w:t>
      </w:r>
      <w:proofErr w:type="gramEnd"/>
      <w:r w:rsidRPr="000760CA">
        <w:rPr>
          <w:rFonts w:ascii="Times New Roman" w:eastAsia="Times New Roman" w:hAnsi="Times New Roman" w:cs="Times New Roman"/>
          <w:color w:val="222222"/>
        </w:rPr>
        <w:fldChar w:fldCharType="begin">
          <w:fldData xml:space="preserve">PEVuZE5vdGU+PENpdGU+PEF1dGhvcj5NZWlkYWhsPC9BdXRob3I+PFllYXI+MjAxOTwvWWVhcj48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PEVuZE5vdGU+PENpdGU+PEF1dGhvcj5NZWlkYWhsPC9BdXRob3I+PFllYXI+MjAxOTwvWWVhcj48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(7-9)</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A few studies have investigated time-locked stimulation specific to a cognitive substrate thus addressing causal questions of stimulation </w:t>
      </w:r>
      <w:proofErr w:type="gramStart"/>
      <w:r w:rsidRPr="000760CA">
        <w:rPr>
          <w:rFonts w:ascii="Times New Roman" w:eastAsia="Times New Roman" w:hAnsi="Times New Roman" w:cs="Times New Roman"/>
          <w:color w:val="222222"/>
        </w:rPr>
        <w:t>timing</w:t>
      </w:r>
      <w:proofErr w:type="gramEnd"/>
      <w:r w:rsidRPr="000760CA">
        <w:rPr>
          <w:rFonts w:ascii="Times New Roman" w:eastAsia="Times New Roman" w:hAnsi="Times New Roman" w:cs="Times New Roman"/>
          <w:color w:val="222222"/>
        </w:rPr>
        <w:fldChar w:fldCharType="begin">
          <w:fldData xml:space="preserve">PEVuZE5vdGU+PENpdGU+PEF1dGhvcj5HaGFocmVtYW5pPC9BdXRob3I+PFllYXI+MjAxODwvWWVh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=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PEVuZE5vdGU+PENpdGU+PEF1dGhvcj5HaGFocmVtYW5pPC9BdXRob3I+PFllYXI+MjAxODwvWWVh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=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(10, 11)</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w:t>
      </w:r>
      <w:r w:rsidR="00B43453" w:rsidRPr="000760CA">
        <w:rPr>
          <w:rFonts w:ascii="Times New Roman" w:eastAsia="Times New Roman" w:hAnsi="Times New Roman" w:cs="Times New Roman"/>
          <w:color w:val="222222"/>
        </w:rPr>
        <w:t>However, previous time-locked stimulation studies have not focused on emotional processing, nor used lower frequencies.</w:t>
      </w:r>
    </w:p>
    <w:p w14:paraId="637CD234"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469913AB" w14:textId="1E3C5D7C"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PD is a classic neuropsychiatric disorder characterized by a range of psychiatric features, with depression being prevalent in 20-25% patients and minor or </w:t>
      </w:r>
      <w:proofErr w:type="spellStart"/>
      <w:r w:rsidRPr="000760CA">
        <w:rPr>
          <w:rFonts w:ascii="Times New Roman" w:eastAsia="Times New Roman" w:hAnsi="Times New Roman" w:cs="Times New Roman"/>
          <w:color w:val="222222"/>
        </w:rPr>
        <w:t>subsyndromal</w:t>
      </w:r>
      <w:proofErr w:type="spellEnd"/>
      <w:r w:rsidRPr="000760CA">
        <w:rPr>
          <w:rFonts w:ascii="Times New Roman" w:eastAsia="Times New Roman" w:hAnsi="Times New Roman" w:cs="Times New Roman"/>
          <w:color w:val="222222"/>
        </w:rPr>
        <w:t xml:space="preserve"> forms in an additional 10-30</w:t>
      </w:r>
      <w:proofErr w:type="gramStart"/>
      <w:r w:rsidRPr="000760CA">
        <w:rPr>
          <w:rFonts w:ascii="Times New Roman" w:eastAsia="Times New Roman" w:hAnsi="Times New Roman" w:cs="Times New Roman"/>
          <w:color w:val="222222"/>
        </w:rPr>
        <w:t>%</w:t>
      </w:r>
      <w:proofErr w:type="gramEnd"/>
      <w:r w:rsidRPr="000760CA">
        <w:rPr>
          <w:rFonts w:ascii="Times New Roman" w:eastAsia="Times New Roman" w:hAnsi="Times New Roman" w:cs="Times New Roman"/>
          <w:color w:val="222222"/>
        </w:rPr>
        <w:fldChar w:fldCharType="begin">
          <w:fldData xml:space="preserve">PEVuZE5vdGU+PENpdGU+PEF1dGhvcj5XZWludHJhdWI8L0F1dGhvcj48WWVhcj4yMDExPC9ZZWFy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PEVuZE5vdGU+PENpdGU+PEF1dGhvcj5XZWludHJhdWI8L0F1dGhvcj48WWVhcj4yMDExPC9ZZWFy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(12, 13)</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Depression in PD can have marked consequences accounting for greater impairments on the quality of life than motor </w:t>
      </w:r>
      <w:proofErr w:type="gramStart"/>
      <w:r w:rsidRPr="000760CA">
        <w:rPr>
          <w:rFonts w:ascii="Times New Roman" w:eastAsia="Times New Roman" w:hAnsi="Times New Roman" w:cs="Times New Roman"/>
          <w:color w:val="222222"/>
        </w:rPr>
        <w:t>symptoms</w:t>
      </w:r>
      <w:proofErr w:type="gramEnd"/>
      <w:r w:rsidRPr="000760CA">
        <w:rPr>
          <w:rFonts w:ascii="Times New Roman" w:eastAsia="Times New Roman" w:hAnsi="Times New Roman" w:cs="Times New Roman"/>
          <w:color w:val="222222"/>
        </w:rPr>
        <w:fldChar w:fldCharType="begin">
          <w:fldData xml:space="preserve">PEVuZE5vdGU+PENpdGU+PEF1dGhvcj5TY2hyYWc8L0F1dGhvcj48WWVhcj4yMDAwPC9ZZWFyPjxS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PEVuZE5vdGU+PENpdGU+PEF1dGhvcj5TY2hyYWc8L0F1dGhvcj48WWVhcj4yMDAwPC9ZZWFyPjxS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(14, 15)</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Clinically, STN-DBS is reported to improve</w:t>
      </w:r>
      <w:r w:rsidRPr="000760CA">
        <w:rPr>
          <w:rFonts w:ascii="Times New Roman" w:eastAsia="Times New Roman" w:hAnsi="Times New Roman" w:cs="Times New Roman"/>
          <w:color w:val="222222"/>
        </w:rPr>
        <w:fldChar w:fldCharType="begin">
          <w:fldData xml:space="preserve">PEVuZE5vdGU+PENpdGU+PEF1dGhvcj5Db21iczwvQXV0aG9yPjxZZWFyPjIwMTU8L1llYXI+PFJl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PEVuZE5vdGU+PENpdGU+PEF1dGhvcj5Db21iczwvQXV0aG9yPjxZZWFyPjIwMTU8L1llYXI+PFJl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(16, 17)</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worsen or have no change in depression and is associated with stimulation of ventral-STN</w:t>
      </w:r>
      <w:r w:rsidRPr="000760CA">
        <w:rPr>
          <w:rFonts w:ascii="Times New Roman" w:eastAsia="Times New Roman" w:hAnsi="Times New Roman" w:cs="Times New Roman"/>
          <w:color w:val="222222"/>
        </w:rPr>
        <w:fldChar w:fldCharType="begin">
          <w:fldData xml:space="preserve">PEVuZE5vdGU+PENpdGU+PEF1dGhvcj5Ub21tYXNpPC9BdXRob3I+PFllYXI+MjAwODwvWWVhcj48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PEVuZE5vdGU+PENpdGU+PEF1dGhvcj5Ub21tYXNpPC9BdXRob3I+PFllYXI+MjAwODwvWWVhcj48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(18, 19)</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or zona-</w:t>
      </w:r>
      <w:proofErr w:type="spellStart"/>
      <w:r w:rsidRPr="000760CA">
        <w:rPr>
          <w:rFonts w:ascii="Times New Roman" w:eastAsia="Times New Roman" w:hAnsi="Times New Roman" w:cs="Times New Roman"/>
          <w:color w:val="222222"/>
        </w:rPr>
        <w:t>incerta</w:t>
      </w:r>
      <w:proofErr w:type="spellEnd"/>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&lt;EndNote&gt;&lt;Cite&gt;&lt;Author&gt;Irmen&lt;/Author&gt;&lt;Year&gt;2020&lt;/Year&gt;&lt;RecNum&gt;3342&lt;/RecNum&gt;&lt;DisplayText&gt;(20)&lt;/DisplayText&gt;&lt;record&gt;&lt;rec-number&gt;3342&lt;/rec-number&gt;&lt;foreign-keys&gt;&lt;key app="EN" db-id="sx95p0awieewwwed00pp9dvq5wzpa0raadtr" timestamp="1603333001" guid="2416e28d-7ee8-4686-a71d-f18b32864bc2"&gt;3342&lt;/key&gt;&lt;/foreign-keys&gt;&lt;ref-type name="Journal Article"&gt;17&lt;/ref-type&gt;&lt;contributors&gt;&lt;authors&gt;&lt;author&gt;Irmen, Friederike&lt;/author&gt;&lt;author&gt;Horn, Andreas&lt;/author&gt;&lt;author&gt;Mosley, Philip&lt;/author&gt;&lt;author&gt;Perry, Alistair&lt;/author&gt;&lt;author&gt;Petry</w:instrText>
      </w:r>
      <w:r w:rsidR="008B69E6" w:rsidRPr="000760CA">
        <w:rPr>
          <w:rFonts w:ascii="Cambria Math" w:eastAsia="Times New Roman" w:hAnsi="Cambria Math" w:cs="Cambria Math"/>
          <w:color w:val="222222"/>
        </w:rPr>
        <w:instrText>‐</w:instrText>
      </w:r>
      <w:r w:rsidR="008B69E6" w:rsidRPr="000760CA">
        <w:rPr>
          <w:rFonts w:ascii="Times New Roman" w:eastAsia="Times New Roman" w:hAnsi="Times New Roman" w:cs="Times New Roman"/>
          <w:color w:val="222222"/>
        </w:rPr>
        <w:instrText>Schmelzer, Jan Niklas&lt;/author&gt;&lt;author&gt;Dafsari, Haidar S&lt;/author&gt;&lt;author&gt;Barbe, Michael&lt;/author&gt;&lt;author&gt;Visser</w:instrText>
      </w:r>
      <w:r w:rsidR="008B69E6" w:rsidRPr="000760CA">
        <w:rPr>
          <w:rFonts w:ascii="Cambria Math" w:eastAsia="Times New Roman" w:hAnsi="Cambria Math" w:cs="Cambria Math"/>
          <w:color w:val="222222"/>
        </w:rPr>
        <w:instrText>‐</w:instrText>
      </w:r>
      <w:r w:rsidR="008B69E6" w:rsidRPr="000760CA">
        <w:rPr>
          <w:rFonts w:ascii="Times New Roman" w:eastAsia="Times New Roman" w:hAnsi="Times New Roman" w:cs="Times New Roman"/>
          <w:color w:val="222222"/>
        </w:rPr>
        <w:instrText>Vandewalle, Veerle&lt;/author&gt;&lt;author&gt;Schneider, Gerd</w:instrText>
      </w:r>
      <w:r w:rsidR="008B69E6" w:rsidRPr="000760CA">
        <w:rPr>
          <w:rFonts w:ascii="Cambria Math" w:eastAsia="Times New Roman" w:hAnsi="Cambria Math" w:cs="Cambria Math"/>
          <w:color w:val="222222"/>
        </w:rPr>
        <w:instrText>‐</w:instrText>
      </w:r>
      <w:r w:rsidR="008B69E6" w:rsidRPr="000760CA">
        <w:rPr>
          <w:rFonts w:ascii="Times New Roman" w:eastAsia="Times New Roman" w:hAnsi="Times New Roman" w:cs="Times New Roman"/>
          <w:color w:val="222222"/>
        </w:rPr>
        <w:instrText>Helge&lt;/author&gt;&lt;author&gt;Li, Ningfei&lt;/author&gt;&lt;/authors&gt;&lt;/contributors&gt;&lt;titles&gt;&lt;title&gt;Left prefrontal connectivity links subthalamic stimulation with depressive symptoms&lt;/title&gt;&lt;secondary-title&gt;Annals of Neurology&lt;/secondary-title&gt;&lt;/titles&gt;&lt;periodical&gt;&lt;full-title&gt;Annals of Neurology&lt;/full-title&gt;&lt;/periodical&gt;&lt;pages&gt;962-975&lt;/pages&gt;&lt;volume&gt;87&lt;/volume&gt;&lt;number&gt;6&lt;/number&gt;&lt;dates&gt;&lt;year&gt;2020&lt;/year&gt;&lt;/dates&gt;&lt;isbn&gt;0364-5134&lt;/isbn&gt;&lt;urls&gt;&lt;/urls&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(20)</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w:t>
      </w:r>
    </w:p>
    <w:p w14:paraId="79946DD8"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4E46F8CB" w14:textId="3C6F9E9F"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The STN is implicated in emotional </w:t>
      </w:r>
      <w:proofErr w:type="gramStart"/>
      <w:r w:rsidRPr="000760CA">
        <w:rPr>
          <w:rFonts w:ascii="Times New Roman" w:eastAsia="Times New Roman" w:hAnsi="Times New Roman" w:cs="Times New Roman"/>
          <w:color w:val="222222"/>
        </w:rPr>
        <w:t>processing</w:t>
      </w:r>
      <w:proofErr w:type="gramEnd"/>
      <w:r w:rsidRPr="000760CA">
        <w:rPr>
          <w:rFonts w:ascii="Times New Roman" w:eastAsia="Times New Roman" w:hAnsi="Times New Roman" w:cs="Times New Roman"/>
          <w:color w:val="222222"/>
        </w:rPr>
        <w:fldChar w:fldCharType="begin">
          <w:fldData xml:space="preserve">PEVuZE5vdGU+PENpdGU+PEF1dGhvcj5CcsO8Y2tlPC9BdXRob3I+PFllYXI+MjAwNzwvWWVhcj48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PEVuZE5vdGU+PENpdGU+PEF1dGhvcj5CcsO8Y2tlPC9BdXRob3I+PFllYXI+MjAwNzwvWWVhcj48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(21-23)</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Systematic evaluation of chronic high frequency STN stimulation in PD patients show impairments </w:t>
      </w:r>
      <w:r w:rsidRPr="000760CA">
        <w:rPr>
          <w:rFonts w:ascii="Times New Roman" w:eastAsia="Times New Roman" w:hAnsi="Times New Roman" w:cs="Times New Roman" w:hint="eastAsia"/>
          <w:color w:val="222222"/>
        </w:rPr>
        <w:t>of</w:t>
      </w:r>
      <w:r w:rsidRPr="000760CA">
        <w:rPr>
          <w:rFonts w:ascii="Times New Roman" w:eastAsia="Times New Roman" w:hAnsi="Times New Roman" w:cs="Times New Roman"/>
          <w:color w:val="222222"/>
        </w:rPr>
        <w:t xml:space="preserve"> facial emotional recognition </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&lt;EndNote&gt;&lt;Cite&gt;&lt;Author&gt;Kalampokini&lt;/Author&gt;&lt;Year&gt;2020&lt;/Year&gt;&lt;RecNum&gt;3349&lt;/RecNum&gt;&lt;DisplayText&gt;(24)&lt;/DisplayText&gt;&lt;record&gt;&lt;rec-number&gt;3349&lt;/rec-number&gt;&lt;foreign-keys&gt;&lt;key app="EN" db-id="sx95p0awieewwwed00pp9dvq5wzpa0raadtr" timestamp="1603427431" guid="a5ef7010-f666-487c-a1bb-89fd682b5ec1"&gt;3349&lt;/key&gt;&lt;/foreign-keys&gt;&lt;ref-type name="Journal Article"&gt;17&lt;/ref-type&gt;&lt;contributors&gt;&lt;authors&gt;&lt;author&gt;Kalampokini, S&lt;/author&gt;&lt;author&gt;Lyros, E&lt;/author&gt;&lt;author&gt;Lochner, P&lt;/author&gt;&lt;author&gt;Fassbender, K&lt;/author&gt;&lt;author&gt;Unger, MM&lt;/author&gt;&lt;/authors&gt;&lt;/contributors&gt;&lt;titles&gt;&lt;title&gt;Effects of Subthalamic Nucleus Deep Brain Stimulation on Facial Emotion Recognition in Parkinson’s Disease: A Critical Literature Review&lt;/title&gt;&lt;secondary-title&gt;Behavioural Neurology&lt;/secondary-title&gt;&lt;/titles&gt;&lt;periodical&gt;&lt;full-title&gt;Behavioural Neurology&lt;/full-title&gt;&lt;/periodical&gt;&lt;volume&gt;2020&lt;/volume&gt;&lt;dates&gt;&lt;year&gt;2020&lt;/year&gt;&lt;/dates&gt;&lt;isbn&gt;0953-4180&lt;/isbn&gt;&lt;urls&gt;&lt;/urls&gt;&lt;/record&gt;&lt;/Cite&gt;&lt;/EndNote&gt;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(24)</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particularly with negative emotions</w:t>
      </w:r>
      <w:r w:rsidRPr="000760CA">
        <w:rPr>
          <w:rFonts w:ascii="Times New Roman" w:eastAsia="Times New Roman" w:hAnsi="Times New Roman" w:cs="Times New Roman"/>
          <w:color w:val="222222"/>
        </w:rPr>
        <w:fldChar w:fldCharType="begin">
          <w:fldData xml:space="preserve">PEVuZE5vdGU+PENpdGU+PEF1dGhvcj5EcmFwaWVyPC9BdXRob3I+PFllYXI+MjAwODwvWWVhcj48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PEVuZE5vdGU+PENpdGU+PEF1dGhvcj5EcmFwaWVyPC9BdXRob3I+PFllYXI+MjAwODwvWWVhcj48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(25, 26)</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including fear</w:t>
      </w:r>
      <w:r w:rsidRPr="000760CA">
        <w:rPr>
          <w:rFonts w:ascii="Times New Roman" w:eastAsia="Times New Roman" w:hAnsi="Times New Roman" w:cs="Times New Roman"/>
          <w:color w:val="222222"/>
        </w:rPr>
        <w:fldChar w:fldCharType="begin">
          <w:fldData xml:space="preserve">PEVuZE5vdGU+PENpdGU+PEF1dGhvcj5CaXNldWw8L0F1dGhvcj48WWVhcj4yMDA1PC9ZZWFyPjxS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PEVuZE5vdGU+PENpdGU+PEF1dGhvcj5CaXNldWw8L0F1dGhvcj48WWVhcj4yMDA1PC9ZZWFyPjxS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(27, 28)</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anger</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&lt;EndNote&gt;&lt;Cite&gt;&lt;Author&gt;Schroeder&lt;/Author&gt;&lt;Year&gt;2004&lt;/Year&gt;&lt;RecNum&gt;42&lt;/RecNum&gt;&lt;DisplayText&gt;(29)&lt;/DisplayText&gt;&lt;record&gt;&lt;rec-number&gt;42&lt;/rec-number&gt;&lt;foreign-keys&gt;&lt;key app="EN" db-id="sx95p0awieewwwed00pp9dvq5wzpa0raadtr" timestamp="1581595840" guid="7d45f646-1ce8-4d7c-8c5b-d4bbcd55f8cd"&gt;42&lt;/key&gt;&lt;/foreign-keys&gt;&lt;ref-type name="Journal Article"&gt;17&lt;/ref-type&gt;&lt;contributors&gt;&lt;authors&gt;&lt;author&gt;Schroeder, U.&lt;/author&gt;&lt;/authors&gt;&lt;/contributors&gt;&lt;titles&gt;&lt;title&gt;Facial expression recognition and subthalamic nucleus stimulation&lt;/title&gt;&lt;secondary-title&gt;Journal of Neurology, Neurosurgery &amp;amp; Psychiatry&lt;/secondary-title&gt;&lt;/titles&gt;&lt;periodical&gt;&lt;full-title&gt;Journal of Neurology, Neurosurgery &amp;amp; Psychiatry&lt;/full-title&gt;&lt;/periodical&gt;&lt;pages&gt;648-650&lt;/pages&gt;&lt;volume&gt;75&lt;/volume&gt;&lt;dates&gt;&lt;year&gt;2004&lt;/year&gt;&lt;/dates&gt;&lt;urls&gt;&lt;/urls&gt;&lt;electronic-resource-num&gt;10.1136/jnnp.2003.019794&lt;/electronic-resource-num&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(29)</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sadness</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&lt;EndNote&gt;&lt;Cite&gt;&lt;Author&gt;Péron&lt;/Author&gt;&lt;Year&gt;2010&lt;/Year&gt;&lt;RecNum&gt;45&lt;/RecNum&gt;&lt;DisplayText&gt;(28)&lt;/DisplayText&gt;&lt;record&gt;&lt;rec-number&gt;45&lt;/rec-number&gt;&lt;foreign-keys&gt;&lt;key app="EN" db-id="sx95p0awieewwwed00pp9dvq5wzpa0raadtr" timestamp="1581595840" guid="e61f385f-9070-4a42-92a9-c35a11965d22"&gt;45&lt;/key&gt;&lt;/foreign-keys&gt;&lt;ref-type name="Journal Article"&gt;17&lt;/ref-type&gt;&lt;contributors&gt;&lt;authors&gt;&lt;author&gt;Péron, Julie&lt;/author&gt;&lt;author&gt;Biseul, Isabelle&lt;/author&gt;&lt;author&gt;Leray, Emmanuelle&lt;/author&gt;&lt;author&gt;Vicente, Siobhan&lt;/author&gt;&lt;author&gt;Le Jeune, Florence&lt;/author&gt;&lt;author&gt;Drapier, Sophie&lt;/author&gt;&lt;author&gt;Drapier, Dominique&lt;/author&gt;&lt;author&gt;Sauleau, Paul&lt;/author&gt;&lt;author&gt;Haegelen, Claire&lt;/author&gt;&lt;author&gt;Vérin, Marc&lt;/author&gt;&lt;/authors&gt;&lt;/contributors&gt;&lt;titles&gt;&lt;title&gt;Subthalamic nucleus stimulation affects fear and sadness recognition in Parkinson’s disease.&lt;/title&gt;&lt;secondary-title&gt;Neuropsychology&lt;/secondary-title&gt;&lt;/titles&gt;&lt;periodical&gt;&lt;full-title&gt;Neuropsychology&lt;/full-title&gt;&lt;/periodical&gt;&lt;pages&gt;1-8&lt;/pages&gt;&lt;volume&gt;24&lt;/volume&gt;&lt;keywords&gt;&lt;keyword&gt;Deep brain stimulation&lt;/keyword&gt;&lt;keyword&gt;Emotion recognition&lt;/keyword&gt;&lt;keyword&gt;Limbic system&lt;/keyword&gt;&lt;keyword&gt;Parkinson&amp;apos;s disease&lt;/keyword&gt;&lt;keyword&gt;Subthalamic nucleus&lt;/keyword&gt;&lt;/keywords&gt;&lt;dates&gt;&lt;year&gt;2010&lt;/year&gt;&lt;/dates&gt;&lt;urls&gt;&lt;/urls&gt;&lt;electronic-resource-num&gt;10.1037/a0017433&lt;/electronic-resource-num&gt;&lt;/record&gt;&lt;/Cite&gt;&lt;/EndNote&gt;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(28)</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and prosody recognition of negative emotion</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&lt;EndNote&gt;&lt;Cite&gt;&lt;Author&gt;Péron&lt;/Author&gt;&lt;Year&gt;2010&lt;/Year&gt;&lt;RecNum&gt;1617&lt;/RecNum&gt;&lt;DisplayText&gt;(30)&lt;/DisplayText&gt;&lt;record&gt;&lt;rec-number&gt;1617&lt;/rec-number&gt;&lt;foreign-keys&gt;&lt;key app="EN" db-id="sx95p0awieewwwed00pp9dvq5wzpa0raadtr" timestamp="1581616530" guid="ac863688-8421-4d6a-b713-070fec8a5ca3"&gt;1617&lt;/key&gt;&lt;/foreign-keys&gt;&lt;ref-type name="Journal Article"&gt;17&lt;/ref-type&gt;&lt;contributors&gt;&lt;authors&gt;&lt;author&gt;Péron, Julie&lt;/author&gt;&lt;author&gt;Grandjean, Didier&lt;/author&gt;&lt;author&gt;Le Jeune, Florence&lt;/author&gt;&lt;author&gt;Sauleau, Paul&lt;/author&gt;&lt;author&gt;Haegelen, Claire&lt;/author&gt;&lt;author&gt;Drapier, Dominique&lt;/author&gt;&lt;author&gt;Rouaud, Tiphaine&lt;/author&gt;&lt;author&gt;Drapier, Sophie&lt;/author&gt;&lt;author&gt;Vérin, Marc&lt;/author&gt;&lt;/authors&gt;&lt;/contributors&gt;&lt;titles&gt;&lt;title&gt;Recognition of emotional prosody is altered after subthalamic nucleus deep brain stimulation in Parkinson&amp;apos;s disease&lt;/title&gt;&lt;secondary-title&gt;Neuropsychologia&lt;/secondary-title&gt;&lt;/titles&gt;&lt;periodical&gt;&lt;full-title&gt;Neuropsychologia&lt;/full-title&gt;&lt;/periodical&gt;&lt;pages&gt;1053-1062&lt;/pages&gt;&lt;volume&gt;48&lt;/volume&gt;&lt;number&gt;4&lt;/number&gt;&lt;section&gt;1053&lt;/section&gt;&lt;dates&gt;&lt;year&gt;2010&lt;/year&gt;&lt;/dates&gt;&lt;isbn&gt;00283932&lt;/isbn&gt;&lt;urls&gt;&lt;/urls&gt;&lt;electronic-resource-num&gt;10.1016/j.neuropsychologia.2009.12.003&lt;/electronic-resource-num&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(30)</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Tonic stimulation at clinical frequency (130Hz) increased the subjective intensity of positive emotion but reduced intensity for negative emotion in PD </w:t>
      </w:r>
      <w:proofErr w:type="gramStart"/>
      <w:r w:rsidRPr="000760CA">
        <w:rPr>
          <w:rFonts w:ascii="Times New Roman" w:eastAsia="Times New Roman" w:hAnsi="Times New Roman" w:cs="Times New Roman"/>
          <w:color w:val="222222"/>
        </w:rPr>
        <w:t>patients</w:t>
      </w:r>
      <w:proofErr w:type="gramEnd"/>
      <w:r w:rsidRPr="000760CA">
        <w:rPr>
          <w:rFonts w:ascii="Times New Roman" w:eastAsia="Times New Roman" w:hAnsi="Times New Roman" w:cs="Times New Roman"/>
          <w:color w:val="222222"/>
        </w:rPr>
        <w:fldChar w:fldCharType="begin">
          <w:fldData xml:space="preserve">PEVuZE5vdGU+PENpdGU+PEF1dGhvcj5Qw6lyb248L0F1dGhvcj48WWVhcj4yMDEwPC9ZZWFyPjxS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PEVuZE5vdGU+PENpdGU+PEF1dGhvcj5Qw6lyb248L0F1dGhvcj48WWVhcj4yMDEwPC9ZZWFyPjxS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(30, 31)</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with greater positive subjective effects observed with ventral relative to dorsal stimulation</w:t>
      </w:r>
      <w:r w:rsidRPr="000760CA">
        <w:rPr>
          <w:rFonts w:ascii="Times New Roman" w:eastAsia="Times New Roman" w:hAnsi="Times New Roman" w:cs="Times New Roman"/>
          <w:color w:val="222222"/>
        </w:rPr>
        <w:fldChar w:fldCharType="begin">
          <w:fldData xml:space="preserve">PEVuZE5vdGU+PENpdGU+PEF1dGhvcj5HcmVlbmhvdXNlPC9BdXRob3I+PFllYXI+MjAxMTwvWWVh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PEVuZE5vdGU+PENpdGU+PEF1dGhvcj5HcmVlbmhvdXNlPC9BdXRob3I+PFllYXI+MjAxMTwvWWVh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(32)</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Furthermore, </w:t>
      </w:r>
      <w:proofErr w:type="spellStart"/>
      <w:r w:rsidRPr="000760CA">
        <w:rPr>
          <w:rFonts w:ascii="Times New Roman" w:eastAsia="Times New Roman" w:hAnsi="Times New Roman" w:cs="Times New Roman"/>
          <w:color w:val="222222"/>
        </w:rPr>
        <w:t>antero</w:t>
      </w:r>
      <w:proofErr w:type="spellEnd"/>
      <w:r w:rsidRPr="000760CA">
        <w:rPr>
          <w:rFonts w:ascii="Times New Roman" w:eastAsia="Times New Roman" w:hAnsi="Times New Roman" w:cs="Times New Roman"/>
          <w:color w:val="222222"/>
        </w:rPr>
        <w:t>-ventral STN stimulation in OCD patients enhanced the positive ratings of low-intensity negative and positive images and showed interaction with clinical outcomes</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&lt;EndNote&gt;&lt;Cite&gt;&lt;Author&gt;Polosan&lt;/Author&gt;&lt;Year&gt;2019&lt;/Year&gt;&lt;RecNum&gt;2171&lt;/RecNum&gt;&lt;DisplayText&gt;(33)&lt;/DisplayText&gt;&lt;record&gt;&lt;rec-number&gt;2171&lt;/rec-number&gt;&lt;foreign-keys&gt;&lt;key app="EN" db-id="sx95p0awieewwwed00pp9dvq5wzpa0raadtr" timestamp="1582119667" guid="c8e13737-cad8-4f77-81c5-7f51e51bdbaf"&gt;2171&lt;/key&gt;&lt;/foreign-keys&gt;&lt;ref-type name="Journal Article"&gt;17&lt;/ref-type&gt;&lt;contributors&gt;&lt;authors&gt;&lt;author&gt;Polosan, Mircea&lt;/author&gt;&lt;author&gt;Droux, Fabien&lt;/author&gt;&lt;author&gt;Kibleur, Astrid&lt;/author&gt;&lt;author&gt;Chabardes, Stephan&lt;/author&gt;&lt;author&gt;Bougerol, Thierry&lt;/author&gt;&lt;author&gt;David, Olivier&lt;/author&gt;&lt;author&gt;Krack, Paul&lt;/author&gt;&lt;author&gt;Voon, Valerie&lt;/author&gt;&lt;/authors&gt;&lt;/contributors&gt;&lt;titles&gt;&lt;title&gt;Affective modulation of the associative-limbic subthalamic nucleus: deep brain stimulation in obsessive–compulsive disorder&lt;/title&gt;&lt;secondary-title&gt;Translational Psychiatry&lt;/secondary-title&gt;&lt;/titles&gt;&lt;periodical&gt;&lt;full-title&gt;Translational Psychiatry&lt;/full-title&gt;&lt;/periodical&gt;&lt;pages&gt;73&lt;/pages&gt;&lt;volume&gt;9&lt;/volume&gt;&lt;dates&gt;&lt;year&gt;2019&lt;/year&gt;&lt;/dates&gt;&lt;publisher&gt;Springer US&lt;/publisher&gt;&lt;urls&gt;&lt;/urls&gt;&lt;electronic-resource-num&gt;10.1038/s41398-019-0404-y&lt;/electronic-resource-num&gt;&lt;/record&gt;&lt;/Cite&gt;&lt;/EndNote&gt;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(33)</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Thus, tonic high frequency STN stimulation decreases the negative appraisal of emotional stimuli</w:t>
      </w:r>
      <w:r w:rsidR="00B43453" w:rsidRPr="000760CA">
        <w:rPr>
          <w:rFonts w:ascii="Times New Roman" w:eastAsia="Times New Roman" w:hAnsi="Times New Roman" w:cs="Times New Roman"/>
          <w:color w:val="222222"/>
        </w:rPr>
        <w:t xml:space="preserve"> but the effects of low frequency stimulation and acute time-locked stimulation have not yet been reported.</w:t>
      </w:r>
    </w:p>
    <w:p w14:paraId="13C3715F"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4BE0F306" w14:textId="05848095"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LFP recordings of the STN in PD show that both negative and positive emotional images are associated with a late alpha (8-12 Hz) event-related desynchronization (ERD) relative to neutral images occurring 1 to 2 seconds after image onset</w:t>
      </w:r>
      <w:r w:rsidRPr="000760CA">
        <w:rPr>
          <w:rFonts w:ascii="Times New Roman" w:eastAsia="Times New Roman" w:hAnsi="Times New Roman" w:cs="Times New Roman"/>
          <w:color w:val="222222"/>
        </w:rPr>
        <w:fldChar w:fldCharType="begin">
          <w:fldData xml:space="preserve">PEVuZE5vdGU+PENpdGU+PEF1dGhvcj5CcsO8Y2tlPC9BdXRob3I+PFllYXI+MjAwNzwvWWVhcj48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PEVuZE5vdGU+PENpdGU+PEF1dGhvcj5CcsO8Y2tlPC9BdXRob3I+PFllYXI+MjAwNzwvWWVhcj48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(21, 34-36)</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This ERD, believed to be caused by </w:t>
      </w:r>
      <w:proofErr w:type="spellStart"/>
      <w:r w:rsidRPr="000760CA">
        <w:rPr>
          <w:rFonts w:ascii="Times New Roman" w:eastAsia="Times New Roman" w:hAnsi="Times New Roman" w:cs="Times New Roman"/>
          <w:color w:val="222222"/>
        </w:rPr>
        <w:t>desynchrony</w:t>
      </w:r>
      <w:proofErr w:type="spellEnd"/>
      <w:r w:rsidRPr="000760CA">
        <w:rPr>
          <w:rFonts w:ascii="Times New Roman" w:eastAsia="Times New Roman" w:hAnsi="Times New Roman" w:cs="Times New Roman"/>
          <w:color w:val="222222"/>
        </w:rPr>
        <w:t xml:space="preserve"> of the underlying neural ensemble emphasizes the cumulative changes following a cognitive event along a negative gradient</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&lt;EndNote&gt;&lt;Cite&gt;&lt;Author&gt;Pfurtscheller&lt;/Author&gt;&lt;Year&gt;1999&lt;/Year&gt;&lt;RecNum&gt;3292&lt;/RecNum&gt;&lt;DisplayText&gt;(37)&lt;/DisplayText&gt;&lt;record&gt;&lt;rec-number&gt;3292&lt;/rec-number&gt;&lt;foreign-keys&gt;&lt;key app="EN" db-id="sx95p0awieewwwed00pp9dvq5wzpa0raadtr" timestamp="1596093180" guid="3b16bffc-b482-428c-96a2-8b82e2bb1952"&gt;3292&lt;/key&gt;&lt;/foreign-keys&gt;&lt;ref-type name="Journal Article"&gt;17&lt;/ref-type&gt;&lt;contributors&gt;&lt;authors&gt;&lt;author&gt;Pfurtscheller, G.&lt;/author&gt;&lt;author&gt;Lopes da Silva, F. H.&lt;/author&gt;&lt;/authors&gt;&lt;/contributors&gt;&lt;auth-address&gt;Department of Medical Informatics, Institute of Biomedical Engineering, Technical University Graz, Austria.&lt;/auth-address&gt;&lt;titles&gt;&lt;title&gt;Event-related EEG/MEG synchronization and desynchronization: basic principles&lt;/title&gt;&lt;secondary-title&gt;Clin Neurophysiol&lt;/secondary-title&gt;&lt;/titles&gt;&lt;periodical&gt;&lt;full-title&gt;Clin Neurophysiol&lt;/full-title&gt;&lt;/periodical&gt;&lt;pages&gt;1842-57&lt;/pages&gt;&lt;volume&gt;110&lt;/volume&gt;&lt;number&gt;11&lt;/number&gt;&lt;edition&gt;1999/11/27&lt;/edition&gt;&lt;keywords&gt;&lt;keyword&gt;*Cortical Synchronization&lt;/keyword&gt;&lt;keyword&gt;*Electroencephalography&lt;/keyword&gt;&lt;keyword&gt;Evoked Potentials/*physiology&lt;/keyword&gt;&lt;keyword&gt;Humans&lt;/keyword&gt;&lt;keyword&gt;*Magnetoencephalography&lt;/keyword&gt;&lt;keyword&gt;Memory/physiology&lt;/keyword&gt;&lt;keyword&gt;Movement/physiology&lt;/keyword&gt;&lt;/keywords&gt;&lt;dates&gt;&lt;year&gt;1999&lt;/year&gt;&lt;pub-dates&gt;&lt;date&gt;Nov&lt;/date&gt;&lt;/pub-dates&gt;&lt;/dates&gt;&lt;isbn&gt;1388-2457 (Print)&amp;#xD;1388-2457&lt;/isbn&gt;&lt;accession-num&gt;10576479&lt;/accession-num&gt;&lt;urls&gt;&lt;/urls&gt;&lt;electronic-resource-num&gt;10.1016/s1388-2457(99)00141-8&lt;/electronic-resource-num&gt;&lt;remote-database-provider&gt;NLM&lt;/remote-database-provider&gt;&lt;language&gt;eng&lt;/language&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(37)</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w:t>
      </w:r>
      <w:r w:rsidR="00993869" w:rsidRPr="000760CA">
        <w:rPr>
          <w:rFonts w:ascii="Times New Roman" w:eastAsia="Times New Roman" w:hAnsi="Times New Roman" w:cs="Times New Roman"/>
          <w:color w:val="222222"/>
        </w:rPr>
        <w:t>T</w:t>
      </w:r>
      <w:r w:rsidRPr="000760CA">
        <w:rPr>
          <w:rFonts w:ascii="Times New Roman" w:eastAsia="Times New Roman" w:hAnsi="Times New Roman" w:cs="Times New Roman"/>
          <w:color w:val="222222"/>
        </w:rPr>
        <w:t>he alpha desynchronization to negative versus positive emotional stimuli was greater in patients with higher depression scores</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&lt;EndNote&gt;&lt;Cite&gt;&lt;Author&gt;Huebl&lt;/Author&gt;&lt;Year&gt;2011&lt;/Year&gt;&lt;RecNum&gt;1496&lt;/RecNum&gt;&lt;DisplayText&gt;(34)&lt;/DisplayText&gt;&lt;record&gt;&lt;rec-number&gt;1496&lt;/rec-number&gt;&lt;foreign-keys&gt;&lt;key app="EN" db-id="sx95p0awieewwwed00pp9dvq5wzpa0raadtr" timestamp="1581615165" guid="43eac4af-2bf3-47f0-badf-4ec4a9875477"&gt;1496&lt;/key&gt;&lt;/foreign-keys&gt;&lt;ref-type name="Journal Article"&gt;17&lt;/ref-type&gt;&lt;contributors&gt;&lt;authors&gt;&lt;author&gt;Huebl, J.&lt;/author&gt;&lt;author&gt;Schoenecker, T.&lt;/author&gt;&lt;author&gt;Siegert, S.&lt;/author&gt;&lt;author&gt;Brucke, C.&lt;/author&gt;&lt;author&gt;Schneider, G. H.&lt;/author&gt;&lt;author&gt;Kupsch, A.&lt;/author&gt;&lt;author&gt;Yarrow, K.&lt;/author&gt;&lt;author&gt;Kuhn, A. A.&lt;/author&gt;&lt;/authors&gt;&lt;/contributors&gt;&lt;auth-address&gt;Department of Neurology, Charite-University Medicine Berlin, Germany.&lt;/auth-address&gt;&lt;titles&gt;&lt;title&gt;Modulation of subthalamic alpha activity to emotional stimuli correlates with depressive symptoms in Parkinson&amp;apos;s disease&lt;/title&gt;&lt;secondary-title&gt;Mov Disord&lt;/secondary-title&gt;&lt;/titles&gt;&lt;periodical&gt;&lt;full-title&gt;Mov Disord&lt;/full-title&gt;&lt;/periodical&gt;&lt;pages&gt;477-83&lt;/pages&gt;&lt;volume&gt;26&lt;/volume&gt;&lt;number&gt;3&lt;/number&gt;&lt;edition&gt;2011/02/03&lt;/edition&gt;&lt;keywords&gt;&lt;keyword&gt;Aged&lt;/keyword&gt;&lt;keyword&gt;Alpha Rhythm/*physiology&lt;/keyword&gt;&lt;keyword&gt;Deep Brain Stimulation/*methods&lt;/keyword&gt;&lt;keyword&gt;Depression/etiology/*therapy&lt;/keyword&gt;&lt;keyword&gt;Emotions/*physiology&lt;/keyword&gt;&lt;keyword&gt;Evoked Potentials, Visual/*physiology&lt;/keyword&gt;&lt;keyword&gt;Humans&lt;/keyword&gt;&lt;keyword&gt;Male&lt;/keyword&gt;&lt;keyword&gt;Middle Aged&lt;/keyword&gt;&lt;keyword&gt;Parkinson Disease/complications/therapy&lt;/keyword&gt;&lt;keyword&gt;Photic Stimulation/methods&lt;/keyword&gt;&lt;keyword&gt;Subthalamic Nucleus/*physiology&lt;/keyword&gt;&lt;/keywords&gt;&lt;dates&gt;&lt;year&gt;2011&lt;/year&gt;&lt;pub-dates&gt;&lt;date&gt;Feb 15&lt;/date&gt;&lt;/pub-dates&gt;&lt;/dates&gt;&lt;isbn&gt;1531-8257 (Electronic)&amp;#xD;0885-3185 (Linking)&lt;/isbn&gt;&lt;accession-num&gt;21287598&lt;/accession-num&gt;&lt;urls&gt;&lt;related-urls&gt;&lt;url&gt;https://www.ncbi.nlm.nih.gov/pubmed/21287598&lt;/url&gt;&lt;/related-urls&gt;&lt;/urls&gt;&lt;electronic-resource-num&gt;10.1002/mds.23515&lt;/electronic-resource-num&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(34)</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w:t>
      </w:r>
      <w:r w:rsidR="007E2492" w:rsidRPr="000760CA">
        <w:rPr>
          <w:rFonts w:ascii="Times New Roman" w:eastAsia="Times New Roman" w:hAnsi="Times New Roman" w:cs="Times New Roman"/>
          <w:color w:val="222222"/>
        </w:rPr>
        <w:t>Though lateralization of e</w:t>
      </w:r>
      <w:r w:rsidRPr="000760CA">
        <w:rPr>
          <w:rFonts w:ascii="Times New Roman" w:eastAsia="Times New Roman" w:hAnsi="Times New Roman" w:cs="Times New Roman"/>
          <w:color w:val="222222"/>
        </w:rPr>
        <w:t>motional processing in STN</w:t>
      </w:r>
      <w:r w:rsidR="007E2492" w:rsidRPr="000760CA">
        <w:rPr>
          <w:rFonts w:ascii="Times New Roman" w:eastAsia="Times New Roman" w:hAnsi="Times New Roman" w:cs="Times New Roman"/>
          <w:color w:val="222222"/>
        </w:rPr>
        <w:t xml:space="preserve"> is not </w:t>
      </w:r>
      <w:r w:rsidR="007422C0" w:rsidRPr="000760CA">
        <w:rPr>
          <w:rFonts w:ascii="Times New Roman" w:eastAsia="Times New Roman" w:hAnsi="Times New Roman" w:cs="Times New Roman"/>
          <w:color w:val="222222"/>
        </w:rPr>
        <w:t xml:space="preserve">very well </w:t>
      </w:r>
      <w:r w:rsidR="007E2492" w:rsidRPr="000760CA">
        <w:rPr>
          <w:rFonts w:ascii="Times New Roman" w:eastAsia="Times New Roman" w:hAnsi="Times New Roman" w:cs="Times New Roman"/>
          <w:color w:val="222222"/>
        </w:rPr>
        <w:t xml:space="preserve">established, </w:t>
      </w:r>
      <w:r w:rsidR="007422C0" w:rsidRPr="000760CA">
        <w:rPr>
          <w:rFonts w:ascii="Times New Roman" w:eastAsia="Times New Roman" w:hAnsi="Times New Roman" w:cs="Times New Roman"/>
          <w:color w:val="222222"/>
        </w:rPr>
        <w:t>studies sugge</w:t>
      </w:r>
      <w:r w:rsidR="008D333B" w:rsidRPr="000760CA">
        <w:rPr>
          <w:rFonts w:ascii="Times New Roman" w:eastAsia="Times New Roman" w:hAnsi="Times New Roman" w:cs="Times New Roman"/>
          <w:color w:val="222222"/>
        </w:rPr>
        <w:t>st</w:t>
      </w:r>
      <w:r w:rsidR="006F035C" w:rsidRPr="000760CA">
        <w:rPr>
          <w:rFonts w:ascii="Times New Roman" w:eastAsia="Times New Roman" w:hAnsi="Times New Roman" w:cs="Times New Roman"/>
          <w:color w:val="222222"/>
        </w:rPr>
        <w:t xml:space="preserve"> that</w:t>
      </w:r>
      <w:r w:rsidR="008D333B" w:rsidRPr="000760CA">
        <w:rPr>
          <w:rFonts w:ascii="Times New Roman" w:eastAsia="Times New Roman" w:hAnsi="Times New Roman" w:cs="Times New Roman"/>
          <w:color w:val="222222"/>
        </w:rPr>
        <w:t xml:space="preserve"> it </w:t>
      </w:r>
      <w:r w:rsidR="006F035C" w:rsidRPr="000760CA">
        <w:rPr>
          <w:rFonts w:ascii="Times New Roman" w:eastAsia="Times New Roman" w:hAnsi="Times New Roman" w:cs="Times New Roman"/>
          <w:color w:val="222222"/>
        </w:rPr>
        <w:t xml:space="preserve">may be </w:t>
      </w:r>
      <w:r w:rsidRPr="000760CA">
        <w:rPr>
          <w:rFonts w:ascii="Times New Roman" w:eastAsia="Times New Roman" w:hAnsi="Times New Roman" w:cs="Times New Roman"/>
          <w:color w:val="222222"/>
        </w:rPr>
        <w:t xml:space="preserve">right-localized and predominantly more ventral relative to </w:t>
      </w:r>
      <w:proofErr w:type="gramStart"/>
      <w:r w:rsidRPr="000760CA">
        <w:rPr>
          <w:rFonts w:ascii="Times New Roman" w:eastAsia="Times New Roman" w:hAnsi="Times New Roman" w:cs="Times New Roman"/>
          <w:color w:val="222222"/>
        </w:rPr>
        <w:t>dorsal</w:t>
      </w:r>
      <w:proofErr w:type="gramEnd"/>
      <w:r w:rsidRPr="000760CA">
        <w:rPr>
          <w:rFonts w:ascii="Times New Roman" w:eastAsia="Times New Roman" w:hAnsi="Times New Roman" w:cs="Times New Roman"/>
          <w:color w:val="222222"/>
        </w:rPr>
        <w:fldChar w:fldCharType="begin">
          <w:fldData xml:space="preserve">PEVuZE5vdGU+PENpdGU+PEF1dGhvcj5FaXRhbjwvQXV0aG9yPjxZZWFyPjIwMTM8L1llYXI+PFJl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PEVuZE5vdGU+PENpdGU+PEF1dGhvcj5FaXRhbjwvQXV0aG9yPjxZZWFyPjIwMTM8L1llYXI+PFJl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(38-40)</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These STN alpha findings converge with observations of increased alpha power in the subcallosal anterior cingulate and bed nucleus of the </w:t>
      </w:r>
      <w:proofErr w:type="spellStart"/>
      <w:r w:rsidRPr="000760CA">
        <w:rPr>
          <w:rFonts w:ascii="Times New Roman" w:eastAsia="Times New Roman" w:hAnsi="Times New Roman" w:cs="Times New Roman"/>
          <w:color w:val="222222"/>
        </w:rPr>
        <w:t>stria</w:t>
      </w:r>
      <w:proofErr w:type="spellEnd"/>
      <w:r w:rsidRPr="000760CA">
        <w:rPr>
          <w:rFonts w:ascii="Times New Roman" w:eastAsia="Times New Roman" w:hAnsi="Times New Roman" w:cs="Times New Roman"/>
          <w:color w:val="222222"/>
        </w:rPr>
        <w:t xml:space="preserve"> </w:t>
      </w:r>
      <w:proofErr w:type="spellStart"/>
      <w:r w:rsidRPr="000760CA">
        <w:rPr>
          <w:rFonts w:ascii="Times New Roman" w:eastAsia="Times New Roman" w:hAnsi="Times New Roman" w:cs="Times New Roman"/>
          <w:color w:val="222222"/>
        </w:rPr>
        <w:t>terminalis</w:t>
      </w:r>
      <w:proofErr w:type="spellEnd"/>
      <w:r w:rsidRPr="000760CA">
        <w:rPr>
          <w:rFonts w:ascii="Times New Roman" w:eastAsia="Times New Roman" w:hAnsi="Times New Roman" w:cs="Times New Roman"/>
          <w:color w:val="222222"/>
        </w:rPr>
        <w:t xml:space="preserve"> in patients with depression</w:t>
      </w:r>
      <w:r w:rsidRPr="000760CA">
        <w:rPr>
          <w:rFonts w:ascii="Times New Roman" w:eastAsia="Times New Roman" w:hAnsi="Times New Roman" w:cs="Times New Roman"/>
          <w:color w:val="222222"/>
        </w:rPr>
        <w:fldChar w:fldCharType="begin">
          <w:fldData xml:space="preserve">PEVuZE5vdGU+PENpdGU+PEF1dGhvcj5OZXVtYW5uPC9BdXRob3I+PFllYXI+MjAxNDwvWWVhcj48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PEVuZE5vdGU+PENpdGU+PEF1dGhvcj5OZXVtYW5uPC9BdXRob3I+PFllYXI+MjAxNDwvWWVhcj48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(9)</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These observations highlight </w:t>
      </w:r>
      <w:r w:rsidRPr="000760CA">
        <w:rPr>
          <w:rFonts w:ascii="Times New Roman" w:eastAsia="Times New Roman" w:hAnsi="Times New Roman" w:cs="Times New Roman"/>
          <w:color w:val="222222"/>
        </w:rPr>
        <w:lastRenderedPageBreak/>
        <w:t>the</w:t>
      </w:r>
      <w:r w:rsidR="00993869" w:rsidRPr="000760CA">
        <w:rPr>
          <w:rFonts w:ascii="Times New Roman" w:eastAsia="Times New Roman" w:hAnsi="Times New Roman" w:cs="Times New Roman"/>
          <w:color w:val="222222"/>
        </w:rPr>
        <w:t xml:space="preserve"> potential</w:t>
      </w:r>
      <w:r w:rsidRPr="000760CA">
        <w:rPr>
          <w:rFonts w:ascii="Times New Roman" w:eastAsia="Times New Roman" w:hAnsi="Times New Roman" w:cs="Times New Roman"/>
          <w:color w:val="222222"/>
        </w:rPr>
        <w:t xml:space="preserve"> role of physiological substrates as biomarkers for neuro modulation</w:t>
      </w:r>
      <w:r w:rsidR="00B43453" w:rsidRPr="000760CA">
        <w:rPr>
          <w:rFonts w:ascii="Times New Roman" w:eastAsia="Times New Roman" w:hAnsi="Times New Roman" w:cs="Times New Roman"/>
          <w:color w:val="222222"/>
        </w:rPr>
        <w:t>. Here we sought to ask a novel question of whether targeting alpha ERD using alpha frequency stimulation might influence subjective emotional valence.</w:t>
      </w:r>
    </w:p>
    <w:p w14:paraId="0FD7F8C9"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6B6FF50F" w14:textId="414CAE7A" w:rsidR="00EF1DC6" w:rsidRPr="000760CA" w:rsidRDefault="00AC68CD"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We sought to confirm the late alpha ERD previously observed in the STN in response to positive, negative and neutral stimuli. </w:t>
      </w:r>
      <w:r w:rsidR="00EF1DC6" w:rsidRPr="000760CA">
        <w:rPr>
          <w:rFonts w:ascii="Times New Roman" w:eastAsia="Times New Roman" w:hAnsi="Times New Roman" w:cs="Times New Roman"/>
          <w:color w:val="222222"/>
        </w:rPr>
        <w:t xml:space="preserve">Based on the </w:t>
      </w:r>
      <w:r w:rsidR="00EF1DC6" w:rsidRPr="000760CA">
        <w:rPr>
          <w:rFonts w:ascii="Times New Roman" w:eastAsia="Times New Roman" w:hAnsi="Times New Roman" w:cs="Times New Roman"/>
          <w:i/>
          <w:color w:val="222222"/>
        </w:rPr>
        <w:t>apriori</w:t>
      </w:r>
      <w:r w:rsidR="00EF1DC6" w:rsidRPr="000760CA">
        <w:rPr>
          <w:rFonts w:ascii="Times New Roman" w:eastAsia="Times New Roman" w:hAnsi="Times New Roman" w:cs="Times New Roman"/>
          <w:color w:val="222222"/>
        </w:rPr>
        <w:t xml:space="preserve"> hypothesis that the </w:t>
      </w:r>
      <w:r w:rsidR="00993869" w:rsidRPr="000760CA">
        <w:rPr>
          <w:rFonts w:ascii="Times New Roman" w:eastAsia="Times New Roman" w:hAnsi="Times New Roman" w:cs="Times New Roman"/>
          <w:color w:val="222222"/>
        </w:rPr>
        <w:t xml:space="preserve">STN alpha </w:t>
      </w:r>
      <w:r w:rsidR="00EF1DC6" w:rsidRPr="000760CA">
        <w:rPr>
          <w:rFonts w:ascii="Times New Roman" w:eastAsia="Times New Roman" w:hAnsi="Times New Roman" w:cs="Times New Roman"/>
          <w:color w:val="222222"/>
        </w:rPr>
        <w:t xml:space="preserve">ERD corresponds to </w:t>
      </w:r>
      <w:r w:rsidR="00993869" w:rsidRPr="000760CA">
        <w:rPr>
          <w:rFonts w:ascii="Times New Roman" w:eastAsia="Times New Roman" w:hAnsi="Times New Roman" w:cs="Times New Roman"/>
          <w:color w:val="222222"/>
        </w:rPr>
        <w:t xml:space="preserve">subjective </w:t>
      </w:r>
      <w:r w:rsidR="00EF1DC6" w:rsidRPr="000760CA">
        <w:rPr>
          <w:rFonts w:ascii="Times New Roman" w:eastAsia="Times New Roman" w:hAnsi="Times New Roman" w:cs="Times New Roman"/>
          <w:color w:val="222222"/>
        </w:rPr>
        <w:t xml:space="preserve">valence, we asked whether acute alpha-specific (10 Hz) frequency stimulation of the STN time-locked to the evaluative period of affective negative imagery can influence subjective negative emotional </w:t>
      </w:r>
      <w:r w:rsidR="0016568B" w:rsidRPr="000760CA">
        <w:rPr>
          <w:rFonts w:ascii="Times New Roman" w:eastAsia="Times New Roman" w:hAnsi="Times New Roman" w:cs="Times New Roman"/>
          <w:color w:val="222222"/>
        </w:rPr>
        <w:t>valence processing</w:t>
      </w:r>
      <w:r w:rsidR="00EF1DC6" w:rsidRPr="000760CA">
        <w:rPr>
          <w:rFonts w:ascii="Times New Roman" w:eastAsia="Times New Roman" w:hAnsi="Times New Roman" w:cs="Times New Roman"/>
          <w:color w:val="222222"/>
        </w:rPr>
        <w:t xml:space="preserve"> differently from acute clinical high frequency (130 Hz) stimulation. This novel time-locked intermittent aspect of the study probes the potential of STN-DBS at alpha frequency to modify the negative bias associated with negative emotional stimuli.</w:t>
      </w:r>
    </w:p>
    <w:p w14:paraId="35CE55B0" w14:textId="47BA12D5" w:rsidR="00D6625C" w:rsidRPr="000760CA" w:rsidRDefault="00D6625C" w:rsidP="00381B91">
      <w:pPr>
        <w:shd w:val="clear" w:color="auto" w:fill="FFFFFF"/>
        <w:spacing w:line="480" w:lineRule="auto"/>
        <w:jc w:val="both"/>
        <w:rPr>
          <w:rFonts w:ascii="Times New Roman" w:eastAsia="Times New Roman" w:hAnsi="Times New Roman" w:cs="Times New Roman"/>
          <w:color w:val="222222"/>
        </w:rPr>
      </w:pPr>
    </w:p>
    <w:p w14:paraId="7D5CC03E" w14:textId="77777777" w:rsidR="00EF1DC6" w:rsidRPr="000760CA" w:rsidRDefault="00EF1DC6" w:rsidP="00381B91">
      <w:pPr>
        <w:spacing w:line="480" w:lineRule="auto"/>
        <w:rPr>
          <w:rFonts w:ascii="Times New Roman" w:hAnsi="Times New Roman" w:cs="Times New Roman"/>
          <w:b/>
          <w:bCs/>
          <w:sz w:val="28"/>
        </w:rPr>
      </w:pPr>
      <w:r w:rsidRPr="000760CA">
        <w:rPr>
          <w:rFonts w:ascii="Times New Roman" w:hAnsi="Times New Roman" w:cs="Times New Roman"/>
          <w:b/>
          <w:bCs/>
          <w:sz w:val="28"/>
        </w:rPr>
        <w:t>Methods</w:t>
      </w:r>
    </w:p>
    <w:p w14:paraId="6A48148A" w14:textId="77777777" w:rsidR="00EF1DC6" w:rsidRPr="000760CA" w:rsidRDefault="00EF1DC6" w:rsidP="00381B91">
      <w:pPr>
        <w:spacing w:line="480" w:lineRule="auto"/>
        <w:jc w:val="both"/>
        <w:rPr>
          <w:rFonts w:ascii="Times New Roman" w:hAnsi="Times New Roman" w:cs="Times New Roman"/>
          <w:b/>
          <w:bCs/>
          <w:szCs w:val="26"/>
        </w:rPr>
      </w:pPr>
      <w:r w:rsidRPr="000760CA">
        <w:rPr>
          <w:rFonts w:ascii="Times New Roman" w:hAnsi="Times New Roman" w:cs="Times New Roman"/>
          <w:b/>
          <w:bCs/>
          <w:szCs w:val="26"/>
        </w:rPr>
        <w:t>Recruitment and criteria</w:t>
      </w:r>
    </w:p>
    <w:p w14:paraId="6A48E273" w14:textId="77777777" w:rsidR="00EF1DC6" w:rsidRPr="000760CA" w:rsidRDefault="00EF1DC6" w:rsidP="00381B91">
      <w:pPr>
        <w:spacing w:line="480" w:lineRule="auto"/>
        <w:jc w:val="both"/>
        <w:rPr>
          <w:rFonts w:ascii="Times New Roman" w:hAnsi="Times New Roman" w:cs="Times New Roman"/>
        </w:rPr>
      </w:pPr>
      <w:r w:rsidRPr="000760CA">
        <w:rPr>
          <w:rFonts w:ascii="Times New Roman" w:hAnsi="Times New Roman" w:cs="Times New Roman"/>
        </w:rPr>
        <w:t xml:space="preserve">The patients were recruited from inpatients who had undergone STN DBS surgery at </w:t>
      </w:r>
      <w:proofErr w:type="spellStart"/>
      <w:r w:rsidRPr="000760CA">
        <w:rPr>
          <w:rFonts w:ascii="Times New Roman" w:hAnsi="Times New Roman" w:cs="Times New Roman"/>
        </w:rPr>
        <w:t>Ruijin</w:t>
      </w:r>
      <w:proofErr w:type="spellEnd"/>
      <w:r w:rsidRPr="000760CA">
        <w:rPr>
          <w:rFonts w:ascii="Times New Roman" w:hAnsi="Times New Roman" w:cs="Times New Roman"/>
        </w:rPr>
        <w:t xml:space="preserve"> Hospital, Shanghai Jiao Tong University. Inclusion and exclusion criteria are described in Supplementary materials. The ethics committee of </w:t>
      </w:r>
      <w:proofErr w:type="spellStart"/>
      <w:r w:rsidRPr="000760CA">
        <w:rPr>
          <w:rFonts w:ascii="Times New Roman" w:hAnsi="Times New Roman" w:cs="Times New Roman"/>
        </w:rPr>
        <w:t>Ruijin</w:t>
      </w:r>
      <w:proofErr w:type="spellEnd"/>
      <w:r w:rsidRPr="000760CA">
        <w:rPr>
          <w:rFonts w:ascii="Times New Roman" w:hAnsi="Times New Roman" w:cs="Times New Roman"/>
        </w:rPr>
        <w:t xml:space="preserve"> Hospital, Shanghai Jiao Tong University School of Medicine, approved all procedures used in the present study. All patients provided written informed consent in accordance with the Declaration of Helsinki.</w:t>
      </w:r>
    </w:p>
    <w:p w14:paraId="09243A56" w14:textId="77777777" w:rsidR="00EF1DC6" w:rsidRPr="000760CA" w:rsidRDefault="00EF1DC6" w:rsidP="00381B91">
      <w:pPr>
        <w:spacing w:line="480" w:lineRule="auto"/>
        <w:jc w:val="both"/>
        <w:rPr>
          <w:rFonts w:ascii="Times New Roman" w:hAnsi="Times New Roman" w:cs="Times New Roman"/>
        </w:rPr>
      </w:pPr>
    </w:p>
    <w:p w14:paraId="4DDE9F93" w14:textId="77777777" w:rsidR="00EF1DC6" w:rsidRPr="000760CA" w:rsidRDefault="00EF1DC6" w:rsidP="00381B91">
      <w:pPr>
        <w:spacing w:line="480" w:lineRule="auto"/>
        <w:jc w:val="both"/>
        <w:rPr>
          <w:rFonts w:ascii="Times New Roman" w:hAnsi="Times New Roman" w:cs="Times New Roman"/>
          <w:b/>
          <w:bCs/>
          <w:szCs w:val="26"/>
        </w:rPr>
      </w:pPr>
      <w:r w:rsidRPr="000760CA">
        <w:rPr>
          <w:rFonts w:ascii="Times New Roman" w:hAnsi="Times New Roman" w:cs="Times New Roman"/>
          <w:b/>
          <w:bCs/>
          <w:szCs w:val="26"/>
        </w:rPr>
        <w:t>Clinical Evaluation and Surgery</w:t>
      </w:r>
    </w:p>
    <w:p w14:paraId="709CBC4A" w14:textId="033C8DC9" w:rsidR="00EF1DC6" w:rsidRPr="000760CA" w:rsidRDefault="00EF1DC6" w:rsidP="00381B91">
      <w:pPr>
        <w:spacing w:after="100" w:afterAutospacing="1" w:line="480" w:lineRule="auto"/>
        <w:jc w:val="both"/>
        <w:rPr>
          <w:rFonts w:ascii="Times New Roman" w:hAnsi="Times New Roman" w:cs="Times New Roman"/>
        </w:rPr>
      </w:pPr>
      <w:r w:rsidRPr="000760CA">
        <w:rPr>
          <w:rFonts w:ascii="Times New Roman" w:hAnsi="Times New Roman" w:cs="Times New Roman"/>
        </w:rPr>
        <w:t>Experienced neurologists performed clinical evaluations. Motor function was measured using Unified Parkinson's Disease Rating Scale part</w:t>
      </w:r>
      <w:r w:rsidR="00702B0D" w:rsidRPr="000760CA">
        <w:rPr>
          <w:rFonts w:ascii="Times New Roman" w:hAnsi="Times New Roman" w:cs="Times New Roman"/>
        </w:rPr>
        <w:t>-</w:t>
      </w:r>
      <w:r w:rsidRPr="000760CA">
        <w:rPr>
          <w:rFonts w:ascii="Times New Roman" w:hAnsi="Times New Roman" w:cs="Times New Roman"/>
        </w:rPr>
        <w:t xml:space="preserve">III (UPDRS-III). Global cognition was screened </w:t>
      </w:r>
      <w:r w:rsidRPr="000760CA">
        <w:rPr>
          <w:rFonts w:ascii="Times New Roman" w:hAnsi="Times New Roman" w:cs="Times New Roman"/>
        </w:rPr>
        <w:lastRenderedPageBreak/>
        <w:t>using the Montreal Cognitive Assessment (</w:t>
      </w:r>
      <w:proofErr w:type="spellStart"/>
      <w:r w:rsidRPr="000760CA">
        <w:rPr>
          <w:rFonts w:ascii="Times New Roman" w:hAnsi="Times New Roman" w:cs="Times New Roman"/>
        </w:rPr>
        <w:t>MoCA</w:t>
      </w:r>
      <w:proofErr w:type="spellEnd"/>
      <w:r w:rsidRPr="000760CA">
        <w:rPr>
          <w:rFonts w:ascii="Times New Roman" w:hAnsi="Times New Roman" w:cs="Times New Roman"/>
        </w:rPr>
        <w:t xml:space="preserve">) and depression with the Beck Depression Inventory edition II (BDI-II) </w:t>
      </w:r>
      <w:r w:rsidRPr="000760CA">
        <w:rPr>
          <w:rFonts w:ascii="Times New Roman" w:hAnsi="Times New Roman" w:cs="Times New Roman"/>
        </w:rPr>
        <w:fldChar w:fldCharType="begin">
          <w:fldData xml:space="preserve">PEVuZE5vdGU+PENpdGU+PEF1dGhvcj5FdmFuczwvQXV0aG9yPjxZZWFyPjIwMTk8L1llYXI+PFJl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</w:fldData>
        </w:fldChar>
      </w:r>
      <w:r w:rsidR="008B69E6" w:rsidRPr="000760CA">
        <w:rPr>
          <w:rFonts w:ascii="Times New Roman" w:hAnsi="Times New Roman" w:cs="Times New Roman"/>
        </w:rPr>
        <w:instrText xml:space="preserve"> ADDIN EN.CITE </w:instrText>
      </w:r>
      <w:r w:rsidR="008B69E6" w:rsidRPr="000760CA">
        <w:rPr>
          <w:rFonts w:ascii="Times New Roman" w:hAnsi="Times New Roman" w:cs="Times New Roman"/>
        </w:rPr>
        <w:fldChar w:fldCharType="begin">
          <w:fldData xml:space="preserve">PEVuZE5vdGU+PENpdGU+PEF1dGhvcj5FdmFuczwvQXV0aG9yPjxZZWFyPjIwMTk8L1llYXI+PFJl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</w:fldData>
        </w:fldChar>
      </w:r>
      <w:r w:rsidR="008B69E6" w:rsidRPr="000760CA">
        <w:rPr>
          <w:rFonts w:ascii="Times New Roman" w:hAnsi="Times New Roman" w:cs="Times New Roman"/>
        </w:rPr>
        <w:instrText xml:space="preserve"> ADDIN EN.CITE.DATA </w:instrText>
      </w:r>
      <w:r w:rsidR="008B69E6" w:rsidRPr="000760CA">
        <w:rPr>
          <w:rFonts w:ascii="Times New Roman" w:hAnsi="Times New Roman" w:cs="Times New Roman"/>
        </w:rPr>
      </w:r>
      <w:r w:rsidR="008B69E6" w:rsidRPr="000760CA">
        <w:rPr>
          <w:rFonts w:ascii="Times New Roman" w:hAnsi="Times New Roman" w:cs="Times New Roman"/>
        </w:rPr>
        <w:fldChar w:fldCharType="end"/>
      </w:r>
      <w:r w:rsidRPr="000760CA">
        <w:rPr>
          <w:rFonts w:ascii="Times New Roman" w:hAnsi="Times New Roman" w:cs="Times New Roman"/>
        </w:rPr>
      </w:r>
      <w:r w:rsidRPr="000760CA">
        <w:rPr>
          <w:rFonts w:ascii="Times New Roman" w:hAnsi="Times New Roman" w:cs="Times New Roman"/>
        </w:rPr>
        <w:fldChar w:fldCharType="separate"/>
      </w:r>
      <w:r w:rsidR="008B69E6" w:rsidRPr="000760CA">
        <w:rPr>
          <w:rFonts w:ascii="Times New Roman" w:hAnsi="Times New Roman" w:cs="Times New Roman"/>
          <w:noProof/>
        </w:rPr>
        <w:t>(41, 42)</w:t>
      </w:r>
      <w:r w:rsidRPr="000760CA">
        <w:rPr>
          <w:rFonts w:ascii="Times New Roman" w:hAnsi="Times New Roman" w:cs="Times New Roman"/>
        </w:rPr>
        <w:fldChar w:fldCharType="end"/>
      </w:r>
      <w:r w:rsidRPr="000760CA">
        <w:rPr>
          <w:rFonts w:ascii="Times New Roman" w:hAnsi="Times New Roman" w:cs="Times New Roman"/>
        </w:rPr>
        <w:t xml:space="preserve">. </w:t>
      </w:r>
      <w:r w:rsidR="00B47C23" w:rsidRPr="000760CA">
        <w:rPr>
          <w:rFonts w:ascii="Times New Roman" w:hAnsi="Times New Roman" w:cs="Times New Roman"/>
        </w:rPr>
        <w:t xml:space="preserve">The </w:t>
      </w:r>
      <w:r w:rsidR="00702B0D" w:rsidRPr="000760CA">
        <w:rPr>
          <w:rFonts w:ascii="Times New Roman" w:hAnsi="Times New Roman" w:cs="Times New Roman"/>
        </w:rPr>
        <w:t xml:space="preserve">details </w:t>
      </w:r>
      <w:r w:rsidR="00F545C8" w:rsidRPr="000760CA">
        <w:rPr>
          <w:rFonts w:ascii="Times New Roman" w:hAnsi="Times New Roman" w:cs="Times New Roman"/>
        </w:rPr>
        <w:t xml:space="preserve">about </w:t>
      </w:r>
      <w:r w:rsidR="00702B0D" w:rsidRPr="000760CA">
        <w:rPr>
          <w:rFonts w:ascii="Times New Roman" w:hAnsi="Times New Roman" w:cs="Times New Roman"/>
        </w:rPr>
        <w:t xml:space="preserve">staged surgery and electrode information </w:t>
      </w:r>
      <w:r w:rsidR="00B47C23" w:rsidRPr="000760CA">
        <w:rPr>
          <w:rFonts w:ascii="Times New Roman" w:hAnsi="Times New Roman" w:cs="Times New Roman"/>
        </w:rPr>
        <w:t xml:space="preserve">are </w:t>
      </w:r>
      <w:r w:rsidR="00CE5F4F" w:rsidRPr="000760CA">
        <w:rPr>
          <w:rFonts w:ascii="Times New Roman" w:hAnsi="Times New Roman" w:cs="Times New Roman"/>
        </w:rPr>
        <w:t>described</w:t>
      </w:r>
      <w:r w:rsidR="00B47C23" w:rsidRPr="000760CA">
        <w:rPr>
          <w:rFonts w:ascii="Times New Roman" w:hAnsi="Times New Roman" w:cs="Times New Roman"/>
        </w:rPr>
        <w:t xml:space="preserve"> in </w:t>
      </w:r>
      <w:r w:rsidR="00F655E7" w:rsidRPr="000760CA">
        <w:rPr>
          <w:rFonts w:ascii="Times New Roman" w:hAnsi="Times New Roman" w:cs="Times New Roman"/>
        </w:rPr>
        <w:t>S</w:t>
      </w:r>
      <w:r w:rsidR="00B47C23" w:rsidRPr="000760CA">
        <w:rPr>
          <w:rFonts w:ascii="Times New Roman" w:hAnsi="Times New Roman" w:cs="Times New Roman"/>
        </w:rPr>
        <w:t>upplementary</w:t>
      </w:r>
      <w:r w:rsidR="00F655E7" w:rsidRPr="000760CA">
        <w:rPr>
          <w:rFonts w:ascii="Times New Roman" w:hAnsi="Times New Roman" w:cs="Times New Roman"/>
        </w:rPr>
        <w:t xml:space="preserve"> materials.</w:t>
      </w:r>
    </w:p>
    <w:p w14:paraId="3900E60F" w14:textId="77777777" w:rsidR="006465AD" w:rsidRPr="000760CA" w:rsidRDefault="0032146B" w:rsidP="00381B91">
      <w:pPr>
        <w:spacing w:line="480" w:lineRule="auto"/>
        <w:jc w:val="both"/>
        <w:rPr>
          <w:rFonts w:ascii="Times New Roman" w:hAnsi="Times New Roman" w:cs="Times New Roman"/>
          <w:b/>
          <w:bCs/>
        </w:rPr>
      </w:pPr>
      <w:r w:rsidRPr="000760CA">
        <w:rPr>
          <w:rFonts w:ascii="Times New Roman" w:hAnsi="Times New Roman" w:cs="Times New Roman"/>
          <w:b/>
          <w:bCs/>
        </w:rPr>
        <w:t xml:space="preserve">Experiment 1: Affective task with local field potentials </w:t>
      </w:r>
    </w:p>
    <w:p w14:paraId="0D56CC02" w14:textId="0050DB7C" w:rsidR="0032146B" w:rsidRPr="000760CA" w:rsidRDefault="0032146B" w:rsidP="00381B91">
      <w:pPr>
        <w:spacing w:after="100" w:afterAutospacing="1" w:line="480" w:lineRule="auto"/>
        <w:jc w:val="both"/>
        <w:rPr>
          <w:rFonts w:ascii="Times New Roman" w:hAnsi="Times New Roman" w:cs="Times New Roman"/>
        </w:rPr>
      </w:pPr>
      <w:r w:rsidRPr="000760CA">
        <w:rPr>
          <w:rFonts w:ascii="Times New Roman" w:hAnsi="Times New Roman" w:cs="Times New Roman"/>
        </w:rPr>
        <w:t xml:space="preserve">Patients completed 90 trials of an emotional processing task (Figure </w:t>
      </w:r>
      <w:r w:rsidR="00B264BF" w:rsidRPr="000760CA">
        <w:rPr>
          <w:rFonts w:ascii="Times New Roman" w:hAnsi="Times New Roman" w:cs="Times New Roman"/>
        </w:rPr>
        <w:t>1</w:t>
      </w:r>
      <w:r w:rsidR="001D10D6" w:rsidRPr="000760CA">
        <w:rPr>
          <w:rFonts w:ascii="Times New Roman" w:hAnsi="Times New Roman" w:cs="Times New Roman"/>
        </w:rPr>
        <w:t>A</w:t>
      </w:r>
      <w:r w:rsidRPr="000760CA">
        <w:rPr>
          <w:rFonts w:ascii="Times New Roman" w:hAnsi="Times New Roman" w:cs="Times New Roman"/>
        </w:rPr>
        <w:t xml:space="preserve">) with bilateral recording of STN LFPs with three conditions: positive, negative and neutral imagery from the </w:t>
      </w:r>
      <w:r w:rsidR="00B264BF" w:rsidRPr="000760CA">
        <w:rPr>
          <w:rFonts w:ascii="Times New Roman" w:hAnsi="Times New Roman" w:cs="Times New Roman"/>
        </w:rPr>
        <w:t>validated International Affective Picture System (</w:t>
      </w:r>
      <w:r w:rsidRPr="000760CA">
        <w:rPr>
          <w:rFonts w:ascii="Times New Roman" w:hAnsi="Times New Roman" w:cs="Times New Roman"/>
        </w:rPr>
        <w:t>IAPS</w:t>
      </w:r>
      <w:r w:rsidR="00B264BF" w:rsidRPr="000760CA">
        <w:rPr>
          <w:rFonts w:ascii="Times New Roman" w:hAnsi="Times New Roman" w:cs="Times New Roman"/>
        </w:rPr>
        <w:t xml:space="preserve">) </w:t>
      </w:r>
      <w:r w:rsidRPr="000760CA">
        <w:rPr>
          <w:rFonts w:ascii="Times New Roman" w:hAnsi="Times New Roman" w:cs="Times New Roman"/>
        </w:rPr>
        <w:fldChar w:fldCharType="begin"/>
      </w:r>
      <w:r w:rsidR="008B69E6" w:rsidRPr="000760CA">
        <w:rPr>
          <w:rFonts w:ascii="Times New Roman" w:hAnsi="Times New Roman" w:cs="Times New Roman"/>
        </w:rPr>
        <w:instrText xml:space="preserve"> ADDIN EN.CITE &lt;EndNote&gt;&lt;Cite&gt;&lt;Author&gt;Lang&lt;/Author&gt;&lt;Year&gt;2008&lt;/Year&gt;&lt;RecNum&gt;3208&lt;/RecNum&gt;&lt;DisplayText&gt;(43)&lt;/DisplayText&gt;&lt;record&gt;&lt;rec-number&gt;3208&lt;/rec-number&gt;&lt;foreign-keys&gt;&lt;key app="EN" db-id="sx95p0awieewwwed00pp9dvq5wzpa0raadtr" timestamp="1590999069" guid="18e12ca4-3bf7-4a75-96a1-963f7a316ee9"&gt;3208&lt;/key&gt;&lt;/foreign-keys&gt;&lt;ref-type name="Book"&gt;6&lt;/ref-type&gt;&lt;contributors&gt;&lt;authors&gt;&lt;author&gt;Lang, P. J.,&lt;/author&gt;&lt;author&gt;Bradley, M. M., &lt;/author&gt;&lt;author&gt;Cuthbert, B. N.&lt;/author&gt;&lt;/authors&gt;&lt;/contributors&gt;&lt;titles&gt;&lt;title&gt;International Affective Picture System (IAPS): Affective Ratings of Pictures and Instruction Manual.&lt;/title&gt;&lt;secondary-title&gt;Technical Report A-8&lt;/secondary-title&gt;&lt;/titles&gt;&lt;dates&gt;&lt;year&gt;2008&lt;/year&gt;&lt;/dates&gt;&lt;pub-location&gt;Gainesville, FL&lt;/pub-location&gt;&lt;publisher&gt;University of Florida&lt;/publisher&gt;&lt;urls&gt;&lt;/urls&gt;&lt;/record&gt;&lt;/Cite&gt;&lt;/EndNote&gt;</w:instrText>
      </w:r>
      <w:r w:rsidRPr="000760CA">
        <w:rPr>
          <w:rFonts w:ascii="Times New Roman" w:hAnsi="Times New Roman" w:cs="Times New Roman"/>
        </w:rPr>
        <w:fldChar w:fldCharType="separate"/>
      </w:r>
      <w:r w:rsidR="008B69E6" w:rsidRPr="000760CA">
        <w:rPr>
          <w:rFonts w:ascii="Times New Roman" w:hAnsi="Times New Roman" w:cs="Times New Roman"/>
          <w:noProof/>
        </w:rPr>
        <w:t>(43)</w:t>
      </w:r>
      <w:r w:rsidRPr="000760CA">
        <w:rPr>
          <w:rFonts w:ascii="Times New Roman" w:hAnsi="Times New Roman" w:cs="Times New Roman"/>
        </w:rPr>
        <w:fldChar w:fldCharType="end"/>
      </w:r>
      <w:r w:rsidRPr="000760CA">
        <w:rPr>
          <w:rFonts w:ascii="Times New Roman" w:hAnsi="Times New Roman" w:cs="Times New Roman"/>
        </w:rPr>
        <w:t xml:space="preserve">. Ninety different images were selected with fifteen images (5 per category) rated for valence and 15 images (5 per category) for arousal using a sliding scale (Figure </w:t>
      </w:r>
      <w:r w:rsidR="006D68FE" w:rsidRPr="000760CA">
        <w:rPr>
          <w:rFonts w:ascii="Times New Roman" w:hAnsi="Times New Roman" w:cs="Times New Roman"/>
        </w:rPr>
        <w:t>1</w:t>
      </w:r>
      <w:r w:rsidR="001D10D6" w:rsidRPr="000760CA">
        <w:rPr>
          <w:rFonts w:ascii="Times New Roman" w:hAnsi="Times New Roman" w:cs="Times New Roman"/>
        </w:rPr>
        <w:t>B</w:t>
      </w:r>
      <w:r w:rsidRPr="000760CA">
        <w:rPr>
          <w:rFonts w:ascii="Times New Roman" w:hAnsi="Times New Roman" w:cs="Times New Roman"/>
        </w:rPr>
        <w:t xml:space="preserve">). </w:t>
      </w:r>
      <w:r w:rsidR="006D68FE" w:rsidRPr="000760CA">
        <w:rPr>
          <w:rFonts w:ascii="Times New Roman" w:hAnsi="Times New Roman" w:cs="Times New Roman"/>
        </w:rPr>
        <w:t>T</w:t>
      </w:r>
      <w:r w:rsidRPr="000760CA">
        <w:rPr>
          <w:rFonts w:ascii="Times New Roman" w:hAnsi="Times New Roman" w:cs="Times New Roman"/>
        </w:rPr>
        <w:t xml:space="preserve">he inter trial interval </w:t>
      </w:r>
      <w:r w:rsidR="006D68FE" w:rsidRPr="000760CA">
        <w:rPr>
          <w:rFonts w:ascii="Times New Roman" w:hAnsi="Times New Roman" w:cs="Times New Roman"/>
        </w:rPr>
        <w:t>was</w:t>
      </w:r>
      <w:r w:rsidRPr="000760CA">
        <w:rPr>
          <w:rFonts w:ascii="Times New Roman" w:hAnsi="Times New Roman" w:cs="Times New Roman"/>
        </w:rPr>
        <w:t xml:space="preserve"> 1-1.5 seconds.</w:t>
      </w:r>
    </w:p>
    <w:p w14:paraId="55DD29C4" w14:textId="5F8B1479" w:rsidR="0032146B" w:rsidRPr="000760CA" w:rsidRDefault="001B1FE7" w:rsidP="00381B91">
      <w:pPr>
        <w:spacing w:after="100" w:afterAutospacing="1" w:line="480" w:lineRule="auto"/>
        <w:jc w:val="both"/>
        <w:rPr>
          <w:rFonts w:ascii="Times New Roman" w:hAnsi="Times New Roman" w:cs="Times New Roman"/>
        </w:rPr>
      </w:pPr>
      <w:r w:rsidRPr="000760CA">
        <w:rPr>
          <w:rFonts w:ascii="Times New Roman" w:hAnsi="Times New Roman" w:cs="Times New Roman"/>
        </w:rPr>
        <w:t>The data collection for the LFP and EEG, and pre-processing of physiological data are reported in Supplementary materials.</w:t>
      </w:r>
    </w:p>
    <w:p w14:paraId="494C2730" w14:textId="48AE3DF1" w:rsidR="0049247A" w:rsidRPr="000760CA" w:rsidRDefault="0049247A" w:rsidP="00381B91">
      <w:pPr>
        <w:spacing w:line="480" w:lineRule="auto"/>
        <w:jc w:val="center"/>
        <w:rPr>
          <w:rFonts w:ascii="Times New Roman" w:eastAsia="Times New Roman" w:hAnsi="Times New Roman" w:cs="Times New Roman"/>
          <w:color w:val="222222"/>
        </w:rPr>
      </w:pPr>
      <w:r w:rsidRPr="000760CA">
        <w:rPr>
          <w:rFonts w:ascii="Times New Roman" w:hAnsi="Times New Roman" w:cs="Times New Roman"/>
          <w:i/>
        </w:rPr>
        <w:t>Insert Figure 1 here</w:t>
      </w:r>
    </w:p>
    <w:p w14:paraId="61C5EDC8" w14:textId="77777777" w:rsidR="0032146B" w:rsidRPr="000760CA" w:rsidRDefault="0032146B" w:rsidP="00381B91">
      <w:pPr>
        <w:autoSpaceDE w:val="0"/>
        <w:autoSpaceDN w:val="0"/>
        <w:adjustRightInd w:val="0"/>
        <w:spacing w:line="480" w:lineRule="auto"/>
        <w:jc w:val="both"/>
        <w:rPr>
          <w:rFonts w:ascii="Times New Roman" w:hAnsi="Times New Roman" w:cs="Times New Roman"/>
        </w:rPr>
      </w:pPr>
    </w:p>
    <w:p w14:paraId="535A51C5" w14:textId="5934B08F" w:rsidR="00EF1DC6" w:rsidRPr="000760CA" w:rsidRDefault="005D10A4" w:rsidP="00381B91">
      <w:pPr>
        <w:spacing w:line="480" w:lineRule="auto"/>
        <w:rPr>
          <w:rFonts w:ascii="Times New Roman" w:hAnsi="Times New Roman" w:cs="Times New Roman"/>
          <w:b/>
          <w:bCs/>
        </w:rPr>
      </w:pPr>
      <w:r w:rsidRPr="000760CA">
        <w:rPr>
          <w:rFonts w:ascii="Times New Roman" w:hAnsi="Times New Roman" w:cs="Times New Roman"/>
          <w:b/>
          <w:bCs/>
        </w:rPr>
        <w:t xml:space="preserve">Experiment </w:t>
      </w:r>
      <w:r w:rsidR="0032146B" w:rsidRPr="000760CA">
        <w:rPr>
          <w:rFonts w:ascii="Times New Roman" w:hAnsi="Times New Roman" w:cs="Times New Roman"/>
          <w:b/>
          <w:bCs/>
        </w:rPr>
        <w:t>2</w:t>
      </w:r>
      <w:r w:rsidRPr="000760CA">
        <w:rPr>
          <w:rFonts w:ascii="Times New Roman" w:hAnsi="Times New Roman" w:cs="Times New Roman"/>
          <w:b/>
          <w:bCs/>
        </w:rPr>
        <w:t xml:space="preserve"> - </w:t>
      </w:r>
      <w:r w:rsidR="00EF1DC6" w:rsidRPr="000760CA">
        <w:rPr>
          <w:rFonts w:ascii="Times New Roman" w:hAnsi="Times New Roman" w:cs="Times New Roman"/>
          <w:b/>
          <w:bCs/>
        </w:rPr>
        <w:t>Affective task paradigm with intermittent stimulation</w:t>
      </w:r>
    </w:p>
    <w:p w14:paraId="6F80D542" w14:textId="01B79C5F" w:rsidR="00960DE1" w:rsidRPr="000760CA" w:rsidRDefault="00EF1DC6" w:rsidP="00381B91">
      <w:pPr>
        <w:autoSpaceDE w:val="0"/>
        <w:autoSpaceDN w:val="0"/>
        <w:adjustRightInd w:val="0"/>
        <w:spacing w:line="480" w:lineRule="auto"/>
        <w:jc w:val="both"/>
        <w:rPr>
          <w:rFonts w:ascii="Times New Roman" w:hAnsi="Times New Roman" w:cs="Times New Roman"/>
        </w:rPr>
      </w:pPr>
      <w:r w:rsidRPr="000760CA">
        <w:rPr>
          <w:rFonts w:ascii="Times New Roman" w:hAnsi="Times New Roman" w:cs="Times New Roman"/>
        </w:rPr>
        <w:t xml:space="preserve">Subjects completed two different emotional processing tasks (Figure </w:t>
      </w:r>
      <w:r w:rsidR="00AC68CD" w:rsidRPr="000760CA">
        <w:rPr>
          <w:rFonts w:ascii="Times New Roman" w:hAnsi="Times New Roman" w:cs="Times New Roman"/>
        </w:rPr>
        <w:t>2</w:t>
      </w:r>
      <w:r w:rsidR="00C33DE0" w:rsidRPr="000760CA">
        <w:rPr>
          <w:rFonts w:ascii="Times New Roman" w:hAnsi="Times New Roman" w:cs="Times New Roman"/>
        </w:rPr>
        <w:t>A</w:t>
      </w:r>
      <w:r w:rsidRPr="000760CA">
        <w:rPr>
          <w:rFonts w:ascii="Times New Roman" w:hAnsi="Times New Roman" w:cs="Times New Roman"/>
        </w:rPr>
        <w:t>) over two days</w:t>
      </w:r>
      <w:r w:rsidR="002F6859" w:rsidRPr="000760CA">
        <w:rPr>
          <w:rFonts w:ascii="Times New Roman" w:hAnsi="Times New Roman" w:cs="Times New Roman"/>
        </w:rPr>
        <w:t xml:space="preserve"> consisting</w:t>
      </w:r>
      <w:r w:rsidRPr="000760CA">
        <w:rPr>
          <w:rFonts w:ascii="Times New Roman" w:hAnsi="Times New Roman" w:cs="Times New Roman"/>
        </w:rPr>
        <w:t xml:space="preserve"> of three conditions per task randomly presented with subject</w:t>
      </w:r>
      <w:r w:rsidR="000F6778" w:rsidRPr="000760CA">
        <w:rPr>
          <w:rFonts w:ascii="Times New Roman" w:hAnsi="Times New Roman" w:cs="Times New Roman"/>
        </w:rPr>
        <w:t>ive ratings: (i</w:t>
      </w:r>
      <w:proofErr w:type="gramStart"/>
      <w:r w:rsidR="000F6778" w:rsidRPr="000760CA">
        <w:rPr>
          <w:rFonts w:ascii="Times New Roman" w:hAnsi="Times New Roman" w:cs="Times New Roman"/>
        </w:rPr>
        <w:t>)&amp;</w:t>
      </w:r>
      <w:proofErr w:type="gramEnd"/>
      <w:r w:rsidRPr="000760CA">
        <w:rPr>
          <w:rFonts w:ascii="Times New Roman" w:hAnsi="Times New Roman" w:cs="Times New Roman"/>
        </w:rPr>
        <w:t xml:space="preserve">(ii) negative images with and without stimulation; and (iii) neutral images without stimulation. Within each stimulated task version, the affective stimuli within the conditions were fixed but the stimulation frequencies for each task and the order of testing across the two days were randomized between 10 and 130 Hz. Subjects were blinded to the stimulation frequency tested. The affective images </w:t>
      </w:r>
      <w:r w:rsidR="002F6859" w:rsidRPr="000760CA">
        <w:rPr>
          <w:rFonts w:ascii="Times New Roman" w:hAnsi="Times New Roman" w:cs="Times New Roman"/>
        </w:rPr>
        <w:t xml:space="preserve">from the </w:t>
      </w:r>
      <w:r w:rsidRPr="000760CA">
        <w:rPr>
          <w:rFonts w:ascii="Times New Roman" w:hAnsi="Times New Roman" w:cs="Times New Roman"/>
        </w:rPr>
        <w:t>IAPS</w:t>
      </w:r>
      <w:r w:rsidRPr="000760CA">
        <w:rPr>
          <w:rFonts w:ascii="Times New Roman" w:hAnsi="Times New Roman" w:cs="Times New Roman"/>
        </w:rPr>
        <w:fldChar w:fldCharType="begin"/>
      </w:r>
      <w:r w:rsidR="008B69E6" w:rsidRPr="000760CA">
        <w:rPr>
          <w:rFonts w:ascii="Times New Roman" w:hAnsi="Times New Roman" w:cs="Times New Roman"/>
        </w:rPr>
        <w:instrText xml:space="preserve"> ADDIN EN.CITE &lt;EndNote&gt;&lt;Cite&gt;&lt;Author&gt;Lang&lt;/Author&gt;&lt;Year&gt;2008&lt;/Year&gt;&lt;RecNum&gt;3208&lt;/RecNum&gt;&lt;DisplayText&gt;(43)&lt;/DisplayText&gt;&lt;record&gt;&lt;rec-number&gt;3208&lt;/rec-number&gt;&lt;foreign-keys&gt;&lt;key app="EN" db-id="sx95p0awieewwwed00pp9dvq5wzpa0raadtr" timestamp="1590999069" guid="18e12ca4-3bf7-4a75-96a1-963f7a316ee9"&gt;3208&lt;/key&gt;&lt;/foreign-keys&gt;&lt;ref-type name="Book"&gt;6&lt;/ref-type&gt;&lt;contributors&gt;&lt;authors&gt;&lt;author&gt;Lang, P. J.,&lt;/author&gt;&lt;author&gt;Bradley, M. M., &lt;/author&gt;&lt;author&gt;Cuthbert, B. N.&lt;/author&gt;&lt;/authors&gt;&lt;/contributors&gt;&lt;titles&gt;&lt;title&gt;International Affective Picture System (IAPS): Affective Ratings of Pictures and Instruction Manual.&lt;/title&gt;&lt;secondary-title&gt;Technical Report A-8&lt;/secondary-title&gt;&lt;/titles&gt;&lt;dates&gt;&lt;year&gt;2008&lt;/year&gt;&lt;/dates&gt;&lt;pub-location&gt;Gainesville, FL&lt;/pub-location&gt;&lt;publisher&gt;University of Florida&lt;/publisher&gt;&lt;urls&gt;&lt;/urls&gt;&lt;/record&gt;&lt;/Cite&gt;&lt;/EndNote&gt;</w:instrText>
      </w:r>
      <w:r w:rsidRPr="000760CA">
        <w:rPr>
          <w:rFonts w:ascii="Times New Roman" w:hAnsi="Times New Roman" w:cs="Times New Roman"/>
        </w:rPr>
        <w:fldChar w:fldCharType="separate"/>
      </w:r>
      <w:r w:rsidR="008B69E6" w:rsidRPr="000760CA">
        <w:rPr>
          <w:rFonts w:ascii="Times New Roman" w:hAnsi="Times New Roman" w:cs="Times New Roman"/>
          <w:noProof/>
        </w:rPr>
        <w:t>(43)</w:t>
      </w:r>
      <w:r w:rsidRPr="000760CA">
        <w:rPr>
          <w:rFonts w:ascii="Times New Roman" w:hAnsi="Times New Roman" w:cs="Times New Roman"/>
        </w:rPr>
        <w:fldChar w:fldCharType="end"/>
      </w:r>
      <w:r w:rsidRPr="000760CA">
        <w:rPr>
          <w:rFonts w:ascii="Times New Roman" w:hAnsi="Times New Roman" w:cs="Times New Roman"/>
        </w:rPr>
        <w:t xml:space="preserve"> </w:t>
      </w:r>
      <w:r w:rsidR="00BA21A4" w:rsidRPr="000760CA">
        <w:rPr>
          <w:rFonts w:ascii="Times New Roman" w:hAnsi="Times New Roman" w:cs="Times New Roman"/>
        </w:rPr>
        <w:t xml:space="preserve">were </w:t>
      </w:r>
      <w:r w:rsidR="002F6859" w:rsidRPr="000760CA">
        <w:rPr>
          <w:rFonts w:ascii="Times New Roman" w:hAnsi="Times New Roman" w:cs="Times New Roman"/>
        </w:rPr>
        <w:t>used</w:t>
      </w:r>
      <w:r w:rsidRPr="000760CA">
        <w:rPr>
          <w:rFonts w:ascii="Times New Roman" w:hAnsi="Times New Roman" w:cs="Times New Roman"/>
        </w:rPr>
        <w:t xml:space="preserve"> </w:t>
      </w:r>
      <w:r w:rsidR="00BA21A4" w:rsidRPr="000760CA">
        <w:rPr>
          <w:rFonts w:ascii="Times New Roman" w:hAnsi="Times New Roman" w:cs="Times New Roman"/>
        </w:rPr>
        <w:t xml:space="preserve">with </w:t>
      </w:r>
      <w:r w:rsidRPr="000760CA">
        <w:rPr>
          <w:rFonts w:ascii="Times New Roman" w:hAnsi="Times New Roman" w:cs="Times New Roman"/>
        </w:rPr>
        <w:t xml:space="preserve">30 new images per condition, matched across the negative conditions (See Supplementary materials). </w:t>
      </w:r>
    </w:p>
    <w:p w14:paraId="6BA4F30A" w14:textId="77777777" w:rsidR="00960DE1" w:rsidRPr="000760CA" w:rsidRDefault="00960DE1" w:rsidP="00381B91">
      <w:pPr>
        <w:autoSpaceDE w:val="0"/>
        <w:autoSpaceDN w:val="0"/>
        <w:adjustRightInd w:val="0"/>
        <w:spacing w:line="480" w:lineRule="auto"/>
        <w:jc w:val="both"/>
        <w:rPr>
          <w:rFonts w:ascii="Times New Roman" w:hAnsi="Times New Roman" w:cs="Times New Roman"/>
        </w:rPr>
      </w:pPr>
    </w:p>
    <w:p w14:paraId="4AFFCECE" w14:textId="48342DFB" w:rsidR="00EF1DC6" w:rsidRPr="000760CA" w:rsidRDefault="00EF1DC6" w:rsidP="00381B91">
      <w:pPr>
        <w:autoSpaceDE w:val="0"/>
        <w:autoSpaceDN w:val="0"/>
        <w:adjustRightInd w:val="0"/>
        <w:spacing w:line="480" w:lineRule="auto"/>
        <w:jc w:val="both"/>
        <w:rPr>
          <w:rFonts w:ascii="Times New Roman" w:hAnsi="Times New Roman" w:cs="Times New Roman"/>
        </w:rPr>
      </w:pPr>
      <w:r w:rsidRPr="000760CA">
        <w:rPr>
          <w:rFonts w:ascii="Times New Roman" w:hAnsi="Times New Roman" w:cs="Times New Roman"/>
        </w:rPr>
        <w:t xml:space="preserve">The images were displayed for 2.5 seconds (1-second stimulation occurring 0.2 seconds after the image onset </w:t>
      </w:r>
      <w:r w:rsidRPr="000760CA">
        <w:rPr>
          <w:rFonts w:ascii="Times New Roman" w:hAnsi="Times New Roman" w:cs="Times New Roman"/>
          <w:color w:val="000000"/>
        </w:rPr>
        <w:t>to avoid interference with early visual processing</w:t>
      </w:r>
      <w:r w:rsidRPr="000760CA">
        <w:rPr>
          <w:rFonts w:ascii="Times New Roman" w:hAnsi="Times New Roman" w:cs="Times New Roman"/>
          <w:color w:val="000000"/>
        </w:rPr>
        <w:fldChar w:fldCharType="begin"/>
      </w:r>
      <w:r w:rsidR="008B69E6" w:rsidRPr="000760CA">
        <w:rPr>
          <w:rFonts w:ascii="Times New Roman" w:hAnsi="Times New Roman" w:cs="Times New Roman"/>
          <w:color w:val="000000"/>
        </w:rPr>
        <w:instrText xml:space="preserve"> ADDIN EN.CITE &lt;EndNote&gt;&lt;Cite&gt;&lt;Author&gt;Olofsson&lt;/Author&gt;&lt;Year&gt;2008&lt;/Year&gt;&lt;RecNum&gt;3340&lt;/RecNum&gt;&lt;DisplayText&gt;(44)&lt;/DisplayText&gt;&lt;record&gt;&lt;rec-number&gt;3340&lt;/rec-number&gt;&lt;foreign-keys&gt;&lt;key app="EN" db-id="sx95p0awieewwwed00pp9dvq5wzpa0raadtr" timestamp="1603332797" guid="b755d02a-25fd-4a3a-ab8f-9589ddb31307"&gt;3340&lt;/key&gt;&lt;/foreign-keys&gt;&lt;ref-type name="Journal Article"&gt;17&lt;/ref-type&gt;&lt;contributors&gt;&lt;authors&gt;&lt;author&gt;Olofsson, Jonas K.&lt;/author&gt;&lt;author&gt;Nordin, Steven&lt;/author&gt;&lt;author&gt;Sequeira, Henrique&lt;/author&gt;&lt;author&gt;Polich, John&lt;/author&gt;&lt;/authors&gt;&lt;/contributors&gt;&lt;titles&gt;&lt;title&gt;Affective picture processing: An integrative review of ERP findings&lt;/title&gt;&lt;secondary-title&gt;Biological Psychology&lt;/secondary-title&gt;&lt;/titles&gt;&lt;periodical&gt;&lt;full-title&gt;Biological Psychology&lt;/full-title&gt;&lt;/periodical&gt;&lt;pages&gt;247-265&lt;/pages&gt;&lt;volume&gt;77&lt;/volume&gt;&lt;number&gt;3&lt;/number&gt;&lt;dates&gt;&lt;year&gt;2008&lt;/year&gt;&lt;/dates&gt;&lt;publisher&gt;Elsevier BV&lt;/publisher&gt;&lt;isbn&gt;0301-0511&lt;/isbn&gt;&lt;urls&gt;&lt;related-urls&gt;&lt;url&gt;https://dx.doi.org/10.1016/j.biopsycho.2007.11.006&lt;/url&gt;&lt;/related-urls&gt;&lt;/urls&gt;&lt;electronic-resource-num&gt;10.1016/j.biopsycho.2007.11.006&lt;/electronic-resource-num&gt;&lt;/record&gt;&lt;/Cite&gt;&lt;/EndNote&gt;</w:instrText>
      </w:r>
      <w:r w:rsidRPr="000760CA">
        <w:rPr>
          <w:rFonts w:ascii="Times New Roman" w:hAnsi="Times New Roman" w:cs="Times New Roman"/>
          <w:color w:val="000000"/>
        </w:rPr>
        <w:fldChar w:fldCharType="separate"/>
      </w:r>
      <w:r w:rsidR="008B69E6" w:rsidRPr="000760CA">
        <w:rPr>
          <w:rFonts w:ascii="Times New Roman" w:hAnsi="Times New Roman" w:cs="Times New Roman"/>
          <w:noProof/>
          <w:color w:val="000000"/>
        </w:rPr>
        <w:t>(44)</w:t>
      </w:r>
      <w:r w:rsidRPr="000760CA">
        <w:rPr>
          <w:rFonts w:ascii="Times New Roman" w:hAnsi="Times New Roman" w:cs="Times New Roman"/>
          <w:color w:val="000000"/>
        </w:rPr>
        <w:fldChar w:fldCharType="end"/>
      </w:r>
      <w:r w:rsidRPr="000760CA">
        <w:rPr>
          <w:rFonts w:ascii="Times New Roman" w:hAnsi="Times New Roman" w:cs="Times New Roman"/>
        </w:rPr>
        <w:t xml:space="preserve">, in one of the negative conditions) followed by visual analog scales indicating either valence (“How positive or negative is this image?” with anchors at either end of “Very negative” (score 0)  and “Very positive” (score 100)) or arousal ratings (“How exciting is this image?” with anchors at either end of “Very exciting” (score 0) and “Not exciting” (score 100)) (Figure </w:t>
      </w:r>
      <w:r w:rsidR="003A36E3" w:rsidRPr="000760CA">
        <w:rPr>
          <w:rFonts w:ascii="Times New Roman" w:hAnsi="Times New Roman" w:cs="Times New Roman"/>
        </w:rPr>
        <w:t>2</w:t>
      </w:r>
      <w:r w:rsidR="00C33DE0" w:rsidRPr="000760CA">
        <w:rPr>
          <w:rFonts w:ascii="Times New Roman" w:hAnsi="Times New Roman" w:cs="Times New Roman"/>
        </w:rPr>
        <w:t>B</w:t>
      </w:r>
      <w:r w:rsidRPr="000760CA">
        <w:rPr>
          <w:rFonts w:ascii="Times New Roman" w:hAnsi="Times New Roman" w:cs="Times New Roman"/>
        </w:rPr>
        <w:t xml:space="preserve">) with the cursor on the scale initialized always at the center. Five images per condition were rated for valence and 5 images per condition for arousal were then rated in a random order using a mouse-controlled slide bar. The time available for ratings was open-ended. </w:t>
      </w:r>
      <w:r w:rsidR="00D16237" w:rsidRPr="000760CA">
        <w:rPr>
          <w:rFonts w:ascii="Times New Roman" w:hAnsi="Times New Roman" w:cs="Times New Roman"/>
        </w:rPr>
        <w:t xml:space="preserve">The </w:t>
      </w:r>
      <w:r w:rsidRPr="000760CA">
        <w:rPr>
          <w:rFonts w:ascii="Times New Roman" w:hAnsi="Times New Roman" w:cs="Times New Roman"/>
        </w:rPr>
        <w:t xml:space="preserve">inter-trial interval </w:t>
      </w:r>
      <w:r w:rsidR="00D16237" w:rsidRPr="000760CA">
        <w:rPr>
          <w:rFonts w:ascii="Times New Roman" w:hAnsi="Times New Roman" w:cs="Times New Roman"/>
        </w:rPr>
        <w:t>was</w:t>
      </w:r>
      <w:r w:rsidRPr="000760CA">
        <w:rPr>
          <w:rFonts w:ascii="Times New Roman" w:hAnsi="Times New Roman" w:cs="Times New Roman"/>
        </w:rPr>
        <w:t xml:space="preserve"> 1-1.5 seconds. </w:t>
      </w:r>
    </w:p>
    <w:p w14:paraId="5D971853" w14:textId="77777777" w:rsidR="004852D4" w:rsidRPr="000760CA" w:rsidRDefault="004852D4" w:rsidP="00381B91">
      <w:pPr>
        <w:autoSpaceDE w:val="0"/>
        <w:autoSpaceDN w:val="0"/>
        <w:adjustRightInd w:val="0"/>
        <w:spacing w:line="480" w:lineRule="auto"/>
        <w:jc w:val="both"/>
        <w:rPr>
          <w:rFonts w:ascii="Times New Roman" w:hAnsi="Times New Roman" w:cs="Times New Roman"/>
        </w:rPr>
      </w:pPr>
    </w:p>
    <w:p w14:paraId="5BA9D7A2" w14:textId="77777777" w:rsidR="004852D4" w:rsidRPr="000760CA" w:rsidRDefault="004852D4" w:rsidP="00381B91">
      <w:pPr>
        <w:autoSpaceDE w:val="0"/>
        <w:autoSpaceDN w:val="0"/>
        <w:adjustRightInd w:val="0"/>
        <w:spacing w:line="480" w:lineRule="auto"/>
        <w:jc w:val="both"/>
        <w:rPr>
          <w:rFonts w:ascii="Times New Roman" w:hAnsi="Times New Roman" w:cs="Times New Roman"/>
          <w:b/>
          <w:i/>
          <w:iCs/>
          <w:lang w:val="en-GB"/>
        </w:rPr>
      </w:pPr>
      <w:r w:rsidRPr="000760CA">
        <w:rPr>
          <w:rFonts w:ascii="Times New Roman" w:hAnsi="Times New Roman" w:cs="Times New Roman"/>
          <w:b/>
          <w:i/>
          <w:iCs/>
          <w:lang w:val="en-GB"/>
        </w:rPr>
        <w:t>Stimulation parameters for affective task</w:t>
      </w:r>
    </w:p>
    <w:p w14:paraId="1DC2370C" w14:textId="3E1836DF" w:rsidR="004852D4" w:rsidRPr="000760CA" w:rsidRDefault="004852D4" w:rsidP="00381B91">
      <w:pPr>
        <w:autoSpaceDE w:val="0"/>
        <w:autoSpaceDN w:val="0"/>
        <w:adjustRightInd w:val="0"/>
        <w:spacing w:line="480" w:lineRule="auto"/>
        <w:jc w:val="both"/>
        <w:rPr>
          <w:rFonts w:ascii="Times New Roman" w:hAnsi="Times New Roman" w:cs="Times New Roman"/>
        </w:rPr>
      </w:pPr>
      <w:r w:rsidRPr="000760CA">
        <w:rPr>
          <w:rFonts w:ascii="Times New Roman" w:hAnsi="Times New Roman" w:cs="Times New Roman"/>
        </w:rPr>
        <w:t>The current pulses for the intermittent time-locked protocol were delivered using a pulse generator</w:t>
      </w:r>
      <w:r w:rsidR="000F6778" w:rsidRPr="000760CA">
        <w:rPr>
          <w:rFonts w:ascii="Times New Roman" w:hAnsi="Times New Roman" w:cs="Times New Roman"/>
        </w:rPr>
        <w:t xml:space="preserve"> (</w:t>
      </w:r>
      <w:proofErr w:type="spellStart"/>
      <w:r w:rsidR="000F6778" w:rsidRPr="000760CA">
        <w:rPr>
          <w:rFonts w:ascii="Times New Roman" w:hAnsi="Times New Roman" w:cs="Times New Roman"/>
        </w:rPr>
        <w:t>SceneRay</w:t>
      </w:r>
      <w:proofErr w:type="spellEnd"/>
      <w:r w:rsidR="000F6778" w:rsidRPr="000760CA">
        <w:rPr>
          <w:rFonts w:ascii="Times New Roman" w:hAnsi="Times New Roman" w:cs="Times New Roman"/>
        </w:rPr>
        <w:t>, model-</w:t>
      </w:r>
      <w:r w:rsidRPr="000760CA">
        <w:rPr>
          <w:rFonts w:ascii="Times New Roman" w:hAnsi="Times New Roman" w:cs="Times New Roman"/>
        </w:rPr>
        <w:t xml:space="preserve">1510, Suzhou, China) approved by the National Medical Products Administration, China. The precise time-based control of turning ‘ON’ and ‘OFF’ the stimulator was programed within the experimental paradigm run on MATLAB, interfaced via a parallel port. </w:t>
      </w:r>
    </w:p>
    <w:p w14:paraId="3EC68EFE" w14:textId="77777777" w:rsidR="004852D4" w:rsidRPr="000760CA" w:rsidRDefault="004852D4" w:rsidP="00381B91">
      <w:pPr>
        <w:autoSpaceDE w:val="0"/>
        <w:autoSpaceDN w:val="0"/>
        <w:adjustRightInd w:val="0"/>
        <w:spacing w:line="480" w:lineRule="auto"/>
        <w:jc w:val="both"/>
        <w:rPr>
          <w:rFonts w:ascii="Times New Roman" w:hAnsi="Times New Roman" w:cs="Times New Roman"/>
        </w:rPr>
      </w:pPr>
    </w:p>
    <w:p w14:paraId="626872A0" w14:textId="1C878DC2" w:rsidR="004852D4" w:rsidRPr="000760CA" w:rsidRDefault="004852D4" w:rsidP="00381B91">
      <w:pPr>
        <w:autoSpaceDE w:val="0"/>
        <w:autoSpaceDN w:val="0"/>
        <w:adjustRightInd w:val="0"/>
        <w:spacing w:line="480" w:lineRule="auto"/>
        <w:jc w:val="both"/>
        <w:rPr>
          <w:rFonts w:ascii="Times New Roman" w:hAnsi="Times New Roman" w:cs="Times New Roman"/>
        </w:rPr>
      </w:pPr>
      <w:r w:rsidRPr="000760CA">
        <w:rPr>
          <w:rFonts w:ascii="Times New Roman" w:hAnsi="Times New Roman" w:cs="Times New Roman"/>
          <w:color w:val="000000"/>
        </w:rPr>
        <w:t>Intermittent stimulation of the middle contacts of the right-STN (Contact 1 anode and Contact 2 cathode in bipolar configuration; Contact 0 is ventral and 3 is dorsal of the 4 contacts) was delivered for 1 second at either 130 Hz or 10 Hz</w:t>
      </w:r>
      <w:r w:rsidRPr="000760CA">
        <w:rPr>
          <w:rFonts w:ascii="Times New Roman" w:hAnsi="Times New Roman" w:cs="Times New Roman"/>
        </w:rPr>
        <w:t xml:space="preserve">. </w:t>
      </w:r>
    </w:p>
    <w:p w14:paraId="32755E27" w14:textId="77777777" w:rsidR="004852D4" w:rsidRPr="000760CA" w:rsidRDefault="004852D4" w:rsidP="00381B91">
      <w:pPr>
        <w:autoSpaceDE w:val="0"/>
        <w:autoSpaceDN w:val="0"/>
        <w:adjustRightInd w:val="0"/>
        <w:spacing w:line="480" w:lineRule="auto"/>
        <w:jc w:val="both"/>
        <w:rPr>
          <w:rFonts w:ascii="Times New Roman" w:hAnsi="Times New Roman" w:cs="Times New Roman"/>
        </w:rPr>
      </w:pPr>
    </w:p>
    <w:p w14:paraId="09C0EE4C" w14:textId="37BF3DBF" w:rsidR="00EF1DC6" w:rsidRPr="000760CA" w:rsidRDefault="0049247A" w:rsidP="00381B91">
      <w:pPr>
        <w:spacing w:line="480" w:lineRule="auto"/>
        <w:jc w:val="center"/>
        <w:rPr>
          <w:rFonts w:ascii="Times New Roman" w:hAnsi="Times New Roman" w:cs="Times New Roman"/>
          <w:i/>
        </w:rPr>
      </w:pPr>
      <w:r w:rsidRPr="000760CA">
        <w:rPr>
          <w:rFonts w:ascii="Times New Roman" w:hAnsi="Times New Roman" w:cs="Times New Roman"/>
          <w:i/>
        </w:rPr>
        <w:t>Insert Figure 2 here</w:t>
      </w:r>
    </w:p>
    <w:p w14:paraId="3EB093FD" w14:textId="77777777" w:rsidR="0049247A" w:rsidRPr="000760CA" w:rsidRDefault="0049247A" w:rsidP="00381B91">
      <w:pPr>
        <w:spacing w:line="480" w:lineRule="auto"/>
        <w:jc w:val="center"/>
        <w:rPr>
          <w:rFonts w:ascii="Times New Roman" w:hAnsi="Times New Roman" w:cs="Times New Roman"/>
          <w:i/>
        </w:rPr>
      </w:pPr>
    </w:p>
    <w:p w14:paraId="01DAC08A" w14:textId="43C77B23" w:rsidR="00EF1DC6" w:rsidRPr="000760CA" w:rsidRDefault="00EF1DC6" w:rsidP="00381B91">
      <w:pPr>
        <w:autoSpaceDE w:val="0"/>
        <w:autoSpaceDN w:val="0"/>
        <w:adjustRightInd w:val="0"/>
        <w:spacing w:line="480" w:lineRule="auto"/>
        <w:jc w:val="both"/>
        <w:rPr>
          <w:rFonts w:ascii="Times New Roman" w:hAnsi="Times New Roman" w:cs="Times New Roman"/>
        </w:rPr>
      </w:pPr>
      <w:r w:rsidRPr="000760CA">
        <w:rPr>
          <w:rFonts w:ascii="Times New Roman" w:hAnsi="Times New Roman" w:cs="Times New Roman"/>
        </w:rPr>
        <w:lastRenderedPageBreak/>
        <w:t xml:space="preserve">In keeping with previous studies comparing differing stimulation frequencies, we first matched the </w:t>
      </w:r>
      <w:r w:rsidRPr="000760CA">
        <w:rPr>
          <w:rFonts w:ascii="Times New Roman" w:hAnsi="Times New Roman" w:cs="Times New Roman"/>
          <w:color w:val="000000"/>
          <w:shd w:val="clear" w:color="auto" w:fill="FFFFFF"/>
        </w:rPr>
        <w:t xml:space="preserve">total electrical energy delivered (TEED) across 130 and 10 Hz by adjusting stimulation </w:t>
      </w:r>
      <w:proofErr w:type="gramStart"/>
      <w:r w:rsidRPr="000760CA">
        <w:rPr>
          <w:rFonts w:ascii="Times New Roman" w:hAnsi="Times New Roman" w:cs="Times New Roman"/>
          <w:color w:val="000000"/>
          <w:shd w:val="clear" w:color="auto" w:fill="FFFFFF"/>
        </w:rPr>
        <w:t>intensity</w:t>
      </w:r>
      <w:proofErr w:type="gramEnd"/>
      <w:r w:rsidRPr="000760CA">
        <w:rPr>
          <w:rFonts w:ascii="Times New Roman" w:hAnsi="Times New Roman" w:cs="Times New Roman"/>
          <w:color w:val="000000"/>
          <w:shd w:val="clear" w:color="auto" w:fill="FFFFFF"/>
        </w:rPr>
        <w:fldChar w:fldCharType="begin">
          <w:fldData xml:space="preserve">PEVuZE5vdGU+PENpdGU+PEF1dGhvcj5Lb3NzPC9BdXRob3I+PFllYXI+MjAwNTwvWWVhcj48UmVj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</w:fldData>
        </w:fldChar>
      </w:r>
      <w:r w:rsidR="008B69E6" w:rsidRPr="000760CA">
        <w:rPr>
          <w:rFonts w:ascii="Times New Roman" w:hAnsi="Times New Roman" w:cs="Times New Roman"/>
          <w:color w:val="000000"/>
          <w:shd w:val="clear" w:color="auto" w:fill="FFFFFF"/>
        </w:rPr>
        <w:instrText xml:space="preserve"> ADDIN EN.CITE </w:instrText>
      </w:r>
      <w:r w:rsidR="008B69E6" w:rsidRPr="000760CA">
        <w:rPr>
          <w:rFonts w:ascii="Times New Roman" w:hAnsi="Times New Roman" w:cs="Times New Roman"/>
          <w:color w:val="000000"/>
          <w:shd w:val="clear" w:color="auto" w:fill="FFFFFF"/>
        </w:rPr>
        <w:fldChar w:fldCharType="begin">
          <w:fldData xml:space="preserve">PEVuZE5vdGU+PENpdGU+PEF1dGhvcj5Lb3NzPC9BdXRob3I+PFllYXI+MjAwNTwvWWVhcj48UmVj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</w:fldData>
        </w:fldChar>
      </w:r>
      <w:r w:rsidR="008B69E6" w:rsidRPr="000760CA">
        <w:rPr>
          <w:rFonts w:ascii="Times New Roman" w:hAnsi="Times New Roman" w:cs="Times New Roman"/>
          <w:color w:val="000000"/>
          <w:shd w:val="clear" w:color="auto" w:fill="FFFFFF"/>
        </w:rPr>
        <w:instrText xml:space="preserve"> ADDIN EN.CITE.DATA </w:instrText>
      </w:r>
      <w:r w:rsidR="008B69E6" w:rsidRPr="000760CA">
        <w:rPr>
          <w:rFonts w:ascii="Times New Roman" w:hAnsi="Times New Roman" w:cs="Times New Roman"/>
          <w:color w:val="000000"/>
          <w:shd w:val="clear" w:color="auto" w:fill="FFFFFF"/>
        </w:rPr>
      </w:r>
      <w:r w:rsidR="008B69E6" w:rsidRPr="000760CA">
        <w:rPr>
          <w:rFonts w:ascii="Times New Roman" w:hAnsi="Times New Roman" w:cs="Times New Roman"/>
          <w:color w:val="000000"/>
          <w:shd w:val="clear" w:color="auto" w:fill="FFFFFF"/>
        </w:rPr>
        <w:fldChar w:fldCharType="end"/>
      </w:r>
      <w:r w:rsidRPr="000760CA">
        <w:rPr>
          <w:rFonts w:ascii="Times New Roman" w:hAnsi="Times New Roman" w:cs="Times New Roman"/>
          <w:color w:val="000000"/>
          <w:shd w:val="clear" w:color="auto" w:fill="FFFFFF"/>
        </w:rPr>
      </w:r>
      <w:r w:rsidRPr="000760CA">
        <w:rPr>
          <w:rFonts w:ascii="Times New Roman" w:hAnsi="Times New Roman" w:cs="Times New Roman"/>
          <w:color w:val="000000"/>
          <w:shd w:val="clear" w:color="auto" w:fill="FFFFFF"/>
        </w:rPr>
        <w:fldChar w:fldCharType="separate"/>
      </w:r>
      <w:r w:rsidR="008B69E6" w:rsidRPr="000760CA">
        <w:rPr>
          <w:rFonts w:ascii="Times New Roman" w:hAnsi="Times New Roman" w:cs="Times New Roman"/>
          <w:noProof/>
          <w:color w:val="000000"/>
          <w:shd w:val="clear" w:color="auto" w:fill="FFFFFF"/>
        </w:rPr>
        <w:t>(45, 46)</w:t>
      </w:r>
      <w:r w:rsidRPr="000760CA">
        <w:rPr>
          <w:rFonts w:ascii="Times New Roman" w:hAnsi="Times New Roman" w:cs="Times New Roman"/>
          <w:color w:val="000000"/>
          <w:shd w:val="clear" w:color="auto" w:fill="FFFFFF"/>
        </w:rPr>
        <w:fldChar w:fldCharType="end"/>
      </w:r>
      <w:r w:rsidRPr="000760CA">
        <w:rPr>
          <w:rFonts w:ascii="Times New Roman" w:hAnsi="Times New Roman" w:cs="Times New Roman"/>
          <w:color w:val="000000"/>
          <w:shd w:val="clear" w:color="auto" w:fill="FFFFFF"/>
        </w:rPr>
        <w:t xml:space="preserve">. The intensity level was individualized as per protocol </w:t>
      </w:r>
      <w:r w:rsidRPr="000760CA">
        <w:rPr>
          <w:rFonts w:ascii="Times New Roman" w:hAnsi="Times New Roman" w:cs="Times New Roman"/>
        </w:rPr>
        <w:t>for 130Hz</w:t>
      </w:r>
      <w:r w:rsidRPr="000760CA">
        <w:rPr>
          <w:rFonts w:ascii="Times New Roman" w:hAnsi="Times New Roman" w:cs="Times New Roman"/>
        </w:rPr>
        <w:fldChar w:fldCharType="begin"/>
      </w:r>
      <w:r w:rsidR="008B69E6" w:rsidRPr="000760CA">
        <w:rPr>
          <w:rFonts w:ascii="Times New Roman" w:hAnsi="Times New Roman" w:cs="Times New Roman"/>
        </w:rPr>
        <w:instrText xml:space="preserve"> ADDIN EN.CITE &lt;EndNote&gt;&lt;Cite&gt;&lt;Author&gt;Ghahremani&lt;/Author&gt;&lt;Year&gt;2018&lt;/Year&gt;&lt;RecNum&gt;3009&lt;/RecNum&gt;&lt;DisplayText&gt;(10)&lt;/DisplayText&gt;&lt;record&gt;&lt;rec-number&gt;3009&lt;/rec-number&gt;&lt;foreign-keys&gt;&lt;key app="EN" db-id="sx95p0awieewwwed00pp9dvq5wzpa0raadtr" timestamp="1582897901" guid="7f31167e-2a63-4a59-bb1e-1cedb9d56a58"&gt;3009&lt;/key&gt;&lt;/foreign-keys&gt;&lt;ref-type name="Journal Article"&gt;17&lt;/ref-type&gt;&lt;contributors&gt;&lt;authors&gt;&lt;author&gt;Ghahremani, Ayda&lt;/author&gt;&lt;author&gt;Aron, Adam R.&lt;/author&gt;&lt;author&gt;Udupa, Kaviraja&lt;/author&gt;&lt;author&gt;Saha, Utpal&lt;/author&gt;&lt;author&gt;Reddy, Duemani&lt;/author&gt;&lt;author&gt;Hutchison, William D.&lt;/author&gt;&lt;author&gt;Kalia, Suneil K.&lt;/author&gt;&lt;author&gt;Hodaie, Mojgan&lt;/author&gt;&lt;author&gt;Lozano, Andres M.&lt;/author&gt;&lt;author&gt;Chen, Robert&lt;/author&gt;&lt;/authors&gt;&lt;/contributors&gt;&lt;titles&gt;&lt;title&gt;Event-related deep brain stimulation of the subthalamic nucleus affects conflict processing&lt;/title&gt;&lt;secondary-title&gt;Annals of Neurology&lt;/secondary-title&gt;&lt;/titles&gt;&lt;periodical&gt;&lt;full-title&gt;Annals of Neurology&lt;/full-title&gt;&lt;/periodical&gt;&lt;pages&gt;515-526&lt;/pages&gt;&lt;volume&gt;84&lt;/volume&gt;&lt;number&gt;4&lt;/number&gt;&lt;dates&gt;&lt;year&gt;2018&lt;/year&gt;&lt;/dates&gt;&lt;publisher&gt;Wiley&lt;/publisher&gt;&lt;isbn&gt;0364-5134&lt;/isbn&gt;&lt;urls&gt;&lt;related-urls&gt;&lt;url&gt;https://dx.doi.org/10.1002/ana.25312&lt;/url&gt;&lt;/related-urls&gt;&lt;/urls&gt;&lt;electronic-resource-num&gt;10.1002/ana.25312&lt;/electronic-resource-num&gt;&lt;/record&gt;&lt;/Cite&gt;&lt;/EndNote&gt;</w:instrText>
      </w:r>
      <w:r w:rsidRPr="000760CA">
        <w:rPr>
          <w:rFonts w:ascii="Times New Roman" w:hAnsi="Times New Roman" w:cs="Times New Roman"/>
        </w:rPr>
        <w:fldChar w:fldCharType="separate"/>
      </w:r>
      <w:r w:rsidR="008B69E6" w:rsidRPr="000760CA">
        <w:rPr>
          <w:rFonts w:ascii="Times New Roman" w:hAnsi="Times New Roman" w:cs="Times New Roman"/>
          <w:noProof/>
        </w:rPr>
        <w:t>(10)</w:t>
      </w:r>
      <w:r w:rsidRPr="000760CA">
        <w:rPr>
          <w:rFonts w:ascii="Times New Roman" w:hAnsi="Times New Roman" w:cs="Times New Roman"/>
        </w:rPr>
        <w:fldChar w:fldCharType="end"/>
      </w:r>
      <w:r w:rsidRPr="000760CA">
        <w:rPr>
          <w:rFonts w:ascii="Times New Roman" w:hAnsi="Times New Roman" w:cs="Times New Roman"/>
        </w:rPr>
        <w:t xml:space="preserve"> by increasing the stimulation intensity by 1 mA until the patient reported side effects of </w:t>
      </w:r>
      <w:proofErr w:type="spellStart"/>
      <w:r w:rsidRPr="000760CA">
        <w:rPr>
          <w:rFonts w:ascii="Times New Roman" w:hAnsi="Times New Roman" w:cs="Times New Roman"/>
        </w:rPr>
        <w:t>paraesthesia</w:t>
      </w:r>
      <w:proofErr w:type="spellEnd"/>
      <w:r w:rsidRPr="000760CA">
        <w:rPr>
          <w:rFonts w:ascii="Times New Roman" w:hAnsi="Times New Roman" w:cs="Times New Roman"/>
        </w:rPr>
        <w:t>, which then was decreased in magnitude by 1mA  until no side effects were reported thus maintaining patient blinding.  The intensity for the low frequency condition was calculated to match for TEED (See Supplementary materials). The step-wise reduction in stimulation intensity ensured patients could not detect the onset, offset or presence or absence of stimulation for both frequencies. Since differences in stimulation intensity is associated with differences in the volume of tissue activated (VTA), we also tested another small group of subjects matched for current between the two frequencies.</w:t>
      </w:r>
      <w:r w:rsidR="00350B3E" w:rsidRPr="000760CA">
        <w:rPr>
          <w:rFonts w:ascii="Times New Roman" w:hAnsi="Times New Roman" w:cs="Times New Roman"/>
        </w:rPr>
        <w:t xml:space="preserve"> The pulse width was 90 </w:t>
      </w:r>
      <w:r w:rsidR="00350B3E" w:rsidRPr="000760CA">
        <w:rPr>
          <w:rFonts w:ascii="Times New Roman" w:hAnsi="Times New Roman" w:cs="Times New Roman"/>
        </w:rPr>
        <w:sym w:font="Symbol" w:char="F06D"/>
      </w:r>
      <w:r w:rsidR="00350B3E" w:rsidRPr="000760CA">
        <w:rPr>
          <w:rFonts w:ascii="Times New Roman" w:hAnsi="Times New Roman" w:cs="Times New Roman"/>
        </w:rPr>
        <w:t>sec across both tasks.</w:t>
      </w:r>
    </w:p>
    <w:p w14:paraId="27A9748C" w14:textId="77777777" w:rsidR="00EF1DC6" w:rsidRPr="000760CA" w:rsidRDefault="00EF1DC6" w:rsidP="00381B91">
      <w:pPr>
        <w:autoSpaceDE w:val="0"/>
        <w:autoSpaceDN w:val="0"/>
        <w:adjustRightInd w:val="0"/>
        <w:spacing w:line="480" w:lineRule="auto"/>
        <w:jc w:val="both"/>
        <w:rPr>
          <w:rFonts w:ascii="Times New Roman" w:hAnsi="Times New Roman" w:cs="Times New Roman"/>
        </w:rPr>
      </w:pPr>
    </w:p>
    <w:p w14:paraId="2AE8EAEA" w14:textId="77777777" w:rsidR="00EF1DC6" w:rsidRPr="000760CA" w:rsidRDefault="00EF1DC6" w:rsidP="00381B91">
      <w:pPr>
        <w:autoSpaceDE w:val="0"/>
        <w:autoSpaceDN w:val="0"/>
        <w:adjustRightInd w:val="0"/>
        <w:spacing w:line="480" w:lineRule="auto"/>
        <w:jc w:val="both"/>
        <w:rPr>
          <w:rFonts w:ascii="Times New Roman" w:hAnsi="Times New Roman" w:cs="Times New Roman"/>
          <w:b/>
        </w:rPr>
      </w:pPr>
      <w:r w:rsidRPr="000760CA">
        <w:rPr>
          <w:rFonts w:ascii="Times New Roman" w:hAnsi="Times New Roman" w:cs="Times New Roman"/>
          <w:b/>
        </w:rPr>
        <w:t xml:space="preserve">Statistical analysis: </w:t>
      </w:r>
    </w:p>
    <w:p w14:paraId="00A381EA" w14:textId="1D69189A" w:rsidR="00A22626" w:rsidRPr="000760CA" w:rsidRDefault="00E6264F" w:rsidP="00381B91">
      <w:pPr>
        <w:spacing w:before="240" w:after="240" w:line="480" w:lineRule="auto"/>
        <w:jc w:val="both"/>
        <w:rPr>
          <w:rFonts w:ascii="Times New Roman" w:hAnsi="Times New Roman" w:cs="Times New Roman"/>
        </w:rPr>
      </w:pPr>
      <w:r w:rsidRPr="000760CA">
        <w:rPr>
          <w:rFonts w:ascii="Times New Roman" w:hAnsi="Times New Roman" w:cs="Times New Roman"/>
        </w:rPr>
        <w:t xml:space="preserve">Experiment 1: </w:t>
      </w:r>
      <w:r w:rsidR="00AC68CD" w:rsidRPr="000760CA">
        <w:rPr>
          <w:rFonts w:ascii="Times New Roman" w:hAnsi="Times New Roman" w:cs="Times New Roman"/>
        </w:rPr>
        <w:t>The LFP and EEG data were statistically analyzed using SPM12 (</w:t>
      </w:r>
      <w:proofErr w:type="spellStart"/>
      <w:r w:rsidR="00AC68CD" w:rsidRPr="000760CA">
        <w:rPr>
          <w:rFonts w:ascii="Times New Roman" w:hAnsi="Times New Roman" w:cs="Times New Roman"/>
        </w:rPr>
        <w:t>Wellcome</w:t>
      </w:r>
      <w:proofErr w:type="spellEnd"/>
      <w:r w:rsidR="00AC68CD" w:rsidRPr="000760CA">
        <w:rPr>
          <w:rFonts w:ascii="Times New Roman" w:hAnsi="Times New Roman" w:cs="Times New Roman"/>
        </w:rPr>
        <w:t xml:space="preserve"> Department of Imaging Neuroscience, Institute of Neurology, London, UK). The time-frequency matrices were converted into </w:t>
      </w:r>
      <w:proofErr w:type="spellStart"/>
      <w:r w:rsidR="00AC68CD" w:rsidRPr="000760CA">
        <w:rPr>
          <w:rFonts w:ascii="Times New Roman" w:hAnsi="Times New Roman" w:cs="Times New Roman"/>
        </w:rPr>
        <w:t>NIfTi</w:t>
      </w:r>
      <w:proofErr w:type="spellEnd"/>
      <w:r w:rsidR="00AC68CD" w:rsidRPr="000760CA">
        <w:rPr>
          <w:rFonts w:ascii="Times New Roman" w:hAnsi="Times New Roman" w:cs="Times New Roman"/>
        </w:rPr>
        <w:t xml:space="preserve"> images and entered into a flexible factorial design to compare with ANOVA and paired t-tests where appropriate. We used a</w:t>
      </w:r>
      <w:r w:rsidR="0016568B" w:rsidRPr="000760CA">
        <w:rPr>
          <w:rFonts w:ascii="Times New Roman" w:hAnsi="Times New Roman" w:cs="Times New Roman"/>
        </w:rPr>
        <w:t>n</w:t>
      </w:r>
      <w:r w:rsidR="00AC68CD" w:rsidRPr="000760CA">
        <w:rPr>
          <w:rFonts w:ascii="Times New Roman" w:hAnsi="Times New Roman" w:cs="Times New Roman"/>
        </w:rPr>
        <w:t xml:space="preserve"> </w:t>
      </w:r>
      <w:r w:rsidR="00EA230F" w:rsidRPr="000760CA">
        <w:rPr>
          <w:rFonts w:ascii="Times New Roman" w:hAnsi="Times New Roman" w:cs="Times New Roman"/>
        </w:rPr>
        <w:t xml:space="preserve">uncorrected </w:t>
      </w:r>
      <w:r w:rsidR="00AC68CD" w:rsidRPr="000760CA">
        <w:rPr>
          <w:rFonts w:ascii="Times New Roman" w:hAnsi="Times New Roman" w:cs="Times New Roman"/>
        </w:rPr>
        <w:t xml:space="preserve">cluster-forming threshold of p=.05 but only considered the contrast significant if the random field theory </w:t>
      </w:r>
      <w:r w:rsidR="005C45C2" w:rsidRPr="000760CA">
        <w:rPr>
          <w:rFonts w:ascii="Times New Roman" w:hAnsi="Times New Roman" w:cs="Times New Roman"/>
        </w:rPr>
        <w:t xml:space="preserve">(RFT) </w:t>
      </w:r>
      <w:r w:rsidR="00AC68CD" w:rsidRPr="000760CA">
        <w:rPr>
          <w:rFonts w:ascii="Times New Roman" w:hAnsi="Times New Roman" w:cs="Times New Roman"/>
        </w:rPr>
        <w:t>or false-discovery rate</w:t>
      </w:r>
      <w:r w:rsidR="005C45C2" w:rsidRPr="000760CA">
        <w:rPr>
          <w:rFonts w:ascii="Times New Roman" w:hAnsi="Times New Roman" w:cs="Times New Roman"/>
        </w:rPr>
        <w:t xml:space="preserve"> (FDR)</w:t>
      </w:r>
      <w:r w:rsidR="00AC68CD" w:rsidRPr="000760CA">
        <w:rPr>
          <w:rFonts w:ascii="Times New Roman" w:hAnsi="Times New Roman" w:cs="Times New Roman"/>
        </w:rPr>
        <w:t xml:space="preserve">  family-wise error</w:t>
      </w:r>
      <w:r w:rsidR="005C45C2" w:rsidRPr="000760CA">
        <w:rPr>
          <w:rFonts w:ascii="Times New Roman" w:hAnsi="Times New Roman" w:cs="Times New Roman"/>
        </w:rPr>
        <w:t xml:space="preserve"> (FWE)</w:t>
      </w:r>
      <w:r w:rsidR="00AC68CD" w:rsidRPr="000760CA">
        <w:rPr>
          <w:rFonts w:ascii="Times New Roman" w:hAnsi="Times New Roman" w:cs="Times New Roman"/>
        </w:rPr>
        <w:t xml:space="preserve">  corrected cluster-level significance exceeded a </w:t>
      </w:r>
      <w:proofErr w:type="spellStart"/>
      <w:r w:rsidR="00AC68CD" w:rsidRPr="000760CA">
        <w:rPr>
          <w:rFonts w:ascii="Times New Roman" w:hAnsi="Times New Roman" w:cs="Times New Roman"/>
        </w:rPr>
        <w:t>Bonferroni</w:t>
      </w:r>
      <w:proofErr w:type="spellEnd"/>
      <w:r w:rsidR="00AC68CD" w:rsidRPr="000760CA">
        <w:rPr>
          <w:rFonts w:ascii="Times New Roman" w:hAnsi="Times New Roman" w:cs="Times New Roman"/>
        </w:rPr>
        <w:t xml:space="preserve"> correction determined by the number of contrasts tested.</w:t>
      </w:r>
      <w:r w:rsidR="00EE3C73" w:rsidRPr="000760CA">
        <w:rPr>
          <w:rFonts w:ascii="Times New Roman" w:hAnsi="Times New Roman" w:cs="Times New Roman"/>
        </w:rPr>
        <w:t xml:space="preserve"> As we contrasted positive and negative with neutral this threshold was set at </w:t>
      </w:r>
      <w:r w:rsidR="002C02B3" w:rsidRPr="000760CA">
        <w:rPr>
          <w:rFonts w:ascii="Times New Roman" w:hAnsi="Times New Roman" w:cs="Times New Roman"/>
          <w:i/>
        </w:rPr>
        <w:t>p</w:t>
      </w:r>
      <w:r w:rsidR="00EE3C73" w:rsidRPr="000760CA">
        <w:rPr>
          <w:rFonts w:ascii="Times New Roman" w:hAnsi="Times New Roman" w:cs="Times New Roman"/>
        </w:rPr>
        <w:t>&lt;</w:t>
      </w:r>
      <w:r w:rsidR="0034621A" w:rsidRPr="000760CA">
        <w:rPr>
          <w:rFonts w:ascii="Times New Roman" w:hAnsi="Times New Roman" w:cs="Times New Roman"/>
          <w:i/>
        </w:rPr>
        <w:t>0</w:t>
      </w:r>
      <w:r w:rsidR="00EE3C73" w:rsidRPr="000760CA">
        <w:rPr>
          <w:rFonts w:ascii="Times New Roman" w:hAnsi="Times New Roman" w:cs="Times New Roman"/>
        </w:rPr>
        <w:t>.025</w:t>
      </w:r>
      <w:r w:rsidR="00AC68CD" w:rsidRPr="000760CA">
        <w:rPr>
          <w:rFonts w:ascii="Times New Roman" w:hAnsi="Times New Roman" w:cs="Times New Roman"/>
        </w:rPr>
        <w:t xml:space="preserve"> </w:t>
      </w:r>
      <w:r w:rsidR="00A22626" w:rsidRPr="000760CA">
        <w:rPr>
          <w:rFonts w:ascii="Times New Roman" w:hAnsi="Times New Roman" w:cs="Times New Roman"/>
        </w:rPr>
        <w:t xml:space="preserve">In keeping with the ERD alpha hypothesis, we also </w:t>
      </w:r>
      <w:r w:rsidR="00AB57DD" w:rsidRPr="000760CA">
        <w:rPr>
          <w:rFonts w:ascii="Times New Roman" w:hAnsi="Times New Roman" w:cs="Times New Roman"/>
        </w:rPr>
        <w:t xml:space="preserve">averaged each patients STN LFP </w:t>
      </w:r>
      <w:r w:rsidR="00870B0C" w:rsidRPr="000760CA">
        <w:rPr>
          <w:rFonts w:ascii="Times New Roman" w:hAnsi="Times New Roman" w:cs="Times New Roman"/>
        </w:rPr>
        <w:t>alpha power(</w:t>
      </w:r>
      <w:r w:rsidR="00AB57DD" w:rsidRPr="000760CA">
        <w:rPr>
          <w:rFonts w:ascii="Times New Roman" w:hAnsi="Times New Roman" w:cs="Times New Roman"/>
        </w:rPr>
        <w:t>8-12 Hz</w:t>
      </w:r>
      <w:r w:rsidR="00870B0C" w:rsidRPr="000760CA">
        <w:rPr>
          <w:rFonts w:ascii="Times New Roman" w:hAnsi="Times New Roman" w:cs="Times New Roman"/>
        </w:rPr>
        <w:t>)</w:t>
      </w:r>
      <w:r w:rsidR="00AB57DD" w:rsidRPr="000760CA">
        <w:rPr>
          <w:rFonts w:ascii="Times New Roman" w:hAnsi="Times New Roman" w:cs="Times New Roman"/>
        </w:rPr>
        <w:t xml:space="preserve"> </w:t>
      </w:r>
      <w:r w:rsidR="00870B0C" w:rsidRPr="000760CA">
        <w:rPr>
          <w:rFonts w:ascii="Times New Roman" w:hAnsi="Times New Roman" w:cs="Times New Roman"/>
        </w:rPr>
        <w:t>between 0</w:t>
      </w:r>
      <w:r w:rsidR="00AB57DD" w:rsidRPr="000760CA">
        <w:rPr>
          <w:rFonts w:ascii="Times New Roman" w:hAnsi="Times New Roman" w:cs="Times New Roman"/>
        </w:rPr>
        <w:t>.5-2 seconds and submitted to a 2 * 3 within-subjects ANOVA with factors of hemisphere</w:t>
      </w:r>
      <w:r w:rsidR="00870B0C" w:rsidRPr="000760CA">
        <w:rPr>
          <w:rFonts w:ascii="Times New Roman" w:hAnsi="Times New Roman" w:cs="Times New Roman"/>
        </w:rPr>
        <w:t xml:space="preserve"> (left and right)</w:t>
      </w:r>
      <w:r w:rsidR="00AB57DD" w:rsidRPr="000760CA">
        <w:rPr>
          <w:rFonts w:ascii="Times New Roman" w:hAnsi="Times New Roman" w:cs="Times New Roman"/>
        </w:rPr>
        <w:t xml:space="preserve"> and </w:t>
      </w:r>
      <w:r w:rsidR="00870B0C" w:rsidRPr="000760CA">
        <w:rPr>
          <w:rFonts w:ascii="Times New Roman" w:hAnsi="Times New Roman" w:cs="Times New Roman"/>
        </w:rPr>
        <w:lastRenderedPageBreak/>
        <w:t xml:space="preserve">category (positive, negative and neutral). We applied </w:t>
      </w:r>
      <w:r w:rsidR="00870B0C" w:rsidRPr="000760CA">
        <w:rPr>
          <w:rFonts w:ascii="Times New Roman" w:eastAsia="Times New Roman" w:hAnsi="Times New Roman" w:cs="Times New Roman"/>
          <w:color w:val="222222"/>
          <w:lang w:val="en-GB" w:eastAsia="en-GB"/>
        </w:rPr>
        <w:t xml:space="preserve">greenhouse </w:t>
      </w:r>
      <w:proofErr w:type="spellStart"/>
      <w:r w:rsidR="00870B0C" w:rsidRPr="000760CA">
        <w:rPr>
          <w:rFonts w:ascii="Times New Roman" w:eastAsia="Times New Roman" w:hAnsi="Times New Roman" w:cs="Times New Roman"/>
          <w:color w:val="222222"/>
          <w:lang w:val="en-GB" w:eastAsia="en-GB"/>
        </w:rPr>
        <w:t>geisser</w:t>
      </w:r>
      <w:proofErr w:type="spellEnd"/>
      <w:r w:rsidR="00870B0C" w:rsidRPr="000760CA">
        <w:rPr>
          <w:rFonts w:ascii="Times New Roman" w:eastAsia="Times New Roman" w:hAnsi="Times New Roman" w:cs="Times New Roman"/>
          <w:color w:val="222222"/>
          <w:lang w:val="en-GB" w:eastAsia="en-GB"/>
        </w:rPr>
        <w:t xml:space="preserve"> correction for </w:t>
      </w:r>
      <w:r w:rsidR="00ED41F0" w:rsidRPr="000760CA">
        <w:rPr>
          <w:rFonts w:ascii="Times New Roman" w:eastAsia="Times New Roman" w:hAnsi="Times New Roman" w:cs="Times New Roman"/>
          <w:color w:val="222222"/>
          <w:lang w:val="en-GB" w:eastAsia="en-GB"/>
        </w:rPr>
        <w:t xml:space="preserve">lack of </w:t>
      </w:r>
      <w:r w:rsidR="00870B0C" w:rsidRPr="000760CA">
        <w:rPr>
          <w:rFonts w:ascii="Times New Roman" w:eastAsia="Times New Roman" w:hAnsi="Times New Roman" w:cs="Times New Roman"/>
          <w:color w:val="222222"/>
          <w:lang w:val="en-GB" w:eastAsia="en-GB"/>
        </w:rPr>
        <w:t>sphericity</w:t>
      </w:r>
      <w:r w:rsidR="00A22626" w:rsidRPr="000760CA">
        <w:rPr>
          <w:rFonts w:ascii="Times New Roman" w:hAnsi="Times New Roman" w:cs="Times New Roman"/>
        </w:rPr>
        <w:t xml:space="preserve">. For the EEG, we analyzed the average of all 7 electrodes and the average of all left or right electrodes to test for laterality effects. </w:t>
      </w:r>
    </w:p>
    <w:p w14:paraId="12172428" w14:textId="5EF35AF6" w:rsidR="00C3107C" w:rsidRPr="000760CA" w:rsidRDefault="00AC68CD" w:rsidP="00381B91">
      <w:pPr>
        <w:spacing w:line="480" w:lineRule="auto"/>
        <w:jc w:val="both"/>
        <w:rPr>
          <w:rFonts w:ascii="Times New Roman" w:hAnsi="Times New Roman" w:cs="Times New Roman"/>
        </w:rPr>
      </w:pPr>
      <w:r w:rsidRPr="000760CA">
        <w:rPr>
          <w:rFonts w:ascii="Times New Roman" w:hAnsi="Times New Roman" w:cs="Times New Roman"/>
        </w:rPr>
        <w:t xml:space="preserve">Experiment 2: </w:t>
      </w:r>
      <w:r w:rsidR="00EF1DC6" w:rsidRPr="000760CA">
        <w:rPr>
          <w:rFonts w:ascii="Times New Roman" w:hAnsi="Times New Roman" w:cs="Times New Roman"/>
        </w:rPr>
        <w:t xml:space="preserve">In the TEED-matched subjects, we conducted a repeated measures ANOVA with three within-subject factors of Ratings of the negative stimuli (Valence or Arousal), Stimulation and Frequency. In the additional subjects who only performed the 130 Hz or only the 10 Hz task, we conducted pair-wise t-tests comparing valence and arousal ratings either on or off stimulation. Finally, an additional 5 patients that were current matched between the two frequencies (10 and 130Hz) were tested for stimulation effects. Based on the apriori hypothesis of </w:t>
      </w:r>
      <w:r w:rsidR="009C5750" w:rsidRPr="000760CA">
        <w:rPr>
          <w:rFonts w:ascii="Times New Roman" w:hAnsi="Times New Roman" w:cs="Times New Roman"/>
        </w:rPr>
        <w:t xml:space="preserve">a difference in negative </w:t>
      </w:r>
      <w:r w:rsidR="00EF1DC6" w:rsidRPr="000760CA">
        <w:rPr>
          <w:rFonts w:ascii="Times New Roman" w:hAnsi="Times New Roman" w:cs="Times New Roman"/>
        </w:rPr>
        <w:t xml:space="preserve">valence </w:t>
      </w:r>
      <w:r w:rsidR="009C5750" w:rsidRPr="000760CA">
        <w:rPr>
          <w:rFonts w:ascii="Times New Roman" w:hAnsi="Times New Roman" w:cs="Times New Roman"/>
        </w:rPr>
        <w:t xml:space="preserve">as a function of </w:t>
      </w:r>
      <w:r w:rsidR="00EF1DC6" w:rsidRPr="000760CA">
        <w:rPr>
          <w:rFonts w:ascii="Times New Roman" w:hAnsi="Times New Roman" w:cs="Times New Roman"/>
        </w:rPr>
        <w:t xml:space="preserve">alpha </w:t>
      </w:r>
      <w:r w:rsidR="009C5750" w:rsidRPr="000760CA">
        <w:rPr>
          <w:rFonts w:ascii="Times New Roman" w:hAnsi="Times New Roman" w:cs="Times New Roman"/>
        </w:rPr>
        <w:t xml:space="preserve">relative to high </w:t>
      </w:r>
      <w:r w:rsidR="00EF1DC6" w:rsidRPr="000760CA">
        <w:rPr>
          <w:rFonts w:ascii="Times New Roman" w:hAnsi="Times New Roman" w:cs="Times New Roman"/>
        </w:rPr>
        <w:t xml:space="preserve">frequency, the post-hoc tests </w:t>
      </w:r>
      <w:r w:rsidR="009C5750" w:rsidRPr="000760CA">
        <w:rPr>
          <w:rFonts w:ascii="Times New Roman" w:hAnsi="Times New Roman" w:cs="Times New Roman"/>
        </w:rPr>
        <w:t>were</w:t>
      </w:r>
      <w:r w:rsidR="00EF1DC6" w:rsidRPr="000760CA">
        <w:rPr>
          <w:rFonts w:ascii="Times New Roman" w:hAnsi="Times New Roman" w:cs="Times New Roman"/>
        </w:rPr>
        <w:t xml:space="preserve"> corrected for multiple comparisons using </w:t>
      </w:r>
      <w:proofErr w:type="spellStart"/>
      <w:r w:rsidR="00EF1DC6" w:rsidRPr="000760CA">
        <w:rPr>
          <w:rFonts w:ascii="Times New Roman" w:hAnsi="Times New Roman" w:cs="Times New Roman"/>
          <w:color w:val="000000"/>
          <w:shd w:val="clear" w:color="auto" w:fill="FFFFFF"/>
        </w:rPr>
        <w:t>Bonferroni</w:t>
      </w:r>
      <w:proofErr w:type="spellEnd"/>
      <w:r w:rsidR="00EF1DC6" w:rsidRPr="000760CA">
        <w:rPr>
          <w:rFonts w:ascii="Times New Roman" w:hAnsi="Times New Roman" w:cs="Times New Roman"/>
        </w:rPr>
        <w:t xml:space="preserve"> correction (corrected </w:t>
      </w:r>
      <w:r w:rsidR="00EF1DC6" w:rsidRPr="000760CA">
        <w:rPr>
          <w:rFonts w:ascii="Times New Roman" w:hAnsi="Times New Roman" w:cs="Times New Roman"/>
          <w:i/>
        </w:rPr>
        <w:t>p</w:t>
      </w:r>
      <w:r w:rsidR="00EF1DC6" w:rsidRPr="000760CA">
        <w:rPr>
          <w:rFonts w:ascii="Times New Roman" w:hAnsi="Times New Roman" w:cs="Times New Roman"/>
        </w:rPr>
        <w:t>&lt;0.025). We used a Spearman correlation analyses to examine the effect of current on the effects of stimulation on valence ratings. All the analyses were performed in SPSS 26.</w:t>
      </w:r>
    </w:p>
    <w:p w14:paraId="5E9B3A08" w14:textId="77777777" w:rsidR="00C3107C" w:rsidRPr="000760CA" w:rsidRDefault="00C3107C" w:rsidP="00381B91">
      <w:pPr>
        <w:spacing w:line="480" w:lineRule="auto"/>
        <w:rPr>
          <w:rFonts w:ascii="Times New Roman" w:hAnsi="Times New Roman" w:cs="Times New Roman"/>
        </w:rPr>
      </w:pPr>
    </w:p>
    <w:p w14:paraId="504CDC89" w14:textId="1CD2D0A6" w:rsidR="00EF1DC6" w:rsidRPr="000760CA" w:rsidRDefault="00EF1DC6" w:rsidP="00381B91">
      <w:pPr>
        <w:spacing w:line="480" w:lineRule="auto"/>
        <w:rPr>
          <w:rFonts w:ascii="Times New Roman" w:hAnsi="Times New Roman" w:cs="Times New Roman"/>
          <w:b/>
          <w:bCs/>
          <w:sz w:val="28"/>
          <w:szCs w:val="28"/>
        </w:rPr>
      </w:pPr>
      <w:r w:rsidRPr="000760CA">
        <w:rPr>
          <w:rFonts w:ascii="Times New Roman" w:hAnsi="Times New Roman" w:cs="Times New Roman"/>
          <w:b/>
          <w:bCs/>
          <w:sz w:val="28"/>
          <w:szCs w:val="28"/>
        </w:rPr>
        <w:t>Results</w:t>
      </w:r>
    </w:p>
    <w:p w14:paraId="2FB549CA" w14:textId="5E83E883" w:rsidR="00EF1DC6" w:rsidRPr="000760CA" w:rsidRDefault="00A520B6" w:rsidP="00381B91">
      <w:pPr>
        <w:spacing w:line="480" w:lineRule="auto"/>
        <w:jc w:val="both"/>
        <w:rPr>
          <w:rFonts w:ascii="Times New Roman" w:hAnsi="Times New Roman" w:cs="Times New Roman"/>
          <w:b/>
          <w:bCs/>
        </w:rPr>
      </w:pPr>
      <w:r w:rsidRPr="000760CA">
        <w:rPr>
          <w:rFonts w:ascii="Times New Roman" w:hAnsi="Times New Roman" w:cs="Times New Roman"/>
          <w:b/>
          <w:bCs/>
        </w:rPr>
        <w:t xml:space="preserve">Experiment 1: </w:t>
      </w:r>
      <w:r w:rsidR="00EF1DC6" w:rsidRPr="000760CA">
        <w:rPr>
          <w:rFonts w:ascii="Times New Roman" w:hAnsi="Times New Roman" w:cs="Times New Roman"/>
          <w:b/>
          <w:bCs/>
        </w:rPr>
        <w:t>Patient demographics</w:t>
      </w:r>
    </w:p>
    <w:p w14:paraId="1626177C" w14:textId="500119F1" w:rsidR="00AC68CD" w:rsidRPr="000760CA" w:rsidRDefault="00AC68CD" w:rsidP="00381B91">
      <w:pPr>
        <w:spacing w:line="480" w:lineRule="auto"/>
        <w:jc w:val="both"/>
        <w:rPr>
          <w:rFonts w:ascii="Times New Roman" w:hAnsi="Times New Roman" w:cs="Times New Roman"/>
        </w:rPr>
      </w:pPr>
      <w:r w:rsidRPr="000760CA">
        <w:rPr>
          <w:rFonts w:ascii="Times New Roman" w:hAnsi="Times New Roman" w:cs="Times New Roman"/>
        </w:rPr>
        <w:t>Sixteen PD patients were tested. Due to hardware issues, recordings from the right STN of 4 patients were not collected leading to total of twelve patients</w:t>
      </w:r>
      <w:r w:rsidR="0001419E" w:rsidRPr="000760CA">
        <w:rPr>
          <w:rFonts w:ascii="Times New Roman" w:hAnsi="Times New Roman" w:cs="Times New Roman"/>
        </w:rPr>
        <w:t>. Participant details are reported in Supplementary materials.</w:t>
      </w:r>
      <w:r w:rsidRPr="000760CA">
        <w:rPr>
          <w:rFonts w:ascii="Times New Roman" w:hAnsi="Times New Roman" w:cs="Times New Roman"/>
        </w:rPr>
        <w:t xml:space="preserve"> (</w:t>
      </w:r>
      <w:r w:rsidR="00DE6578" w:rsidRPr="000760CA">
        <w:rPr>
          <w:rFonts w:ascii="Times New Roman" w:hAnsi="Times New Roman" w:cs="Times New Roman"/>
        </w:rPr>
        <w:t xml:space="preserve">4 </w:t>
      </w:r>
      <w:r w:rsidRPr="000760CA">
        <w:rPr>
          <w:rFonts w:ascii="Times New Roman" w:hAnsi="Times New Roman" w:cs="Times New Roman"/>
        </w:rPr>
        <w:t xml:space="preserve">females, </w:t>
      </w:r>
      <w:proofErr w:type="spellStart"/>
      <w:r w:rsidRPr="000760CA">
        <w:rPr>
          <w:rFonts w:ascii="Times New Roman" w:hAnsi="Times New Roman" w:cs="Times New Roman"/>
        </w:rPr>
        <w:t>mean</w:t>
      </w:r>
      <w:r w:rsidR="00702B0D" w:rsidRPr="000760CA">
        <w:rPr>
          <w:rFonts w:ascii="Times New Roman" w:hAnsi="Times New Roman" w:cs="Times New Roman"/>
        </w:rPr>
        <w:t>±</w:t>
      </w:r>
      <w:r w:rsidRPr="000760CA">
        <w:rPr>
          <w:rFonts w:ascii="Times New Roman" w:hAnsi="Times New Roman" w:cs="Times New Roman"/>
        </w:rPr>
        <w:t>SD</w:t>
      </w:r>
      <w:proofErr w:type="spellEnd"/>
      <w:r w:rsidRPr="000760CA">
        <w:rPr>
          <w:rFonts w:ascii="Times New Roman" w:hAnsi="Times New Roman" w:cs="Times New Roman"/>
        </w:rPr>
        <w:t>, age</w:t>
      </w:r>
      <w:proofErr w:type="gramStart"/>
      <w:r w:rsidRPr="000760CA">
        <w:rPr>
          <w:rFonts w:ascii="Times New Roman" w:hAnsi="Times New Roman" w:cs="Times New Roman"/>
        </w:rPr>
        <w:t>:</w:t>
      </w:r>
      <w:r w:rsidR="00DE6578" w:rsidRPr="000760CA">
        <w:rPr>
          <w:rFonts w:ascii="Times New Roman" w:hAnsi="Times New Roman" w:cs="Times New Roman"/>
        </w:rPr>
        <w:t>62</w:t>
      </w:r>
      <w:r w:rsidRPr="000760CA">
        <w:rPr>
          <w:rFonts w:ascii="Times New Roman" w:hAnsi="Times New Roman" w:cs="Times New Roman"/>
        </w:rPr>
        <w:t>.</w:t>
      </w:r>
      <w:r w:rsidR="00DE6578" w:rsidRPr="000760CA">
        <w:rPr>
          <w:rFonts w:ascii="Times New Roman" w:hAnsi="Times New Roman" w:cs="Times New Roman"/>
        </w:rPr>
        <w:t>41</w:t>
      </w:r>
      <w:proofErr w:type="gramEnd"/>
      <w:r w:rsidR="00702B0D" w:rsidRPr="000760CA">
        <w:rPr>
          <w:rFonts w:ascii="Times New Roman" w:hAnsi="Times New Roman" w:cs="Times New Roman"/>
        </w:rPr>
        <w:t>±</w:t>
      </w:r>
      <w:r w:rsidR="00DE6578" w:rsidRPr="000760CA">
        <w:rPr>
          <w:rFonts w:ascii="Times New Roman" w:hAnsi="Times New Roman" w:cs="Times New Roman"/>
        </w:rPr>
        <w:t>9.66</w:t>
      </w:r>
      <w:r w:rsidRPr="000760CA">
        <w:rPr>
          <w:rFonts w:ascii="Times New Roman" w:hAnsi="Times New Roman" w:cs="Times New Roman"/>
        </w:rPr>
        <w:t>, right-handed, PD onset duration</w:t>
      </w:r>
      <w:r w:rsidR="00C75A76" w:rsidRPr="000760CA">
        <w:rPr>
          <w:rFonts w:ascii="Times New Roman" w:hAnsi="Times New Roman" w:cs="Times New Roman"/>
        </w:rPr>
        <w:t>:</w:t>
      </w:r>
      <w:r w:rsidRPr="000760CA">
        <w:rPr>
          <w:rFonts w:ascii="Times New Roman" w:hAnsi="Times New Roman" w:cs="Times New Roman"/>
        </w:rPr>
        <w:t>9.</w:t>
      </w:r>
      <w:r w:rsidR="00DE6578" w:rsidRPr="000760CA">
        <w:rPr>
          <w:rFonts w:ascii="Times New Roman" w:hAnsi="Times New Roman" w:cs="Times New Roman"/>
        </w:rPr>
        <w:t>0</w:t>
      </w:r>
      <w:r w:rsidR="002C02B3" w:rsidRPr="000760CA">
        <w:rPr>
          <w:rFonts w:ascii="Times New Roman" w:hAnsi="Times New Roman" w:cs="Times New Roman"/>
        </w:rPr>
        <w:t>8</w:t>
      </w:r>
      <w:r w:rsidR="00702B0D" w:rsidRPr="000760CA">
        <w:rPr>
          <w:rFonts w:ascii="Times New Roman" w:hAnsi="Times New Roman" w:cs="Times New Roman"/>
        </w:rPr>
        <w:t>±</w:t>
      </w:r>
      <w:r w:rsidR="002C02B3" w:rsidRPr="000760CA">
        <w:rPr>
          <w:rFonts w:ascii="Times New Roman" w:hAnsi="Times New Roman" w:cs="Times New Roman"/>
        </w:rPr>
        <w:t>3.</w:t>
      </w:r>
      <w:r w:rsidR="00DE6578" w:rsidRPr="000760CA">
        <w:rPr>
          <w:rFonts w:ascii="Times New Roman" w:hAnsi="Times New Roman" w:cs="Times New Roman"/>
        </w:rPr>
        <w:t>42</w:t>
      </w:r>
      <w:r w:rsidRPr="000760CA">
        <w:rPr>
          <w:rFonts w:ascii="Times New Roman" w:hAnsi="Times New Roman" w:cs="Times New Roman"/>
        </w:rPr>
        <w:t xml:space="preserve"> years, daily Levodopa equivalent dosage</w:t>
      </w:r>
      <w:r w:rsidR="00C75A76" w:rsidRPr="000760CA">
        <w:rPr>
          <w:rFonts w:ascii="Times New Roman" w:hAnsi="Times New Roman" w:cs="Times New Roman"/>
        </w:rPr>
        <w:t>:</w:t>
      </w:r>
      <w:r w:rsidR="004C2394" w:rsidRPr="000760CA">
        <w:rPr>
          <w:rFonts w:ascii="Times New Roman" w:hAnsi="Times New Roman" w:cs="Times New Roman"/>
        </w:rPr>
        <w:t>656</w:t>
      </w:r>
      <w:r w:rsidRPr="000760CA">
        <w:rPr>
          <w:rFonts w:ascii="Times New Roman" w:hAnsi="Times New Roman" w:cs="Times New Roman"/>
        </w:rPr>
        <w:t>.5</w:t>
      </w:r>
      <w:r w:rsidR="00702B0D" w:rsidRPr="000760CA">
        <w:rPr>
          <w:rFonts w:ascii="Times New Roman" w:hAnsi="Times New Roman" w:cs="Times New Roman"/>
        </w:rPr>
        <w:t>±</w:t>
      </w:r>
      <w:r w:rsidR="004C2394" w:rsidRPr="000760CA">
        <w:rPr>
          <w:rFonts w:ascii="Times New Roman" w:hAnsi="Times New Roman" w:cs="Times New Roman"/>
        </w:rPr>
        <w:t>331</w:t>
      </w:r>
      <w:r w:rsidRPr="000760CA">
        <w:rPr>
          <w:rFonts w:ascii="Times New Roman" w:hAnsi="Times New Roman" w:cs="Times New Roman"/>
        </w:rPr>
        <w:t xml:space="preserve"> milligrams; </w:t>
      </w:r>
      <w:proofErr w:type="spellStart"/>
      <w:r w:rsidRPr="000760CA">
        <w:rPr>
          <w:rFonts w:ascii="Times New Roman" w:hAnsi="Times New Roman" w:cs="Times New Roman"/>
        </w:rPr>
        <w:t>Hoehn-Yahr</w:t>
      </w:r>
      <w:proofErr w:type="spellEnd"/>
      <w:r w:rsidRPr="000760CA">
        <w:rPr>
          <w:rFonts w:ascii="Times New Roman" w:hAnsi="Times New Roman" w:cs="Times New Roman"/>
        </w:rPr>
        <w:t xml:space="preserve"> stage on-medication</w:t>
      </w:r>
      <w:r w:rsidR="00C75A76" w:rsidRPr="000760CA">
        <w:rPr>
          <w:rFonts w:ascii="Times New Roman" w:hAnsi="Times New Roman" w:cs="Times New Roman"/>
        </w:rPr>
        <w:t>:</w:t>
      </w:r>
      <w:r w:rsidRPr="000760CA">
        <w:rPr>
          <w:rFonts w:ascii="Times New Roman" w:hAnsi="Times New Roman" w:cs="Times New Roman"/>
        </w:rPr>
        <w:t>2.3</w:t>
      </w:r>
      <w:r w:rsidR="004C2394" w:rsidRPr="000760CA">
        <w:rPr>
          <w:rFonts w:ascii="Times New Roman" w:hAnsi="Times New Roman" w:cs="Times New Roman"/>
        </w:rPr>
        <w:t>3</w:t>
      </w:r>
      <w:r w:rsidR="00702B0D" w:rsidRPr="000760CA">
        <w:rPr>
          <w:rFonts w:ascii="Times New Roman" w:hAnsi="Times New Roman" w:cs="Times New Roman"/>
        </w:rPr>
        <w:t>±</w:t>
      </w:r>
      <w:r w:rsidRPr="000760CA">
        <w:rPr>
          <w:rFonts w:ascii="Times New Roman" w:hAnsi="Times New Roman" w:cs="Times New Roman"/>
        </w:rPr>
        <w:t>0.3</w:t>
      </w:r>
      <w:r w:rsidR="004C2394" w:rsidRPr="000760CA">
        <w:rPr>
          <w:rFonts w:ascii="Times New Roman" w:hAnsi="Times New Roman" w:cs="Times New Roman"/>
        </w:rPr>
        <w:t>7</w:t>
      </w:r>
      <w:r w:rsidR="00F3633A" w:rsidRPr="000760CA">
        <w:rPr>
          <w:rFonts w:ascii="Times New Roman" w:hAnsi="Times New Roman" w:cs="Times New Roman"/>
        </w:rPr>
        <w:t>; UPDRS-</w:t>
      </w:r>
      <w:r w:rsidRPr="000760CA">
        <w:rPr>
          <w:rFonts w:ascii="Times New Roman" w:hAnsi="Times New Roman" w:cs="Times New Roman"/>
        </w:rPr>
        <w:t>III</w:t>
      </w:r>
      <w:r w:rsidR="0029311B" w:rsidRPr="000760CA">
        <w:rPr>
          <w:rFonts w:ascii="Times New Roman" w:hAnsi="Times New Roman" w:cs="Times New Roman"/>
        </w:rPr>
        <w:t>:</w:t>
      </w:r>
      <w:r w:rsidRPr="000760CA">
        <w:rPr>
          <w:rFonts w:ascii="Times New Roman" w:hAnsi="Times New Roman" w:cs="Times New Roman"/>
        </w:rPr>
        <w:t xml:space="preserve"> ON</w:t>
      </w:r>
      <w:r w:rsidR="00436086" w:rsidRPr="000760CA">
        <w:rPr>
          <w:rFonts w:ascii="Times New Roman" w:hAnsi="Times New Roman" w:cs="Times New Roman"/>
        </w:rPr>
        <w:t>-</w:t>
      </w:r>
      <w:r w:rsidRPr="000760CA">
        <w:rPr>
          <w:rFonts w:ascii="Times New Roman" w:hAnsi="Times New Roman" w:cs="Times New Roman"/>
        </w:rPr>
        <w:t>Levodopa:2</w:t>
      </w:r>
      <w:r w:rsidR="004C2394" w:rsidRPr="000760CA">
        <w:rPr>
          <w:rFonts w:ascii="Times New Roman" w:hAnsi="Times New Roman" w:cs="Times New Roman"/>
        </w:rPr>
        <w:t>6</w:t>
      </w:r>
      <w:r w:rsidRPr="000760CA">
        <w:rPr>
          <w:rFonts w:ascii="Times New Roman" w:hAnsi="Times New Roman" w:cs="Times New Roman"/>
        </w:rPr>
        <w:t>.</w:t>
      </w:r>
      <w:r w:rsidR="004C2394" w:rsidRPr="000760CA">
        <w:rPr>
          <w:rFonts w:ascii="Times New Roman" w:hAnsi="Times New Roman" w:cs="Times New Roman"/>
        </w:rPr>
        <w:t>7</w:t>
      </w:r>
      <w:r w:rsidRPr="000760CA">
        <w:rPr>
          <w:rFonts w:ascii="Times New Roman" w:hAnsi="Times New Roman" w:cs="Times New Roman"/>
        </w:rPr>
        <w:t>5</w:t>
      </w:r>
      <w:r w:rsidR="00702B0D" w:rsidRPr="000760CA">
        <w:rPr>
          <w:rFonts w:ascii="Times New Roman" w:hAnsi="Times New Roman" w:cs="Times New Roman"/>
        </w:rPr>
        <w:t>±</w:t>
      </w:r>
      <w:r w:rsidR="004C2394" w:rsidRPr="000760CA">
        <w:rPr>
          <w:rFonts w:ascii="Times New Roman" w:hAnsi="Times New Roman" w:cs="Times New Roman"/>
        </w:rPr>
        <w:t>12</w:t>
      </w:r>
      <w:r w:rsidRPr="000760CA">
        <w:rPr>
          <w:rFonts w:ascii="Times New Roman" w:hAnsi="Times New Roman" w:cs="Times New Roman"/>
        </w:rPr>
        <w:t>.</w:t>
      </w:r>
      <w:r w:rsidR="004C2394" w:rsidRPr="000760CA">
        <w:rPr>
          <w:rFonts w:ascii="Times New Roman" w:hAnsi="Times New Roman" w:cs="Times New Roman"/>
        </w:rPr>
        <w:t>46</w:t>
      </w:r>
      <w:r w:rsidRPr="000760CA">
        <w:rPr>
          <w:rFonts w:ascii="Times New Roman" w:hAnsi="Times New Roman" w:cs="Times New Roman"/>
        </w:rPr>
        <w:t>; OFF</w:t>
      </w:r>
      <w:r w:rsidR="00436086" w:rsidRPr="000760CA">
        <w:rPr>
          <w:rFonts w:ascii="Times New Roman" w:hAnsi="Times New Roman" w:cs="Times New Roman"/>
        </w:rPr>
        <w:t>-</w:t>
      </w:r>
      <w:r w:rsidRPr="000760CA">
        <w:rPr>
          <w:rFonts w:ascii="Times New Roman" w:hAnsi="Times New Roman" w:cs="Times New Roman"/>
        </w:rPr>
        <w:t>Levodopa:</w:t>
      </w:r>
      <w:r w:rsidR="004C2394" w:rsidRPr="000760CA">
        <w:rPr>
          <w:rFonts w:ascii="Times New Roman" w:hAnsi="Times New Roman" w:cs="Times New Roman"/>
        </w:rPr>
        <w:t>47</w:t>
      </w:r>
      <w:r w:rsidR="00702B0D" w:rsidRPr="000760CA">
        <w:rPr>
          <w:rFonts w:ascii="Times New Roman" w:hAnsi="Times New Roman" w:cs="Times New Roman"/>
        </w:rPr>
        <w:t>±</w:t>
      </w:r>
      <w:r w:rsidR="004C2394" w:rsidRPr="000760CA">
        <w:rPr>
          <w:rFonts w:ascii="Times New Roman" w:hAnsi="Times New Roman" w:cs="Times New Roman"/>
        </w:rPr>
        <w:t>11</w:t>
      </w:r>
      <w:r w:rsidRPr="000760CA">
        <w:rPr>
          <w:rFonts w:ascii="Times New Roman" w:hAnsi="Times New Roman" w:cs="Times New Roman"/>
        </w:rPr>
        <w:t>.</w:t>
      </w:r>
      <w:r w:rsidR="004C2394" w:rsidRPr="000760CA">
        <w:rPr>
          <w:rFonts w:ascii="Times New Roman" w:hAnsi="Times New Roman" w:cs="Times New Roman"/>
        </w:rPr>
        <w:t>11</w:t>
      </w:r>
      <w:r w:rsidRPr="000760CA">
        <w:rPr>
          <w:rFonts w:ascii="Times New Roman" w:hAnsi="Times New Roman" w:cs="Times New Roman"/>
        </w:rPr>
        <w:t>; MoCA</w:t>
      </w:r>
      <w:r w:rsidR="00436086" w:rsidRPr="000760CA">
        <w:rPr>
          <w:rFonts w:ascii="Times New Roman" w:hAnsi="Times New Roman" w:cs="Times New Roman"/>
        </w:rPr>
        <w:t>:</w:t>
      </w:r>
      <w:r w:rsidRPr="000760CA">
        <w:rPr>
          <w:rFonts w:ascii="Times New Roman" w:hAnsi="Times New Roman" w:cs="Times New Roman"/>
        </w:rPr>
        <w:t>24.</w:t>
      </w:r>
      <w:r w:rsidR="004C2394" w:rsidRPr="000760CA">
        <w:rPr>
          <w:rFonts w:ascii="Times New Roman" w:hAnsi="Times New Roman" w:cs="Times New Roman"/>
        </w:rPr>
        <w:t>3</w:t>
      </w:r>
      <w:r w:rsidR="00702B0D" w:rsidRPr="000760CA">
        <w:rPr>
          <w:rFonts w:ascii="Times New Roman" w:hAnsi="Times New Roman" w:cs="Times New Roman"/>
        </w:rPr>
        <w:t>±</w:t>
      </w:r>
      <w:r w:rsidRPr="000760CA">
        <w:rPr>
          <w:rFonts w:ascii="Times New Roman" w:hAnsi="Times New Roman" w:cs="Times New Roman"/>
        </w:rPr>
        <w:t>2.</w:t>
      </w:r>
      <w:r w:rsidR="004C2394" w:rsidRPr="000760CA">
        <w:rPr>
          <w:rFonts w:ascii="Times New Roman" w:hAnsi="Times New Roman" w:cs="Times New Roman"/>
        </w:rPr>
        <w:t>71</w:t>
      </w:r>
      <w:r w:rsidRPr="000760CA">
        <w:rPr>
          <w:rFonts w:ascii="Times New Roman" w:hAnsi="Times New Roman" w:cs="Times New Roman"/>
        </w:rPr>
        <w:t>; BDI-</w:t>
      </w:r>
      <w:r w:rsidR="00436086" w:rsidRPr="000760CA">
        <w:rPr>
          <w:rFonts w:ascii="Times New Roman" w:hAnsi="Times New Roman" w:cs="Times New Roman"/>
        </w:rPr>
        <w:t>II:</w:t>
      </w:r>
      <w:r w:rsidRPr="000760CA">
        <w:rPr>
          <w:rFonts w:ascii="Times New Roman" w:eastAsia="MS Mincho" w:hAnsi="Times New Roman" w:cs="Times New Roman"/>
        </w:rPr>
        <w:t>1</w:t>
      </w:r>
      <w:r w:rsidR="004C2394" w:rsidRPr="000760CA">
        <w:rPr>
          <w:rFonts w:ascii="Times New Roman" w:eastAsia="MS Mincho" w:hAnsi="Times New Roman" w:cs="Times New Roman"/>
        </w:rPr>
        <w:t>0</w:t>
      </w:r>
      <w:r w:rsidRPr="000760CA">
        <w:rPr>
          <w:rFonts w:ascii="Times New Roman" w:eastAsia="MS Mincho" w:hAnsi="Times New Roman" w:cs="Times New Roman"/>
        </w:rPr>
        <w:t>.5</w:t>
      </w:r>
      <w:r w:rsidR="004C2394" w:rsidRPr="000760CA">
        <w:rPr>
          <w:rFonts w:ascii="Times New Roman" w:eastAsia="MS Mincho" w:hAnsi="Times New Roman" w:cs="Times New Roman"/>
        </w:rPr>
        <w:t>8</w:t>
      </w:r>
      <w:r w:rsidR="00702B0D" w:rsidRPr="000760CA">
        <w:rPr>
          <w:rFonts w:ascii="Times New Roman" w:eastAsia="MS Mincho" w:hAnsi="Times New Roman" w:cs="Times New Roman"/>
        </w:rPr>
        <w:t>±</w:t>
      </w:r>
      <w:r w:rsidR="004C2394" w:rsidRPr="000760CA">
        <w:rPr>
          <w:rFonts w:ascii="Times New Roman" w:hAnsi="Times New Roman" w:cs="Times New Roman"/>
        </w:rPr>
        <w:t>5</w:t>
      </w:r>
      <w:r w:rsidRPr="000760CA">
        <w:rPr>
          <w:rFonts w:ascii="Times New Roman" w:hAnsi="Times New Roman" w:cs="Times New Roman"/>
        </w:rPr>
        <w:t>.1</w:t>
      </w:r>
      <w:r w:rsidR="004C2394" w:rsidRPr="000760CA">
        <w:rPr>
          <w:rFonts w:ascii="Times New Roman" w:hAnsi="Times New Roman" w:cs="Times New Roman"/>
        </w:rPr>
        <w:t>7</w:t>
      </w:r>
      <w:r w:rsidRPr="000760CA">
        <w:rPr>
          <w:rFonts w:ascii="Times New Roman" w:hAnsi="Times New Roman" w:cs="Times New Roman"/>
        </w:rPr>
        <w:t xml:space="preserve">). </w:t>
      </w:r>
    </w:p>
    <w:p w14:paraId="37BA7B4C" w14:textId="77777777" w:rsidR="0081007D" w:rsidRPr="000760CA" w:rsidRDefault="0081007D" w:rsidP="00381B91">
      <w:pPr>
        <w:spacing w:line="480" w:lineRule="auto"/>
        <w:jc w:val="both"/>
        <w:rPr>
          <w:rFonts w:ascii="Times New Roman" w:hAnsi="Times New Roman" w:cs="Times New Roman"/>
        </w:rPr>
      </w:pPr>
    </w:p>
    <w:p w14:paraId="3A17E58E" w14:textId="20821929" w:rsidR="00A520B6" w:rsidRPr="000760CA" w:rsidRDefault="00A520B6" w:rsidP="00381B91">
      <w:pPr>
        <w:spacing w:line="480" w:lineRule="auto"/>
        <w:jc w:val="both"/>
        <w:rPr>
          <w:rFonts w:ascii="Times New Roman" w:hAnsi="Times New Roman" w:cs="Times New Roman"/>
          <w:b/>
          <w:szCs w:val="28"/>
        </w:rPr>
      </w:pPr>
      <w:r w:rsidRPr="000760CA">
        <w:rPr>
          <w:rFonts w:ascii="Times New Roman" w:hAnsi="Times New Roman" w:cs="Times New Roman"/>
          <w:b/>
          <w:szCs w:val="28"/>
        </w:rPr>
        <w:lastRenderedPageBreak/>
        <w:t xml:space="preserve">Experiment 1: Affective task LFP activity </w:t>
      </w:r>
    </w:p>
    <w:p w14:paraId="41CE5905" w14:textId="1EBA2ACF" w:rsidR="00A520B6" w:rsidRPr="000760CA" w:rsidRDefault="00A520B6" w:rsidP="00381B91">
      <w:pPr>
        <w:autoSpaceDE w:val="0"/>
        <w:autoSpaceDN w:val="0"/>
        <w:adjustRightInd w:val="0"/>
        <w:spacing w:line="480" w:lineRule="auto"/>
        <w:jc w:val="both"/>
        <w:rPr>
          <w:rFonts w:ascii="Times New Roman" w:hAnsi="Times New Roman" w:cs="Times New Roman"/>
          <w:color w:val="000000"/>
        </w:rPr>
      </w:pPr>
      <w:r w:rsidRPr="000760CA">
        <w:rPr>
          <w:rFonts w:ascii="Times New Roman" w:hAnsi="Times New Roman" w:cs="Times New Roman"/>
          <w:color w:val="000000"/>
        </w:rPr>
        <w:t xml:space="preserve">Peak beta was localized at R0-1 in 4 patients, R1-2 in 7 patients and R2-3 in 1 patient with R1-2 the second highest peak beta in the patients with R0-1 and R2-3 as their highest peak. These findings confirmed the use of R1-2 for stimulation of the right STN. </w:t>
      </w:r>
    </w:p>
    <w:p w14:paraId="560BB3C5" w14:textId="77777777" w:rsidR="006229E7" w:rsidRPr="000760CA" w:rsidRDefault="006229E7" w:rsidP="00381B91">
      <w:pPr>
        <w:autoSpaceDE w:val="0"/>
        <w:autoSpaceDN w:val="0"/>
        <w:adjustRightInd w:val="0"/>
        <w:spacing w:line="480" w:lineRule="auto"/>
        <w:jc w:val="both"/>
        <w:rPr>
          <w:rFonts w:ascii="Times New Roman" w:hAnsi="Times New Roman" w:cs="Times New Roman"/>
        </w:rPr>
      </w:pPr>
    </w:p>
    <w:p w14:paraId="2215501F" w14:textId="6288A184" w:rsidR="00E45EE8" w:rsidRPr="000760CA" w:rsidRDefault="00A520B6" w:rsidP="00381B91">
      <w:pPr>
        <w:shd w:val="clear" w:color="auto" w:fill="FFFFFF"/>
        <w:spacing w:line="480" w:lineRule="auto"/>
        <w:jc w:val="both"/>
        <w:rPr>
          <w:rFonts w:ascii="Arial" w:eastAsia="Times New Roman" w:hAnsi="Arial" w:cs="Arial"/>
          <w:color w:val="222222"/>
          <w:lang w:val="en-GB" w:eastAsia="en-GB"/>
        </w:rPr>
      </w:pPr>
      <w:r w:rsidRPr="000760CA">
        <w:rPr>
          <w:rFonts w:ascii="Times New Roman" w:hAnsi="Times New Roman" w:cs="Times New Roman"/>
        </w:rPr>
        <w:t>In the LFP analysis, the time-frequency analysis showed an increase in early theta (4-8Hz) and a decrease in alpha (8-12Hz) across all conditions but there was no significant difference between conditions using a stringent data-driven analysis and statistical threshold.</w:t>
      </w:r>
      <w:r w:rsidR="00334E96" w:rsidRPr="000760CA">
        <w:rPr>
          <w:rFonts w:ascii="Times New Roman" w:hAnsi="Times New Roman" w:cs="Times New Roman"/>
        </w:rPr>
        <w:t xml:space="preserve"> However,</w:t>
      </w:r>
      <w:r w:rsidR="006229E7" w:rsidRPr="000760CA">
        <w:rPr>
          <w:rFonts w:ascii="Times New Roman" w:hAnsi="Times New Roman" w:cs="Times New Roman"/>
        </w:rPr>
        <w:t xml:space="preserve"> the ANOVA comparing right and left STN focusing on alpha power</w:t>
      </w:r>
      <w:r w:rsidR="001B6DAC" w:rsidRPr="000760CA">
        <w:rPr>
          <w:rFonts w:ascii="Times New Roman" w:hAnsi="Times New Roman" w:cs="Times New Roman"/>
        </w:rPr>
        <w:t xml:space="preserve"> across the 3 categories</w:t>
      </w:r>
      <w:r w:rsidR="006229E7" w:rsidRPr="000760CA">
        <w:rPr>
          <w:rFonts w:ascii="Times New Roman" w:hAnsi="Times New Roman" w:cs="Times New Roman"/>
        </w:rPr>
        <w:t>,</w:t>
      </w:r>
      <w:r w:rsidRPr="000760CA">
        <w:rPr>
          <w:rFonts w:ascii="Times New Roman" w:eastAsia="Times New Roman" w:hAnsi="Times New Roman" w:cs="Times New Roman"/>
          <w:color w:val="222222"/>
          <w:lang w:val="en-GB" w:eastAsia="en-GB"/>
        </w:rPr>
        <w:t xml:space="preserve"> show</w:t>
      </w:r>
      <w:r w:rsidR="00334E96" w:rsidRPr="000760CA">
        <w:rPr>
          <w:rFonts w:ascii="Times New Roman" w:eastAsia="Times New Roman" w:hAnsi="Times New Roman" w:cs="Times New Roman"/>
          <w:color w:val="222222"/>
          <w:lang w:val="en-GB" w:eastAsia="en-GB"/>
        </w:rPr>
        <w:t>ed</w:t>
      </w:r>
      <w:r w:rsidRPr="000760CA">
        <w:rPr>
          <w:rFonts w:ascii="Times New Roman" w:eastAsia="Times New Roman" w:hAnsi="Times New Roman" w:cs="Times New Roman"/>
          <w:color w:val="222222"/>
          <w:lang w:val="en-GB" w:eastAsia="en-GB"/>
        </w:rPr>
        <w:t xml:space="preserve"> a significant interaction effect </w:t>
      </w:r>
      <w:r w:rsidR="006229E7" w:rsidRPr="000760CA">
        <w:rPr>
          <w:rFonts w:ascii="Times New Roman" w:eastAsia="Times New Roman" w:hAnsi="Times New Roman" w:cs="Times New Roman"/>
          <w:color w:val="222222"/>
          <w:lang w:val="en-GB" w:eastAsia="en-GB"/>
        </w:rPr>
        <w:t>(</w:t>
      </w:r>
      <w:r w:rsidR="00334E96" w:rsidRPr="000760CA">
        <w:rPr>
          <w:rFonts w:ascii="Times New Roman" w:eastAsia="Times New Roman" w:hAnsi="Times New Roman" w:cs="Times New Roman"/>
          <w:color w:val="222222"/>
          <w:lang w:val="en-GB" w:eastAsia="en-GB"/>
        </w:rPr>
        <w:t xml:space="preserve">F(2,22)=6.4, </w:t>
      </w:r>
      <w:r w:rsidR="006229E7" w:rsidRPr="000760CA">
        <w:rPr>
          <w:rFonts w:ascii="Times New Roman" w:eastAsia="Times New Roman" w:hAnsi="Times New Roman" w:cs="Times New Roman"/>
          <w:i/>
          <w:color w:val="222222"/>
          <w:lang w:val="en-GB" w:eastAsia="en-GB"/>
        </w:rPr>
        <w:t>p</w:t>
      </w:r>
      <w:r w:rsidR="006229E7" w:rsidRPr="000760CA">
        <w:rPr>
          <w:rFonts w:ascii="Times New Roman" w:eastAsia="Times New Roman" w:hAnsi="Times New Roman" w:cs="Times New Roman"/>
          <w:color w:val="222222"/>
          <w:lang w:val="en-GB" w:eastAsia="en-GB"/>
        </w:rPr>
        <w:t>=0.01</w:t>
      </w:r>
      <w:r w:rsidR="00334E96" w:rsidRPr="000760CA">
        <w:rPr>
          <w:rFonts w:ascii="Times New Roman" w:eastAsia="Times New Roman" w:hAnsi="Times New Roman" w:cs="Times New Roman"/>
          <w:color w:val="222222"/>
          <w:lang w:val="en-GB" w:eastAsia="en-GB"/>
        </w:rPr>
        <w:t>,</w:t>
      </w:r>
      <w:r w:rsidR="006229E7" w:rsidRPr="000760CA">
        <w:rPr>
          <w:rFonts w:ascii="Times New Roman" w:eastAsia="Times New Roman" w:hAnsi="Times New Roman" w:cs="Times New Roman"/>
          <w:color w:val="222222"/>
          <w:lang w:val="en-GB" w:eastAsia="en-GB"/>
        </w:rPr>
        <w:t xml:space="preserve">) </w:t>
      </w:r>
      <w:r w:rsidRPr="000760CA">
        <w:rPr>
          <w:rFonts w:ascii="Times New Roman" w:eastAsia="Times New Roman" w:hAnsi="Times New Roman" w:cs="Times New Roman"/>
          <w:color w:val="222222"/>
          <w:lang w:val="en-GB" w:eastAsia="en-GB"/>
        </w:rPr>
        <w:t xml:space="preserve">with </w:t>
      </w:r>
      <w:r w:rsidR="001D7DDB" w:rsidRPr="000760CA">
        <w:rPr>
          <w:rFonts w:ascii="Times New Roman" w:eastAsia="Times New Roman" w:hAnsi="Times New Roman" w:cs="Times New Roman"/>
          <w:color w:val="222222"/>
          <w:lang w:val="en-GB" w:eastAsia="en-GB"/>
        </w:rPr>
        <w:t>lower</w:t>
      </w:r>
      <w:r w:rsidRPr="000760CA">
        <w:rPr>
          <w:rFonts w:ascii="Times New Roman" w:eastAsia="Times New Roman" w:hAnsi="Times New Roman" w:cs="Times New Roman"/>
          <w:color w:val="222222"/>
          <w:lang w:val="en-GB" w:eastAsia="en-GB"/>
        </w:rPr>
        <w:t xml:space="preserve"> alpha-ERD for neutral compared to positive and negative in the left and a </w:t>
      </w:r>
      <w:r w:rsidR="001D7DDB" w:rsidRPr="000760CA">
        <w:rPr>
          <w:rFonts w:ascii="Times New Roman" w:eastAsia="Times New Roman" w:hAnsi="Times New Roman" w:cs="Times New Roman"/>
          <w:color w:val="222222"/>
          <w:lang w:val="en-GB" w:eastAsia="en-GB"/>
        </w:rPr>
        <w:t xml:space="preserve">higher </w:t>
      </w:r>
      <w:r w:rsidRPr="000760CA">
        <w:rPr>
          <w:rFonts w:ascii="Times New Roman" w:eastAsia="Times New Roman" w:hAnsi="Times New Roman" w:cs="Times New Roman"/>
          <w:color w:val="222222"/>
          <w:lang w:val="en-GB" w:eastAsia="en-GB"/>
        </w:rPr>
        <w:t xml:space="preserve"> alpha-ERD</w:t>
      </w:r>
      <w:r w:rsidR="006229E7" w:rsidRPr="000760CA">
        <w:rPr>
          <w:rFonts w:ascii="Times New Roman" w:eastAsia="Times New Roman" w:hAnsi="Times New Roman" w:cs="Times New Roman"/>
          <w:color w:val="222222"/>
          <w:lang w:val="en-GB" w:eastAsia="en-GB"/>
        </w:rPr>
        <w:t xml:space="preserve"> for neutral compared to positive and negative</w:t>
      </w:r>
      <w:r w:rsidRPr="000760CA">
        <w:rPr>
          <w:rFonts w:ascii="Times New Roman" w:eastAsia="Times New Roman" w:hAnsi="Times New Roman" w:cs="Times New Roman"/>
          <w:color w:val="222222"/>
          <w:lang w:val="en-GB" w:eastAsia="en-GB"/>
        </w:rPr>
        <w:t xml:space="preserve"> in the right (Figure </w:t>
      </w:r>
      <w:r w:rsidR="006229E7" w:rsidRPr="000760CA">
        <w:rPr>
          <w:rFonts w:ascii="Times New Roman" w:eastAsia="Times New Roman" w:hAnsi="Times New Roman" w:cs="Times New Roman"/>
          <w:color w:val="222222"/>
          <w:lang w:val="en-GB" w:eastAsia="en-GB"/>
        </w:rPr>
        <w:t>3</w:t>
      </w:r>
      <w:r w:rsidRPr="000760CA">
        <w:rPr>
          <w:rFonts w:ascii="Times New Roman" w:eastAsia="Times New Roman" w:hAnsi="Times New Roman" w:cs="Times New Roman"/>
          <w:color w:val="222222"/>
          <w:lang w:val="en-GB" w:eastAsia="en-GB"/>
        </w:rPr>
        <w:t xml:space="preserve">). </w:t>
      </w:r>
      <w:r w:rsidR="00334E96" w:rsidRPr="000760CA">
        <w:rPr>
          <w:rFonts w:ascii="Times New Roman" w:eastAsia="Times New Roman" w:hAnsi="Times New Roman" w:cs="Times New Roman"/>
          <w:color w:val="222222"/>
          <w:lang w:val="en-GB" w:eastAsia="en-GB"/>
        </w:rPr>
        <w:t>There was no significant main effect of hemisphere (</w:t>
      </w:r>
      <w:proofErr w:type="gramStart"/>
      <w:r w:rsidR="00334E96" w:rsidRPr="000760CA">
        <w:rPr>
          <w:rFonts w:ascii="Times New Roman" w:eastAsia="Times New Roman" w:hAnsi="Times New Roman" w:cs="Times New Roman"/>
          <w:color w:val="222222"/>
          <w:lang w:val="en-GB" w:eastAsia="en-GB"/>
        </w:rPr>
        <w:t>F(</w:t>
      </w:r>
      <w:proofErr w:type="gramEnd"/>
      <w:r w:rsidR="00334E96" w:rsidRPr="000760CA">
        <w:rPr>
          <w:rFonts w:ascii="Times New Roman" w:eastAsia="Times New Roman" w:hAnsi="Times New Roman" w:cs="Times New Roman"/>
          <w:color w:val="222222"/>
          <w:lang w:val="en-GB" w:eastAsia="en-GB"/>
        </w:rPr>
        <w:t xml:space="preserve">1,11)=1.8, </w:t>
      </w:r>
      <w:r w:rsidR="00334E96" w:rsidRPr="000760CA">
        <w:rPr>
          <w:rFonts w:ascii="Times New Roman" w:eastAsia="Times New Roman" w:hAnsi="Times New Roman" w:cs="Times New Roman"/>
          <w:i/>
          <w:color w:val="222222"/>
          <w:lang w:val="en-GB" w:eastAsia="en-GB"/>
        </w:rPr>
        <w:t>p</w:t>
      </w:r>
      <w:r w:rsidR="00334E96" w:rsidRPr="000760CA">
        <w:rPr>
          <w:rFonts w:ascii="Times New Roman" w:eastAsia="Times New Roman" w:hAnsi="Times New Roman" w:cs="Times New Roman"/>
          <w:color w:val="222222"/>
          <w:lang w:val="en-GB" w:eastAsia="en-GB"/>
        </w:rPr>
        <w:t xml:space="preserve">=.209) or valence (F(2,22)=.32, </w:t>
      </w:r>
      <w:r w:rsidR="00334E96" w:rsidRPr="000760CA">
        <w:rPr>
          <w:rFonts w:ascii="Times New Roman" w:eastAsia="Times New Roman" w:hAnsi="Times New Roman" w:cs="Times New Roman"/>
          <w:i/>
          <w:color w:val="222222"/>
          <w:lang w:val="en-GB" w:eastAsia="en-GB"/>
        </w:rPr>
        <w:t>p</w:t>
      </w:r>
      <w:r w:rsidR="00594F9E" w:rsidRPr="000760CA">
        <w:rPr>
          <w:rFonts w:ascii="Times New Roman" w:eastAsia="Times New Roman" w:hAnsi="Times New Roman" w:cs="Times New Roman"/>
          <w:color w:val="222222"/>
          <w:lang w:val="en-GB" w:eastAsia="en-GB"/>
        </w:rPr>
        <w:t>=.707</w:t>
      </w:r>
      <w:r w:rsidR="00334E96" w:rsidRPr="000760CA">
        <w:rPr>
          <w:rFonts w:ascii="Times New Roman" w:eastAsia="Times New Roman" w:hAnsi="Times New Roman" w:cs="Times New Roman"/>
          <w:color w:val="222222"/>
          <w:lang w:val="en-GB" w:eastAsia="en-GB"/>
        </w:rPr>
        <w:t xml:space="preserve">). </w:t>
      </w:r>
      <w:r w:rsidR="00E45EE8" w:rsidRPr="000760CA">
        <w:rPr>
          <w:rFonts w:ascii="Times New Roman" w:eastAsia="Times New Roman" w:hAnsi="Times New Roman" w:cs="Times New Roman"/>
          <w:color w:val="222222"/>
          <w:lang w:val="en-GB" w:eastAsia="en-GB"/>
        </w:rPr>
        <w:t xml:space="preserve">Paired t-test showed no significant differences between neutral and positive (left: </w:t>
      </w:r>
      <w:r w:rsidR="00E45EE8" w:rsidRPr="000760CA">
        <w:rPr>
          <w:rFonts w:ascii="Times New Roman" w:eastAsia="Times New Roman" w:hAnsi="Times New Roman" w:cs="Times New Roman"/>
          <w:color w:val="222222"/>
          <w:shd w:val="clear" w:color="auto" w:fill="FFFFFF"/>
          <w:lang w:val="en-GB" w:eastAsia="en-GB"/>
        </w:rPr>
        <w:t xml:space="preserve">t(11)=-2.02, </w:t>
      </w:r>
      <w:r w:rsidR="00E45EE8" w:rsidRPr="000760CA">
        <w:rPr>
          <w:rFonts w:ascii="Times New Roman" w:eastAsia="Times New Roman" w:hAnsi="Times New Roman" w:cs="Times New Roman"/>
          <w:i/>
          <w:color w:val="222222"/>
          <w:shd w:val="clear" w:color="auto" w:fill="FFFFFF"/>
          <w:lang w:val="en-GB" w:eastAsia="en-GB"/>
        </w:rPr>
        <w:t>p</w:t>
      </w:r>
      <w:r w:rsidR="00E45EE8" w:rsidRPr="000760CA">
        <w:rPr>
          <w:rFonts w:ascii="Times New Roman" w:eastAsia="Times New Roman" w:hAnsi="Times New Roman" w:cs="Times New Roman"/>
          <w:color w:val="222222"/>
          <w:shd w:val="clear" w:color="auto" w:fill="FFFFFF"/>
          <w:lang w:val="en-GB" w:eastAsia="en-GB"/>
        </w:rPr>
        <w:t xml:space="preserve">=.068; right; </w:t>
      </w:r>
      <w:r w:rsidR="00E45EE8" w:rsidRPr="000760CA">
        <w:rPr>
          <w:rFonts w:ascii="Times New Roman" w:eastAsia="Times New Roman" w:hAnsi="Times New Roman" w:cs="Times New Roman"/>
          <w:color w:val="222222"/>
          <w:lang w:val="en-GB" w:eastAsia="en-GB"/>
        </w:rPr>
        <w:t xml:space="preserve">t(11)=1.59, </w:t>
      </w:r>
      <w:r w:rsidR="00E45EE8" w:rsidRPr="000760CA">
        <w:rPr>
          <w:rFonts w:ascii="Times New Roman" w:eastAsia="Times New Roman" w:hAnsi="Times New Roman" w:cs="Times New Roman"/>
          <w:i/>
          <w:color w:val="222222"/>
          <w:lang w:val="en-GB" w:eastAsia="en-GB"/>
        </w:rPr>
        <w:t>p</w:t>
      </w:r>
      <w:r w:rsidR="00E45EE8" w:rsidRPr="000760CA">
        <w:rPr>
          <w:rFonts w:ascii="Times New Roman" w:eastAsia="Times New Roman" w:hAnsi="Times New Roman" w:cs="Times New Roman"/>
          <w:color w:val="222222"/>
          <w:lang w:val="en-GB" w:eastAsia="en-GB"/>
        </w:rPr>
        <w:t xml:space="preserve">=.14), neutral and negative (t(11)=-1.95, </w:t>
      </w:r>
      <w:r w:rsidR="00E45EE8" w:rsidRPr="000760CA">
        <w:rPr>
          <w:rFonts w:ascii="Times New Roman" w:eastAsia="Times New Roman" w:hAnsi="Times New Roman" w:cs="Times New Roman"/>
          <w:i/>
          <w:color w:val="222222"/>
          <w:lang w:val="en-GB" w:eastAsia="en-GB"/>
        </w:rPr>
        <w:t>p</w:t>
      </w:r>
      <w:r w:rsidR="00E45EE8" w:rsidRPr="000760CA">
        <w:rPr>
          <w:rFonts w:ascii="Times New Roman" w:eastAsia="Times New Roman" w:hAnsi="Times New Roman" w:cs="Times New Roman"/>
          <w:color w:val="222222"/>
          <w:lang w:val="en-GB" w:eastAsia="en-GB"/>
        </w:rPr>
        <w:t>=.077, right</w:t>
      </w:r>
      <w:r w:rsidR="00E45EE8" w:rsidRPr="000760CA">
        <w:rPr>
          <w:rFonts w:ascii="Times New Roman" w:eastAsia="Times New Roman" w:hAnsi="Times New Roman" w:cs="Times New Roman"/>
          <w:i/>
          <w:color w:val="222222"/>
          <w:lang w:val="en-GB" w:eastAsia="en-GB"/>
        </w:rPr>
        <w:t xml:space="preserve">: </w:t>
      </w:r>
      <w:r w:rsidR="00E45EE8" w:rsidRPr="000760CA">
        <w:rPr>
          <w:rFonts w:ascii="Times New Roman" w:eastAsia="Times New Roman" w:hAnsi="Times New Roman" w:cs="Times New Roman"/>
          <w:color w:val="222222"/>
          <w:lang w:val="en-GB" w:eastAsia="en-GB"/>
        </w:rPr>
        <w:t xml:space="preserve">t(11)=.7, </w:t>
      </w:r>
      <w:r w:rsidR="00E45EE8" w:rsidRPr="000760CA">
        <w:rPr>
          <w:rFonts w:ascii="Times New Roman" w:eastAsia="Times New Roman" w:hAnsi="Times New Roman" w:cs="Times New Roman"/>
          <w:i/>
          <w:color w:val="222222"/>
          <w:lang w:val="en-GB" w:eastAsia="en-GB"/>
        </w:rPr>
        <w:t>p</w:t>
      </w:r>
      <w:r w:rsidR="00E45EE8" w:rsidRPr="000760CA">
        <w:rPr>
          <w:rFonts w:ascii="Times New Roman" w:eastAsia="Times New Roman" w:hAnsi="Times New Roman" w:cs="Times New Roman"/>
          <w:color w:val="222222"/>
          <w:lang w:val="en-GB" w:eastAsia="en-GB"/>
        </w:rPr>
        <w:t>=.5) and negative</w:t>
      </w:r>
      <w:r w:rsidR="00870470" w:rsidRPr="000760CA">
        <w:rPr>
          <w:rFonts w:ascii="Times New Roman" w:eastAsia="Times New Roman" w:hAnsi="Times New Roman" w:cs="Times New Roman"/>
          <w:color w:val="222222"/>
          <w:lang w:val="en-GB" w:eastAsia="en-GB"/>
        </w:rPr>
        <w:t xml:space="preserve"> </w:t>
      </w:r>
      <w:r w:rsidR="003512A1" w:rsidRPr="000760CA">
        <w:rPr>
          <w:rFonts w:ascii="Times New Roman" w:eastAsia="Times New Roman" w:hAnsi="Times New Roman" w:cs="Times New Roman"/>
          <w:color w:val="222222"/>
          <w:lang w:val="en-GB" w:eastAsia="en-GB"/>
        </w:rPr>
        <w:t xml:space="preserve">and positive </w:t>
      </w:r>
      <w:r w:rsidR="00870470" w:rsidRPr="000760CA">
        <w:rPr>
          <w:rFonts w:ascii="Times New Roman" w:eastAsia="Times New Roman" w:hAnsi="Times New Roman" w:cs="Times New Roman"/>
          <w:color w:val="222222"/>
          <w:lang w:val="en-GB" w:eastAsia="en-GB"/>
        </w:rPr>
        <w:t>(</w:t>
      </w:r>
      <w:r w:rsidR="003512A1" w:rsidRPr="000760CA">
        <w:rPr>
          <w:rFonts w:ascii="Times New Roman" w:eastAsia="Times New Roman" w:hAnsi="Times New Roman" w:cs="Times New Roman"/>
          <w:color w:val="222222"/>
          <w:lang w:val="en-GB" w:eastAsia="en-GB"/>
        </w:rPr>
        <w:t xml:space="preserve">left: </w:t>
      </w:r>
      <w:r w:rsidR="003512A1" w:rsidRPr="000760CA">
        <w:rPr>
          <w:rFonts w:ascii="Times New Roman" w:hAnsi="Times New Roman" w:cs="Times New Roman"/>
          <w:color w:val="222222"/>
          <w:shd w:val="clear" w:color="auto" w:fill="FFFFFF"/>
        </w:rPr>
        <w:t>t(11)=-.34,</w:t>
      </w:r>
      <w:r w:rsidR="00D65A50" w:rsidRPr="000760CA">
        <w:rPr>
          <w:rFonts w:ascii="Times New Roman" w:hAnsi="Times New Roman" w:cs="Times New Roman"/>
          <w:color w:val="222222"/>
          <w:shd w:val="clear" w:color="auto" w:fill="FFFFFF"/>
        </w:rPr>
        <w:t xml:space="preserve"> </w:t>
      </w:r>
      <w:r w:rsidR="003512A1" w:rsidRPr="000760CA">
        <w:rPr>
          <w:rFonts w:ascii="Times New Roman" w:hAnsi="Times New Roman" w:cs="Times New Roman"/>
          <w:i/>
          <w:color w:val="222222"/>
          <w:shd w:val="clear" w:color="auto" w:fill="FFFFFF"/>
        </w:rPr>
        <w:t>p</w:t>
      </w:r>
      <w:r w:rsidR="003512A1" w:rsidRPr="000760CA">
        <w:rPr>
          <w:rFonts w:ascii="Times New Roman" w:hAnsi="Times New Roman" w:cs="Times New Roman"/>
          <w:color w:val="222222"/>
          <w:shd w:val="clear" w:color="auto" w:fill="FFFFFF"/>
        </w:rPr>
        <w:t xml:space="preserve">=.74; right: </w:t>
      </w:r>
      <w:r w:rsidR="00D65A50" w:rsidRPr="000760CA">
        <w:rPr>
          <w:rFonts w:ascii="Times New Roman" w:hAnsi="Times New Roman" w:cs="Times New Roman"/>
          <w:color w:val="222222"/>
          <w:shd w:val="clear" w:color="auto" w:fill="FFFFFF"/>
        </w:rPr>
        <w:t>t</w:t>
      </w:r>
      <w:r w:rsidR="003512A1" w:rsidRPr="000760CA">
        <w:rPr>
          <w:rFonts w:ascii="Times New Roman" w:hAnsi="Times New Roman" w:cs="Times New Roman"/>
          <w:color w:val="222222"/>
          <w:shd w:val="clear" w:color="auto" w:fill="FFFFFF"/>
        </w:rPr>
        <w:t xml:space="preserve">(11)=-.77, </w:t>
      </w:r>
      <w:r w:rsidR="003512A1" w:rsidRPr="000760CA">
        <w:rPr>
          <w:rFonts w:ascii="Times New Roman" w:hAnsi="Times New Roman" w:cs="Times New Roman"/>
          <w:i/>
          <w:color w:val="222222"/>
          <w:shd w:val="clear" w:color="auto" w:fill="FFFFFF"/>
        </w:rPr>
        <w:t>p</w:t>
      </w:r>
      <w:r w:rsidR="003512A1" w:rsidRPr="000760CA">
        <w:rPr>
          <w:rFonts w:ascii="Times New Roman" w:hAnsi="Times New Roman" w:cs="Times New Roman"/>
          <w:color w:val="222222"/>
          <w:shd w:val="clear" w:color="auto" w:fill="FFFFFF"/>
        </w:rPr>
        <w:t>=.46</w:t>
      </w:r>
      <w:r w:rsidR="00870470" w:rsidRPr="000760CA">
        <w:rPr>
          <w:rFonts w:ascii="Times New Roman" w:eastAsia="Times New Roman" w:hAnsi="Times New Roman" w:cs="Times New Roman"/>
          <w:color w:val="222222"/>
          <w:lang w:val="en-GB" w:eastAsia="en-GB"/>
        </w:rPr>
        <w:t>)</w:t>
      </w:r>
      <w:r w:rsidR="00E45EE8" w:rsidRPr="000760CA">
        <w:rPr>
          <w:rFonts w:ascii="Times New Roman" w:eastAsia="Times New Roman" w:hAnsi="Times New Roman" w:cs="Times New Roman"/>
          <w:color w:val="222222"/>
          <w:lang w:val="en-GB" w:eastAsia="en-GB"/>
        </w:rPr>
        <w:t xml:space="preserve"> across the hemispheres. </w:t>
      </w:r>
      <w:r w:rsidR="009870C2" w:rsidRPr="000760CA">
        <w:rPr>
          <w:rFonts w:ascii="Times New Roman" w:eastAsia="Times New Roman" w:hAnsi="Times New Roman" w:cs="Times New Roman"/>
          <w:color w:val="222222"/>
          <w:lang w:val="en-GB" w:eastAsia="en-GB"/>
        </w:rPr>
        <w:t>There were no significant differences in the EEG analysis.</w:t>
      </w:r>
    </w:p>
    <w:p w14:paraId="7DAC9192" w14:textId="77777777" w:rsidR="00A520B6" w:rsidRPr="000760CA" w:rsidRDefault="00A520B6" w:rsidP="00381B91">
      <w:pPr>
        <w:autoSpaceDE w:val="0"/>
        <w:autoSpaceDN w:val="0"/>
        <w:adjustRightInd w:val="0"/>
        <w:spacing w:line="480" w:lineRule="auto"/>
        <w:jc w:val="both"/>
        <w:rPr>
          <w:rFonts w:ascii="Times New Roman" w:hAnsi="Times New Roman" w:cs="Times New Roman"/>
          <w:color w:val="000000"/>
        </w:rPr>
      </w:pPr>
    </w:p>
    <w:p w14:paraId="27B12BAF" w14:textId="6BB71E5E" w:rsidR="00F009DF" w:rsidRPr="000760CA" w:rsidRDefault="00F009DF" w:rsidP="00381B91">
      <w:pPr>
        <w:spacing w:line="480" w:lineRule="auto"/>
        <w:jc w:val="center"/>
        <w:rPr>
          <w:rFonts w:ascii="Times New Roman" w:eastAsia="Times New Roman" w:hAnsi="Times New Roman" w:cs="Times New Roman"/>
          <w:color w:val="222222"/>
        </w:rPr>
      </w:pPr>
      <w:r w:rsidRPr="000760CA">
        <w:rPr>
          <w:rFonts w:ascii="Times New Roman" w:hAnsi="Times New Roman" w:cs="Times New Roman"/>
          <w:i/>
        </w:rPr>
        <w:t>Insert Figure 3 here</w:t>
      </w:r>
    </w:p>
    <w:p w14:paraId="57ADA0E6" w14:textId="77777777" w:rsidR="006229E7" w:rsidRPr="000760CA" w:rsidRDefault="006229E7" w:rsidP="00381B91">
      <w:pPr>
        <w:shd w:val="clear" w:color="auto" w:fill="FFFFFF"/>
        <w:spacing w:line="480" w:lineRule="auto"/>
        <w:jc w:val="both"/>
        <w:rPr>
          <w:rFonts w:ascii="Times New Roman" w:eastAsia="Times New Roman" w:hAnsi="Times New Roman" w:cs="Times New Roman"/>
          <w:color w:val="222222"/>
        </w:rPr>
      </w:pPr>
    </w:p>
    <w:p w14:paraId="63C09979" w14:textId="615BA327" w:rsidR="00A520B6" w:rsidRPr="000760CA" w:rsidRDefault="006229E7" w:rsidP="00381B91">
      <w:pPr>
        <w:spacing w:after="100" w:afterAutospacing="1" w:line="480" w:lineRule="auto"/>
        <w:jc w:val="both"/>
        <w:rPr>
          <w:rFonts w:ascii="Times New Roman" w:hAnsi="Times New Roman" w:cs="Times New Roman"/>
          <w:b/>
          <w:bCs/>
        </w:rPr>
      </w:pPr>
      <w:r w:rsidRPr="000760CA">
        <w:rPr>
          <w:rFonts w:ascii="Times New Roman" w:hAnsi="Times New Roman" w:cs="Times New Roman"/>
          <w:b/>
          <w:bCs/>
        </w:rPr>
        <w:t>Experiment 2: Patient demographics</w:t>
      </w:r>
    </w:p>
    <w:p w14:paraId="58DC91F0" w14:textId="41FDE6F9" w:rsidR="00EF1DC6" w:rsidRPr="000760CA" w:rsidRDefault="00EF1DC6" w:rsidP="00381B91">
      <w:pPr>
        <w:spacing w:line="480" w:lineRule="auto"/>
        <w:jc w:val="both"/>
        <w:rPr>
          <w:rFonts w:ascii="Times New Roman" w:hAnsi="Times New Roman" w:cs="Times New Roman"/>
        </w:rPr>
      </w:pPr>
      <w:r w:rsidRPr="000760CA">
        <w:rPr>
          <w:rFonts w:ascii="Times New Roman" w:hAnsi="Times New Roman" w:cs="Times New Roman"/>
        </w:rPr>
        <w:t>Twenty-four PD patients were tested</w:t>
      </w:r>
      <w:r w:rsidR="0001419E" w:rsidRPr="000760CA">
        <w:rPr>
          <w:rFonts w:ascii="Times New Roman" w:hAnsi="Times New Roman" w:cs="Times New Roman"/>
        </w:rPr>
        <w:t xml:space="preserve"> with participant details reported in Supplementary materials.</w:t>
      </w:r>
      <w:r w:rsidRPr="000760CA">
        <w:rPr>
          <w:rFonts w:ascii="Times New Roman" w:hAnsi="Times New Roman" w:cs="Times New Roman"/>
        </w:rPr>
        <w:t xml:space="preserve"> (6 females, mean ± SD, age</w:t>
      </w:r>
      <w:proofErr w:type="gramStart"/>
      <w:r w:rsidRPr="000760CA">
        <w:rPr>
          <w:rFonts w:ascii="Times New Roman" w:hAnsi="Times New Roman" w:cs="Times New Roman"/>
        </w:rPr>
        <w:t>:59.71</w:t>
      </w:r>
      <w:proofErr w:type="gramEnd"/>
      <w:r w:rsidRPr="000760CA">
        <w:rPr>
          <w:rFonts w:ascii="Times New Roman" w:hAnsi="Times New Roman" w:cs="Times New Roman"/>
        </w:rPr>
        <w:t>±11.84, right-handed, PD onset duration</w:t>
      </w:r>
      <w:r w:rsidR="00C75A76" w:rsidRPr="000760CA">
        <w:rPr>
          <w:rFonts w:ascii="Times New Roman" w:hAnsi="Times New Roman" w:cs="Times New Roman"/>
        </w:rPr>
        <w:t>:</w:t>
      </w:r>
      <w:r w:rsidRPr="000760CA">
        <w:rPr>
          <w:rFonts w:ascii="Times New Roman" w:hAnsi="Times New Roman" w:cs="Times New Roman"/>
        </w:rPr>
        <w:t>9.58±3.78 years, daily Levodopa equivalent dosage</w:t>
      </w:r>
      <w:r w:rsidR="00C75A76" w:rsidRPr="000760CA">
        <w:rPr>
          <w:rFonts w:ascii="Times New Roman" w:hAnsi="Times New Roman" w:cs="Times New Roman"/>
        </w:rPr>
        <w:t>:</w:t>
      </w:r>
      <w:r w:rsidRPr="000760CA">
        <w:rPr>
          <w:rFonts w:ascii="Times New Roman" w:hAnsi="Times New Roman" w:cs="Times New Roman"/>
        </w:rPr>
        <w:t xml:space="preserve">690.5±295.1 milligrams; </w:t>
      </w:r>
      <w:proofErr w:type="spellStart"/>
      <w:r w:rsidRPr="000760CA">
        <w:rPr>
          <w:rFonts w:ascii="Times New Roman" w:hAnsi="Times New Roman" w:cs="Times New Roman"/>
        </w:rPr>
        <w:t>Hoehn-Yahr</w:t>
      </w:r>
      <w:proofErr w:type="spellEnd"/>
      <w:r w:rsidRPr="000760CA">
        <w:rPr>
          <w:rFonts w:ascii="Times New Roman" w:hAnsi="Times New Roman" w:cs="Times New Roman"/>
        </w:rPr>
        <w:t xml:space="preserve"> stage on-</w:t>
      </w:r>
      <w:r w:rsidRPr="000760CA">
        <w:rPr>
          <w:rFonts w:ascii="Times New Roman" w:hAnsi="Times New Roman" w:cs="Times New Roman"/>
        </w:rPr>
        <w:lastRenderedPageBreak/>
        <w:t>medication</w:t>
      </w:r>
      <w:r w:rsidR="00C75A76" w:rsidRPr="000760CA">
        <w:rPr>
          <w:rFonts w:ascii="Times New Roman" w:hAnsi="Times New Roman" w:cs="Times New Roman"/>
        </w:rPr>
        <w:t>:</w:t>
      </w:r>
      <w:r w:rsidR="00C8247F" w:rsidRPr="000760CA">
        <w:rPr>
          <w:rFonts w:ascii="Times New Roman" w:hAnsi="Times New Roman" w:cs="Times New Roman"/>
        </w:rPr>
        <w:t>2.31±0.38; UPDRS-</w:t>
      </w:r>
      <w:r w:rsidRPr="000760CA">
        <w:rPr>
          <w:rFonts w:ascii="Times New Roman" w:hAnsi="Times New Roman" w:cs="Times New Roman"/>
        </w:rPr>
        <w:t>III</w:t>
      </w:r>
      <w:r w:rsidR="000F6778" w:rsidRPr="000760CA">
        <w:rPr>
          <w:rFonts w:ascii="Times New Roman" w:hAnsi="Times New Roman" w:cs="Times New Roman"/>
        </w:rPr>
        <w:t>:</w:t>
      </w:r>
      <w:r w:rsidRPr="000760CA">
        <w:rPr>
          <w:rFonts w:ascii="Times New Roman" w:hAnsi="Times New Roman" w:cs="Times New Roman"/>
        </w:rPr>
        <w:t xml:space="preserve"> ON</w:t>
      </w:r>
      <w:r w:rsidR="00436086" w:rsidRPr="000760CA">
        <w:rPr>
          <w:rFonts w:ascii="Times New Roman" w:hAnsi="Times New Roman" w:cs="Times New Roman"/>
        </w:rPr>
        <w:t>-</w:t>
      </w:r>
      <w:r w:rsidRPr="000760CA">
        <w:rPr>
          <w:rFonts w:ascii="Times New Roman" w:hAnsi="Times New Roman" w:cs="Times New Roman"/>
        </w:rPr>
        <w:t>Levodopa:28.58±10.31; OFF</w:t>
      </w:r>
      <w:r w:rsidR="00436086" w:rsidRPr="000760CA">
        <w:rPr>
          <w:rFonts w:ascii="Times New Roman" w:hAnsi="Times New Roman" w:cs="Times New Roman"/>
        </w:rPr>
        <w:t>-</w:t>
      </w:r>
      <w:r w:rsidRPr="000760CA">
        <w:rPr>
          <w:rFonts w:ascii="Times New Roman" w:hAnsi="Times New Roman" w:cs="Times New Roman"/>
        </w:rPr>
        <w:t>Levodopa:52.1±14.76; MoCA</w:t>
      </w:r>
      <w:r w:rsidR="005B21C6" w:rsidRPr="000760CA">
        <w:rPr>
          <w:rFonts w:ascii="Times New Roman" w:hAnsi="Times New Roman" w:cs="Times New Roman"/>
        </w:rPr>
        <w:t>:</w:t>
      </w:r>
      <w:r w:rsidRPr="000760CA">
        <w:rPr>
          <w:rFonts w:ascii="Times New Roman" w:hAnsi="Times New Roman" w:cs="Times New Roman"/>
        </w:rPr>
        <w:t>24.5±2.75; BDI</w:t>
      </w:r>
      <w:r w:rsidR="009831E8" w:rsidRPr="000760CA">
        <w:rPr>
          <w:rFonts w:ascii="Times New Roman" w:eastAsia="DengXian" w:hAnsi="Times New Roman" w:cs="Times New Roman" w:hint="eastAsia"/>
        </w:rPr>
        <w:t>-II:</w:t>
      </w:r>
      <w:r w:rsidRPr="000760CA">
        <w:rPr>
          <w:rFonts w:ascii="Times New Roman" w:eastAsia="MS Mincho" w:hAnsi="Times New Roman" w:cs="Times New Roman"/>
        </w:rPr>
        <w:t>12.54</w:t>
      </w:r>
      <w:r w:rsidRPr="000760CA">
        <w:rPr>
          <w:rFonts w:ascii="Times New Roman" w:hAnsi="Times New Roman" w:cs="Times New Roman"/>
        </w:rPr>
        <w:t xml:space="preserve">±7.18). </w:t>
      </w:r>
    </w:p>
    <w:p w14:paraId="1F1E6562" w14:textId="1B6217A2" w:rsidR="006222F3" w:rsidRPr="000760CA" w:rsidRDefault="006222F3" w:rsidP="00381B91">
      <w:pPr>
        <w:spacing w:line="480" w:lineRule="auto"/>
        <w:jc w:val="both"/>
        <w:rPr>
          <w:rFonts w:ascii="Times New Roman" w:hAnsi="Times New Roman" w:cs="Times New Roman"/>
        </w:rPr>
      </w:pPr>
    </w:p>
    <w:p w14:paraId="20D78FF0" w14:textId="5653F551" w:rsidR="00EF1DC6" w:rsidRPr="000760CA" w:rsidRDefault="00EF1DC6" w:rsidP="00381B91">
      <w:pPr>
        <w:spacing w:line="480" w:lineRule="auto"/>
        <w:rPr>
          <w:rFonts w:ascii="Times New Roman" w:hAnsi="Times New Roman" w:cs="Times New Roman"/>
          <w:b/>
          <w:bCs/>
          <w:szCs w:val="28"/>
        </w:rPr>
      </w:pPr>
      <w:r w:rsidRPr="000760CA">
        <w:rPr>
          <w:rFonts w:ascii="Times New Roman" w:hAnsi="Times New Roman" w:cs="Times New Roman"/>
          <w:b/>
          <w:bCs/>
          <w:szCs w:val="28"/>
        </w:rPr>
        <w:t xml:space="preserve">Acute time-locked stimulation effects </w:t>
      </w:r>
    </w:p>
    <w:p w14:paraId="08B9A54F" w14:textId="10C29874" w:rsidR="00EF1DC6" w:rsidRPr="000760CA" w:rsidRDefault="00EF1DC6" w:rsidP="00381B91">
      <w:pPr>
        <w:spacing w:line="480" w:lineRule="auto"/>
        <w:jc w:val="both"/>
        <w:rPr>
          <w:rFonts w:ascii="Times New Roman" w:hAnsi="Times New Roman" w:cs="Times New Roman"/>
          <w:szCs w:val="28"/>
        </w:rPr>
      </w:pPr>
      <w:r w:rsidRPr="000760CA">
        <w:rPr>
          <w:rFonts w:ascii="Times New Roman" w:hAnsi="Times New Roman" w:cs="Times New Roman"/>
          <w:szCs w:val="28"/>
        </w:rPr>
        <w:t>Eleven PD patients were matched for TEED with 7 additional patients receiving only 130 Hz stimulation and 1 additional patient receiving only 10 Hz stimulation. An additional 5 patients were then tested matched for current.</w:t>
      </w:r>
    </w:p>
    <w:p w14:paraId="5507873D" w14:textId="77777777" w:rsidR="00EF1DC6" w:rsidRPr="000760CA" w:rsidRDefault="00EF1DC6" w:rsidP="00381B91">
      <w:pPr>
        <w:spacing w:line="480" w:lineRule="auto"/>
        <w:jc w:val="both"/>
        <w:rPr>
          <w:rFonts w:ascii="Times New Roman" w:hAnsi="Times New Roman" w:cs="Times New Roman"/>
          <w:szCs w:val="28"/>
        </w:rPr>
      </w:pPr>
    </w:p>
    <w:p w14:paraId="1CDC0A33" w14:textId="77777777" w:rsidR="00EF1DC6" w:rsidRPr="000760CA" w:rsidRDefault="00EF1DC6" w:rsidP="00381B91">
      <w:pPr>
        <w:spacing w:line="480" w:lineRule="auto"/>
        <w:rPr>
          <w:rFonts w:ascii="Times New Roman" w:hAnsi="Times New Roman" w:cs="Times New Roman"/>
          <w:b/>
          <w:bCs/>
          <w:i/>
          <w:iCs/>
          <w:szCs w:val="28"/>
        </w:rPr>
      </w:pPr>
      <w:r w:rsidRPr="000760CA">
        <w:rPr>
          <w:rFonts w:ascii="Times New Roman" w:hAnsi="Times New Roman" w:cs="Times New Roman"/>
          <w:b/>
          <w:bCs/>
          <w:i/>
          <w:iCs/>
          <w:szCs w:val="28"/>
        </w:rPr>
        <w:t>Energy matched group</w:t>
      </w:r>
    </w:p>
    <w:p w14:paraId="0CA33C21" w14:textId="61B24BBD" w:rsidR="00EF1DC6" w:rsidRPr="000760CA" w:rsidRDefault="00EF1DC6" w:rsidP="00381B91">
      <w:pPr>
        <w:spacing w:line="480" w:lineRule="auto"/>
        <w:jc w:val="both"/>
        <w:rPr>
          <w:rFonts w:ascii="Times New Roman" w:hAnsi="Times New Roman" w:cs="Times New Roman"/>
          <w:szCs w:val="28"/>
        </w:rPr>
      </w:pPr>
      <w:r w:rsidRPr="000760CA">
        <w:rPr>
          <w:rFonts w:ascii="Times New Roman" w:hAnsi="Times New Roman" w:cs="Times New Roman"/>
          <w:szCs w:val="28"/>
        </w:rPr>
        <w:t xml:space="preserve">In the 11 patients matched for TEED, the mean </w:t>
      </w:r>
      <w:proofErr w:type="gramStart"/>
      <w:r w:rsidRPr="000760CA">
        <w:rPr>
          <w:rFonts w:ascii="Times New Roman" w:hAnsi="Times New Roman" w:cs="Times New Roman"/>
          <w:szCs w:val="28"/>
        </w:rPr>
        <w:t>current(</w:t>
      </w:r>
      <w:proofErr w:type="gramEnd"/>
      <w:r w:rsidRPr="000760CA">
        <w:rPr>
          <w:rFonts w:ascii="Times New Roman" w:hAnsi="Times New Roman" w:cs="Times New Roman"/>
          <w:szCs w:val="28"/>
        </w:rPr>
        <w:t xml:space="preserve">± SD) was (1.8±0.4 mA) for 130 Hz and (6.5±1.45 mA) for 10 Hz. </w:t>
      </w:r>
      <w:r w:rsidR="00C1394E" w:rsidRPr="000760CA">
        <w:rPr>
          <w:rFonts w:ascii="Times New Roman" w:hAnsi="Times New Roman" w:cs="Times New Roman"/>
          <w:szCs w:val="28"/>
        </w:rPr>
        <w:t>There was a trend towards a</w:t>
      </w:r>
      <w:r w:rsidRPr="000760CA">
        <w:rPr>
          <w:rFonts w:ascii="Times New Roman" w:hAnsi="Times New Roman" w:cs="Times New Roman"/>
          <w:szCs w:val="28"/>
        </w:rPr>
        <w:t xml:space="preserve"> main effect of difference between valence and arousal (</w:t>
      </w:r>
      <w:proofErr w:type="gramStart"/>
      <w:r w:rsidRPr="000760CA">
        <w:rPr>
          <w:rFonts w:ascii="Times New Roman" w:hAnsi="Times New Roman" w:cs="Times New Roman"/>
          <w:szCs w:val="28"/>
        </w:rPr>
        <w:t>F(</w:t>
      </w:r>
      <w:proofErr w:type="gramEnd"/>
      <w:r w:rsidRPr="000760CA">
        <w:rPr>
          <w:rFonts w:ascii="Times New Roman" w:hAnsi="Times New Roman" w:cs="Times New Roman"/>
          <w:szCs w:val="28"/>
        </w:rPr>
        <w:t xml:space="preserve">1,10)=4.72, </w:t>
      </w:r>
      <w:r w:rsidRPr="000760CA">
        <w:rPr>
          <w:rFonts w:ascii="Times New Roman" w:hAnsi="Times New Roman" w:cs="Times New Roman"/>
          <w:i/>
          <w:iCs/>
          <w:szCs w:val="28"/>
        </w:rPr>
        <w:t>p</w:t>
      </w:r>
      <w:r w:rsidRPr="000760CA">
        <w:rPr>
          <w:rFonts w:ascii="Times New Roman" w:hAnsi="Times New Roman" w:cs="Times New Roman"/>
          <w:szCs w:val="28"/>
        </w:rPr>
        <w:t>=0.05). In our critical hypothesis, we showed a three-way interaction effect between Ratings, Stimulation and Frequency (</w:t>
      </w:r>
      <w:proofErr w:type="gramStart"/>
      <w:r w:rsidRPr="000760CA">
        <w:rPr>
          <w:rFonts w:ascii="Times New Roman" w:hAnsi="Times New Roman" w:cs="Times New Roman"/>
          <w:szCs w:val="28"/>
        </w:rPr>
        <w:t>F(</w:t>
      </w:r>
      <w:proofErr w:type="gramEnd"/>
      <w:r w:rsidRPr="000760CA">
        <w:rPr>
          <w:rFonts w:ascii="Times New Roman" w:hAnsi="Times New Roman" w:cs="Times New Roman"/>
          <w:szCs w:val="28"/>
        </w:rPr>
        <w:t xml:space="preserve">1,10)=9.72, </w:t>
      </w:r>
      <w:r w:rsidRPr="000760CA">
        <w:rPr>
          <w:rFonts w:ascii="Times New Roman" w:hAnsi="Times New Roman" w:cs="Times New Roman"/>
          <w:i/>
          <w:iCs/>
          <w:szCs w:val="28"/>
        </w:rPr>
        <w:t>p</w:t>
      </w:r>
      <w:r w:rsidRPr="000760CA">
        <w:rPr>
          <w:rFonts w:ascii="Times New Roman" w:hAnsi="Times New Roman" w:cs="Times New Roman"/>
          <w:szCs w:val="28"/>
        </w:rPr>
        <w:t xml:space="preserve">=0.01)  (Figure </w:t>
      </w:r>
      <w:r w:rsidR="006229E7" w:rsidRPr="000760CA">
        <w:rPr>
          <w:rFonts w:ascii="Times New Roman" w:hAnsi="Times New Roman" w:cs="Times New Roman"/>
          <w:szCs w:val="28"/>
        </w:rPr>
        <w:t>4</w:t>
      </w:r>
      <w:r w:rsidRPr="000760CA">
        <w:rPr>
          <w:rFonts w:ascii="Times New Roman" w:hAnsi="Times New Roman" w:cs="Times New Roman"/>
          <w:szCs w:val="28"/>
        </w:rPr>
        <w:t xml:space="preserve">). A post-hoc paired t-test showed that stimulation with 10 Hz enhanced subjective positive valence ratings relative to non-stimulation of negative images (t(10)=-2.66, </w:t>
      </w:r>
      <w:r w:rsidRPr="000760CA">
        <w:rPr>
          <w:rFonts w:ascii="Times New Roman" w:hAnsi="Times New Roman" w:cs="Times New Roman"/>
          <w:i/>
          <w:iCs/>
          <w:szCs w:val="28"/>
        </w:rPr>
        <w:t>p=</w:t>
      </w:r>
      <w:r w:rsidRPr="000760CA">
        <w:rPr>
          <w:rFonts w:ascii="Times New Roman" w:hAnsi="Times New Roman" w:cs="Times New Roman"/>
          <w:szCs w:val="28"/>
        </w:rPr>
        <w:t xml:space="preserve">0.02) with no difference observed for 130 Hz (t(10)=0.38, </w:t>
      </w:r>
      <w:r w:rsidRPr="000760CA">
        <w:rPr>
          <w:rFonts w:ascii="Times New Roman" w:hAnsi="Times New Roman" w:cs="Times New Roman"/>
          <w:i/>
          <w:iCs/>
          <w:szCs w:val="28"/>
        </w:rPr>
        <w:t>p=</w:t>
      </w:r>
      <w:r w:rsidRPr="000760CA">
        <w:rPr>
          <w:rFonts w:ascii="Times New Roman" w:hAnsi="Times New Roman" w:cs="Times New Roman"/>
          <w:szCs w:val="28"/>
        </w:rPr>
        <w:t>0.71). Similarly, 130 Hz decreased subjective arousal ratings relative to non-stimulation (</w:t>
      </w:r>
      <w:proofErr w:type="gramStart"/>
      <w:r w:rsidRPr="000760CA">
        <w:rPr>
          <w:rFonts w:ascii="Times New Roman" w:hAnsi="Times New Roman" w:cs="Times New Roman"/>
          <w:szCs w:val="28"/>
        </w:rPr>
        <w:t>t(</w:t>
      </w:r>
      <w:proofErr w:type="gramEnd"/>
      <w:r w:rsidRPr="000760CA">
        <w:rPr>
          <w:rFonts w:ascii="Times New Roman" w:hAnsi="Times New Roman" w:cs="Times New Roman"/>
          <w:szCs w:val="28"/>
        </w:rPr>
        <w:t xml:space="preserve">10)=-2.36, </w:t>
      </w:r>
      <w:r w:rsidRPr="000760CA">
        <w:rPr>
          <w:rFonts w:ascii="Times New Roman" w:hAnsi="Times New Roman" w:cs="Times New Roman"/>
          <w:i/>
          <w:iCs/>
          <w:szCs w:val="28"/>
        </w:rPr>
        <w:t>p=</w:t>
      </w:r>
      <w:r w:rsidRPr="000760CA">
        <w:rPr>
          <w:rFonts w:ascii="Times New Roman" w:hAnsi="Times New Roman" w:cs="Times New Roman"/>
          <w:szCs w:val="28"/>
        </w:rPr>
        <w:t xml:space="preserve">0.04) with no difference observed for 10 Hz (t(10)=0.69, </w:t>
      </w:r>
      <w:r w:rsidRPr="000760CA">
        <w:rPr>
          <w:rFonts w:ascii="Times New Roman" w:hAnsi="Times New Roman" w:cs="Times New Roman"/>
          <w:i/>
          <w:iCs/>
          <w:szCs w:val="28"/>
        </w:rPr>
        <w:t>p=</w:t>
      </w:r>
      <w:r w:rsidRPr="000760CA">
        <w:rPr>
          <w:rFonts w:ascii="Times New Roman" w:hAnsi="Times New Roman" w:cs="Times New Roman"/>
          <w:szCs w:val="28"/>
        </w:rPr>
        <w:t xml:space="preserve">0.5).  </w:t>
      </w:r>
      <w:r w:rsidRPr="000760CA">
        <w:rPr>
          <w:rFonts w:ascii="Times New Roman" w:hAnsi="Times New Roman" w:cs="Times New Roman"/>
          <w:color w:val="000000"/>
          <w:shd w:val="clear" w:color="auto" w:fill="FFFFFF"/>
        </w:rPr>
        <w:t xml:space="preserve">Using a stringent application of </w:t>
      </w:r>
      <w:proofErr w:type="spellStart"/>
      <w:r w:rsidRPr="000760CA">
        <w:rPr>
          <w:rFonts w:ascii="Times New Roman" w:hAnsi="Times New Roman" w:cs="Times New Roman"/>
          <w:color w:val="000000"/>
          <w:shd w:val="clear" w:color="auto" w:fill="FFFFFF"/>
        </w:rPr>
        <w:t>Bonferroni</w:t>
      </w:r>
      <w:proofErr w:type="spellEnd"/>
      <w:r w:rsidRPr="000760CA">
        <w:rPr>
          <w:rFonts w:ascii="Times New Roman" w:hAnsi="Times New Roman" w:cs="Times New Roman"/>
          <w:color w:val="000000"/>
          <w:shd w:val="clear" w:color="auto" w:fill="FFFFFF"/>
        </w:rPr>
        <w:t xml:space="preserve"> correction for multiple correction (</w:t>
      </w:r>
      <w:proofErr w:type="spellStart"/>
      <w:r w:rsidRPr="000760CA">
        <w:rPr>
          <w:rFonts w:ascii="Times New Roman" w:hAnsi="Times New Roman" w:cs="Times New Roman"/>
          <w:color w:val="000000"/>
          <w:shd w:val="clear" w:color="auto" w:fill="FFFFFF"/>
        </w:rPr>
        <w:t>Bonferroni</w:t>
      </w:r>
      <w:proofErr w:type="spellEnd"/>
      <w:r w:rsidRPr="000760CA">
        <w:rPr>
          <w:rFonts w:ascii="Times New Roman" w:hAnsi="Times New Roman" w:cs="Times New Roman"/>
          <w:color w:val="000000"/>
          <w:shd w:val="clear" w:color="auto" w:fill="FFFFFF"/>
        </w:rPr>
        <w:t xml:space="preserve"> corrected p&lt;0.025), the effect of valence at 10Hz remains significant but the effect of arousal at 130 Hz was no longer significant.</w:t>
      </w:r>
      <w:r w:rsidR="00AA4927" w:rsidRPr="000760CA">
        <w:rPr>
          <w:rFonts w:ascii="Times New Roman" w:hAnsi="Times New Roman" w:cs="Times New Roman"/>
          <w:color w:val="000000"/>
          <w:shd w:val="clear" w:color="auto" w:fill="FFFFFF"/>
        </w:rPr>
        <w:t xml:space="preserve"> </w:t>
      </w:r>
    </w:p>
    <w:p w14:paraId="2B95747E" w14:textId="44CB8555" w:rsidR="00BC7557" w:rsidRPr="000760CA" w:rsidRDefault="00BC7557" w:rsidP="00381B91">
      <w:pPr>
        <w:spacing w:line="480" w:lineRule="auto"/>
        <w:jc w:val="center"/>
        <w:rPr>
          <w:rFonts w:ascii="Times New Roman" w:eastAsia="Times New Roman" w:hAnsi="Times New Roman" w:cs="Times New Roman"/>
          <w:color w:val="222222"/>
        </w:rPr>
      </w:pPr>
      <w:r w:rsidRPr="000760CA">
        <w:rPr>
          <w:rFonts w:ascii="Times New Roman" w:hAnsi="Times New Roman" w:cs="Times New Roman"/>
          <w:i/>
        </w:rPr>
        <w:t>Insert Figure 4 here</w:t>
      </w:r>
    </w:p>
    <w:p w14:paraId="40F920E7" w14:textId="77777777" w:rsidR="00BC7557" w:rsidRPr="000760CA" w:rsidRDefault="00BC7557" w:rsidP="00381B91">
      <w:pPr>
        <w:spacing w:line="480" w:lineRule="auto"/>
        <w:jc w:val="both"/>
        <w:rPr>
          <w:rFonts w:ascii="Times New Roman" w:hAnsi="Times New Roman" w:cs="Times New Roman"/>
          <w:szCs w:val="28"/>
        </w:rPr>
      </w:pPr>
    </w:p>
    <w:p w14:paraId="1E97BAC9" w14:textId="4EC6F02F" w:rsidR="00A84D32" w:rsidRPr="000760CA" w:rsidRDefault="00EF1DC6" w:rsidP="00381B91">
      <w:pPr>
        <w:spacing w:line="480" w:lineRule="auto"/>
        <w:jc w:val="both"/>
        <w:rPr>
          <w:rFonts w:ascii="Times New Roman" w:hAnsi="Times New Roman" w:cs="Times New Roman"/>
          <w:szCs w:val="28"/>
        </w:rPr>
      </w:pPr>
      <w:r w:rsidRPr="000760CA">
        <w:rPr>
          <w:rFonts w:ascii="Times New Roman" w:hAnsi="Times New Roman" w:cs="Times New Roman"/>
          <w:szCs w:val="28"/>
        </w:rPr>
        <w:lastRenderedPageBreak/>
        <w:t xml:space="preserve">In the 12 subjects who received 10 Hz alpha stimulation, paired sample t-tests between the Negative Stimulation and Negative No Stimulation showed a significant effect of increasing the subjective valence ratings (t(11)=-3.05, </w:t>
      </w:r>
      <w:r w:rsidRPr="000760CA">
        <w:rPr>
          <w:rFonts w:ascii="Times New Roman" w:hAnsi="Times New Roman" w:cs="Times New Roman"/>
          <w:i/>
          <w:iCs/>
          <w:szCs w:val="28"/>
        </w:rPr>
        <w:t>p=</w:t>
      </w:r>
      <w:r w:rsidRPr="000760CA">
        <w:rPr>
          <w:rFonts w:ascii="Times New Roman" w:hAnsi="Times New Roman" w:cs="Times New Roman"/>
          <w:szCs w:val="28"/>
        </w:rPr>
        <w:t xml:space="preserve">0.01) but no effect on arousal (t(11)=0.1, </w:t>
      </w:r>
      <w:r w:rsidRPr="000760CA">
        <w:rPr>
          <w:rFonts w:ascii="Times New Roman" w:hAnsi="Times New Roman" w:cs="Times New Roman"/>
          <w:i/>
          <w:iCs/>
          <w:szCs w:val="28"/>
        </w:rPr>
        <w:t>p</w:t>
      </w:r>
      <w:r w:rsidRPr="000760CA">
        <w:rPr>
          <w:rFonts w:ascii="Times New Roman" w:hAnsi="Times New Roman" w:cs="Times New Roman"/>
          <w:szCs w:val="28"/>
        </w:rPr>
        <w:t>=0.92)(Figure</w:t>
      </w:r>
      <w:r w:rsidR="006229E7" w:rsidRPr="000760CA">
        <w:rPr>
          <w:rFonts w:ascii="Times New Roman" w:hAnsi="Times New Roman" w:cs="Times New Roman"/>
          <w:szCs w:val="28"/>
        </w:rPr>
        <w:t xml:space="preserve"> 5</w:t>
      </w:r>
      <w:r w:rsidRPr="000760CA">
        <w:rPr>
          <w:rFonts w:ascii="Times New Roman" w:hAnsi="Times New Roman" w:cs="Times New Roman"/>
          <w:szCs w:val="28"/>
        </w:rPr>
        <w:t>). Similarly, paired sample t-tests in the 18 patients who received 130Hz stimulation showed an effect on decreasing arousal (</w:t>
      </w:r>
      <w:proofErr w:type="gramStart"/>
      <w:r w:rsidRPr="000760CA">
        <w:rPr>
          <w:rFonts w:ascii="Times New Roman" w:hAnsi="Times New Roman" w:cs="Times New Roman"/>
          <w:szCs w:val="28"/>
        </w:rPr>
        <w:t>t(</w:t>
      </w:r>
      <w:proofErr w:type="gramEnd"/>
      <w:r w:rsidRPr="000760CA">
        <w:rPr>
          <w:rFonts w:ascii="Times New Roman" w:hAnsi="Times New Roman" w:cs="Times New Roman"/>
          <w:szCs w:val="28"/>
        </w:rPr>
        <w:t xml:space="preserve">17)=2.2, </w:t>
      </w:r>
      <w:r w:rsidRPr="000760CA">
        <w:rPr>
          <w:rFonts w:ascii="Times New Roman" w:hAnsi="Times New Roman" w:cs="Times New Roman"/>
          <w:i/>
          <w:iCs/>
          <w:szCs w:val="28"/>
        </w:rPr>
        <w:t>p=</w:t>
      </w:r>
      <w:r w:rsidRPr="000760CA">
        <w:rPr>
          <w:rFonts w:ascii="Times New Roman" w:hAnsi="Times New Roman" w:cs="Times New Roman"/>
          <w:szCs w:val="28"/>
        </w:rPr>
        <w:t xml:space="preserve">0.04) but not on valence (t(17)=0.881, </w:t>
      </w:r>
      <w:r w:rsidRPr="000760CA">
        <w:rPr>
          <w:rFonts w:ascii="Times New Roman" w:hAnsi="Times New Roman" w:cs="Times New Roman"/>
          <w:i/>
          <w:iCs/>
          <w:szCs w:val="28"/>
        </w:rPr>
        <w:t>p</w:t>
      </w:r>
      <w:r w:rsidRPr="000760CA">
        <w:rPr>
          <w:rFonts w:ascii="Times New Roman" w:hAnsi="Times New Roman" w:cs="Times New Roman"/>
          <w:szCs w:val="28"/>
        </w:rPr>
        <w:t xml:space="preserve">=0.39). </w:t>
      </w:r>
      <w:r w:rsidRPr="000760CA">
        <w:rPr>
          <w:rFonts w:ascii="Times New Roman" w:hAnsi="Times New Roman" w:cs="Times New Roman"/>
          <w:color w:val="000000"/>
          <w:shd w:val="clear" w:color="auto" w:fill="FFFFFF"/>
        </w:rPr>
        <w:t xml:space="preserve">Using a stringent application of </w:t>
      </w:r>
      <w:proofErr w:type="spellStart"/>
      <w:r w:rsidRPr="000760CA">
        <w:rPr>
          <w:rFonts w:ascii="Times New Roman" w:hAnsi="Times New Roman" w:cs="Times New Roman"/>
          <w:color w:val="000000"/>
          <w:shd w:val="clear" w:color="auto" w:fill="FFFFFF"/>
        </w:rPr>
        <w:t>Bonferroni</w:t>
      </w:r>
      <w:proofErr w:type="spellEnd"/>
      <w:r w:rsidRPr="000760CA">
        <w:rPr>
          <w:rFonts w:ascii="Times New Roman" w:hAnsi="Times New Roman" w:cs="Times New Roman"/>
          <w:color w:val="000000"/>
          <w:shd w:val="clear" w:color="auto" w:fill="FFFFFF"/>
        </w:rPr>
        <w:t xml:space="preserve"> correction for multiple correction (</w:t>
      </w:r>
      <w:proofErr w:type="spellStart"/>
      <w:r w:rsidRPr="000760CA">
        <w:rPr>
          <w:rFonts w:ascii="Times New Roman" w:hAnsi="Times New Roman" w:cs="Times New Roman"/>
          <w:color w:val="000000"/>
          <w:shd w:val="clear" w:color="auto" w:fill="FFFFFF"/>
        </w:rPr>
        <w:t>Bonferroni</w:t>
      </w:r>
      <w:proofErr w:type="spellEnd"/>
      <w:r w:rsidRPr="000760CA">
        <w:rPr>
          <w:rFonts w:ascii="Times New Roman" w:hAnsi="Times New Roman" w:cs="Times New Roman"/>
          <w:color w:val="000000"/>
          <w:shd w:val="clear" w:color="auto" w:fill="FFFFFF"/>
        </w:rPr>
        <w:t xml:space="preserve"> corrected p&lt;0.025), the effect of valence at 10Hz remains significant but the effect of arousal at 130 Hz was no longer significant.</w:t>
      </w:r>
      <w:r w:rsidRPr="000760CA">
        <w:rPr>
          <w:color w:val="000000"/>
          <w:shd w:val="clear" w:color="auto" w:fill="FFFFFF"/>
        </w:rPr>
        <w:t xml:space="preserve"> </w:t>
      </w:r>
      <w:r w:rsidRPr="000760CA">
        <w:rPr>
          <w:rFonts w:ascii="Times New Roman" w:hAnsi="Times New Roman" w:cs="Times New Roman"/>
          <w:szCs w:val="28"/>
        </w:rPr>
        <w:t xml:space="preserve">The valence and arousal mean and standard deviation are listed in Table 1. </w:t>
      </w:r>
    </w:p>
    <w:p w14:paraId="0815A201" w14:textId="2E9C3ED6" w:rsidR="00B22934" w:rsidRPr="000760CA" w:rsidRDefault="00EF1DC6" w:rsidP="00381B91">
      <w:pPr>
        <w:shd w:val="clear" w:color="auto" w:fill="FFFFFF"/>
        <w:spacing w:before="100" w:beforeAutospacing="1" w:after="100" w:afterAutospacing="1" w:line="480" w:lineRule="auto"/>
        <w:jc w:val="both"/>
        <w:rPr>
          <w:i/>
          <w:iCs/>
          <w:sz w:val="22"/>
          <w:szCs w:val="22"/>
        </w:rPr>
      </w:pPr>
      <w:r w:rsidRPr="000760CA">
        <w:rPr>
          <w:rFonts w:ascii="Times New Roman" w:hAnsi="Times New Roman" w:cs="Times New Roman"/>
          <w:szCs w:val="28"/>
        </w:rPr>
        <w:t xml:space="preserve">Furthermore, </w:t>
      </w:r>
      <w:r w:rsidR="00B22934" w:rsidRPr="000760CA">
        <w:rPr>
          <w:rFonts w:ascii="Times New Roman" w:hAnsi="Times New Roman" w:cs="Times New Roman"/>
          <w:iCs/>
          <w:szCs w:val="22"/>
        </w:rPr>
        <w:t xml:space="preserve">The valence (t(15)=0.14, </w:t>
      </w:r>
      <w:r w:rsidR="00B22934" w:rsidRPr="000760CA">
        <w:rPr>
          <w:rFonts w:ascii="Times New Roman" w:hAnsi="Times New Roman" w:cs="Times New Roman"/>
          <w:i/>
          <w:iCs/>
          <w:szCs w:val="22"/>
        </w:rPr>
        <w:t>p</w:t>
      </w:r>
      <w:r w:rsidR="00B22934" w:rsidRPr="000760CA">
        <w:rPr>
          <w:rFonts w:ascii="Times New Roman" w:hAnsi="Times New Roman" w:cs="Times New Roman"/>
          <w:iCs/>
          <w:szCs w:val="22"/>
        </w:rPr>
        <w:t xml:space="preserve">=0.88) and arousal (t(15)=-0.8, </w:t>
      </w:r>
      <w:r w:rsidR="00B22934" w:rsidRPr="000760CA">
        <w:rPr>
          <w:rFonts w:ascii="Times New Roman" w:hAnsi="Times New Roman" w:cs="Times New Roman"/>
          <w:i/>
          <w:iCs/>
          <w:szCs w:val="22"/>
        </w:rPr>
        <w:t>p</w:t>
      </w:r>
      <w:r w:rsidR="00B22934" w:rsidRPr="000760CA">
        <w:rPr>
          <w:rFonts w:ascii="Times New Roman" w:hAnsi="Times New Roman" w:cs="Times New Roman"/>
          <w:iCs/>
          <w:szCs w:val="22"/>
        </w:rPr>
        <w:t>=0.4) ratings of the neutral images that were not stimulated across the two tasks were not significantly different suggesting that baseline neutral ratings without stimulation were similar across the 130 Hz and 10 Hz stimulation tasks.</w:t>
      </w:r>
    </w:p>
    <w:p w14:paraId="5A1F2CFC" w14:textId="1D0F569E" w:rsidR="00326CE7" w:rsidRPr="000760CA" w:rsidRDefault="00326CE7" w:rsidP="00381B91">
      <w:pPr>
        <w:spacing w:line="480" w:lineRule="auto"/>
        <w:jc w:val="center"/>
        <w:rPr>
          <w:rFonts w:ascii="Times New Roman" w:eastAsia="Times New Roman" w:hAnsi="Times New Roman" w:cs="Times New Roman"/>
          <w:color w:val="222222"/>
        </w:rPr>
      </w:pPr>
      <w:r w:rsidRPr="000760CA">
        <w:rPr>
          <w:rFonts w:ascii="Times New Roman" w:hAnsi="Times New Roman" w:cs="Times New Roman"/>
          <w:i/>
        </w:rPr>
        <w:t>Insert Figure 5 here</w:t>
      </w:r>
    </w:p>
    <w:p w14:paraId="7A0DAFD3" w14:textId="7E3554CB" w:rsidR="00A84D32" w:rsidRPr="000760CA" w:rsidRDefault="00A84D32" w:rsidP="00381B91">
      <w:pPr>
        <w:spacing w:line="480" w:lineRule="auto"/>
        <w:jc w:val="both"/>
        <w:rPr>
          <w:rFonts w:ascii="Times New Roman" w:hAnsi="Times New Roman" w:cs="Times New Roman"/>
          <w:szCs w:val="28"/>
        </w:rPr>
      </w:pPr>
    </w:p>
    <w:p w14:paraId="5BADD83B" w14:textId="77777777" w:rsidR="00EF1DC6" w:rsidRPr="000760CA" w:rsidRDefault="00EF1DC6" w:rsidP="00381B91">
      <w:pPr>
        <w:spacing w:line="480" w:lineRule="auto"/>
        <w:jc w:val="both"/>
        <w:rPr>
          <w:rFonts w:ascii="Times New Roman" w:hAnsi="Times New Roman" w:cs="Times New Roman"/>
          <w:b/>
          <w:bCs/>
          <w:i/>
          <w:iCs/>
          <w:szCs w:val="28"/>
        </w:rPr>
      </w:pPr>
      <w:r w:rsidRPr="000760CA">
        <w:rPr>
          <w:rFonts w:ascii="Times New Roman" w:hAnsi="Times New Roman" w:cs="Times New Roman"/>
          <w:b/>
          <w:bCs/>
          <w:i/>
          <w:iCs/>
          <w:szCs w:val="28"/>
        </w:rPr>
        <w:t>Effects of current</w:t>
      </w:r>
    </w:p>
    <w:p w14:paraId="25C7F905" w14:textId="39ADB30A" w:rsidR="00EF1DC6" w:rsidRPr="000760CA" w:rsidRDefault="00EF1DC6" w:rsidP="00381B91">
      <w:pPr>
        <w:shd w:val="clear" w:color="auto" w:fill="FFFFFF"/>
        <w:spacing w:line="480" w:lineRule="auto"/>
        <w:jc w:val="both"/>
        <w:rPr>
          <w:rFonts w:ascii="Times New Roman" w:hAnsi="Times New Roman" w:cs="Times New Roman"/>
          <w:szCs w:val="28"/>
        </w:rPr>
      </w:pPr>
      <w:r w:rsidRPr="000760CA">
        <w:rPr>
          <w:rFonts w:ascii="Times New Roman" w:eastAsia="Times New Roman" w:hAnsi="Times New Roman" w:cs="Times New Roman"/>
          <w:color w:val="222222"/>
        </w:rPr>
        <w:t>A Spearman correlation in 17 patients (12 TEED-matched and 5 current-matched) showed no significant relation between the current amplitude for 10Hz (Supplementary materials Figure S1), and change in valence (</w:t>
      </w:r>
      <w:r w:rsidRPr="000760CA">
        <w:rPr>
          <w:rFonts w:ascii="Times New Roman" w:eastAsia="Times New Roman" w:hAnsi="Times New Roman" w:cs="Times New Roman"/>
          <w:i/>
          <w:color w:val="222222"/>
        </w:rPr>
        <w:t>r</w:t>
      </w:r>
      <w:r w:rsidRPr="000760CA">
        <w:rPr>
          <w:rFonts w:ascii="Times New Roman" w:eastAsia="Times New Roman" w:hAnsi="Times New Roman" w:cs="Times New Roman"/>
          <w:color w:val="222222"/>
        </w:rPr>
        <w:t xml:space="preserve">=-0.04, </w:t>
      </w:r>
      <w:r w:rsidRPr="000760CA">
        <w:rPr>
          <w:rFonts w:ascii="Times New Roman" w:eastAsia="Times New Roman" w:hAnsi="Times New Roman" w:cs="Times New Roman"/>
          <w:i/>
          <w:color w:val="222222"/>
        </w:rPr>
        <w:t>p</w:t>
      </w:r>
      <w:r w:rsidRPr="000760CA">
        <w:rPr>
          <w:rFonts w:ascii="Times New Roman" w:eastAsia="Times New Roman" w:hAnsi="Times New Roman" w:cs="Times New Roman"/>
          <w:color w:val="222222"/>
        </w:rPr>
        <w:t>=0.86) and arousal (</w:t>
      </w:r>
      <w:r w:rsidRPr="000760CA">
        <w:rPr>
          <w:rFonts w:ascii="Times New Roman" w:eastAsia="Times New Roman" w:hAnsi="Times New Roman" w:cs="Times New Roman"/>
          <w:i/>
          <w:color w:val="222222"/>
        </w:rPr>
        <w:t>r</w:t>
      </w:r>
      <w:r w:rsidRPr="000760CA">
        <w:rPr>
          <w:rFonts w:ascii="Times New Roman" w:eastAsia="Times New Roman" w:hAnsi="Times New Roman" w:cs="Times New Roman"/>
          <w:color w:val="222222"/>
        </w:rPr>
        <w:t xml:space="preserve">=0.3, </w:t>
      </w:r>
      <w:r w:rsidRPr="000760CA">
        <w:rPr>
          <w:rFonts w:ascii="Times New Roman" w:eastAsia="Times New Roman" w:hAnsi="Times New Roman" w:cs="Times New Roman"/>
          <w:i/>
          <w:color w:val="222222"/>
        </w:rPr>
        <w:t>p</w:t>
      </w:r>
      <w:r w:rsidRPr="000760CA">
        <w:rPr>
          <w:rFonts w:ascii="Times New Roman" w:eastAsia="Times New Roman" w:hAnsi="Times New Roman" w:cs="Times New Roman"/>
          <w:color w:val="222222"/>
        </w:rPr>
        <w:t>=0.23). Similarly, for 130 Hz, in 23 patients (18 TEED-matched and 5 current-matched) showed no significant relation between the current amplitude and change in valence (</w:t>
      </w:r>
      <w:r w:rsidRPr="000760CA">
        <w:rPr>
          <w:rFonts w:ascii="Times New Roman" w:eastAsia="Times New Roman" w:hAnsi="Times New Roman" w:cs="Times New Roman"/>
          <w:i/>
          <w:color w:val="222222"/>
        </w:rPr>
        <w:t>r</w:t>
      </w:r>
      <w:r w:rsidRPr="000760CA">
        <w:rPr>
          <w:rFonts w:ascii="Times New Roman" w:eastAsia="Times New Roman" w:hAnsi="Times New Roman" w:cs="Times New Roman"/>
          <w:color w:val="222222"/>
        </w:rPr>
        <w:t xml:space="preserve">=-0.28, </w:t>
      </w:r>
      <w:r w:rsidRPr="000760CA">
        <w:rPr>
          <w:rFonts w:ascii="Times New Roman" w:eastAsia="Times New Roman" w:hAnsi="Times New Roman" w:cs="Times New Roman"/>
          <w:i/>
          <w:color w:val="222222"/>
        </w:rPr>
        <w:t>p</w:t>
      </w:r>
      <w:r w:rsidRPr="000760CA">
        <w:rPr>
          <w:rFonts w:ascii="Times New Roman" w:eastAsia="Times New Roman" w:hAnsi="Times New Roman" w:cs="Times New Roman"/>
          <w:color w:val="222222"/>
        </w:rPr>
        <w:t xml:space="preserve"> =0.18) and arousal (</w:t>
      </w:r>
      <w:r w:rsidRPr="000760CA">
        <w:rPr>
          <w:rFonts w:ascii="Times New Roman" w:eastAsia="Times New Roman" w:hAnsi="Times New Roman" w:cs="Times New Roman"/>
          <w:i/>
          <w:color w:val="222222"/>
        </w:rPr>
        <w:t>r</w:t>
      </w:r>
      <w:r w:rsidRPr="000760CA">
        <w:rPr>
          <w:rFonts w:ascii="Times New Roman" w:eastAsia="Times New Roman" w:hAnsi="Times New Roman" w:cs="Times New Roman"/>
          <w:color w:val="222222"/>
        </w:rPr>
        <w:t xml:space="preserve">=-0.29, </w:t>
      </w:r>
      <w:r w:rsidRPr="000760CA">
        <w:rPr>
          <w:rFonts w:ascii="Times New Roman" w:eastAsia="Times New Roman" w:hAnsi="Times New Roman" w:cs="Times New Roman"/>
          <w:i/>
          <w:color w:val="222222"/>
        </w:rPr>
        <w:t>p</w:t>
      </w:r>
      <w:r w:rsidRPr="000760CA">
        <w:rPr>
          <w:rFonts w:ascii="Times New Roman" w:eastAsia="Times New Roman" w:hAnsi="Times New Roman" w:cs="Times New Roman"/>
          <w:color w:val="222222"/>
        </w:rPr>
        <w:t xml:space="preserve">=0.17). This lack of an association between current and change in valence suggests our effects may be unrelated </w:t>
      </w:r>
      <w:r w:rsidRPr="000760CA">
        <w:rPr>
          <w:rFonts w:ascii="Times New Roman" w:eastAsia="Times New Roman" w:hAnsi="Times New Roman" w:cs="Times New Roman"/>
          <w:color w:val="222222"/>
        </w:rPr>
        <w:lastRenderedPageBreak/>
        <w:t>to current spread or the volume of tissue activated, but rather, frequency-specific.</w:t>
      </w:r>
      <w:r w:rsidRPr="000760CA">
        <w:rPr>
          <w:rFonts w:ascii="Times New Roman" w:hAnsi="Times New Roman" w:cs="Times New Roman"/>
          <w:szCs w:val="28"/>
        </w:rPr>
        <w:t xml:space="preserve"> In the 17 subjects (12 TEED-matched and 5 current-matched) who received 10 Hz alpha stimulation, a paired sample t-test between the Negative with and without stimulation confirmed the increase in positive valence ratings (</w:t>
      </w:r>
      <w:proofErr w:type="gramStart"/>
      <w:r w:rsidRPr="000760CA">
        <w:rPr>
          <w:rFonts w:ascii="Times New Roman" w:hAnsi="Times New Roman" w:cs="Times New Roman"/>
          <w:szCs w:val="28"/>
        </w:rPr>
        <w:t>t(</w:t>
      </w:r>
      <w:proofErr w:type="gramEnd"/>
      <w:r w:rsidRPr="000760CA">
        <w:rPr>
          <w:rFonts w:ascii="Times New Roman" w:hAnsi="Times New Roman" w:cs="Times New Roman"/>
          <w:szCs w:val="28"/>
        </w:rPr>
        <w:t xml:space="preserve">16)=-2.4, </w:t>
      </w:r>
      <w:r w:rsidRPr="000760CA">
        <w:rPr>
          <w:rFonts w:ascii="Times New Roman" w:hAnsi="Times New Roman" w:cs="Times New Roman"/>
          <w:i/>
          <w:iCs/>
          <w:szCs w:val="28"/>
        </w:rPr>
        <w:t>p=</w:t>
      </w:r>
      <w:r w:rsidRPr="000760CA">
        <w:rPr>
          <w:rFonts w:ascii="Times New Roman" w:hAnsi="Times New Roman" w:cs="Times New Roman"/>
          <w:szCs w:val="28"/>
        </w:rPr>
        <w:t xml:space="preserve">0.02) but not arousal (t(16)=0.29, </w:t>
      </w:r>
      <w:r w:rsidRPr="000760CA">
        <w:rPr>
          <w:rFonts w:ascii="Times New Roman" w:hAnsi="Times New Roman" w:cs="Times New Roman"/>
          <w:i/>
          <w:iCs/>
          <w:szCs w:val="28"/>
        </w:rPr>
        <w:t>p</w:t>
      </w:r>
      <w:r w:rsidRPr="000760CA">
        <w:rPr>
          <w:rFonts w:ascii="Times New Roman" w:hAnsi="Times New Roman" w:cs="Times New Roman"/>
          <w:szCs w:val="28"/>
        </w:rPr>
        <w:t>=0.77).</w:t>
      </w:r>
    </w:p>
    <w:p w14:paraId="767DF729" w14:textId="77777777" w:rsidR="008841F1" w:rsidRPr="000760CA" w:rsidRDefault="008841F1" w:rsidP="00381B91">
      <w:pPr>
        <w:spacing w:line="480" w:lineRule="auto"/>
        <w:jc w:val="both"/>
        <w:rPr>
          <w:rFonts w:ascii="Times New Roman" w:hAnsi="Times New Roman" w:cs="Times New Roman"/>
          <w:b/>
          <w:i/>
          <w:iCs/>
          <w:szCs w:val="28"/>
        </w:rPr>
      </w:pPr>
    </w:p>
    <w:p w14:paraId="024BD244" w14:textId="2B97B816" w:rsidR="00EF1DC6" w:rsidRPr="000760CA" w:rsidRDefault="00EF1DC6" w:rsidP="00381B91">
      <w:pPr>
        <w:spacing w:line="480" w:lineRule="auto"/>
        <w:jc w:val="both"/>
        <w:rPr>
          <w:rFonts w:ascii="Times New Roman" w:hAnsi="Times New Roman" w:cs="Times New Roman"/>
          <w:b/>
          <w:i/>
          <w:iCs/>
          <w:szCs w:val="28"/>
        </w:rPr>
      </w:pPr>
      <w:r w:rsidRPr="000760CA">
        <w:rPr>
          <w:rFonts w:ascii="Times New Roman" w:hAnsi="Times New Roman" w:cs="Times New Roman"/>
          <w:b/>
          <w:i/>
          <w:iCs/>
          <w:szCs w:val="28"/>
        </w:rPr>
        <w:t>Depression, Valence and Stimulation Frequency</w:t>
      </w:r>
    </w:p>
    <w:p w14:paraId="31CE32D3" w14:textId="0CDE6C62" w:rsidR="00EF1DC6" w:rsidRPr="000760CA" w:rsidRDefault="00EF1DC6" w:rsidP="00381B91">
      <w:pPr>
        <w:spacing w:line="480" w:lineRule="auto"/>
        <w:jc w:val="both"/>
        <w:rPr>
          <w:rFonts w:ascii="Times New Roman" w:hAnsi="Times New Roman" w:cs="Times New Roman"/>
          <w:szCs w:val="28"/>
        </w:rPr>
      </w:pPr>
      <w:r w:rsidRPr="000760CA">
        <w:rPr>
          <w:rFonts w:ascii="Times New Roman" w:hAnsi="Times New Roman" w:cs="Times New Roman"/>
          <w:szCs w:val="28"/>
        </w:rPr>
        <w:t xml:space="preserve">To understand the relationship between depression and the effect of stimulation on valence and arousal, we ran a repeated measures ANCOVA with BDI scores as a covariate for 16(11 TEED and 5 current-matched) subjects. Our original 3-way interaction was no longer significant (F(1,14)=0.25, </w:t>
      </w:r>
      <w:r w:rsidRPr="000760CA">
        <w:rPr>
          <w:rFonts w:ascii="Times New Roman" w:hAnsi="Times New Roman" w:cs="Times New Roman"/>
          <w:i/>
          <w:iCs/>
          <w:szCs w:val="28"/>
        </w:rPr>
        <w:t>p</w:t>
      </w:r>
      <w:r w:rsidRPr="000760CA">
        <w:rPr>
          <w:rFonts w:ascii="Times New Roman" w:hAnsi="Times New Roman" w:cs="Times New Roman"/>
          <w:szCs w:val="28"/>
        </w:rPr>
        <w:t xml:space="preserve">=0.62)  but an interaction effect between valence-arousal ratings and the frequency of stimulation (F(1,14)=6.95, </w:t>
      </w:r>
      <w:r w:rsidRPr="000760CA">
        <w:rPr>
          <w:rFonts w:ascii="Times New Roman" w:hAnsi="Times New Roman" w:cs="Times New Roman"/>
          <w:i/>
          <w:iCs/>
          <w:szCs w:val="28"/>
        </w:rPr>
        <w:t>p</w:t>
      </w:r>
      <w:r w:rsidRPr="000760CA">
        <w:rPr>
          <w:rFonts w:ascii="Times New Roman" w:hAnsi="Times New Roman" w:cs="Times New Roman"/>
          <w:szCs w:val="28"/>
        </w:rPr>
        <w:t xml:space="preserve">=0.02) and a 3-way interaction between valence-arousal ratings, stimulation and depression score (F(1,14)=5.61, </w:t>
      </w:r>
      <w:r w:rsidRPr="000760CA">
        <w:rPr>
          <w:rFonts w:ascii="Times New Roman" w:hAnsi="Times New Roman" w:cs="Times New Roman"/>
          <w:i/>
          <w:iCs/>
          <w:szCs w:val="28"/>
        </w:rPr>
        <w:t>p</w:t>
      </w:r>
      <w:r w:rsidRPr="000760CA">
        <w:rPr>
          <w:rFonts w:ascii="Times New Roman" w:hAnsi="Times New Roman" w:cs="Times New Roman"/>
          <w:szCs w:val="28"/>
        </w:rPr>
        <w:t xml:space="preserve">=0.03) was observed. </w:t>
      </w:r>
    </w:p>
    <w:p w14:paraId="4E80A45E" w14:textId="77777777" w:rsidR="00EF1DC6" w:rsidRPr="000760CA" w:rsidRDefault="00EF1DC6" w:rsidP="00381B91">
      <w:pPr>
        <w:spacing w:line="480" w:lineRule="auto"/>
        <w:jc w:val="both"/>
        <w:rPr>
          <w:rFonts w:ascii="Times New Roman" w:hAnsi="Times New Roman" w:cs="Times New Roman"/>
          <w:szCs w:val="28"/>
        </w:rPr>
      </w:pPr>
    </w:p>
    <w:p w14:paraId="382E8137" w14:textId="10812351" w:rsidR="00EF1DC6" w:rsidRPr="000760CA" w:rsidRDefault="00EF1DC6" w:rsidP="00381B91">
      <w:pPr>
        <w:spacing w:line="480" w:lineRule="auto"/>
        <w:jc w:val="both"/>
        <w:rPr>
          <w:rFonts w:ascii="Times New Roman" w:hAnsi="Times New Roman" w:cs="Times New Roman"/>
          <w:szCs w:val="28"/>
        </w:rPr>
      </w:pPr>
      <w:r w:rsidRPr="000760CA">
        <w:rPr>
          <w:rFonts w:ascii="Times New Roman" w:hAnsi="Times New Roman" w:cs="Times New Roman"/>
          <w:szCs w:val="28"/>
        </w:rPr>
        <w:t xml:space="preserve">This effect was driven by a greater change in positive ratings bias at 10 Hz compared to 130 Hz in patients with higher baseline depression scores (r=0.55, </w:t>
      </w:r>
      <w:r w:rsidRPr="000760CA">
        <w:rPr>
          <w:rFonts w:ascii="Times New Roman" w:hAnsi="Times New Roman" w:cs="Times New Roman"/>
          <w:i/>
          <w:iCs/>
          <w:szCs w:val="28"/>
        </w:rPr>
        <w:t>p</w:t>
      </w:r>
      <w:r w:rsidRPr="000760CA">
        <w:rPr>
          <w:rFonts w:ascii="Times New Roman" w:hAnsi="Times New Roman" w:cs="Times New Roman"/>
          <w:szCs w:val="28"/>
        </w:rPr>
        <w:t xml:space="preserve">=0.03) (Figure </w:t>
      </w:r>
      <w:r w:rsidR="006229E7" w:rsidRPr="000760CA">
        <w:rPr>
          <w:rFonts w:ascii="Times New Roman" w:hAnsi="Times New Roman" w:cs="Times New Roman"/>
          <w:szCs w:val="28"/>
        </w:rPr>
        <w:t>6</w:t>
      </w:r>
      <w:r w:rsidRPr="000760CA">
        <w:rPr>
          <w:rFonts w:ascii="Times New Roman" w:hAnsi="Times New Roman" w:cs="Times New Roman"/>
          <w:szCs w:val="28"/>
        </w:rPr>
        <w:t>).</w:t>
      </w:r>
      <w:r w:rsidR="00C1394E" w:rsidRPr="000760CA">
        <w:rPr>
          <w:rFonts w:ascii="Times New Roman" w:hAnsi="Times New Roman" w:cs="Times New Roman"/>
          <w:szCs w:val="28"/>
        </w:rPr>
        <w:t xml:space="preserve"> This effect appears to be more prominent in those with higher depression scores but not in those with lower depression scores (BDI-II=7-12 in Figure 6). </w:t>
      </w:r>
      <w:r w:rsidRPr="000760CA">
        <w:rPr>
          <w:rFonts w:ascii="Times New Roman" w:hAnsi="Times New Roman" w:cs="Times New Roman"/>
          <w:szCs w:val="28"/>
        </w:rPr>
        <w:t xml:space="preserve">Depression ratings were otherwise unrelated to valence or arousal scores for any of the conditions alone (p&gt;0.05), except for valence levels related to 10Hz stimulation (r=0.57, </w:t>
      </w:r>
      <w:r w:rsidRPr="000760CA">
        <w:rPr>
          <w:rFonts w:ascii="Times New Roman" w:hAnsi="Times New Roman" w:cs="Times New Roman"/>
          <w:i/>
          <w:iCs/>
          <w:szCs w:val="28"/>
        </w:rPr>
        <w:t>p</w:t>
      </w:r>
      <w:r w:rsidRPr="000760CA">
        <w:rPr>
          <w:rFonts w:ascii="Times New Roman" w:hAnsi="Times New Roman" w:cs="Times New Roman"/>
          <w:szCs w:val="28"/>
        </w:rPr>
        <w:t>=0.02).</w:t>
      </w:r>
    </w:p>
    <w:p w14:paraId="1B5F05B5" w14:textId="283F4BE3" w:rsidR="00C75A76" w:rsidRPr="000760CA" w:rsidRDefault="00F051ED" w:rsidP="00381B91">
      <w:pPr>
        <w:spacing w:line="480" w:lineRule="auto"/>
        <w:jc w:val="center"/>
        <w:rPr>
          <w:rFonts w:ascii="Times New Roman" w:eastAsia="Times New Roman" w:hAnsi="Times New Roman" w:cs="Times New Roman"/>
          <w:color w:val="222222"/>
        </w:rPr>
      </w:pPr>
      <w:r w:rsidRPr="000760CA">
        <w:rPr>
          <w:rFonts w:ascii="Times New Roman" w:hAnsi="Times New Roman" w:cs="Times New Roman"/>
          <w:i/>
        </w:rPr>
        <w:t>Insert Figure 6 here</w:t>
      </w:r>
    </w:p>
    <w:p w14:paraId="139235CE" w14:textId="77777777" w:rsidR="00DB59C5" w:rsidRPr="000760CA" w:rsidRDefault="00DB59C5" w:rsidP="00381B91">
      <w:pPr>
        <w:shd w:val="clear" w:color="auto" w:fill="FFFFFF"/>
        <w:spacing w:line="480" w:lineRule="auto"/>
        <w:jc w:val="both"/>
        <w:rPr>
          <w:rFonts w:ascii="Times New Roman" w:hAnsi="Times New Roman" w:cs="Times New Roman"/>
          <w:b/>
          <w:i/>
          <w:iCs/>
          <w:szCs w:val="28"/>
        </w:rPr>
      </w:pPr>
      <w:r w:rsidRPr="000760CA">
        <w:rPr>
          <w:rFonts w:ascii="Times New Roman" w:hAnsi="Times New Roman" w:cs="Times New Roman"/>
          <w:b/>
          <w:i/>
          <w:iCs/>
          <w:szCs w:val="28"/>
        </w:rPr>
        <w:t>Localization</w:t>
      </w:r>
    </w:p>
    <w:p w14:paraId="0DA8AB79" w14:textId="1F4EF9F1" w:rsidR="00870FBC" w:rsidRPr="000760CA" w:rsidRDefault="00DB59C5" w:rsidP="00381B91">
      <w:pPr>
        <w:spacing w:line="480" w:lineRule="auto"/>
        <w:jc w:val="both"/>
        <w:rPr>
          <w:rFonts w:ascii="Times New Roman" w:eastAsia="Times New Roman" w:hAnsi="Times New Roman" w:cs="Times New Roman"/>
          <w:color w:val="222222"/>
        </w:rPr>
      </w:pPr>
      <w:r w:rsidRPr="000760CA">
        <w:rPr>
          <w:rFonts w:ascii="Times New Roman" w:hAnsi="Times New Roman" w:cs="Times New Roman"/>
          <w:color w:val="000000"/>
          <w:shd w:val="clear" w:color="auto" w:fill="FFFFFF"/>
        </w:rPr>
        <w:t>We confirmed localization of the anodal R1 contact within the STN used LEAD-</w:t>
      </w:r>
      <w:proofErr w:type="gramStart"/>
      <w:r w:rsidRPr="000760CA">
        <w:rPr>
          <w:rFonts w:ascii="Times New Roman" w:hAnsi="Times New Roman" w:cs="Times New Roman"/>
          <w:color w:val="000000"/>
          <w:shd w:val="clear" w:color="auto" w:fill="FFFFFF"/>
        </w:rPr>
        <w:t>DBS(</w:t>
      </w:r>
      <w:proofErr w:type="gramEnd"/>
      <w:r w:rsidRPr="000760CA">
        <w:rPr>
          <w:rFonts w:ascii="Times New Roman" w:hAnsi="Times New Roman" w:cs="Times New Roman"/>
          <w:color w:val="000000"/>
          <w:shd w:val="clear" w:color="auto" w:fill="FFFFFF"/>
        </w:rPr>
        <w:t xml:space="preserve">https://www.lead-dbs.org) toolbox(see Supplementary materials)(Figure 5E &amp; 5F). On an </w:t>
      </w:r>
      <w:r w:rsidRPr="000760CA">
        <w:rPr>
          <w:rFonts w:ascii="Times New Roman" w:hAnsi="Times New Roman" w:cs="Times New Roman"/>
          <w:color w:val="000000"/>
          <w:shd w:val="clear" w:color="auto" w:fill="FFFFFF"/>
        </w:rPr>
        <w:lastRenderedPageBreak/>
        <w:t>exploratory basis, we also examined the relationship between anatomical localization of the anodal R1 contact within STN. Greater positive ratings to 10 Hz stimulation were associated with more medial contacts with a trend observed with more ventral contacts (see Supplementary materials</w:t>
      </w:r>
      <w:proofErr w:type="gramStart"/>
      <w:r w:rsidRPr="000760CA">
        <w:rPr>
          <w:rFonts w:ascii="Times New Roman" w:hAnsi="Times New Roman" w:cs="Times New Roman"/>
          <w:color w:val="000000"/>
          <w:shd w:val="clear" w:color="auto" w:fill="FFFFFF"/>
        </w:rPr>
        <w:t>)(</w:t>
      </w:r>
      <w:proofErr w:type="gramEnd"/>
      <w:r w:rsidRPr="000760CA">
        <w:rPr>
          <w:rFonts w:ascii="Times New Roman" w:hAnsi="Times New Roman" w:cs="Times New Roman"/>
          <w:color w:val="000000"/>
          <w:shd w:val="clear" w:color="auto" w:fill="FFFFFF"/>
        </w:rPr>
        <w:t>Figure 7)</w:t>
      </w:r>
    </w:p>
    <w:p w14:paraId="5264D134" w14:textId="05F895B7" w:rsidR="00492C73" w:rsidRPr="000760CA" w:rsidRDefault="00386FEC" w:rsidP="00381B91">
      <w:pPr>
        <w:spacing w:line="480" w:lineRule="auto"/>
        <w:jc w:val="center"/>
        <w:rPr>
          <w:rFonts w:ascii="Times New Roman" w:hAnsi="Times New Roman" w:cs="Times New Roman"/>
          <w:i/>
        </w:rPr>
      </w:pPr>
      <w:r w:rsidRPr="000760CA">
        <w:rPr>
          <w:rFonts w:ascii="Times New Roman" w:hAnsi="Times New Roman" w:cs="Times New Roman"/>
          <w:i/>
        </w:rPr>
        <w:t>Insert Figure 7 here</w:t>
      </w:r>
    </w:p>
    <w:p w14:paraId="058846D8" w14:textId="77777777" w:rsidR="00EF1DC6" w:rsidRPr="000760CA" w:rsidRDefault="00EF1DC6" w:rsidP="00381B91">
      <w:pPr>
        <w:shd w:val="clear" w:color="auto" w:fill="FFFFFF"/>
        <w:spacing w:line="480" w:lineRule="auto"/>
        <w:jc w:val="both"/>
        <w:rPr>
          <w:rFonts w:ascii="Times New Roman" w:eastAsia="Times New Roman" w:hAnsi="Times New Roman" w:cs="Times New Roman"/>
          <w:b/>
          <w:color w:val="222222"/>
          <w:sz w:val="28"/>
        </w:rPr>
      </w:pPr>
      <w:r w:rsidRPr="000760CA">
        <w:rPr>
          <w:rFonts w:ascii="Times New Roman" w:eastAsia="Times New Roman" w:hAnsi="Times New Roman" w:cs="Times New Roman"/>
          <w:b/>
          <w:color w:val="222222"/>
          <w:sz w:val="28"/>
        </w:rPr>
        <w:t>Discussion</w:t>
      </w:r>
    </w:p>
    <w:p w14:paraId="5812760E" w14:textId="2FE7F12F" w:rsidR="00EF1DC6" w:rsidRPr="000760CA" w:rsidRDefault="00E47B1D"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We replicate</w:t>
      </w:r>
      <w:r w:rsidR="00C1394E" w:rsidRPr="000760CA">
        <w:rPr>
          <w:rFonts w:ascii="Times New Roman" w:eastAsia="Times New Roman" w:hAnsi="Times New Roman" w:cs="Times New Roman"/>
          <w:color w:val="222222"/>
        </w:rPr>
        <w:t>d</w:t>
      </w:r>
      <w:r w:rsidRPr="000760CA">
        <w:rPr>
          <w:rFonts w:ascii="Times New Roman" w:eastAsia="Times New Roman" w:hAnsi="Times New Roman" w:cs="Times New Roman"/>
          <w:color w:val="222222"/>
        </w:rPr>
        <w:t xml:space="preserve"> previous </w:t>
      </w:r>
      <w:r w:rsidR="007E22EB" w:rsidRPr="000760CA">
        <w:rPr>
          <w:rFonts w:ascii="Times New Roman" w:eastAsia="Times New Roman" w:hAnsi="Times New Roman" w:cs="Times New Roman"/>
          <w:color w:val="222222"/>
        </w:rPr>
        <w:t xml:space="preserve">observations of decreased alpha ERD with negative </w:t>
      </w:r>
      <w:r w:rsidR="00C1394E" w:rsidRPr="000760CA">
        <w:rPr>
          <w:rFonts w:ascii="Times New Roman" w:eastAsia="Times New Roman" w:hAnsi="Times New Roman" w:cs="Times New Roman"/>
          <w:color w:val="222222"/>
        </w:rPr>
        <w:t xml:space="preserve">and positive </w:t>
      </w:r>
      <w:r w:rsidR="007E22EB" w:rsidRPr="000760CA">
        <w:rPr>
          <w:rFonts w:ascii="Times New Roman" w:eastAsia="Times New Roman" w:hAnsi="Times New Roman" w:cs="Times New Roman"/>
          <w:color w:val="222222"/>
        </w:rPr>
        <w:t>affect</w:t>
      </w:r>
      <w:r w:rsidR="00C1394E" w:rsidRPr="000760CA">
        <w:rPr>
          <w:rFonts w:ascii="Times New Roman" w:eastAsia="Times New Roman" w:hAnsi="Times New Roman" w:cs="Times New Roman"/>
          <w:color w:val="222222"/>
        </w:rPr>
        <w:t xml:space="preserve"> relative to </w:t>
      </w:r>
      <w:proofErr w:type="gramStart"/>
      <w:r w:rsidR="00C1394E" w:rsidRPr="000760CA">
        <w:rPr>
          <w:rFonts w:ascii="Times New Roman" w:eastAsia="Times New Roman" w:hAnsi="Times New Roman" w:cs="Times New Roman"/>
          <w:color w:val="222222"/>
        </w:rPr>
        <w:t>neutral</w:t>
      </w:r>
      <w:proofErr w:type="gramEnd"/>
      <w:r w:rsidR="00AD1CAC" w:rsidRPr="000760CA">
        <w:rPr>
          <w:rFonts w:ascii="Times New Roman" w:eastAsia="Times New Roman" w:hAnsi="Times New Roman" w:cs="Times New Roman"/>
          <w:color w:val="222222"/>
          <w:szCs w:val="27"/>
          <w:lang w:eastAsia="en-GB"/>
        </w:rPr>
        <w:fldChar w:fldCharType="begin">
          <w:fldData xml:space="preserve">PEVuZE5vdGU+PENpdGU+PEF1dGhvcj5LdWhuPC9BdXRob3I+PFllYXI+MjAwNTwvWWVhcj48UmVj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</w:fldData>
        </w:fldChar>
      </w:r>
      <w:r w:rsidR="008B69E6" w:rsidRPr="000760CA">
        <w:rPr>
          <w:rFonts w:ascii="Times New Roman" w:eastAsia="Times New Roman" w:hAnsi="Times New Roman" w:cs="Times New Roman"/>
          <w:color w:val="222222"/>
          <w:szCs w:val="27"/>
          <w:lang w:eastAsia="en-GB"/>
        </w:rPr>
        <w:instrText xml:space="preserve"> ADDIN EN.CITE </w:instrText>
      </w:r>
      <w:r w:rsidR="008B69E6" w:rsidRPr="000760CA">
        <w:rPr>
          <w:rFonts w:ascii="Times New Roman" w:eastAsia="Times New Roman" w:hAnsi="Times New Roman" w:cs="Times New Roman"/>
          <w:color w:val="222222"/>
          <w:szCs w:val="27"/>
          <w:lang w:eastAsia="en-GB"/>
        </w:rPr>
        <w:fldChar w:fldCharType="begin">
          <w:fldData xml:space="preserve">PEVuZE5vdGU+PENpdGU+PEF1dGhvcj5LdWhuPC9BdXRob3I+PFllYXI+MjAwNTwvWWVhcj48UmVj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</w:fldData>
        </w:fldChar>
      </w:r>
      <w:r w:rsidR="008B69E6" w:rsidRPr="000760CA">
        <w:rPr>
          <w:rFonts w:ascii="Times New Roman" w:eastAsia="Times New Roman" w:hAnsi="Times New Roman" w:cs="Times New Roman"/>
          <w:color w:val="222222"/>
          <w:szCs w:val="27"/>
          <w:lang w:eastAsia="en-GB"/>
        </w:rPr>
        <w:instrText xml:space="preserve"> ADDIN EN.CITE.DATA </w:instrText>
      </w:r>
      <w:r w:rsidR="008B69E6" w:rsidRPr="000760CA">
        <w:rPr>
          <w:rFonts w:ascii="Times New Roman" w:eastAsia="Times New Roman" w:hAnsi="Times New Roman" w:cs="Times New Roman"/>
          <w:color w:val="222222"/>
          <w:szCs w:val="27"/>
          <w:lang w:eastAsia="en-GB"/>
        </w:rPr>
      </w:r>
      <w:r w:rsidR="008B69E6" w:rsidRPr="000760CA">
        <w:rPr>
          <w:rFonts w:ascii="Times New Roman" w:eastAsia="Times New Roman" w:hAnsi="Times New Roman" w:cs="Times New Roman"/>
          <w:color w:val="222222"/>
          <w:szCs w:val="27"/>
          <w:lang w:eastAsia="en-GB"/>
        </w:rPr>
        <w:fldChar w:fldCharType="end"/>
      </w:r>
      <w:r w:rsidR="00AD1CAC" w:rsidRPr="000760CA">
        <w:rPr>
          <w:rFonts w:ascii="Times New Roman" w:eastAsia="Times New Roman" w:hAnsi="Times New Roman" w:cs="Times New Roman"/>
          <w:color w:val="222222"/>
          <w:szCs w:val="27"/>
          <w:lang w:eastAsia="en-GB"/>
        </w:rPr>
      </w:r>
      <w:r w:rsidR="00AD1CAC" w:rsidRPr="000760CA">
        <w:rPr>
          <w:rFonts w:ascii="Times New Roman" w:eastAsia="Times New Roman" w:hAnsi="Times New Roman" w:cs="Times New Roman"/>
          <w:color w:val="222222"/>
          <w:szCs w:val="27"/>
          <w:lang w:eastAsia="en-GB"/>
        </w:rPr>
        <w:fldChar w:fldCharType="separate"/>
      </w:r>
      <w:r w:rsidR="008B69E6" w:rsidRPr="000760CA">
        <w:rPr>
          <w:rFonts w:ascii="Times New Roman" w:eastAsia="Times New Roman" w:hAnsi="Times New Roman" w:cs="Times New Roman"/>
          <w:noProof/>
          <w:color w:val="222222"/>
          <w:szCs w:val="27"/>
          <w:lang w:eastAsia="en-GB"/>
        </w:rPr>
        <w:t>(35, 36)</w:t>
      </w:r>
      <w:r w:rsidR="00AD1CAC" w:rsidRPr="000760CA">
        <w:rPr>
          <w:rFonts w:ascii="Times New Roman" w:eastAsia="Times New Roman" w:hAnsi="Times New Roman" w:cs="Times New Roman"/>
          <w:color w:val="222222"/>
          <w:szCs w:val="27"/>
          <w:lang w:eastAsia="en-GB"/>
        </w:rPr>
        <w:fldChar w:fldCharType="end"/>
      </w:r>
      <w:r w:rsidR="00C1394E" w:rsidRPr="000760CA">
        <w:rPr>
          <w:rFonts w:ascii="Times New Roman" w:eastAsia="Times New Roman" w:hAnsi="Times New Roman" w:cs="Times New Roman"/>
          <w:color w:val="222222"/>
          <w:szCs w:val="27"/>
          <w:lang w:eastAsia="en-GB"/>
        </w:rPr>
        <w:t xml:space="preserve"> within the right STN with opposite findings in the left STN</w:t>
      </w:r>
      <w:r w:rsidR="007E22EB" w:rsidRPr="000760CA">
        <w:rPr>
          <w:rFonts w:ascii="Times New Roman" w:eastAsia="Times New Roman" w:hAnsi="Times New Roman" w:cs="Times New Roman"/>
          <w:color w:val="222222"/>
        </w:rPr>
        <w:t xml:space="preserve">. </w:t>
      </w:r>
      <w:r w:rsidR="00EF1DC6" w:rsidRPr="000760CA">
        <w:rPr>
          <w:rFonts w:ascii="Times New Roman" w:eastAsia="Times New Roman" w:hAnsi="Times New Roman" w:cs="Times New Roman"/>
          <w:color w:val="222222"/>
        </w:rPr>
        <w:t xml:space="preserve">Using intermittent time-locked stimulation of the right STN, we highlight dissociable effects of stimulation frequency on processing of negative emotional stimuli. Stimulation at alpha (10Hz) frequency </w:t>
      </w:r>
      <w:r w:rsidR="00986453" w:rsidRPr="000760CA">
        <w:rPr>
          <w:rFonts w:ascii="Times New Roman" w:eastAsia="Times New Roman" w:hAnsi="Times New Roman" w:cs="Times New Roman"/>
          <w:color w:val="222222"/>
        </w:rPr>
        <w:t>decreases</w:t>
      </w:r>
      <w:r w:rsidR="00EF1DC6" w:rsidRPr="000760CA">
        <w:rPr>
          <w:rFonts w:ascii="Times New Roman" w:eastAsia="Times New Roman" w:hAnsi="Times New Roman" w:cs="Times New Roman"/>
          <w:color w:val="222222"/>
        </w:rPr>
        <w:t xml:space="preserve"> subjective </w:t>
      </w:r>
      <w:r w:rsidR="00986453" w:rsidRPr="000760CA">
        <w:rPr>
          <w:rFonts w:ascii="Times New Roman" w:eastAsia="Times New Roman" w:hAnsi="Times New Roman" w:cs="Times New Roman"/>
          <w:color w:val="222222"/>
        </w:rPr>
        <w:t>negative bias</w:t>
      </w:r>
      <w:r w:rsidR="00EF1DC6" w:rsidRPr="000760CA">
        <w:rPr>
          <w:rFonts w:ascii="Times New Roman" w:eastAsia="Times New Roman" w:hAnsi="Times New Roman" w:cs="Times New Roman"/>
          <w:color w:val="222222"/>
        </w:rPr>
        <w:t xml:space="preserve">. This effect is mediated by depression, with greater depression severity associated with a greater </w:t>
      </w:r>
      <w:r w:rsidR="0031614B" w:rsidRPr="000760CA">
        <w:rPr>
          <w:rFonts w:ascii="Times New Roman" w:eastAsia="Times New Roman" w:hAnsi="Times New Roman" w:cs="Times New Roman"/>
          <w:color w:val="222222"/>
        </w:rPr>
        <w:t>increase in valence</w:t>
      </w:r>
      <w:r w:rsidR="00EF1DC6" w:rsidRPr="000760CA">
        <w:rPr>
          <w:rFonts w:ascii="Times New Roman" w:eastAsia="Times New Roman" w:hAnsi="Times New Roman" w:cs="Times New Roman"/>
          <w:color w:val="222222"/>
        </w:rPr>
        <w:t xml:space="preserve"> to 10 Hz stimulation but not to the clinical 130 Hz</w:t>
      </w:r>
      <w:r w:rsidR="00E36127" w:rsidRPr="000760CA">
        <w:rPr>
          <w:rFonts w:ascii="Times New Roman" w:eastAsia="Times New Roman" w:hAnsi="Times New Roman" w:cs="Times New Roman"/>
          <w:color w:val="222222"/>
        </w:rPr>
        <w:t xml:space="preserve"> frequency</w:t>
      </w:r>
      <w:r w:rsidR="00EF1DC6" w:rsidRPr="000760CA">
        <w:rPr>
          <w:rFonts w:ascii="Times New Roman" w:eastAsia="Times New Roman" w:hAnsi="Times New Roman" w:cs="Times New Roman"/>
          <w:color w:val="222222"/>
        </w:rPr>
        <w:t xml:space="preserve">. In contrast, 130 Hz appeared to decrease arousal ratings </w:t>
      </w:r>
      <w:r w:rsidR="00EF1DC6" w:rsidRPr="000760CA">
        <w:rPr>
          <w:rFonts w:ascii="Times New Roman" w:hAnsi="Times New Roman" w:cs="Times New Roman"/>
          <w:color w:val="222222"/>
          <w:shd w:val="clear" w:color="auto" w:fill="FFFFFF"/>
        </w:rPr>
        <w:t>although the effect was</w:t>
      </w:r>
      <w:r w:rsidR="00C3276B" w:rsidRPr="000760CA">
        <w:rPr>
          <w:rFonts w:ascii="Times New Roman" w:hAnsi="Times New Roman" w:cs="Times New Roman"/>
          <w:color w:val="222222"/>
          <w:shd w:val="clear" w:color="auto" w:fill="FFFFFF"/>
        </w:rPr>
        <w:t xml:space="preserve"> not significant after correcting for multiple comparisons</w:t>
      </w:r>
      <w:r w:rsidR="00EF1DC6" w:rsidRPr="000760CA">
        <w:rPr>
          <w:rFonts w:ascii="Times New Roman" w:eastAsia="Times New Roman" w:hAnsi="Times New Roman" w:cs="Times New Roman"/>
          <w:color w:val="222222"/>
        </w:rPr>
        <w:t xml:space="preserve">. </w:t>
      </w:r>
      <w:r w:rsidR="003E2B85" w:rsidRPr="000760CA">
        <w:rPr>
          <w:rFonts w:ascii="Times New Roman" w:eastAsia="Times New Roman" w:hAnsi="Times New Roman" w:cs="Times New Roman"/>
          <w:color w:val="222222"/>
        </w:rPr>
        <w:t xml:space="preserve">The </w:t>
      </w:r>
      <w:r w:rsidR="00FE3BC0" w:rsidRPr="000760CA">
        <w:rPr>
          <w:rFonts w:ascii="Times New Roman" w:hAnsi="Times New Roman" w:cs="Times New Roman"/>
          <w:color w:val="222222"/>
          <w:shd w:val="clear" w:color="auto" w:fill="FFFFFF"/>
        </w:rPr>
        <w:t xml:space="preserve">stimulated anodal contact in all </w:t>
      </w:r>
      <w:r w:rsidR="003E2B85" w:rsidRPr="000760CA">
        <w:rPr>
          <w:rFonts w:ascii="Times New Roman" w:hAnsi="Times New Roman" w:cs="Times New Roman"/>
          <w:color w:val="222222"/>
          <w:shd w:val="clear" w:color="auto" w:fill="FFFFFF"/>
        </w:rPr>
        <w:t>patients</w:t>
      </w:r>
      <w:r w:rsidR="00FE3BC0" w:rsidRPr="000760CA">
        <w:rPr>
          <w:rFonts w:ascii="Times New Roman" w:hAnsi="Times New Roman" w:cs="Times New Roman"/>
          <w:color w:val="222222"/>
          <w:shd w:val="clear" w:color="auto" w:fill="FFFFFF"/>
        </w:rPr>
        <w:t xml:space="preserve"> who underwent 10 Hz stimulation were </w:t>
      </w:r>
      <w:r w:rsidR="003E2B85" w:rsidRPr="000760CA">
        <w:rPr>
          <w:rFonts w:ascii="Times New Roman" w:hAnsi="Times New Roman" w:cs="Times New Roman"/>
          <w:color w:val="222222"/>
          <w:shd w:val="clear" w:color="auto" w:fill="FFFFFF"/>
        </w:rPr>
        <w:t xml:space="preserve">confirmed to be </w:t>
      </w:r>
      <w:r w:rsidR="00FE3BC0" w:rsidRPr="000760CA">
        <w:rPr>
          <w:rFonts w:ascii="Times New Roman" w:hAnsi="Times New Roman" w:cs="Times New Roman"/>
          <w:color w:val="222222"/>
          <w:shd w:val="clear" w:color="auto" w:fill="FFFFFF"/>
        </w:rPr>
        <w:t>located within the right STN</w:t>
      </w:r>
      <w:r w:rsidR="000358E5" w:rsidRPr="000760CA">
        <w:rPr>
          <w:rFonts w:ascii="Times New Roman" w:hAnsi="Times New Roman" w:cs="Times New Roman"/>
          <w:color w:val="222222"/>
          <w:shd w:val="clear" w:color="auto" w:fill="FFFFFF"/>
        </w:rPr>
        <w:t xml:space="preserve">, with a greater increase in the subjective valence ratings when the contacts were more </w:t>
      </w:r>
      <w:r w:rsidR="00590521" w:rsidRPr="000760CA">
        <w:rPr>
          <w:rFonts w:ascii="Times New Roman" w:hAnsi="Times New Roman" w:cs="Times New Roman"/>
          <w:color w:val="222222"/>
          <w:shd w:val="clear" w:color="auto" w:fill="FFFFFF"/>
        </w:rPr>
        <w:t>ventro</w:t>
      </w:r>
      <w:r w:rsidR="000358E5" w:rsidRPr="000760CA">
        <w:rPr>
          <w:rFonts w:ascii="Times New Roman" w:hAnsi="Times New Roman" w:cs="Times New Roman"/>
          <w:color w:val="222222"/>
          <w:shd w:val="clear" w:color="auto" w:fill="FFFFFF"/>
        </w:rPr>
        <w:t>medial</w:t>
      </w:r>
      <w:r w:rsidR="00FE3BC0" w:rsidRPr="000760CA">
        <w:rPr>
          <w:rFonts w:ascii="Times New Roman" w:hAnsi="Times New Roman" w:cs="Times New Roman"/>
          <w:color w:val="222222"/>
          <w:shd w:val="clear" w:color="auto" w:fill="FFFFFF"/>
        </w:rPr>
        <w:t xml:space="preserve">. </w:t>
      </w:r>
      <w:r w:rsidR="00EF1DC6" w:rsidRPr="000760CA">
        <w:rPr>
          <w:rFonts w:ascii="Times New Roman" w:eastAsia="Times New Roman" w:hAnsi="Times New Roman" w:cs="Times New Roman"/>
          <w:color w:val="222222"/>
        </w:rPr>
        <w:t>Although studies have shown an influence of high frequency tonic STN stimulation on emotional valence ratings, we show for the first time an influence of brief time-locked stimulation at alpha frequency on emotional bias.</w:t>
      </w:r>
    </w:p>
    <w:p w14:paraId="5747C9A8"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szCs w:val="27"/>
          <w:lang w:eastAsia="en-GB"/>
        </w:rPr>
      </w:pPr>
    </w:p>
    <w:p w14:paraId="78101250" w14:textId="77777777" w:rsidR="00EF1DC6" w:rsidRPr="000760CA" w:rsidRDefault="00EF1DC6" w:rsidP="00381B91">
      <w:pPr>
        <w:spacing w:line="480" w:lineRule="auto"/>
        <w:jc w:val="both"/>
        <w:rPr>
          <w:rFonts w:ascii="Times New Roman" w:eastAsia="Times New Roman" w:hAnsi="Times New Roman" w:cs="Times New Roman"/>
          <w:b/>
          <w:bCs/>
          <w:i/>
          <w:iCs/>
          <w:color w:val="222222"/>
        </w:rPr>
      </w:pPr>
      <w:r w:rsidRPr="000760CA">
        <w:rPr>
          <w:rFonts w:ascii="Times New Roman" w:eastAsia="Times New Roman" w:hAnsi="Times New Roman" w:cs="Times New Roman"/>
          <w:b/>
          <w:bCs/>
          <w:i/>
          <w:iCs/>
          <w:color w:val="222222"/>
        </w:rPr>
        <w:t>Acute frequency-specific stimulation effect</w:t>
      </w:r>
    </w:p>
    <w:p w14:paraId="353A1490" w14:textId="514585DF" w:rsidR="00EF1DC6" w:rsidRPr="000760CA" w:rsidRDefault="00EF1DC6" w:rsidP="00381B91">
      <w:pPr>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Studies using acute high frequency stimulation in PD have predominantly focused on motor symptoms</w:t>
      </w:r>
      <w:r w:rsidR="00DB59C5" w:rsidRPr="000760CA">
        <w:rPr>
          <w:rFonts w:ascii="Times New Roman" w:eastAsia="Times New Roman" w:hAnsi="Times New Roman" w:cs="Times New Roman"/>
          <w:color w:val="222222"/>
        </w:rPr>
        <w:t xml:space="preserve"> </w:t>
      </w:r>
      <w:r w:rsidRPr="000760CA">
        <w:rPr>
          <w:rFonts w:ascii="Times New Roman" w:eastAsia="Times New Roman" w:hAnsi="Times New Roman" w:cs="Times New Roman"/>
          <w:color w:val="222222"/>
        </w:rPr>
        <w:t xml:space="preserve">targeting the </w:t>
      </w:r>
      <w:proofErr w:type="gramStart"/>
      <w:r w:rsidRPr="000760CA">
        <w:rPr>
          <w:rFonts w:ascii="Times New Roman" w:eastAsia="Times New Roman" w:hAnsi="Times New Roman" w:cs="Times New Roman"/>
          <w:color w:val="222222"/>
        </w:rPr>
        <w:t>phase</w:t>
      </w:r>
      <w:proofErr w:type="gramEnd"/>
      <w:r w:rsidRPr="000760CA">
        <w:rPr>
          <w:rFonts w:ascii="Times New Roman" w:eastAsia="Times New Roman" w:hAnsi="Times New Roman" w:cs="Times New Roman"/>
          <w:color w:val="222222"/>
        </w:rPr>
        <w:fldChar w:fldCharType="begin">
          <w:fldData xml:space="preserve">PEVuZE5vdGU+PENpdGU+PEF1dGhvcj5DYWduYW48L0F1dGhvcj48WWVhcj4yMDE3PC9ZZWFyPjxS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==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PEVuZE5vdGU+PENpdGU+PEF1dGhvcj5DYWduYW48L0F1dGhvcj48WWVhcj4yMDE3PC9ZZWFyPjxS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==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(47)</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or beta bursts</w:t>
      </w:r>
      <w:r w:rsidRPr="000760CA">
        <w:rPr>
          <w:rFonts w:ascii="Times New Roman" w:eastAsia="Times New Roman" w:hAnsi="Times New Roman" w:cs="Times New Roman"/>
          <w:color w:val="222222"/>
        </w:rPr>
        <w:fldChar w:fldCharType="begin">
          <w:fldData xml:space="preserve">PEVuZE5vdGU+PENpdGU+PEF1dGhvcj5MaXR0bGU8L0F1dGhvcj48WWVhcj4yMDE2PC9ZZWFyPjxS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PEVuZE5vdGU+PENpdGU+PEF1dGhvcj5MaXR0bGU8L0F1dGhvcj48WWVhcj4yMDE2PC9ZZWFyPjxS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(48)</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of tremor, or gamma activity for </w:t>
      </w:r>
      <w:proofErr w:type="spellStart"/>
      <w:r w:rsidRPr="000760CA">
        <w:rPr>
          <w:rFonts w:ascii="Times New Roman" w:eastAsia="Times New Roman" w:hAnsi="Times New Roman" w:cs="Times New Roman"/>
          <w:color w:val="222222"/>
        </w:rPr>
        <w:lastRenderedPageBreak/>
        <w:t>dyskinesias</w:t>
      </w:r>
      <w:proofErr w:type="spellEnd"/>
      <w:r w:rsidRPr="000760CA">
        <w:rPr>
          <w:rFonts w:ascii="Times New Roman" w:eastAsia="Times New Roman" w:hAnsi="Times New Roman" w:cs="Times New Roman"/>
          <w:color w:val="222222"/>
        </w:rPr>
        <w:fldChar w:fldCharType="begin">
          <w:fldData xml:space="preserve">PEVuZE5vdGU+PENpdGU+PEF1dGhvcj5Td2FubjwvQXV0aG9yPjxZZWFyPjIwMTg8L1llYXI+PFJl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PEVuZE5vdGU+PENpdGU+PEF1dGhvcj5Td2FubjwvQXV0aG9yPjxZZWFyPjIwMTg8L1llYXI+PFJl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(49)</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w:t>
      </w:r>
      <w:r w:rsidRPr="000760CA">
        <w:rPr>
          <w:rFonts w:ascii="Times New Roman" w:hAnsi="Times New Roman" w:cs="Times New Roman"/>
          <w:lang w:val="en-IN" w:eastAsia="en-IN"/>
        </w:rPr>
        <w:t xml:space="preserve"> </w:t>
      </w:r>
      <w:r w:rsidRPr="000760CA">
        <w:rPr>
          <w:rFonts w:ascii="Times New Roman" w:eastAsia="Times New Roman" w:hAnsi="Times New Roman" w:cs="Times New Roman"/>
          <w:color w:val="222222"/>
        </w:rPr>
        <w:t>A few cognition-oriented studies have shown the capacity of brief high frequency stimulation to decrease the Stroop-interference effect when stimulated during</w:t>
      </w:r>
      <w:r w:rsidR="00986453" w:rsidRPr="000760CA">
        <w:rPr>
          <w:rFonts w:ascii="Times New Roman" w:eastAsia="Times New Roman" w:hAnsi="Times New Roman" w:cs="Times New Roman"/>
          <w:color w:val="222222"/>
        </w:rPr>
        <w:t xml:space="preserve"> the </w:t>
      </w:r>
      <w:r w:rsidRPr="000760CA">
        <w:rPr>
          <w:rFonts w:ascii="Times New Roman" w:eastAsia="Times New Roman" w:hAnsi="Times New Roman" w:cs="Times New Roman"/>
          <w:color w:val="222222"/>
        </w:rPr>
        <w:t>preparatory phase</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&lt;EndNote&gt;&lt;Cite&gt;&lt;Author&gt;Ghahremani&lt;/Author&gt;&lt;Year&gt;2018&lt;/Year&gt;&lt;RecNum&gt;3009&lt;/RecNum&gt;&lt;DisplayText&gt;(10)&lt;/DisplayText&gt;&lt;record&gt;&lt;rec-number&gt;3009&lt;/rec-number&gt;&lt;foreign-keys&gt;&lt;key app="EN" db-id="sx95p0awieewwwed00pp9dvq5wzpa0raadtr" timestamp="1582897901" guid="7f31167e-2a63-4a59-bb1e-1cedb9d56a58"&gt;3009&lt;/key&gt;&lt;/foreign-keys&gt;&lt;ref-type name="Journal Article"&gt;17&lt;/ref-type&gt;&lt;contributors&gt;&lt;authors&gt;&lt;author&gt;Ghahremani, Ayda&lt;/author&gt;&lt;author&gt;Aron, Adam R.&lt;/author&gt;&lt;author&gt;Udupa, Kaviraja&lt;/author&gt;&lt;author&gt;Saha, Utpal&lt;/author&gt;&lt;author&gt;Reddy, Duemani&lt;/author&gt;&lt;author&gt;Hutchison, William D.&lt;/author&gt;&lt;author&gt;Kalia, Suneil K.&lt;/author&gt;&lt;author&gt;Hodaie, Mojgan&lt;/author&gt;&lt;author&gt;Lozano, Andres M.&lt;/author&gt;&lt;author&gt;Chen, Robert&lt;/author&gt;&lt;/authors&gt;&lt;/contributors&gt;&lt;titles&gt;&lt;title&gt;Event-related deep brain stimulation of the subthalamic nucleus affects conflict processing&lt;/title&gt;&lt;secondary-title&gt;Annals of Neurology&lt;/secondary-title&gt;&lt;/titles&gt;&lt;periodical&gt;&lt;full-title&gt;Annals of Neurology&lt;/full-title&gt;&lt;/periodical&gt;&lt;pages&gt;515-526&lt;/pages&gt;&lt;volume&gt;84&lt;/volume&gt;&lt;number&gt;4&lt;/number&gt;&lt;dates&gt;&lt;year&gt;2018&lt;/year&gt;&lt;/dates&gt;&lt;publisher&gt;Wiley&lt;/publisher&gt;&lt;isbn&gt;0364-5134&lt;/isbn&gt;&lt;urls&gt;&lt;related-urls&gt;&lt;url&gt;https://dx.doi.org/10.1002/ana.25312&lt;/url&gt;&lt;/related-urls&gt;&lt;/urls&gt;&lt;electronic-resource-num&gt;10.1002/ana.25312&lt;/electronic-resource-num&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(10)</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and enhance risk aversion in the decision phase</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&lt;EndNote&gt;&lt;Cite&gt;&lt;Author&gt;Patel&lt;/Author&gt;&lt;Year&gt;2018&lt;/Year&gt;&lt;RecNum&gt;3185&lt;/RecNum&gt;&lt;DisplayText&gt;(11)&lt;/DisplayText&gt;&lt;record&gt;&lt;rec-number&gt;3185&lt;/rec-number&gt;&lt;foreign-keys&gt;&lt;key app="EN" db-id="sx95p0awieewwwed00pp9dvq5wzpa0raadtr" timestamp="1589540611" guid="2f0df189-e833-42cd-9461-d763b84e8286"&gt;3185&lt;/key&gt;&lt;/foreign-keys&gt;&lt;ref-type name="Journal Article"&gt;17&lt;/ref-type&gt;&lt;contributors&gt;&lt;authors&gt;&lt;author&gt;Patel, Shaun R.&lt;/author&gt;&lt;author&gt;Herrington, Todd M.&lt;/author&gt;&lt;author&gt;Sheth, Sameer A.&lt;/author&gt;&lt;author&gt;Mian, Matthew&lt;/author&gt;&lt;author&gt;Bick, Sarah K.&lt;/author&gt;&lt;author&gt;Yang, Jimmy C.&lt;/author&gt;&lt;author&gt;Flaherty, Alice W.&lt;/author&gt;&lt;author&gt;Frank, Michael J.&lt;/author&gt;&lt;author&gt;Widge, Alik S.&lt;/author&gt;&lt;author&gt;Dougherty, Darin&lt;/author&gt;&lt;author&gt;Eskandar, Emad N.&lt;/author&gt;&lt;/authors&gt;&lt;/contributors&gt;&lt;titles&gt;&lt;title&gt;Intermittent subthalamic nucleus deep brain stimulation induces risk-aversive behavior in human subjects&lt;/title&gt;&lt;secondary-title&gt;eLife&lt;/secondary-title&gt;&lt;/titles&gt;&lt;periodical&gt;&lt;full-title&gt;Elife&lt;/full-title&gt;&lt;/periodical&gt;&lt;volume&gt;7&lt;/volume&gt;&lt;dates&gt;&lt;year&gt;2018&lt;/year&gt;&lt;/dates&gt;&lt;publisher&gt;eLife Sciences Publications, Ltd&lt;/publisher&gt;&lt;isbn&gt;2050-084X&lt;/isbn&gt;&lt;urls&gt;&lt;related-urls&gt;&lt;url&gt;https://dx.doi.org/10.7554/elife.36460&lt;/url&gt;&lt;/related-urls&gt;&lt;/urls&gt;&lt;electronic-resource-num&gt;10.7554/elife.36460&lt;/electronic-resource-num&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(11)</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We now show that brief acute alpha frequency stimulation time-locked to the affect evaluation phase reduces subjective negative bias.</w:t>
      </w:r>
    </w:p>
    <w:p w14:paraId="1033A066" w14:textId="77777777" w:rsidR="00EF1DC6" w:rsidRPr="000760CA" w:rsidRDefault="00EF1DC6" w:rsidP="00381B91">
      <w:pPr>
        <w:spacing w:line="480" w:lineRule="auto"/>
        <w:jc w:val="both"/>
        <w:rPr>
          <w:rFonts w:ascii="Times New Roman" w:eastAsia="Times New Roman" w:hAnsi="Times New Roman" w:cs="Times New Roman"/>
          <w:color w:val="222222"/>
        </w:rPr>
      </w:pPr>
    </w:p>
    <w:p w14:paraId="05A5947D" w14:textId="44BE0054" w:rsidR="00DF1410" w:rsidRPr="000760CA" w:rsidRDefault="00EF1DC6" w:rsidP="00381B91">
      <w:pPr>
        <w:spacing w:line="480" w:lineRule="auto"/>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There are several plausible mechanisms. First, stimulation might have a frequency-specific effect on the alpha ERD within the STN influencing a limbic network. The emotion processing network including the </w:t>
      </w:r>
      <w:proofErr w:type="spellStart"/>
      <w:r w:rsidRPr="000760CA">
        <w:rPr>
          <w:rFonts w:ascii="Times New Roman" w:eastAsia="Times New Roman" w:hAnsi="Times New Roman" w:cs="Times New Roman"/>
          <w:color w:val="222222"/>
        </w:rPr>
        <w:t>subgenual</w:t>
      </w:r>
      <w:proofErr w:type="spellEnd"/>
      <w:r w:rsidRPr="000760CA">
        <w:rPr>
          <w:rFonts w:ascii="Times New Roman" w:eastAsia="Times New Roman" w:hAnsi="Times New Roman" w:cs="Times New Roman"/>
          <w:color w:val="222222"/>
        </w:rPr>
        <w:t xml:space="preserve"> cingulate, orbitofrontal cortex and anterior cingulate cortices that show an increased activity to unpleasant imagery</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&lt;EndNote&gt;&lt;Cite&gt;&lt;Author&gt;Brázdil&lt;/Author&gt;&lt;Year&gt;2009&lt;/Year&gt;&lt;RecNum&gt;3254&lt;/RecNum&gt;&lt;DisplayText&gt;(50)&lt;/DisplayText&gt;&lt;record&gt;&lt;rec-number&gt;3254&lt;/rec-number&gt;&lt;foreign-keys&gt;&lt;key app="EN" db-id="sx95p0awieewwwed00pp9dvq5wzpa0raadtr" timestamp="1593614000" guid="1151cb38-dc6f-4df6-91c4-9208616cd30a"&gt;3254&lt;/key&gt;&lt;/foreign-keys&gt;&lt;ref-type name="Journal Article"&gt;17&lt;/ref-type&gt;&lt;contributors&gt;&lt;authors&gt;&lt;author&gt;Brázdil, M.&lt;/author&gt;&lt;author&gt;Roman, R.&lt;/author&gt;&lt;author&gt;Urbánek, T.&lt;/author&gt;&lt;author&gt;Chládek, J.&lt;/author&gt;&lt;author&gt;Spok, D.&lt;/author&gt;&lt;author&gt;Marecek, R.&lt;/author&gt;&lt;author&gt;Mikl, M.&lt;/author&gt;&lt;author&gt;Jurák, P.&lt;/author&gt;&lt;author&gt;Halámek, J.&lt;/author&gt;&lt;author&gt;Daniel, P.&lt;/author&gt;&lt;author&gt;Rektor, I.&lt;/author&gt;&lt;/authors&gt;&lt;/contributors&gt;&lt;auth-address&gt;Department of Neurology, St. Anne&amp;apos;s University Hospital, and Faculty of Medicine, Masaryk University, Brno, Czech Republic. mbrazd@med.muni.cz&lt;/auth-address&gt;&lt;titles&gt;&lt;title&gt;Neural correlates of affective picture processing--a depth ERP study&lt;/title&gt;&lt;secondary-title&gt;Neuroimage&lt;/secondary-title&gt;&lt;/titles&gt;&lt;periodical&gt;&lt;full-title&gt;NeuroImage&lt;/full-title&gt;&lt;/periodical&gt;&lt;pages&gt;376-83&lt;/pages&gt;&lt;volume&gt;47&lt;/volume&gt;&lt;number&gt;1&lt;/number&gt;&lt;edition&gt;2009/04/14&lt;/edition&gt;&lt;keywords&gt;&lt;keyword&gt;Adult&lt;/keyword&gt;&lt;keyword&gt;Analysis of Variance&lt;/keyword&gt;&lt;keyword&gt;Brain/*physiology&lt;/keyword&gt;&lt;keyword&gt;Brain Mapping&lt;/keyword&gt;&lt;keyword&gt;Electroencephalography&lt;/keyword&gt;&lt;keyword&gt;Epilepsy/physiopathology&lt;/keyword&gt;&lt;keyword&gt;*Esthetics&lt;/keyword&gt;&lt;keyword&gt;*Evoked Potentials, Visual&lt;/keyword&gt;&lt;keyword&gt;Female&lt;/keyword&gt;&lt;keyword&gt;Humans&lt;/keyword&gt;&lt;keyword&gt;Male&lt;/keyword&gt;&lt;keyword&gt;Reaction Time&lt;/keyword&gt;&lt;keyword&gt;Visual Perception/*physiology&lt;/keyword&gt;&lt;keyword&gt;Young Adult&lt;/keyword&gt;&lt;/keywords&gt;&lt;dates&gt;&lt;year&gt;2009&lt;/year&gt;&lt;pub-dates&gt;&lt;date&gt;Aug 1&lt;/date&gt;&lt;/pub-dates&gt;&lt;/dates&gt;&lt;isbn&gt;1053-8119&lt;/isbn&gt;&lt;accession-num&gt;19362152&lt;/accession-num&gt;&lt;urls&gt;&lt;/urls&gt;&lt;electronic-resource-num&gt;10.1016/j.neuroimage.2009.03.081&lt;/electronic-resource-num&gt;&lt;remote-database-provider&gt;NLM&lt;/remote-database-provider&gt;&lt;language&gt;eng&lt;/language&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(50)</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are connected to the limbic territory of the STN via indirect and hyper-direct projections</w:t>
      </w:r>
      <w:r w:rsidRPr="000760CA">
        <w:rPr>
          <w:rFonts w:ascii="Times New Roman" w:eastAsia="Times New Roman" w:hAnsi="Times New Roman" w:cs="Times New Roman"/>
          <w:color w:val="222222"/>
        </w:rPr>
        <w:fldChar w:fldCharType="begin">
          <w:fldData xml:space="preserve">PEVuZE5vdGU+PENpdGU+PEF1dGhvcj5CZW5hcnJvY2g8L0F1dGhvcj48WWVhcj4yMDA4PC9ZZWFy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PEVuZE5vdGU+PENpdGU+PEF1dGhvcj5CZW5hcnJvY2g8L0F1dGhvcj48WWVhcj4yMDA4PC9ZZWFy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(5, 51)</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w:t>
      </w:r>
    </w:p>
    <w:p w14:paraId="3B5247B2" w14:textId="77777777" w:rsidR="00DF1410" w:rsidRPr="000760CA" w:rsidRDefault="00DF1410" w:rsidP="00381B91">
      <w:pPr>
        <w:spacing w:line="480" w:lineRule="auto"/>
        <w:rPr>
          <w:rFonts w:ascii="Times New Roman" w:eastAsia="Times New Roman" w:hAnsi="Times New Roman" w:cs="Times New Roman"/>
          <w:color w:val="222222"/>
        </w:rPr>
      </w:pPr>
    </w:p>
    <w:p w14:paraId="647CA262" w14:textId="205B947B" w:rsidR="00DF1410" w:rsidRPr="000760CA" w:rsidRDefault="00DF1410" w:rsidP="00381B91">
      <w:pPr>
        <w:spacing w:line="480" w:lineRule="auto"/>
        <w:jc w:val="both"/>
        <w:rPr>
          <w:rFonts w:ascii="Times New Roman" w:hAnsi="Times New Roman" w:cs="Times New Roman"/>
          <w:bCs/>
          <w:noProof/>
          <w:lang w:val="en-IN" w:eastAsia="en-IN"/>
        </w:rPr>
      </w:pPr>
      <w:r w:rsidRPr="000760CA">
        <w:rPr>
          <w:rFonts w:ascii="Times New Roman" w:eastAsia="Times New Roman" w:hAnsi="Times New Roman" w:cs="Times New Roman"/>
        </w:rPr>
        <w:t xml:space="preserve">Evidence supports both integration and </w:t>
      </w:r>
      <w:proofErr w:type="spellStart"/>
      <w:r w:rsidRPr="000760CA">
        <w:rPr>
          <w:rFonts w:ascii="Times New Roman" w:eastAsia="Times New Roman" w:hAnsi="Times New Roman" w:cs="Times New Roman"/>
        </w:rPr>
        <w:t>parcellation</w:t>
      </w:r>
      <w:proofErr w:type="spellEnd"/>
      <w:r w:rsidRPr="000760CA">
        <w:rPr>
          <w:rFonts w:ascii="Times New Roman" w:eastAsia="Times New Roman" w:hAnsi="Times New Roman" w:cs="Times New Roman"/>
        </w:rPr>
        <w:t xml:space="preserve"> of limbic and motor STN function. Single unit recordings show that 17% of human STN neurons in the sensorimotor region respond to visual emotional stimuli which are integrated with limbic and motor regions, and are distributed with a pattern of anterior-arousal, posterior-valence </w:t>
      </w:r>
      <w:proofErr w:type="gramStart"/>
      <w:r w:rsidRPr="000760CA">
        <w:rPr>
          <w:rFonts w:ascii="Times New Roman" w:eastAsia="Times New Roman" w:hAnsi="Times New Roman" w:cs="Times New Roman"/>
        </w:rPr>
        <w:t>segregation</w:t>
      </w:r>
      <w:proofErr w:type="gramEnd"/>
      <w:r w:rsidRPr="000760CA">
        <w:rPr>
          <w:rFonts w:ascii="Times New Roman" w:eastAsia="Times New Roman" w:hAnsi="Times New Roman" w:cs="Times New Roman"/>
        </w:rPr>
        <w:fldChar w:fldCharType="begin">
          <w:fldData xml:space="preserve">PEVuZE5vdGU+PENpdGU+PEF1dGhvcj5TaWVnZXI8L0F1dGhvcj48WWVhcj4yMDE1PC9ZZWFyPjxS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</w:fldData>
        </w:fldChar>
      </w:r>
      <w:r w:rsidR="008B69E6" w:rsidRPr="000760CA">
        <w:rPr>
          <w:rFonts w:ascii="Times New Roman" w:eastAsia="Times New Roman" w:hAnsi="Times New Roman" w:cs="Times New Roman"/>
        </w:rPr>
        <w:instrText xml:space="preserve"> ADDIN EN.CITE </w:instrText>
      </w:r>
      <w:r w:rsidR="008B69E6" w:rsidRPr="000760CA">
        <w:rPr>
          <w:rFonts w:ascii="Times New Roman" w:eastAsia="Times New Roman" w:hAnsi="Times New Roman" w:cs="Times New Roman"/>
        </w:rPr>
        <w:fldChar w:fldCharType="begin">
          <w:fldData xml:space="preserve">PEVuZE5vdGU+PENpdGU+PEF1dGhvcj5TaWVnZXI8L0F1dGhvcj48WWVhcj4yMDE1PC9ZZWFyPjxS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</w:fldData>
        </w:fldChar>
      </w:r>
      <w:r w:rsidR="008B69E6" w:rsidRPr="000760CA">
        <w:rPr>
          <w:rFonts w:ascii="Times New Roman" w:eastAsia="Times New Roman" w:hAnsi="Times New Roman" w:cs="Times New Roman"/>
        </w:rPr>
        <w:instrText xml:space="preserve"> ADDIN EN.CITE.DATA </w:instrText>
      </w:r>
      <w:r w:rsidR="008B69E6" w:rsidRPr="000760CA">
        <w:rPr>
          <w:rFonts w:ascii="Times New Roman" w:eastAsia="Times New Roman" w:hAnsi="Times New Roman" w:cs="Times New Roman"/>
        </w:rPr>
      </w:r>
      <w:r w:rsidR="008B69E6" w:rsidRPr="000760CA">
        <w:rPr>
          <w:rFonts w:ascii="Times New Roman" w:eastAsia="Times New Roman" w:hAnsi="Times New Roman" w:cs="Times New Roman"/>
        </w:rPr>
        <w:fldChar w:fldCharType="end"/>
      </w:r>
      <w:r w:rsidRPr="000760CA">
        <w:rPr>
          <w:rFonts w:ascii="Times New Roman" w:eastAsia="Times New Roman" w:hAnsi="Times New Roman" w:cs="Times New Roman"/>
        </w:rPr>
      </w:r>
      <w:r w:rsidRPr="000760CA">
        <w:rPr>
          <w:rFonts w:ascii="Times New Roman" w:eastAsia="Times New Roman" w:hAnsi="Times New Roman" w:cs="Times New Roman"/>
        </w:rPr>
        <w:fldChar w:fldCharType="separate"/>
      </w:r>
      <w:r w:rsidR="008B69E6" w:rsidRPr="000760CA">
        <w:rPr>
          <w:rFonts w:ascii="Times New Roman" w:eastAsia="Times New Roman" w:hAnsi="Times New Roman" w:cs="Times New Roman"/>
          <w:noProof/>
        </w:rPr>
        <w:t>(52)</w:t>
      </w:r>
      <w:r w:rsidRPr="000760CA">
        <w:rPr>
          <w:rFonts w:ascii="Times New Roman" w:eastAsia="Times New Roman" w:hAnsi="Times New Roman" w:cs="Times New Roman"/>
        </w:rPr>
        <w:fldChar w:fldCharType="end"/>
      </w:r>
      <w:r w:rsidRPr="000760CA">
        <w:rPr>
          <w:rFonts w:ascii="Times New Roman" w:eastAsia="Times New Roman" w:hAnsi="Times New Roman" w:cs="Times New Roman"/>
        </w:rPr>
        <w:t xml:space="preserve">. Mood and apathy scores improve with stimulation within both the ventral border of the STN and within </w:t>
      </w:r>
      <w:r w:rsidR="00695F23" w:rsidRPr="000760CA">
        <w:rPr>
          <w:rFonts w:ascii="Times New Roman" w:hAnsi="Times New Roman" w:cs="Times New Roman"/>
          <w:lang w:val="en-GB"/>
        </w:rPr>
        <w:t>the sensorimotor sub-region</w:t>
      </w:r>
      <w:r w:rsidRPr="000760CA">
        <w:rPr>
          <w:rFonts w:ascii="Times New Roman" w:hAnsi="Times New Roman" w:cs="Times New Roman"/>
          <w:lang w:val="en-GB"/>
        </w:rPr>
        <w:fldChar w:fldCharType="begin"/>
      </w:r>
      <w:r w:rsidR="008B69E6" w:rsidRPr="000760CA">
        <w:rPr>
          <w:rFonts w:ascii="Times New Roman" w:hAnsi="Times New Roman" w:cs="Times New Roman"/>
          <w:lang w:val="en-GB"/>
        </w:rPr>
        <w:instrText xml:space="preserve"> ADDIN EN.CITE &lt;EndNote&gt;&lt;Cite&gt;&lt;Author&gt;Petry-Schmelzer&lt;/Author&gt;&lt;Year&gt;2019&lt;/Year&gt;&lt;RecNum&gt;3341&lt;/RecNum&gt;&lt;DisplayText&gt;(53)&lt;/DisplayText&gt;&lt;record&gt;&lt;rec-number&gt;3341&lt;/rec-number&gt;&lt;foreign-keys&gt;&lt;key app="EN" db-id="sx95p0awieewwwed00pp9dvq5wzpa0raadtr" timestamp="1603332969" guid="5ef6bcae-a164-49e6-aed1-753c7d496c46"&gt;3341&lt;/key&gt;&lt;/foreign-keys&gt;&lt;ref-type name="Journal Article"&gt;17&lt;/ref-type&gt;&lt;contributors&gt;&lt;authors&gt;&lt;author&gt;Petry-Schmelzer, Jan Niklas&lt;/author&gt;&lt;author&gt;Krause, Max&lt;/author&gt;&lt;author&gt;Dembek, Till A.&lt;/author&gt;&lt;author&gt;Horn, Andreas&lt;/author&gt;&lt;author&gt;Evans, Julian&lt;/author&gt;&lt;author&gt;Ashkan, Keyoumars&lt;/author&gt;&lt;author&gt;Rizos, Alexandra&lt;/author&gt;&lt;author&gt;Silverdale, Monty&lt;/author&gt;&lt;author&gt;Schumacher, Wibke&lt;/author&gt;&lt;author&gt;Sack, Carolin&lt;/author&gt;&lt;author&gt;Loehrer, Philipp A.&lt;/author&gt;&lt;author&gt;Fink, Gereon R.&lt;/author&gt;&lt;author&gt;Fonoff, Erich T.&lt;/author&gt;&lt;author&gt;Martinez-Martin, Pablo&lt;/author&gt;&lt;author&gt;Antonini, Angelo&lt;/author&gt;&lt;author&gt;Barbe, Michael T.&lt;/author&gt;&lt;author&gt;Visser-Vandewalle, Veerle&lt;/author&gt;&lt;author&gt;Ray-Chaudhuri, K.&lt;/author&gt;&lt;author&gt;Timmermann, Lars&lt;/author&gt;&lt;author&gt;Dafsari, Haidar S.&lt;/author&gt;&lt;author&gt;Europar,&lt;/author&gt;&lt;author&gt;the, Ipmds Non-Motor P. D. Study Group&lt;/author&gt;&lt;/authors&gt;&lt;/contributors&gt;&lt;titles&gt;&lt;title&gt;Non-motor outcomes depend on location of neurostimulation in Parkinson’s disease&lt;/title&gt;&lt;secondary-title&gt;Brain&lt;/secondary-title&gt;&lt;/titles&gt;&lt;periodical&gt;&lt;full-title&gt;Brain&lt;/full-title&gt;&lt;/periodical&gt;&lt;pages&gt;3592-3604&lt;/pages&gt;&lt;volume&gt;142&lt;/volume&gt;&lt;number&gt;11&lt;/number&gt;&lt;dates&gt;&lt;year&gt;2019&lt;/year&gt;&lt;/dates&gt;&lt;isbn&gt;0006-8950&lt;/isbn&gt;&lt;urls&gt;&lt;related-urls&gt;&lt;url&gt;https://doi.org/10.1093/brain/awz285&lt;/url&gt;&lt;/related-urls&gt;&lt;/urls&gt;&lt;electronic-resource-num&gt;10.1093/brain/awz285&lt;/electronic-resource-num&gt;&lt;access-date&gt;10/22/2020&lt;/access-date&gt;&lt;/record&gt;&lt;/Cite&gt;&lt;/EndNote&gt;</w:instrText>
      </w:r>
      <w:r w:rsidRPr="000760CA">
        <w:rPr>
          <w:rFonts w:ascii="Times New Roman" w:hAnsi="Times New Roman" w:cs="Times New Roman"/>
          <w:lang w:val="en-GB"/>
        </w:rPr>
        <w:fldChar w:fldCharType="separate"/>
      </w:r>
      <w:r w:rsidR="008B69E6" w:rsidRPr="000760CA">
        <w:rPr>
          <w:rFonts w:ascii="Times New Roman" w:hAnsi="Times New Roman" w:cs="Times New Roman"/>
          <w:noProof/>
          <w:lang w:val="en-GB"/>
        </w:rPr>
        <w:t>(53)</w:t>
      </w:r>
      <w:r w:rsidRPr="000760CA">
        <w:rPr>
          <w:rFonts w:ascii="Times New Roman" w:hAnsi="Times New Roman" w:cs="Times New Roman"/>
          <w:lang w:val="en-GB"/>
        </w:rPr>
        <w:fldChar w:fldCharType="end"/>
      </w:r>
      <w:r w:rsidRPr="000760CA">
        <w:rPr>
          <w:rFonts w:ascii="Times New Roman" w:hAnsi="Times New Roman" w:cs="Times New Roman"/>
          <w:lang w:val="en-GB"/>
        </w:rPr>
        <w:t xml:space="preserve">. In contrast, other studies show a greater role of the ventral STN. </w:t>
      </w:r>
      <w:r w:rsidRPr="000760CA">
        <w:rPr>
          <w:rFonts w:ascii="Times New Roman" w:eastAsia="Times New Roman" w:hAnsi="Times New Roman" w:cs="Times New Roman"/>
        </w:rPr>
        <w:t xml:space="preserve">The right ventral STN appears to show greater responsivity to emotional stimuli with prominent theta-alpha oscillatory </w:t>
      </w:r>
      <w:proofErr w:type="gramStart"/>
      <w:r w:rsidRPr="000760CA">
        <w:rPr>
          <w:rFonts w:ascii="Times New Roman" w:eastAsia="Times New Roman" w:hAnsi="Times New Roman" w:cs="Times New Roman"/>
        </w:rPr>
        <w:t>activity</w:t>
      </w:r>
      <w:proofErr w:type="gramEnd"/>
      <w:r w:rsidRPr="000760CA">
        <w:rPr>
          <w:rFonts w:ascii="Times New Roman" w:eastAsia="Times New Roman" w:hAnsi="Times New Roman" w:cs="Times New Roman"/>
        </w:rPr>
        <w:fldChar w:fldCharType="begin">
          <w:fldData xml:space="preserve">PEVuZE5vdGU+PENpdGU+PEF1dGhvcj5SYXBwZWw8L0F1dGhvcj48WWVhcj4yMDIwPC9ZZWFyPjxS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</w:fldData>
        </w:fldChar>
      </w:r>
      <w:r w:rsidR="008B69E6" w:rsidRPr="000760CA">
        <w:rPr>
          <w:rFonts w:ascii="Times New Roman" w:eastAsia="Times New Roman" w:hAnsi="Times New Roman" w:cs="Times New Roman"/>
        </w:rPr>
        <w:instrText xml:space="preserve"> ADDIN EN.CITE </w:instrText>
      </w:r>
      <w:r w:rsidR="008B69E6" w:rsidRPr="000760CA">
        <w:rPr>
          <w:rFonts w:ascii="Times New Roman" w:eastAsia="Times New Roman" w:hAnsi="Times New Roman" w:cs="Times New Roman"/>
        </w:rPr>
        <w:fldChar w:fldCharType="begin">
          <w:fldData xml:space="preserve">PEVuZE5vdGU+PENpdGU+PEF1dGhvcj5SYXBwZWw8L0F1dGhvcj48WWVhcj4yMDIwPC9ZZWFyPjxS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</w:fldData>
        </w:fldChar>
      </w:r>
      <w:r w:rsidR="008B69E6" w:rsidRPr="000760CA">
        <w:rPr>
          <w:rFonts w:ascii="Times New Roman" w:eastAsia="Times New Roman" w:hAnsi="Times New Roman" w:cs="Times New Roman"/>
        </w:rPr>
        <w:instrText xml:space="preserve"> ADDIN EN.CITE.DATA </w:instrText>
      </w:r>
      <w:r w:rsidR="008B69E6" w:rsidRPr="000760CA">
        <w:rPr>
          <w:rFonts w:ascii="Times New Roman" w:eastAsia="Times New Roman" w:hAnsi="Times New Roman" w:cs="Times New Roman"/>
        </w:rPr>
      </w:r>
      <w:r w:rsidR="008B69E6" w:rsidRPr="000760CA">
        <w:rPr>
          <w:rFonts w:ascii="Times New Roman" w:eastAsia="Times New Roman" w:hAnsi="Times New Roman" w:cs="Times New Roman"/>
        </w:rPr>
        <w:fldChar w:fldCharType="end"/>
      </w:r>
      <w:r w:rsidRPr="000760CA">
        <w:rPr>
          <w:rFonts w:ascii="Times New Roman" w:eastAsia="Times New Roman" w:hAnsi="Times New Roman" w:cs="Times New Roman"/>
        </w:rPr>
      </w:r>
      <w:r w:rsidRPr="000760CA">
        <w:rPr>
          <w:rFonts w:ascii="Times New Roman" w:eastAsia="Times New Roman" w:hAnsi="Times New Roman" w:cs="Times New Roman"/>
        </w:rPr>
        <w:fldChar w:fldCharType="separate"/>
      </w:r>
      <w:r w:rsidR="008B69E6" w:rsidRPr="000760CA">
        <w:rPr>
          <w:rFonts w:ascii="Times New Roman" w:eastAsia="Times New Roman" w:hAnsi="Times New Roman" w:cs="Times New Roman"/>
          <w:noProof/>
        </w:rPr>
        <w:t>(40, 54)</w:t>
      </w:r>
      <w:r w:rsidRPr="000760CA">
        <w:rPr>
          <w:rFonts w:ascii="Times New Roman" w:eastAsia="Times New Roman" w:hAnsi="Times New Roman" w:cs="Times New Roman"/>
        </w:rPr>
        <w:fldChar w:fldCharType="end"/>
      </w:r>
      <w:r w:rsidRPr="000760CA">
        <w:rPr>
          <w:rFonts w:ascii="Times New Roman" w:eastAsia="Times New Roman" w:hAnsi="Times New Roman" w:cs="Times New Roman"/>
        </w:rPr>
        <w:t xml:space="preserve"> and an increase in positive bias with ventral stimulation</w:t>
      </w:r>
      <w:r w:rsidRPr="000760CA">
        <w:rPr>
          <w:rFonts w:ascii="Times New Roman" w:eastAsia="Times New Roman" w:hAnsi="Times New Roman" w:cs="Times New Roman"/>
        </w:rPr>
        <w:fldChar w:fldCharType="begin">
          <w:fldData xml:space="preserve">PEVuZE5vdGU+PENpdGU+PEF1dGhvcj5HcmVlbmhvdXNlPC9BdXRob3I+PFllYXI+MjAxMTwvWWVh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</w:fldData>
        </w:fldChar>
      </w:r>
      <w:r w:rsidR="008B69E6" w:rsidRPr="000760CA">
        <w:rPr>
          <w:rFonts w:ascii="Times New Roman" w:eastAsia="Times New Roman" w:hAnsi="Times New Roman" w:cs="Times New Roman"/>
        </w:rPr>
        <w:instrText xml:space="preserve"> ADDIN EN.CITE </w:instrText>
      </w:r>
      <w:r w:rsidR="008B69E6" w:rsidRPr="000760CA">
        <w:rPr>
          <w:rFonts w:ascii="Times New Roman" w:eastAsia="Times New Roman" w:hAnsi="Times New Roman" w:cs="Times New Roman"/>
        </w:rPr>
        <w:fldChar w:fldCharType="begin">
          <w:fldData xml:space="preserve">PEVuZE5vdGU+PENpdGU+PEF1dGhvcj5HcmVlbmhvdXNlPC9BdXRob3I+PFllYXI+MjAxMTwvWWVh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</w:fldData>
        </w:fldChar>
      </w:r>
      <w:r w:rsidR="008B69E6" w:rsidRPr="000760CA">
        <w:rPr>
          <w:rFonts w:ascii="Times New Roman" w:eastAsia="Times New Roman" w:hAnsi="Times New Roman" w:cs="Times New Roman"/>
        </w:rPr>
        <w:instrText xml:space="preserve"> ADDIN EN.CITE.DATA </w:instrText>
      </w:r>
      <w:r w:rsidR="008B69E6" w:rsidRPr="000760CA">
        <w:rPr>
          <w:rFonts w:ascii="Times New Roman" w:eastAsia="Times New Roman" w:hAnsi="Times New Roman" w:cs="Times New Roman"/>
        </w:rPr>
      </w:r>
      <w:r w:rsidR="008B69E6" w:rsidRPr="000760CA">
        <w:rPr>
          <w:rFonts w:ascii="Times New Roman" w:eastAsia="Times New Roman" w:hAnsi="Times New Roman" w:cs="Times New Roman"/>
        </w:rPr>
        <w:fldChar w:fldCharType="end"/>
      </w:r>
      <w:r w:rsidRPr="000760CA">
        <w:rPr>
          <w:rFonts w:ascii="Times New Roman" w:eastAsia="Times New Roman" w:hAnsi="Times New Roman" w:cs="Times New Roman"/>
        </w:rPr>
      </w:r>
      <w:r w:rsidRPr="000760CA">
        <w:rPr>
          <w:rFonts w:ascii="Times New Roman" w:eastAsia="Times New Roman" w:hAnsi="Times New Roman" w:cs="Times New Roman"/>
        </w:rPr>
        <w:fldChar w:fldCharType="separate"/>
      </w:r>
      <w:r w:rsidR="008B69E6" w:rsidRPr="000760CA">
        <w:rPr>
          <w:rFonts w:ascii="Times New Roman" w:eastAsia="Times New Roman" w:hAnsi="Times New Roman" w:cs="Times New Roman"/>
          <w:noProof/>
        </w:rPr>
        <w:t>(32)</w:t>
      </w:r>
      <w:r w:rsidRPr="000760CA">
        <w:rPr>
          <w:rFonts w:ascii="Times New Roman" w:eastAsia="Times New Roman" w:hAnsi="Times New Roman" w:cs="Times New Roman"/>
        </w:rPr>
        <w:fldChar w:fldCharType="end"/>
      </w:r>
      <w:r w:rsidRPr="000760CA">
        <w:rPr>
          <w:rFonts w:ascii="Times New Roman" w:eastAsia="Times New Roman" w:hAnsi="Times New Roman" w:cs="Times New Roman"/>
        </w:rPr>
        <w:t xml:space="preserve"> although laterality effects remain to be established. Neuropsychiatric symptoms also show a greater relationship to ventro-medial STN </w:t>
      </w:r>
      <w:proofErr w:type="gramStart"/>
      <w:r w:rsidR="00695F23" w:rsidRPr="000760CA">
        <w:rPr>
          <w:rFonts w:ascii="Times New Roman" w:eastAsia="Times New Roman" w:hAnsi="Times New Roman" w:cs="Times New Roman"/>
        </w:rPr>
        <w:t>stimulation</w:t>
      </w:r>
      <w:proofErr w:type="gramEnd"/>
      <w:r w:rsidRPr="000760CA">
        <w:rPr>
          <w:rFonts w:ascii="Times New Roman" w:eastAsia="Times New Roman" w:hAnsi="Times New Roman" w:cs="Times New Roman"/>
        </w:rPr>
        <w:fldChar w:fldCharType="begin">
          <w:fldData xml:space="preserve">PEVuZE5vdGU+PENpdGU+PEF1dGhvcj5DaG9wcmE8L0F1dGhvcj48WWVhcj4yMDEyPC9ZZWFyPjxS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</w:fldData>
        </w:fldChar>
      </w:r>
      <w:r w:rsidR="008B69E6" w:rsidRPr="000760CA">
        <w:rPr>
          <w:rFonts w:ascii="Times New Roman" w:eastAsia="Times New Roman" w:hAnsi="Times New Roman" w:cs="Times New Roman"/>
        </w:rPr>
        <w:instrText xml:space="preserve"> ADDIN EN.CITE </w:instrText>
      </w:r>
      <w:r w:rsidR="008B69E6" w:rsidRPr="000760CA">
        <w:rPr>
          <w:rFonts w:ascii="Times New Roman" w:eastAsia="Times New Roman" w:hAnsi="Times New Roman" w:cs="Times New Roman"/>
        </w:rPr>
        <w:fldChar w:fldCharType="begin">
          <w:fldData xml:space="preserve">PEVuZE5vdGU+PENpdGU+PEF1dGhvcj5DaG9wcmE8L0F1dGhvcj48WWVhcj4yMDEyPC9ZZWFyPjxS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</w:fldData>
        </w:fldChar>
      </w:r>
      <w:r w:rsidR="008B69E6" w:rsidRPr="000760CA">
        <w:rPr>
          <w:rFonts w:ascii="Times New Roman" w:eastAsia="Times New Roman" w:hAnsi="Times New Roman" w:cs="Times New Roman"/>
        </w:rPr>
        <w:instrText xml:space="preserve"> ADDIN EN.CITE.DATA </w:instrText>
      </w:r>
      <w:r w:rsidR="008B69E6" w:rsidRPr="000760CA">
        <w:rPr>
          <w:rFonts w:ascii="Times New Roman" w:eastAsia="Times New Roman" w:hAnsi="Times New Roman" w:cs="Times New Roman"/>
        </w:rPr>
      </w:r>
      <w:r w:rsidR="008B69E6" w:rsidRPr="000760CA">
        <w:rPr>
          <w:rFonts w:ascii="Times New Roman" w:eastAsia="Times New Roman" w:hAnsi="Times New Roman" w:cs="Times New Roman"/>
        </w:rPr>
        <w:fldChar w:fldCharType="end"/>
      </w:r>
      <w:r w:rsidRPr="000760CA">
        <w:rPr>
          <w:rFonts w:ascii="Times New Roman" w:eastAsia="Times New Roman" w:hAnsi="Times New Roman" w:cs="Times New Roman"/>
        </w:rPr>
      </w:r>
      <w:r w:rsidRPr="000760CA">
        <w:rPr>
          <w:rFonts w:ascii="Times New Roman" w:eastAsia="Times New Roman" w:hAnsi="Times New Roman" w:cs="Times New Roman"/>
        </w:rPr>
        <w:fldChar w:fldCharType="separate"/>
      </w:r>
      <w:r w:rsidR="008B69E6" w:rsidRPr="000760CA">
        <w:rPr>
          <w:rFonts w:ascii="Times New Roman" w:eastAsia="Times New Roman" w:hAnsi="Times New Roman" w:cs="Times New Roman"/>
          <w:noProof/>
        </w:rPr>
        <w:t>(55, 56)</w:t>
      </w:r>
      <w:r w:rsidRPr="000760CA">
        <w:rPr>
          <w:rFonts w:ascii="Times New Roman" w:eastAsia="Times New Roman" w:hAnsi="Times New Roman" w:cs="Times New Roman"/>
        </w:rPr>
        <w:fldChar w:fldCharType="end"/>
      </w:r>
      <w:r w:rsidRPr="000760CA">
        <w:rPr>
          <w:rFonts w:ascii="Times New Roman" w:eastAsia="Times New Roman" w:hAnsi="Times New Roman" w:cs="Times New Roman"/>
        </w:rPr>
        <w:t xml:space="preserve">. </w:t>
      </w:r>
      <w:r w:rsidRPr="000760CA">
        <w:rPr>
          <w:rFonts w:ascii="Times New Roman" w:hAnsi="Times New Roman" w:cs="Times New Roman"/>
          <w:bCs/>
          <w:noProof/>
          <w:lang w:val="en-IN" w:eastAsia="en-IN"/>
        </w:rPr>
        <w:t xml:space="preserve">Although </w:t>
      </w:r>
      <w:r w:rsidR="00870FBC" w:rsidRPr="000760CA">
        <w:rPr>
          <w:rFonts w:ascii="Times New Roman" w:hAnsi="Times New Roman" w:cs="Times New Roman"/>
          <w:bCs/>
          <w:noProof/>
          <w:lang w:val="en-IN" w:eastAsia="en-IN"/>
        </w:rPr>
        <w:t>our</w:t>
      </w:r>
      <w:r w:rsidRPr="000760CA">
        <w:rPr>
          <w:rFonts w:ascii="Times New Roman" w:hAnsi="Times New Roman" w:cs="Times New Roman"/>
          <w:bCs/>
          <w:noProof/>
          <w:lang w:val="en-IN" w:eastAsia="en-IN"/>
        </w:rPr>
        <w:t xml:space="preserve"> findings are exploratory, </w:t>
      </w:r>
      <w:r w:rsidR="00870FBC" w:rsidRPr="000760CA">
        <w:rPr>
          <w:rFonts w:ascii="Times New Roman" w:hAnsi="Times New Roman" w:cs="Times New Roman"/>
          <w:bCs/>
          <w:noProof/>
          <w:lang w:val="en-IN" w:eastAsia="en-IN"/>
        </w:rPr>
        <w:t>more</w:t>
      </w:r>
      <w:r w:rsidRPr="000760CA">
        <w:rPr>
          <w:rFonts w:ascii="Times New Roman" w:hAnsi="Times New Roman" w:cs="Times New Roman"/>
          <w:bCs/>
          <w:noProof/>
          <w:lang w:val="en-IN" w:eastAsia="en-IN"/>
        </w:rPr>
        <w:t xml:space="preserve"> ventral and possibly medially </w:t>
      </w:r>
      <w:r w:rsidR="00870FBC" w:rsidRPr="000760CA">
        <w:rPr>
          <w:rFonts w:ascii="Times New Roman" w:hAnsi="Times New Roman" w:cs="Times New Roman"/>
          <w:bCs/>
          <w:noProof/>
          <w:lang w:val="en-IN" w:eastAsia="en-IN"/>
        </w:rPr>
        <w:t>located</w:t>
      </w:r>
      <w:r w:rsidRPr="000760CA">
        <w:rPr>
          <w:rFonts w:ascii="Times New Roman" w:hAnsi="Times New Roman" w:cs="Times New Roman"/>
          <w:bCs/>
          <w:noProof/>
          <w:lang w:val="en-IN" w:eastAsia="en-IN"/>
        </w:rPr>
        <w:t xml:space="preserve"> contacts </w:t>
      </w:r>
      <w:r w:rsidR="00870FBC" w:rsidRPr="000760CA">
        <w:rPr>
          <w:rFonts w:ascii="Times New Roman" w:hAnsi="Times New Roman" w:cs="Times New Roman"/>
          <w:bCs/>
          <w:noProof/>
          <w:lang w:val="en-IN" w:eastAsia="en-IN"/>
        </w:rPr>
        <w:t xml:space="preserve">in the right STN </w:t>
      </w:r>
      <w:r w:rsidRPr="000760CA">
        <w:rPr>
          <w:rFonts w:ascii="Times New Roman" w:hAnsi="Times New Roman" w:cs="Times New Roman"/>
          <w:bCs/>
          <w:noProof/>
          <w:lang w:val="en-IN" w:eastAsia="en-IN"/>
        </w:rPr>
        <w:t>are associated with greater positive ratings</w:t>
      </w:r>
      <w:r w:rsidR="00870FBC" w:rsidRPr="000760CA">
        <w:rPr>
          <w:rFonts w:ascii="Times New Roman" w:hAnsi="Times New Roman" w:cs="Times New Roman"/>
          <w:bCs/>
          <w:noProof/>
          <w:lang w:val="en-IN" w:eastAsia="en-IN"/>
        </w:rPr>
        <w:t xml:space="preserve"> following 10 Hz stimulation</w:t>
      </w:r>
      <w:r w:rsidRPr="000760CA">
        <w:rPr>
          <w:rFonts w:ascii="Times New Roman" w:hAnsi="Times New Roman" w:cs="Times New Roman"/>
          <w:bCs/>
          <w:noProof/>
          <w:lang w:val="en-IN" w:eastAsia="en-IN"/>
        </w:rPr>
        <w:t xml:space="preserve">. These findings converge with a role for functional parcellation of the </w:t>
      </w:r>
      <w:r w:rsidRPr="000760CA">
        <w:rPr>
          <w:rFonts w:ascii="Times New Roman" w:hAnsi="Times New Roman" w:cs="Times New Roman"/>
          <w:bCs/>
          <w:noProof/>
          <w:lang w:val="en-IN" w:eastAsia="en-IN"/>
        </w:rPr>
        <w:lastRenderedPageBreak/>
        <w:t xml:space="preserve">STN with emotional processing </w:t>
      </w:r>
      <w:r w:rsidR="00870FBC" w:rsidRPr="000760CA">
        <w:rPr>
          <w:rFonts w:ascii="Times New Roman" w:hAnsi="Times New Roman" w:cs="Times New Roman"/>
          <w:bCs/>
          <w:noProof/>
          <w:lang w:val="en-IN" w:eastAsia="en-IN"/>
        </w:rPr>
        <w:t xml:space="preserve">in more </w:t>
      </w:r>
      <w:r w:rsidRPr="000760CA">
        <w:rPr>
          <w:rFonts w:ascii="Times New Roman" w:hAnsi="Times New Roman" w:cs="Times New Roman"/>
          <w:bCs/>
          <w:noProof/>
          <w:lang w:val="en-IN" w:eastAsia="en-IN"/>
        </w:rPr>
        <w:t xml:space="preserve">ventromedial </w:t>
      </w:r>
      <w:r w:rsidR="00870FBC" w:rsidRPr="000760CA">
        <w:rPr>
          <w:rFonts w:ascii="Times New Roman" w:hAnsi="Times New Roman" w:cs="Times New Roman"/>
          <w:bCs/>
          <w:noProof/>
          <w:lang w:val="en-IN" w:eastAsia="en-IN"/>
        </w:rPr>
        <w:t xml:space="preserve">regions of the </w:t>
      </w:r>
      <w:r w:rsidRPr="000760CA">
        <w:rPr>
          <w:rFonts w:ascii="Times New Roman" w:hAnsi="Times New Roman" w:cs="Times New Roman"/>
          <w:bCs/>
          <w:noProof/>
          <w:lang w:val="en-IN" w:eastAsia="en-IN"/>
        </w:rPr>
        <w:t xml:space="preserve">STN. These findings are observed specifically in response to alpha stimulation but not with 130 Hz stimulation. </w:t>
      </w:r>
    </w:p>
    <w:p w14:paraId="2B96B5E3" w14:textId="77777777" w:rsidR="00DF1410" w:rsidRPr="000760CA" w:rsidRDefault="00DF1410" w:rsidP="00381B91">
      <w:pPr>
        <w:shd w:val="clear" w:color="auto" w:fill="FFFFFF"/>
        <w:spacing w:line="480" w:lineRule="auto"/>
        <w:jc w:val="both"/>
        <w:rPr>
          <w:rFonts w:ascii="Times New Roman" w:eastAsia="Times New Roman" w:hAnsi="Times New Roman" w:cs="Times New Roman"/>
          <w:color w:val="222222"/>
        </w:rPr>
      </w:pPr>
    </w:p>
    <w:p w14:paraId="279D127E" w14:textId="20546DDB" w:rsidR="00EF1DC6" w:rsidRPr="000760CA" w:rsidRDefault="00870FBC"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A role for laterality remains unclear with </w:t>
      </w:r>
      <w:proofErr w:type="gramStart"/>
      <w:r w:rsidRPr="000760CA">
        <w:rPr>
          <w:rFonts w:ascii="Times New Roman" w:eastAsia="Times New Roman" w:hAnsi="Times New Roman" w:cs="Times New Roman"/>
          <w:color w:val="222222"/>
        </w:rPr>
        <w:t>some</w:t>
      </w:r>
      <w:proofErr w:type="gramEnd"/>
      <w:r w:rsidRPr="000760CA">
        <w:rPr>
          <w:rFonts w:ascii="Times New Roman" w:eastAsia="Times New Roman" w:hAnsi="Times New Roman" w:cs="Times New Roman"/>
        </w:rPr>
        <w:fldChar w:fldCharType="begin">
          <w:fldData xml:space="preserve">PEVuZE5vdGU+PENpdGU+PEF1dGhvcj5SYXBwZWw8L0F1dGhvcj48WWVhcj4yMDIwPC9ZZWFyPjxS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</w:fldData>
        </w:fldChar>
      </w:r>
      <w:r w:rsidR="008B69E6" w:rsidRPr="000760CA">
        <w:rPr>
          <w:rFonts w:ascii="Times New Roman" w:eastAsia="Times New Roman" w:hAnsi="Times New Roman" w:cs="Times New Roman"/>
        </w:rPr>
        <w:instrText xml:space="preserve"> ADDIN EN.CITE </w:instrText>
      </w:r>
      <w:r w:rsidR="008B69E6" w:rsidRPr="000760CA">
        <w:rPr>
          <w:rFonts w:ascii="Times New Roman" w:eastAsia="Times New Roman" w:hAnsi="Times New Roman" w:cs="Times New Roman"/>
        </w:rPr>
        <w:fldChar w:fldCharType="begin">
          <w:fldData xml:space="preserve">PEVuZE5vdGU+PENpdGU+PEF1dGhvcj5SYXBwZWw8L0F1dGhvcj48WWVhcj4yMDIwPC9ZZWFyPjxS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</w:fldData>
        </w:fldChar>
      </w:r>
      <w:r w:rsidR="008B69E6" w:rsidRPr="000760CA">
        <w:rPr>
          <w:rFonts w:ascii="Times New Roman" w:eastAsia="Times New Roman" w:hAnsi="Times New Roman" w:cs="Times New Roman"/>
        </w:rPr>
        <w:instrText xml:space="preserve"> ADDIN EN.CITE.DATA </w:instrText>
      </w:r>
      <w:r w:rsidR="008B69E6" w:rsidRPr="000760CA">
        <w:rPr>
          <w:rFonts w:ascii="Times New Roman" w:eastAsia="Times New Roman" w:hAnsi="Times New Roman" w:cs="Times New Roman"/>
        </w:rPr>
      </w:r>
      <w:r w:rsidR="008B69E6" w:rsidRPr="000760CA">
        <w:rPr>
          <w:rFonts w:ascii="Times New Roman" w:eastAsia="Times New Roman" w:hAnsi="Times New Roman" w:cs="Times New Roman"/>
        </w:rPr>
        <w:fldChar w:fldCharType="end"/>
      </w:r>
      <w:r w:rsidRPr="000760CA">
        <w:rPr>
          <w:rFonts w:ascii="Times New Roman" w:eastAsia="Times New Roman" w:hAnsi="Times New Roman" w:cs="Times New Roman"/>
        </w:rPr>
      </w:r>
      <w:r w:rsidRPr="000760CA">
        <w:rPr>
          <w:rFonts w:ascii="Times New Roman" w:eastAsia="Times New Roman" w:hAnsi="Times New Roman" w:cs="Times New Roman"/>
        </w:rPr>
        <w:fldChar w:fldCharType="separate"/>
      </w:r>
      <w:r w:rsidR="008B69E6" w:rsidRPr="000760CA">
        <w:rPr>
          <w:rFonts w:ascii="Times New Roman" w:eastAsia="Times New Roman" w:hAnsi="Times New Roman" w:cs="Times New Roman"/>
          <w:noProof/>
        </w:rPr>
        <w:t>(40, 54)</w:t>
      </w:r>
      <w:r w:rsidRPr="000760CA">
        <w:rPr>
          <w:rFonts w:ascii="Times New Roman" w:eastAsia="Times New Roman" w:hAnsi="Times New Roman" w:cs="Times New Roman"/>
        </w:rPr>
        <w:fldChar w:fldCharType="end"/>
      </w:r>
      <w:r w:rsidRPr="000760CA">
        <w:rPr>
          <w:rFonts w:ascii="Times New Roman" w:eastAsia="Times New Roman" w:hAnsi="Times New Roman" w:cs="Times New Roman"/>
        </w:rPr>
        <w:t xml:space="preserve"> but not all studies demonstrating an effect. </w:t>
      </w:r>
      <w:r w:rsidR="00EF1DC6" w:rsidRPr="000760CA">
        <w:rPr>
          <w:rFonts w:ascii="Times New Roman" w:eastAsia="Times New Roman" w:hAnsi="Times New Roman" w:cs="Times New Roman"/>
          <w:color w:val="222222"/>
        </w:rPr>
        <w:t xml:space="preserve">The recent </w:t>
      </w:r>
      <w:r w:rsidRPr="000760CA">
        <w:rPr>
          <w:rFonts w:ascii="Times New Roman" w:eastAsia="Times New Roman" w:hAnsi="Times New Roman" w:cs="Times New Roman"/>
          <w:color w:val="222222"/>
        </w:rPr>
        <w:t>LEAD</w:t>
      </w:r>
      <w:r w:rsidR="00EF1DC6" w:rsidRPr="000760CA">
        <w:rPr>
          <w:rFonts w:ascii="Times New Roman" w:eastAsia="Times New Roman" w:hAnsi="Times New Roman" w:cs="Times New Roman"/>
          <w:color w:val="222222"/>
        </w:rPr>
        <w:t xml:space="preserve">-DBS based multi-center study in PD patients using tonic high frequency stimulation shows that stimulating the fibers connecting the electrode in left-STN to left prefrontal areas were associated with worsening and right-STN to right-prefrontal areas with </w:t>
      </w:r>
      <w:r w:rsidR="00FC467F" w:rsidRPr="000760CA">
        <w:rPr>
          <w:rFonts w:ascii="Times New Roman" w:eastAsia="Times New Roman" w:hAnsi="Times New Roman" w:cs="Times New Roman"/>
          <w:color w:val="222222"/>
        </w:rPr>
        <w:t xml:space="preserve">possible </w:t>
      </w:r>
      <w:r w:rsidR="00EF1DC6" w:rsidRPr="000760CA">
        <w:rPr>
          <w:rFonts w:ascii="Times New Roman" w:eastAsia="Times New Roman" w:hAnsi="Times New Roman" w:cs="Times New Roman"/>
          <w:color w:val="222222"/>
        </w:rPr>
        <w:t>improvement of depression scores</w:t>
      </w:r>
      <w:r w:rsidR="00EF1DC6"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&lt;EndNote&gt;&lt;Cite&gt;&lt;Author&gt;Irmen&lt;/Author&gt;&lt;Year&gt;2020&lt;/Year&gt;&lt;RecNum&gt;3342&lt;/RecNum&gt;&lt;DisplayText&gt;(20)&lt;/DisplayText&gt;&lt;record&gt;&lt;rec-number&gt;3342&lt;/rec-number&gt;&lt;foreign-keys&gt;&lt;key app="EN" db-id="sx95p0awieewwwed00pp9dvq5wzpa0raadtr" timestamp="1603333001" guid="2416e28d-7ee8-4686-a71d-f18b32864bc2"&gt;3342&lt;/key&gt;&lt;/foreign-keys&gt;&lt;ref-type name="Journal Article"&gt;17&lt;/ref-type&gt;&lt;contributors&gt;&lt;authors&gt;&lt;author&gt;Irmen, Friederike&lt;/author&gt;&lt;author&gt;Horn, Andreas&lt;/author&gt;&lt;author&gt;Mosley, Philip&lt;/author&gt;&lt;author&gt;Perry, Alistair&lt;/author&gt;&lt;author&gt;Petry</w:instrText>
      </w:r>
      <w:r w:rsidR="008B69E6" w:rsidRPr="000760CA">
        <w:rPr>
          <w:rFonts w:ascii="Cambria Math" w:eastAsia="Times New Roman" w:hAnsi="Cambria Math" w:cs="Cambria Math"/>
          <w:color w:val="222222"/>
        </w:rPr>
        <w:instrText>‐</w:instrText>
      </w:r>
      <w:r w:rsidR="008B69E6" w:rsidRPr="000760CA">
        <w:rPr>
          <w:rFonts w:ascii="Times New Roman" w:eastAsia="Times New Roman" w:hAnsi="Times New Roman" w:cs="Times New Roman"/>
          <w:color w:val="222222"/>
        </w:rPr>
        <w:instrText>Schmelzer, Jan Niklas&lt;/author&gt;&lt;author&gt;Dafsari, Haidar S&lt;/author&gt;&lt;author&gt;Barbe, Michael&lt;/author&gt;&lt;author&gt;Visser</w:instrText>
      </w:r>
      <w:r w:rsidR="008B69E6" w:rsidRPr="000760CA">
        <w:rPr>
          <w:rFonts w:ascii="Cambria Math" w:eastAsia="Times New Roman" w:hAnsi="Cambria Math" w:cs="Cambria Math"/>
          <w:color w:val="222222"/>
        </w:rPr>
        <w:instrText>‐</w:instrText>
      </w:r>
      <w:r w:rsidR="008B69E6" w:rsidRPr="000760CA">
        <w:rPr>
          <w:rFonts w:ascii="Times New Roman" w:eastAsia="Times New Roman" w:hAnsi="Times New Roman" w:cs="Times New Roman"/>
          <w:color w:val="222222"/>
        </w:rPr>
        <w:instrText>Vandewalle, Veerle&lt;/author&gt;&lt;author&gt;Schneider, Gerd</w:instrText>
      </w:r>
      <w:r w:rsidR="008B69E6" w:rsidRPr="000760CA">
        <w:rPr>
          <w:rFonts w:ascii="Cambria Math" w:eastAsia="Times New Roman" w:hAnsi="Cambria Math" w:cs="Cambria Math"/>
          <w:color w:val="222222"/>
        </w:rPr>
        <w:instrText>‐</w:instrText>
      </w:r>
      <w:r w:rsidR="008B69E6" w:rsidRPr="000760CA">
        <w:rPr>
          <w:rFonts w:ascii="Times New Roman" w:eastAsia="Times New Roman" w:hAnsi="Times New Roman" w:cs="Times New Roman"/>
          <w:color w:val="222222"/>
        </w:rPr>
        <w:instrText>Helge&lt;/author&gt;&lt;author&gt;Li, Ningfei&lt;/author&gt;&lt;/authors&gt;&lt;/contributors&gt;&lt;titles&gt;&lt;title&gt;Left prefrontal connectivity links subthalamic stimulation with depressive symptoms&lt;/title&gt;&lt;secondary-title&gt;Annals of Neurology&lt;/secondary-title&gt;&lt;/titles&gt;&lt;periodical&gt;&lt;full-title&gt;Annals of Neurology&lt;/full-title&gt;&lt;/periodical&gt;&lt;pages&gt;962-975&lt;/pages&gt;&lt;volume&gt;87&lt;/volume&gt;&lt;number&gt;6&lt;/number&gt;&lt;dates&gt;&lt;year&gt;2020&lt;/year&gt;&lt;/dates&gt;&lt;isbn&gt;0364-5134&lt;/isbn&gt;&lt;urls&gt;&lt;/urls&gt;&lt;/record&gt;&lt;/Cite&gt;&lt;/EndNote&gt;</w:instrText>
      </w:r>
      <w:r w:rsidR="00EF1DC6"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(20)</w:t>
      </w:r>
      <w:r w:rsidR="00EF1DC6" w:rsidRPr="000760CA">
        <w:rPr>
          <w:rFonts w:ascii="Times New Roman" w:eastAsia="Times New Roman" w:hAnsi="Times New Roman" w:cs="Times New Roman"/>
          <w:color w:val="222222"/>
        </w:rPr>
        <w:fldChar w:fldCharType="end"/>
      </w:r>
      <w:r w:rsidR="00EF1DC6" w:rsidRPr="000760CA">
        <w:rPr>
          <w:rFonts w:ascii="Times New Roman" w:eastAsia="Times New Roman" w:hAnsi="Times New Roman" w:cs="Times New Roman"/>
          <w:color w:val="222222"/>
        </w:rPr>
        <w:t xml:space="preserve">. </w:t>
      </w:r>
      <w:r w:rsidR="00BA7670" w:rsidRPr="000760CA">
        <w:rPr>
          <w:rFonts w:ascii="Times New Roman" w:eastAsia="Times New Roman" w:hAnsi="Times New Roman" w:cs="Times New Roman"/>
          <w:color w:val="222222"/>
        </w:rPr>
        <w:t>The differences we observed in alpha power</w:t>
      </w:r>
      <w:r w:rsidR="00E36127" w:rsidRPr="000760CA">
        <w:rPr>
          <w:rFonts w:ascii="Times New Roman" w:eastAsia="Times New Roman" w:hAnsi="Times New Roman" w:cs="Times New Roman"/>
          <w:color w:val="222222"/>
        </w:rPr>
        <w:t xml:space="preserve"> showed a similar lateralization effect</w:t>
      </w:r>
      <w:r w:rsidR="00BA7670" w:rsidRPr="000760CA">
        <w:rPr>
          <w:rFonts w:ascii="Times New Roman" w:eastAsia="Times New Roman" w:hAnsi="Times New Roman" w:cs="Times New Roman"/>
          <w:color w:val="222222"/>
        </w:rPr>
        <w:t xml:space="preserve">. </w:t>
      </w:r>
      <w:r w:rsidRPr="000760CA">
        <w:rPr>
          <w:rFonts w:ascii="Times New Roman" w:eastAsia="Times New Roman" w:hAnsi="Times New Roman" w:cs="Times New Roman"/>
          <w:color w:val="222222"/>
        </w:rPr>
        <w:t>Further studies focusing on stimulation of the left STN are indicated.</w:t>
      </w:r>
    </w:p>
    <w:p w14:paraId="4FDB3068"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26DCEE4F" w14:textId="2056221C"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Critically, in our study, acute 10Hz stimulation appears to improve subjective positive ratings to a greater extent in patients with higher baseline depression as compared to 130 Hz. A randomized controlled DBS study for depression highlighted the potential of 20 Hz stimulation in achieving a similar efficacy in symptom reduction as high </w:t>
      </w:r>
      <w:proofErr w:type="gramStart"/>
      <w:r w:rsidRPr="000760CA">
        <w:rPr>
          <w:rFonts w:ascii="Times New Roman" w:eastAsia="Times New Roman" w:hAnsi="Times New Roman" w:cs="Times New Roman"/>
          <w:color w:val="222222"/>
        </w:rPr>
        <w:t>frequency</w:t>
      </w:r>
      <w:proofErr w:type="gramEnd"/>
      <w:r w:rsidRPr="000760CA">
        <w:rPr>
          <w:rFonts w:ascii="Times New Roman" w:eastAsia="Times New Roman" w:hAnsi="Times New Roman" w:cs="Times New Roman"/>
          <w:color w:val="222222"/>
        </w:rPr>
        <w:fldChar w:fldCharType="begin">
          <w:fldData xml:space="preserve">PEVuZE5vdGU+PENpdGU+PEF1dGhvcj5FaXRhbjwvQXV0aG9yPjxZZWFyPjIwMTg8L1llYXI+PFJl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PEVuZE5vdGU+PENpdGU+PEF1dGhvcj5FaXRhbjwvQXV0aG9yPjxZZWFyPjIwMTg8L1llYXI+PFJl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(57)</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Similar to alpha-activity in limbic structures (</w:t>
      </w:r>
      <w:proofErr w:type="spellStart"/>
      <w:r w:rsidR="00A27C0C" w:rsidRPr="000760CA">
        <w:rPr>
          <w:rFonts w:ascii="Times New Roman" w:eastAsia="Times New Roman" w:hAnsi="Times New Roman" w:cs="Times New Roman"/>
          <w:color w:val="222222"/>
        </w:rPr>
        <w:t>subgenual</w:t>
      </w:r>
      <w:proofErr w:type="spellEnd"/>
      <w:r w:rsidR="00A27C0C" w:rsidRPr="000760CA">
        <w:rPr>
          <w:rFonts w:ascii="Times New Roman" w:eastAsia="Times New Roman" w:hAnsi="Times New Roman" w:cs="Times New Roman"/>
          <w:color w:val="222222"/>
        </w:rPr>
        <w:t xml:space="preserve"> cingulate</w:t>
      </w:r>
      <w:r w:rsidR="00A27C0C" w:rsidRPr="000760CA" w:rsidDel="00A27C0C">
        <w:rPr>
          <w:rFonts w:ascii="Times New Roman" w:eastAsia="Times New Roman" w:hAnsi="Times New Roman" w:cs="Times New Roman"/>
          <w:color w:val="222222"/>
        </w:rPr>
        <w:t xml:space="preserve"> </w:t>
      </w:r>
      <w:r w:rsidRPr="000760CA">
        <w:rPr>
          <w:rFonts w:ascii="Times New Roman" w:eastAsia="Times New Roman" w:hAnsi="Times New Roman" w:cs="Times New Roman"/>
          <w:color w:val="222222"/>
        </w:rPr>
        <w:t xml:space="preserve">and bed nucleus of </w:t>
      </w:r>
      <w:proofErr w:type="spellStart"/>
      <w:r w:rsidRPr="000760CA">
        <w:rPr>
          <w:rFonts w:ascii="Times New Roman" w:eastAsia="Times New Roman" w:hAnsi="Times New Roman" w:cs="Times New Roman"/>
          <w:color w:val="222222"/>
        </w:rPr>
        <w:t>stria</w:t>
      </w:r>
      <w:proofErr w:type="spellEnd"/>
      <w:r w:rsidRPr="000760CA">
        <w:rPr>
          <w:rFonts w:ascii="Times New Roman" w:eastAsia="Times New Roman" w:hAnsi="Times New Roman" w:cs="Times New Roman"/>
          <w:color w:val="222222"/>
        </w:rPr>
        <w:t xml:space="preserve"> </w:t>
      </w:r>
      <w:proofErr w:type="spellStart"/>
      <w:r w:rsidRPr="000760CA">
        <w:rPr>
          <w:rFonts w:ascii="Times New Roman" w:eastAsia="Times New Roman" w:hAnsi="Times New Roman" w:cs="Times New Roman"/>
          <w:color w:val="222222"/>
        </w:rPr>
        <w:t>terminalis</w:t>
      </w:r>
      <w:proofErr w:type="spellEnd"/>
      <w:proofErr w:type="gramStart"/>
      <w:r w:rsidRPr="000760CA">
        <w:rPr>
          <w:rFonts w:ascii="Times New Roman" w:eastAsia="Times New Roman" w:hAnsi="Times New Roman" w:cs="Times New Roman"/>
          <w:color w:val="222222"/>
        </w:rPr>
        <w:t>)</w:t>
      </w:r>
      <w:proofErr w:type="gramEnd"/>
      <w:r w:rsidRPr="000760CA">
        <w:rPr>
          <w:rFonts w:ascii="Times New Roman" w:eastAsia="Times New Roman" w:hAnsi="Times New Roman" w:cs="Times New Roman"/>
          <w:color w:val="222222"/>
        </w:rPr>
        <w:fldChar w:fldCharType="begin">
          <w:fldData xml:space="preserve">PEVuZE5vdGU+PENpdGU+PEF1dGhvcj5OZXVtYW5uPC9BdXRob3I+PFllYXI+MjAxNDwvWWVhcj48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PEVuZE5vdGU+PENpdGU+PEF1dGhvcj5OZXVtYW5uPC9BdXRob3I+PFllYXI+MjAxNDwvWWVhcj48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(9)</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STN activity may also serve as a bio-marker for emotional modulation. </w:t>
      </w:r>
    </w:p>
    <w:p w14:paraId="04AF0F17"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4AE29649" w14:textId="5E37AF45"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Our findings might also have relevance for non-invasive stimulation protocols such as repetitive transcranial magnetic stimulation (</w:t>
      </w:r>
      <w:proofErr w:type="spellStart"/>
      <w:r w:rsidRPr="000760CA">
        <w:rPr>
          <w:rFonts w:ascii="Times New Roman" w:eastAsia="Times New Roman" w:hAnsi="Times New Roman" w:cs="Times New Roman"/>
          <w:color w:val="222222"/>
        </w:rPr>
        <w:t>rTMS</w:t>
      </w:r>
      <w:proofErr w:type="spellEnd"/>
      <w:r w:rsidRPr="000760CA">
        <w:rPr>
          <w:rFonts w:ascii="Times New Roman" w:eastAsia="Times New Roman" w:hAnsi="Times New Roman" w:cs="Times New Roman"/>
          <w:color w:val="222222"/>
        </w:rPr>
        <w:t xml:space="preserve">) or alternating current protocols for depression at 10 Hz targeting the dorsolateral prefrontal </w:t>
      </w:r>
      <w:r w:rsidR="00436086" w:rsidRPr="000760CA">
        <w:rPr>
          <w:rFonts w:ascii="Times New Roman" w:eastAsia="Times New Roman" w:hAnsi="Times New Roman" w:cs="Times New Roman"/>
          <w:color w:val="222222"/>
        </w:rPr>
        <w:t>cortex</w:t>
      </w:r>
      <w:r w:rsidRPr="000760CA">
        <w:rPr>
          <w:rFonts w:ascii="Times New Roman" w:eastAsia="Times New Roman" w:hAnsi="Times New Roman" w:cs="Times New Roman"/>
          <w:color w:val="222222"/>
        </w:rPr>
        <w:t>(dlPFC)</w:t>
      </w:r>
      <w:r w:rsidRPr="000760CA">
        <w:rPr>
          <w:rFonts w:ascii="Times New Roman" w:eastAsia="Times New Roman" w:hAnsi="Times New Roman" w:cs="Times New Roman"/>
          <w:color w:val="222222"/>
        </w:rPr>
        <w:fldChar w:fldCharType="begin">
          <w:fldData xml:space="preserve">PEVuZE5vdGU+PENpdGU+PEF1dGhvcj5BbGV4YW5kZXI8L0F1dGhvcj48WWVhcj4yMDE5PC9ZZWFy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PEVuZE5vdGU+PENpdGU+PEF1dGhvcj5BbGV4YW5kZXI8L0F1dGhvcj48WWVhcj4yMDE5PC9ZZWFy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(58)</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and its connectivity to the </w:t>
      </w:r>
      <w:proofErr w:type="spellStart"/>
      <w:r w:rsidRPr="000760CA">
        <w:rPr>
          <w:rFonts w:ascii="Times New Roman" w:eastAsia="Times New Roman" w:hAnsi="Times New Roman" w:cs="Times New Roman"/>
          <w:color w:val="222222"/>
        </w:rPr>
        <w:t>subgenual</w:t>
      </w:r>
      <w:proofErr w:type="spellEnd"/>
      <w:r w:rsidRPr="000760CA">
        <w:rPr>
          <w:rFonts w:ascii="Times New Roman" w:eastAsia="Times New Roman" w:hAnsi="Times New Roman" w:cs="Times New Roman"/>
          <w:color w:val="222222"/>
        </w:rPr>
        <w:t xml:space="preserve"> cingulate</w:t>
      </w:r>
      <w:r w:rsidRPr="000760CA">
        <w:rPr>
          <w:rFonts w:ascii="Times New Roman" w:eastAsia="Times New Roman" w:hAnsi="Times New Roman" w:cs="Times New Roman"/>
          <w:color w:val="222222"/>
        </w:rPr>
        <w:fldChar w:fldCharType="begin">
          <w:fldData xml:space="preserve">PEVuZE5vdGU+PENpdGU+PEF1dGhvcj5HZTwvQXV0aG9yPjxZZWFyPjIwMjA8L1llYXI+PFJlY051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PEVuZE5vdGU+PENpdGU+PEF1dGhvcj5HZTwvQXV0aG9yPjxZZWFyPjIwMjA8L1llYXI+PFJlY051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(59, 60)</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The dlPFC activity in combination with amygdala and the </w:t>
      </w:r>
      <w:proofErr w:type="spellStart"/>
      <w:r w:rsidR="00A27C0C" w:rsidRPr="000760CA">
        <w:rPr>
          <w:rFonts w:ascii="Times New Roman" w:eastAsia="Times New Roman" w:hAnsi="Times New Roman" w:cs="Times New Roman"/>
          <w:color w:val="222222"/>
        </w:rPr>
        <w:t>subgenual</w:t>
      </w:r>
      <w:proofErr w:type="spellEnd"/>
      <w:r w:rsidR="00A27C0C" w:rsidRPr="000760CA">
        <w:rPr>
          <w:rFonts w:ascii="Times New Roman" w:eastAsia="Times New Roman" w:hAnsi="Times New Roman" w:cs="Times New Roman"/>
          <w:color w:val="222222"/>
        </w:rPr>
        <w:t xml:space="preserve"> cingulate</w:t>
      </w:r>
      <w:r w:rsidRPr="000760CA">
        <w:rPr>
          <w:rFonts w:ascii="Times New Roman" w:eastAsia="Times New Roman" w:hAnsi="Times New Roman" w:cs="Times New Roman"/>
          <w:color w:val="222222"/>
        </w:rPr>
        <w:t xml:space="preserve"> is also implicated in emotional processing and regulation</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&lt;EndNote&gt;&lt;Cite&gt;&lt;Author&gt;Ray&lt;/Author&gt;&lt;Year&gt;2012&lt;/Year&gt;&lt;RecNum&gt;3255&lt;/RecNum&gt;&lt;DisplayText&gt;(61)&lt;/DisplayText&gt;&lt;record&gt;&lt;rec-number&gt;3255&lt;/rec-number&gt;&lt;foreign-keys&gt;&lt;key app="EN" db-id="sx95p0awieewwwed00pp9dvq5wzpa0raadtr" timestamp="1593614051" guid="9bcae56c-7a10-4e6e-b5fa-73fcdd55de98"&gt;3255&lt;/key&gt;&lt;/foreign-keys&gt;&lt;ref-type name="Journal Article"&gt;17&lt;/ref-type&gt;&lt;contributors&gt;&lt;authors&gt;&lt;author&gt;Ray, R. D.&lt;/author&gt;&lt;author&gt;Zald, D. H.&lt;/author&gt;&lt;/authors&gt;&lt;/contributors&gt;&lt;auth-address&gt;Department of Psychiatry, University of Wisconsin, Madison, 6001 Research Park Boulevard, Madison, WI 53711, USA.&lt;/auth-address&gt;&lt;titles&gt;&lt;title&gt;Anatomical insights into the interaction of emotion and cognition in the prefrontal cortex&lt;/title&gt;&lt;secondary-title&gt;Neurosci Biobehav Rev&lt;/secondary-title&gt;&lt;/titles&gt;&lt;periodical&gt;&lt;full-title&gt;Neurosci Biobehav Rev&lt;/full-title&gt;&lt;/periodical&gt;&lt;pages&gt;479-501&lt;/pages&gt;&lt;volume&gt;36&lt;/volume&gt;&lt;number&gt;1&lt;/number&gt;&lt;edition&gt;2011/09/06&lt;/edition&gt;&lt;keywords&gt;&lt;keyword&gt;*Brain Mapping&lt;/keyword&gt;&lt;keyword&gt;Cognition/*physiology&lt;/keyword&gt;&lt;keyword&gt;Emotions/*physiology&lt;/keyword&gt;&lt;keyword&gt;Feedback, Physiological/physiology&lt;/keyword&gt;&lt;keyword&gt;Humans&lt;/keyword&gt;&lt;keyword&gt;Neural Pathways/anatomy &amp;amp; histology/physiology&lt;/keyword&gt;&lt;keyword&gt;Prefrontal Cortex/*anatomy &amp;amp; histology/*physiology&lt;/keyword&gt;&lt;/keywords&gt;&lt;dates&gt;&lt;year&gt;2012&lt;/year&gt;&lt;pub-dates&gt;&lt;date&gt;Jan&lt;/date&gt;&lt;/pub-dates&gt;&lt;/dates&gt;&lt;isbn&gt;0149-7634 (Print)&amp;#xD;0149-7634&lt;/isbn&gt;&lt;accession-num&gt;21889953&lt;/accession-num&gt;&lt;urls&gt;&lt;/urls&gt;&lt;custom2&gt;PMC3244208&lt;/custom2&gt;&lt;custom6&gt;NIHMS325894&lt;/custom6&gt;&lt;electronic-resource-num&gt;10.1016/j.neubiorev.2011.08.005&lt;/electronic-resource-num&gt;&lt;remote-database-provider&gt;NLM&lt;/remote-database-provider&gt;&lt;language&gt;eng&lt;/language&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(61)</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and has been shown to be affected in major depressive disorder</w:t>
      </w:r>
      <w:r w:rsidRPr="000760CA">
        <w:rPr>
          <w:rFonts w:ascii="Times New Roman" w:eastAsia="Times New Roman" w:hAnsi="Times New Roman" w:cs="Times New Roman"/>
          <w:color w:val="222222"/>
        </w:rPr>
        <w:fldChar w:fldCharType="begin">
          <w:fldData xml:space="preserve">PEVuZE5vdGU+PENpdGU+PEF1dGhvcj5EaXNuZXI8L0F1dGhvcj48WWVhcj4yMDExPC9ZZWFyPjxS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PEVuZE5vdGU+PENpdGU+PEF1dGhvcj5EaXNuZXI8L0F1dGhvcj48WWVhcj4yMDExPC9ZZWFyPjxS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(62, 63)</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Novel techniques such as synchronized </w:t>
      </w:r>
      <w:proofErr w:type="spellStart"/>
      <w:proofErr w:type="gramStart"/>
      <w:r w:rsidRPr="000760CA">
        <w:rPr>
          <w:rFonts w:ascii="Times New Roman" w:eastAsia="Times New Roman" w:hAnsi="Times New Roman" w:cs="Times New Roman"/>
          <w:color w:val="222222"/>
        </w:rPr>
        <w:t>rTMS</w:t>
      </w:r>
      <w:proofErr w:type="spellEnd"/>
      <w:proofErr w:type="gramEnd"/>
      <w:r w:rsidRPr="000760CA">
        <w:rPr>
          <w:rFonts w:ascii="Times New Roman" w:eastAsia="Times New Roman" w:hAnsi="Times New Roman" w:cs="Times New Roman"/>
          <w:color w:val="222222"/>
        </w:rPr>
        <w:fldChar w:fldCharType="begin">
          <w:fldData xml:space="preserve">PEVuZE5vdGU+PENpdGU+PEF1dGhvcj5MZXVjaHRlcjwvQXV0aG9yPjxZZWFyPjIwMTU8L1llYXI+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==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PEVuZE5vdGU+PENpdGU+PEF1dGhvcj5MZXVjaHRlcjwvQXV0aG9yPjxZZWFyPjIwMTU8L1llYXI+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==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(64, 65)</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and </w:t>
      </w:r>
      <w:r w:rsidRPr="000760CA">
        <w:rPr>
          <w:rFonts w:ascii="Times New Roman" w:eastAsia="Times New Roman" w:hAnsi="Times New Roman" w:cs="Times New Roman"/>
          <w:color w:val="222222"/>
        </w:rPr>
        <w:lastRenderedPageBreak/>
        <w:t>phase-locked based protocols</w:t>
      </w:r>
      <w:r w:rsidRPr="000760CA">
        <w:rPr>
          <w:rFonts w:ascii="Times New Roman" w:eastAsia="Times New Roman" w:hAnsi="Times New Roman" w:cs="Times New Roman"/>
          <w:color w:val="222222"/>
        </w:rPr>
        <w:fldChar w:fldCharType="begin">
          <w:fldData xml:space="preserve">PEVuZE5vdGU+PENpdGU+PEF1dGhvcj5acmVubmVyPC9BdXRob3I+PFllYXI+MjAyMDwvWWVhcj48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PEVuZE5vdGU+PENpdGU+PEF1dGhvcj5acmVubmVyPC9BdXRob3I+PFllYXI+MjAyMDwvWWVhcj48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(66)</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target elevated alpha activity in the left-frontal regions in depression.</w:t>
      </w:r>
    </w:p>
    <w:p w14:paraId="71AC3972" w14:textId="77777777" w:rsidR="00EF1DC6" w:rsidRPr="000760CA" w:rsidRDefault="00EF1DC6" w:rsidP="00381B91">
      <w:pPr>
        <w:shd w:val="clear" w:color="auto" w:fill="FFFFFF"/>
        <w:spacing w:line="480" w:lineRule="auto"/>
        <w:jc w:val="both"/>
        <w:rPr>
          <w:rFonts w:ascii="Times New Roman" w:hAnsi="Times New Roman" w:cs="Times New Roman"/>
          <w:lang w:val="en-IN" w:eastAsia="en-IN"/>
        </w:rPr>
      </w:pPr>
      <w:r w:rsidRPr="000760CA">
        <w:rPr>
          <w:rFonts w:ascii="Times New Roman" w:eastAsia="Times New Roman" w:hAnsi="Times New Roman" w:cs="Times New Roman"/>
          <w:color w:val="222222"/>
        </w:rPr>
        <w:t xml:space="preserve"> </w:t>
      </w:r>
    </w:p>
    <w:p w14:paraId="7724BCD4" w14:textId="412C0032"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Alternatively, the alpha frequency stimulation might have an effect via current spread outside the STN. </w:t>
      </w:r>
      <w:r w:rsidR="001E35DE" w:rsidRPr="000760CA">
        <w:rPr>
          <w:rFonts w:ascii="Times New Roman" w:eastAsia="Times New Roman" w:hAnsi="Times New Roman" w:cs="Times New Roman"/>
        </w:rPr>
        <w:t xml:space="preserve">Stimulation of the medial forebrain bundle or the dopaminergic tracts that run medial of the STN projecting to </w:t>
      </w:r>
      <w:proofErr w:type="spellStart"/>
      <w:r w:rsidR="001E35DE" w:rsidRPr="000760CA">
        <w:rPr>
          <w:rFonts w:ascii="Times New Roman" w:eastAsia="Times New Roman" w:hAnsi="Times New Roman" w:cs="Times New Roman"/>
        </w:rPr>
        <w:t>NAcc</w:t>
      </w:r>
      <w:proofErr w:type="spellEnd"/>
      <w:r w:rsidR="001E35DE" w:rsidRPr="000760CA">
        <w:rPr>
          <w:rFonts w:ascii="Times New Roman" w:eastAsia="Times New Roman" w:hAnsi="Times New Roman" w:cs="Times New Roman"/>
        </w:rPr>
        <w:t xml:space="preserve"> and medial prefrontal </w:t>
      </w:r>
      <w:proofErr w:type="gramStart"/>
      <w:r w:rsidR="001E35DE" w:rsidRPr="000760CA">
        <w:rPr>
          <w:rFonts w:ascii="Times New Roman" w:eastAsia="Times New Roman" w:hAnsi="Times New Roman" w:cs="Times New Roman"/>
        </w:rPr>
        <w:t>cortex</w:t>
      </w:r>
      <w:proofErr w:type="gramEnd"/>
      <w:r w:rsidR="001E35DE" w:rsidRPr="000760CA">
        <w:rPr>
          <w:rFonts w:ascii="Times New Roman" w:eastAsia="Times New Roman" w:hAnsi="Times New Roman" w:cs="Times New Roman"/>
        </w:rPr>
        <w:fldChar w:fldCharType="begin">
          <w:fldData xml:space="preserve">PEVuZE5vdGU+PENpdGU+PEF1dGhvcj5Db2VuZW48L0F1dGhvcj48WWVhcj4yMDE4PC9ZZWFyPjxS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</w:fldData>
        </w:fldChar>
      </w:r>
      <w:r w:rsidR="008B69E6" w:rsidRPr="000760CA">
        <w:rPr>
          <w:rFonts w:ascii="Times New Roman" w:eastAsia="Times New Roman" w:hAnsi="Times New Roman" w:cs="Times New Roman"/>
        </w:rPr>
        <w:instrText xml:space="preserve"> ADDIN EN.CITE </w:instrText>
      </w:r>
      <w:r w:rsidR="008B69E6" w:rsidRPr="000760CA">
        <w:rPr>
          <w:rFonts w:ascii="Times New Roman" w:eastAsia="Times New Roman" w:hAnsi="Times New Roman" w:cs="Times New Roman"/>
        </w:rPr>
        <w:fldChar w:fldCharType="begin">
          <w:fldData xml:space="preserve">PEVuZE5vdGU+PENpdGU+PEF1dGhvcj5Db2VuZW48L0F1dGhvcj48WWVhcj4yMDE4PC9ZZWFyPjxS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</w:fldData>
        </w:fldChar>
      </w:r>
      <w:r w:rsidR="008B69E6" w:rsidRPr="000760CA">
        <w:rPr>
          <w:rFonts w:ascii="Times New Roman" w:eastAsia="Times New Roman" w:hAnsi="Times New Roman" w:cs="Times New Roman"/>
        </w:rPr>
        <w:instrText xml:space="preserve"> ADDIN EN.CITE.DATA </w:instrText>
      </w:r>
      <w:r w:rsidR="008B69E6" w:rsidRPr="000760CA">
        <w:rPr>
          <w:rFonts w:ascii="Times New Roman" w:eastAsia="Times New Roman" w:hAnsi="Times New Roman" w:cs="Times New Roman"/>
        </w:rPr>
      </w:r>
      <w:r w:rsidR="008B69E6" w:rsidRPr="000760CA">
        <w:rPr>
          <w:rFonts w:ascii="Times New Roman" w:eastAsia="Times New Roman" w:hAnsi="Times New Roman" w:cs="Times New Roman"/>
        </w:rPr>
        <w:fldChar w:fldCharType="end"/>
      </w:r>
      <w:r w:rsidR="001E35DE" w:rsidRPr="000760CA">
        <w:rPr>
          <w:rFonts w:ascii="Times New Roman" w:eastAsia="Times New Roman" w:hAnsi="Times New Roman" w:cs="Times New Roman"/>
        </w:rPr>
      </w:r>
      <w:r w:rsidR="001E35DE" w:rsidRPr="000760CA">
        <w:rPr>
          <w:rFonts w:ascii="Times New Roman" w:eastAsia="Times New Roman" w:hAnsi="Times New Roman" w:cs="Times New Roman"/>
        </w:rPr>
        <w:fldChar w:fldCharType="separate"/>
      </w:r>
      <w:r w:rsidR="008B69E6" w:rsidRPr="000760CA">
        <w:rPr>
          <w:rFonts w:ascii="Times New Roman" w:eastAsia="Times New Roman" w:hAnsi="Times New Roman" w:cs="Times New Roman"/>
          <w:noProof/>
        </w:rPr>
        <w:t>(67)</w:t>
      </w:r>
      <w:r w:rsidR="001E35DE" w:rsidRPr="000760CA">
        <w:rPr>
          <w:rFonts w:ascii="Times New Roman" w:eastAsia="Times New Roman" w:hAnsi="Times New Roman" w:cs="Times New Roman"/>
        </w:rPr>
        <w:fldChar w:fldCharType="end"/>
      </w:r>
      <w:r w:rsidR="001E35DE" w:rsidRPr="000760CA">
        <w:rPr>
          <w:rFonts w:ascii="Times New Roman" w:eastAsia="Times New Roman" w:hAnsi="Times New Roman" w:cs="Times New Roman"/>
        </w:rPr>
        <w:t xml:space="preserve"> has also been shown in randomized controlled trials to improve depressive symptoms. Current spread might thus stimulate passing dopaminergic fibers influencing through retrograde or anterograde stimulation the midbrain cell bodies or ascending projection terminals to the </w:t>
      </w:r>
      <w:proofErr w:type="spellStart"/>
      <w:r w:rsidR="001E35DE" w:rsidRPr="000760CA">
        <w:rPr>
          <w:rFonts w:ascii="Times New Roman" w:eastAsia="Times New Roman" w:hAnsi="Times New Roman" w:cs="Times New Roman"/>
        </w:rPr>
        <w:t>NAcc</w:t>
      </w:r>
      <w:proofErr w:type="spellEnd"/>
      <w:r w:rsidR="001E35DE" w:rsidRPr="000760CA">
        <w:rPr>
          <w:rFonts w:ascii="Times New Roman" w:eastAsia="Times New Roman" w:hAnsi="Times New Roman" w:cs="Times New Roman"/>
        </w:rPr>
        <w:t xml:space="preserve"> and prefrontal </w:t>
      </w:r>
      <w:proofErr w:type="gramStart"/>
      <w:r w:rsidR="001E35DE" w:rsidRPr="000760CA">
        <w:rPr>
          <w:rFonts w:ascii="Times New Roman" w:eastAsia="Times New Roman" w:hAnsi="Times New Roman" w:cs="Times New Roman"/>
        </w:rPr>
        <w:t>cortex</w:t>
      </w:r>
      <w:proofErr w:type="gramEnd"/>
      <w:r w:rsidR="001E35DE" w:rsidRPr="000760CA">
        <w:rPr>
          <w:rFonts w:ascii="Times New Roman" w:eastAsia="Times New Roman" w:hAnsi="Times New Roman" w:cs="Times New Roman"/>
        </w:rPr>
        <w:fldChar w:fldCharType="begin">
          <w:fldData xml:space="preserve">PEVuZE5vdGU+PENpdGU+PEF1dGhvcj5GdXJsYW5ldHRpPC9BdXRob3I+PFllYXI+MjAxNjwvWWVh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</w:fldData>
        </w:fldChar>
      </w:r>
      <w:r w:rsidR="008B69E6" w:rsidRPr="000760CA">
        <w:rPr>
          <w:rFonts w:ascii="Times New Roman" w:eastAsia="Times New Roman" w:hAnsi="Times New Roman" w:cs="Times New Roman"/>
        </w:rPr>
        <w:instrText xml:space="preserve"> ADDIN EN.CITE </w:instrText>
      </w:r>
      <w:r w:rsidR="008B69E6" w:rsidRPr="000760CA">
        <w:rPr>
          <w:rFonts w:ascii="Times New Roman" w:eastAsia="Times New Roman" w:hAnsi="Times New Roman" w:cs="Times New Roman"/>
        </w:rPr>
        <w:fldChar w:fldCharType="begin">
          <w:fldData xml:space="preserve">PEVuZE5vdGU+PENpdGU+PEF1dGhvcj5GdXJsYW5ldHRpPC9BdXRob3I+PFllYXI+MjAxNjwvWWVh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</w:fldData>
        </w:fldChar>
      </w:r>
      <w:r w:rsidR="008B69E6" w:rsidRPr="000760CA">
        <w:rPr>
          <w:rFonts w:ascii="Times New Roman" w:eastAsia="Times New Roman" w:hAnsi="Times New Roman" w:cs="Times New Roman"/>
        </w:rPr>
        <w:instrText xml:space="preserve"> ADDIN EN.CITE.DATA </w:instrText>
      </w:r>
      <w:r w:rsidR="008B69E6" w:rsidRPr="000760CA">
        <w:rPr>
          <w:rFonts w:ascii="Times New Roman" w:eastAsia="Times New Roman" w:hAnsi="Times New Roman" w:cs="Times New Roman"/>
        </w:rPr>
      </w:r>
      <w:r w:rsidR="008B69E6" w:rsidRPr="000760CA">
        <w:rPr>
          <w:rFonts w:ascii="Times New Roman" w:eastAsia="Times New Roman" w:hAnsi="Times New Roman" w:cs="Times New Roman"/>
        </w:rPr>
        <w:fldChar w:fldCharType="end"/>
      </w:r>
      <w:r w:rsidR="001E35DE" w:rsidRPr="000760CA">
        <w:rPr>
          <w:rFonts w:ascii="Times New Roman" w:eastAsia="Times New Roman" w:hAnsi="Times New Roman" w:cs="Times New Roman"/>
        </w:rPr>
      </w:r>
      <w:r w:rsidR="001E35DE" w:rsidRPr="000760CA">
        <w:rPr>
          <w:rFonts w:ascii="Times New Roman" w:eastAsia="Times New Roman" w:hAnsi="Times New Roman" w:cs="Times New Roman"/>
        </w:rPr>
        <w:fldChar w:fldCharType="separate"/>
      </w:r>
      <w:r w:rsidR="008B69E6" w:rsidRPr="000760CA">
        <w:rPr>
          <w:rFonts w:ascii="Times New Roman" w:eastAsia="Times New Roman" w:hAnsi="Times New Roman" w:cs="Times New Roman"/>
          <w:noProof/>
        </w:rPr>
        <w:t>(68)</w:t>
      </w:r>
      <w:r w:rsidR="001E35DE" w:rsidRPr="000760CA">
        <w:rPr>
          <w:rFonts w:ascii="Times New Roman" w:eastAsia="Times New Roman" w:hAnsi="Times New Roman" w:cs="Times New Roman"/>
        </w:rPr>
        <w:fldChar w:fldCharType="end"/>
      </w:r>
      <w:r w:rsidR="001E35DE" w:rsidRPr="000760CA">
        <w:rPr>
          <w:rFonts w:ascii="Times New Roman" w:eastAsia="Times New Roman" w:hAnsi="Times New Roman" w:cs="Times New Roman"/>
        </w:rPr>
        <w:t xml:space="preserve">. The Zona </w:t>
      </w:r>
      <w:proofErr w:type="spellStart"/>
      <w:r w:rsidR="001E35DE" w:rsidRPr="000760CA">
        <w:rPr>
          <w:rFonts w:ascii="Times New Roman" w:eastAsia="Times New Roman" w:hAnsi="Times New Roman" w:cs="Times New Roman"/>
        </w:rPr>
        <w:t>Incerta</w:t>
      </w:r>
      <w:proofErr w:type="spellEnd"/>
      <w:r w:rsidR="001E35DE" w:rsidRPr="000760CA">
        <w:rPr>
          <w:rFonts w:ascii="Times New Roman" w:eastAsia="Times New Roman" w:hAnsi="Times New Roman" w:cs="Times New Roman"/>
        </w:rPr>
        <w:t xml:space="preserve"> </w:t>
      </w:r>
      <w:r w:rsidR="002300A2" w:rsidRPr="000760CA">
        <w:rPr>
          <w:rFonts w:ascii="Times New Roman" w:eastAsia="Times New Roman" w:hAnsi="Times New Roman" w:cs="Times New Roman"/>
        </w:rPr>
        <w:t>is also implicated in fear processing</w:t>
      </w:r>
      <w:r w:rsidR="00A34391" w:rsidRPr="000760CA">
        <w:rPr>
          <w:rFonts w:ascii="Times New Roman" w:eastAsia="Times New Roman" w:hAnsi="Times New Roman" w:cs="Times New Roman"/>
        </w:rPr>
        <w:fldChar w:fldCharType="begin"/>
      </w:r>
      <w:r w:rsidR="008B69E6" w:rsidRPr="000760CA">
        <w:rPr>
          <w:rFonts w:ascii="Times New Roman" w:eastAsia="Times New Roman" w:hAnsi="Times New Roman" w:cs="Times New Roman"/>
        </w:rPr>
        <w:instrText xml:space="preserve"> ADDIN EN.CITE &lt;EndNote&gt;&lt;Cite&gt;&lt;Author&gt;Burrows&lt;/Author&gt;&lt;Year&gt;2012&lt;/Year&gt;&lt;RecNum&gt;3373&lt;/RecNum&gt;&lt;DisplayText&gt;(69)&lt;/DisplayText&gt;&lt;record&gt;&lt;rec-number&gt;3373&lt;/rec-number&gt;&lt;foreign-keys&gt;&lt;key app="EN" db-id="sx95p0awieewwwed00pp9dvq5wzpa0raadtr" timestamp="1604584399"&gt;3373&lt;/key&gt;&lt;/foreign-keys&gt;&lt;ref-type name="Journal Article"&gt;17&lt;/ref-type&gt;&lt;contributors&gt;&lt;authors&gt;&lt;author&gt;Burrows, A. M.&lt;/author&gt;&lt;author&gt;Ravin, P. D.&lt;/author&gt;&lt;author&gt;Novak, P.&lt;/author&gt;&lt;author&gt;Peters, M. L.&lt;/author&gt;&lt;author&gt;Dessureau, B.&lt;/author&gt;&lt;author&gt;Swearer, J.&lt;/author&gt;&lt;author&gt;Pilitsis, J. G.&lt;/author&gt;&lt;/authors&gt;&lt;/contributors&gt;&lt;auth-address&gt;Division of Neurosurgery, University of Massachusetts Medical School, Worcester, Massachusetts, USA.&lt;/auth-address&gt;&lt;titles&gt;&lt;title&gt;Limbic and motor function comparison of deep brain stimulation of the zona incerta and subthalamic nucleus&lt;/title&gt;&lt;secondary-title&gt;Neurosurgery&lt;/secondary-title&gt;&lt;/titles&gt;&lt;periodical&gt;&lt;full-title&gt;Neurosurgery&lt;/full-title&gt;&lt;/periodical&gt;&lt;pages&gt;125-30; discussion 130-1&lt;/pages&gt;&lt;volume&gt;70&lt;/volume&gt;&lt;number&gt;1 Suppl Operative&lt;/number&gt;&lt;edition&gt;2011/08/27&lt;/edition&gt;&lt;keywords&gt;&lt;keyword&gt;Aged&lt;/keyword&gt;&lt;keyword&gt;Deep Brain Stimulation/adverse effects/*methods&lt;/keyword&gt;&lt;keyword&gt;Female&lt;/keyword&gt;&lt;keyword&gt;Humans&lt;/keyword&gt;&lt;keyword&gt;Limbic System/*physiopathology&lt;/keyword&gt;&lt;keyword&gt;Male&lt;/keyword&gt;&lt;keyword&gt;Middle Aged&lt;/keyword&gt;&lt;keyword&gt;Mood Disorders/etiology/prevention &amp;amp; control/*therapy&lt;/keyword&gt;&lt;keyword&gt;Parkinson Disease/physiopathology/therapy&lt;/keyword&gt;&lt;keyword&gt;Postoperative Complications/*physiopathology/prevention &amp;amp; control/*therapy&lt;/keyword&gt;&lt;keyword&gt;Recovery of Function&lt;/keyword&gt;&lt;keyword&gt;Subthalamic Nucleus/*physiology&lt;/keyword&gt;&lt;keyword&gt;Subthalamus/*physiology&lt;/keyword&gt;&lt;/keywords&gt;&lt;dates&gt;&lt;year&gt;2012&lt;/year&gt;&lt;pub-dates&gt;&lt;date&gt;Mar&lt;/date&gt;&lt;/pub-dates&gt;&lt;/dates&gt;&lt;isbn&gt;0148-396x&lt;/isbn&gt;&lt;accession-num&gt;21869721&lt;/accession-num&gt;&lt;urls&gt;&lt;/urls&gt;&lt;electronic-resource-num&gt;10.1227/NEU.0b013e318232fdac&lt;/electronic-resource-num&gt;&lt;remote-database-provider&gt;NLM&lt;/remote-database-provider&gt;&lt;language&gt;eng&lt;/language&gt;&lt;/record&gt;&lt;/Cite&gt;&lt;/EndNote&gt;</w:instrText>
      </w:r>
      <w:r w:rsidR="00A34391" w:rsidRPr="000760CA">
        <w:rPr>
          <w:rFonts w:ascii="Times New Roman" w:eastAsia="Times New Roman" w:hAnsi="Times New Roman" w:cs="Times New Roman"/>
        </w:rPr>
        <w:fldChar w:fldCharType="separate"/>
      </w:r>
      <w:r w:rsidR="008B69E6" w:rsidRPr="000760CA">
        <w:rPr>
          <w:rFonts w:ascii="Times New Roman" w:eastAsia="Times New Roman" w:hAnsi="Times New Roman" w:cs="Times New Roman"/>
          <w:noProof/>
        </w:rPr>
        <w:t>(69)</w:t>
      </w:r>
      <w:r w:rsidR="00A34391" w:rsidRPr="000760CA">
        <w:rPr>
          <w:rFonts w:ascii="Times New Roman" w:eastAsia="Times New Roman" w:hAnsi="Times New Roman" w:cs="Times New Roman"/>
        </w:rPr>
        <w:fldChar w:fldCharType="end"/>
      </w:r>
      <w:r w:rsidR="002300A2" w:rsidRPr="000760CA">
        <w:rPr>
          <w:rFonts w:ascii="Times New Roman" w:eastAsia="Times New Roman" w:hAnsi="Times New Roman" w:cs="Times New Roman"/>
        </w:rPr>
        <w:t xml:space="preserve">. </w:t>
      </w:r>
      <w:r w:rsidR="001E35DE" w:rsidRPr="000760CA">
        <w:rPr>
          <w:rFonts w:ascii="Times New Roman" w:eastAsia="Times New Roman" w:hAnsi="Times New Roman" w:cs="Times New Roman"/>
          <w:color w:val="222222"/>
        </w:rPr>
        <w:t>However, w</w:t>
      </w:r>
      <w:r w:rsidRPr="000760CA">
        <w:rPr>
          <w:rFonts w:ascii="Times New Roman" w:eastAsia="Times New Roman" w:hAnsi="Times New Roman" w:cs="Times New Roman"/>
          <w:color w:val="222222"/>
        </w:rPr>
        <w:t xml:space="preserve">e note no correlation between current levels and change in valence ratings at 10 Hz stimulation suggesting that current spread or the volume of tissue activated alone was unlikely to account for our observations. However, stimulation might influence emotional processing regions within the STN or also spread outside of the STN to the dense surrounding white matter tracts. </w:t>
      </w:r>
    </w:p>
    <w:p w14:paraId="576CF8F1"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539B39E3" w14:textId="61712F75"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Although we show an effect of acute alpha stimulation on </w:t>
      </w:r>
      <w:r w:rsidR="00571725" w:rsidRPr="000760CA">
        <w:rPr>
          <w:rFonts w:ascii="Times New Roman" w:eastAsia="Times New Roman" w:hAnsi="Times New Roman" w:cs="Times New Roman"/>
          <w:color w:val="222222"/>
        </w:rPr>
        <w:t>decreasing negative bias</w:t>
      </w:r>
      <w:r w:rsidRPr="000760CA">
        <w:rPr>
          <w:rFonts w:ascii="Times New Roman" w:eastAsia="Times New Roman" w:hAnsi="Times New Roman" w:cs="Times New Roman"/>
          <w:color w:val="222222"/>
        </w:rPr>
        <w:t xml:space="preserve">, the exact </w:t>
      </w:r>
      <w:r w:rsidR="00695F23" w:rsidRPr="000760CA">
        <w:rPr>
          <w:rFonts w:ascii="Times New Roman" w:eastAsia="Times New Roman" w:hAnsi="Times New Roman" w:cs="Times New Roman"/>
          <w:color w:val="222222"/>
        </w:rPr>
        <w:t>neural</w:t>
      </w:r>
      <w:r w:rsidR="009344F5" w:rsidRPr="000760CA">
        <w:rPr>
          <w:rFonts w:ascii="Times New Roman" w:eastAsia="Times New Roman" w:hAnsi="Times New Roman" w:cs="Times New Roman"/>
          <w:color w:val="222222"/>
        </w:rPr>
        <w:t xml:space="preserve"> </w:t>
      </w:r>
      <w:r w:rsidRPr="000760CA">
        <w:rPr>
          <w:rFonts w:ascii="Times New Roman" w:eastAsia="Times New Roman" w:hAnsi="Times New Roman" w:cs="Times New Roman"/>
          <w:color w:val="222222"/>
        </w:rPr>
        <w:t>mechanism remains to be elucidated.</w:t>
      </w:r>
      <w:r w:rsidR="00103B80" w:rsidRPr="000760CA">
        <w:rPr>
          <w:rFonts w:ascii="Times New Roman" w:eastAsia="Times New Roman" w:hAnsi="Times New Roman" w:cs="Times New Roman"/>
          <w:color w:val="222222"/>
        </w:rPr>
        <w:t xml:space="preserve"> Alpha may be related </w:t>
      </w:r>
      <w:r w:rsidR="008338B9" w:rsidRPr="000760CA">
        <w:rPr>
          <w:rFonts w:ascii="Times New Roman" w:eastAsia="Times New Roman" w:hAnsi="Times New Roman" w:cs="Times New Roman"/>
          <w:color w:val="222222"/>
        </w:rPr>
        <w:t xml:space="preserve">to the evaluative process which has been suggested to be associated with valence rather than arousal </w:t>
      </w:r>
      <w:proofErr w:type="gramStart"/>
      <w:r w:rsidR="008338B9" w:rsidRPr="000760CA">
        <w:rPr>
          <w:rFonts w:ascii="Times New Roman" w:eastAsia="Times New Roman" w:hAnsi="Times New Roman" w:cs="Times New Roman"/>
          <w:color w:val="222222"/>
        </w:rPr>
        <w:t>evaluation</w:t>
      </w:r>
      <w:proofErr w:type="gramEnd"/>
      <w:r w:rsidR="008338B9" w:rsidRPr="000760CA">
        <w:rPr>
          <w:rFonts w:ascii="Times New Roman" w:eastAsia="Times New Roman" w:hAnsi="Times New Roman" w:cs="Times New Roman"/>
          <w:color w:val="222222"/>
        </w:rPr>
        <w:fldChar w:fldCharType="begin">
          <w:fldData xml:space="preserve">PEVuZE5vdGU+PENpdGU+PEF1dGhvcj5CcsO8Y2tlPC9BdXRob3I+PFllYXI+MjAwNzwvWWVhcj48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PEVuZE5vdGU+PENpdGU+PEF1dGhvcj5CcsO8Y2tlPC9BdXRob3I+PFllYXI+MjAwNzwvWWVhcj48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008338B9" w:rsidRPr="000760CA">
        <w:rPr>
          <w:rFonts w:ascii="Times New Roman" w:eastAsia="Times New Roman" w:hAnsi="Times New Roman" w:cs="Times New Roman"/>
          <w:color w:val="222222"/>
        </w:rPr>
      </w:r>
      <w:r w:rsidR="008338B9"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(21, 34-36)</w:t>
      </w:r>
      <w:r w:rsidR="008338B9" w:rsidRPr="000760CA">
        <w:rPr>
          <w:rFonts w:ascii="Times New Roman" w:eastAsia="Times New Roman" w:hAnsi="Times New Roman" w:cs="Times New Roman"/>
          <w:color w:val="222222"/>
        </w:rPr>
        <w:fldChar w:fldCharType="end"/>
      </w:r>
      <w:r w:rsidR="008338B9" w:rsidRPr="000760CA">
        <w:rPr>
          <w:rFonts w:ascii="Times New Roman" w:eastAsia="Times New Roman" w:hAnsi="Times New Roman" w:cs="Times New Roman"/>
          <w:color w:val="222222"/>
        </w:rPr>
        <w:t xml:space="preserve">. </w:t>
      </w:r>
      <w:r w:rsidRPr="000760CA">
        <w:rPr>
          <w:rFonts w:ascii="Times New Roman" w:eastAsia="Times New Roman" w:hAnsi="Times New Roman" w:cs="Times New Roman"/>
          <w:color w:val="222222"/>
        </w:rPr>
        <w:t>The direction of influence of alpha frequency stimulation on alpha ERD remains speculative.</w:t>
      </w:r>
      <w:r w:rsidR="008338B9" w:rsidRPr="000760CA">
        <w:rPr>
          <w:rFonts w:ascii="Times New Roman" w:eastAsia="Times New Roman" w:hAnsi="Times New Roman" w:cs="Times New Roman"/>
          <w:color w:val="222222"/>
        </w:rPr>
        <w:t xml:space="preserve"> Stimulating the right STN at alpha frequency might enhance alpha power, thus decreasing the alpha ERD observed with negative pictures.</w:t>
      </w:r>
    </w:p>
    <w:p w14:paraId="0508A212"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373E2F88" w14:textId="2B0043F2"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lastRenderedPageBreak/>
        <w:t xml:space="preserve">The right STN has been implicated in emotional </w:t>
      </w:r>
      <w:proofErr w:type="gramStart"/>
      <w:r w:rsidRPr="000760CA">
        <w:rPr>
          <w:rFonts w:ascii="Times New Roman" w:eastAsia="Times New Roman" w:hAnsi="Times New Roman" w:cs="Times New Roman"/>
          <w:color w:val="222222"/>
        </w:rPr>
        <w:t>processing</w:t>
      </w:r>
      <w:proofErr w:type="gramEnd"/>
      <w:r w:rsidRPr="000760CA">
        <w:rPr>
          <w:rFonts w:ascii="Times New Roman" w:eastAsia="Times New Roman" w:hAnsi="Times New Roman" w:cs="Times New Roman"/>
          <w:color w:val="222222"/>
        </w:rPr>
        <w:fldChar w:fldCharType="begin">
          <w:fldData xml:space="preserve">PEVuZE5vdGU+PENpdGU+PEF1dGhvcj5FaXRhbjwvQXV0aG9yPjxZZWFyPjIwMTM8L1llYXI+PFJl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</w:fldData>
        </w:fldChar>
      </w:r>
      <w:r w:rsidR="008B69E6" w:rsidRPr="000760CA">
        <w:rPr>
          <w:rFonts w:ascii="Times New Roman" w:eastAsia="Times New Roman" w:hAnsi="Times New Roman" w:cs="Times New Roman"/>
          <w:color w:val="222222"/>
        </w:rPr>
        <w:instrText xml:space="preserve"> ADDIN EN.CITE </w:instrText>
      </w:r>
      <w:r w:rsidR="008B69E6" w:rsidRPr="000760CA">
        <w:rPr>
          <w:rFonts w:ascii="Times New Roman" w:eastAsia="Times New Roman" w:hAnsi="Times New Roman" w:cs="Times New Roman"/>
          <w:color w:val="222222"/>
        </w:rPr>
        <w:fldChar w:fldCharType="begin">
          <w:fldData xml:space="preserve">PEVuZE5vdGU+PENpdGU+PEF1dGhvcj5FaXRhbjwvQXV0aG9yPjxZZWFyPjIwMTM8L1llYXI+PFJl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</w:fldData>
        </w:fldChar>
      </w:r>
      <w:r w:rsidR="008B69E6" w:rsidRPr="000760CA">
        <w:rPr>
          <w:rFonts w:ascii="Times New Roman" w:eastAsia="Times New Roman" w:hAnsi="Times New Roman" w:cs="Times New Roman"/>
          <w:color w:val="222222"/>
        </w:rPr>
        <w:instrText xml:space="preserve"> ADDIN EN.CITE.DATA </w:instrText>
      </w:r>
      <w:r w:rsidR="008B69E6" w:rsidRPr="000760CA">
        <w:rPr>
          <w:rFonts w:ascii="Times New Roman" w:eastAsia="Times New Roman" w:hAnsi="Times New Roman" w:cs="Times New Roman"/>
          <w:color w:val="222222"/>
        </w:rPr>
      </w:r>
      <w:r w:rsidR="008B69E6"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(38, 40)</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but may have broader implications for lateralization observed with other cognitive and neuropsychiatric studies. For instance, DBS of the right STN network has also been associated with disinhibition in PD</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&lt;EndNote&gt;&lt;Cite&gt;&lt;Author&gt;Mosley&lt;/Author&gt;&lt;Year&gt;2018&lt;/Year&gt;&lt;RecNum&gt;3345&lt;/RecNum&gt;&lt;DisplayText&gt;(56, 70)&lt;/DisplayText&gt;&lt;record&gt;&lt;rec-number&gt;3345&lt;/rec-number&gt;&lt;foreign-keys&gt;&lt;key app="EN" db-id="sx95p0awieewwwed00pp9dvq5wzpa0raadtr" timestamp="1603333232" guid="6be1169a-dd96-4c75-8045-dea14c2829d4"&gt;3345&lt;/key&gt;&lt;/foreign-keys&gt;&lt;ref-type name="Journal Article"&gt;17&lt;/ref-type&gt;&lt;contributors&gt;&lt;authors&gt;&lt;author&gt;Mosley, Philip E&lt;/author&gt;&lt;author&gt;Smith, David&lt;/author&gt;&lt;author&gt;Coyne, Terry&lt;/author&gt;&lt;author&gt;Silburn, Peter&lt;/author&gt;&lt;author&gt;Breakspear, Michael&lt;/author&gt;&lt;author&gt;Perry, Alistair&lt;/author&gt;&lt;/authors&gt;&lt;/contributors&gt;&lt;titles&gt;&lt;title&gt;The site of stimulation moderates neuropsychiatric symptoms after subthalamic deep brain stimulation for Parkinson&amp;apos;s disease&lt;/title&gt;&lt;secondary-title&gt;NeuroImage: Clinical&lt;/secondary-title&gt;&lt;/titles&gt;&lt;periodical&gt;&lt;full-title&gt;NeuroImage: Clinical&lt;/full-title&gt;&lt;/periodical&gt;&lt;pages&gt;996-1006&lt;/pages&gt;&lt;volume&gt;18&lt;/volume&gt;&lt;dates&gt;&lt;year&gt;2018&lt;/year&gt;&lt;/dates&gt;&lt;isbn&gt;2213-1582&lt;/isbn&gt;&lt;urls&gt;&lt;/urls&gt;&lt;/record&gt;&lt;/Cite&gt;&lt;Cite&gt;&lt;Author&gt;Mosley&lt;/Author&gt;&lt;Year&gt;2020&lt;/Year&gt;&lt;RecNum&gt;3348&lt;/RecNum&gt;&lt;record&gt;&lt;rec-number&gt;3348&lt;/rec-number&gt;&lt;foreign-keys&gt;&lt;key app="EN" db-id="sx95p0awieewwwed00pp9dvq5wzpa0raadtr" timestamp="1603427377" guid="41552e79-d749-47b5-a276-3eebccfd0a7d"&gt;3348&lt;/key&gt;&lt;/foreign-keys&gt;&lt;ref-type name="Journal Article"&gt;17&lt;/ref-type&gt;&lt;contributors&gt;&lt;authors&gt;&lt;author&gt;Mosley, Philip E&lt;/author&gt;&lt;author&gt;Robinson, Katherine&lt;/author&gt;&lt;author&gt;Coyne, Terry&lt;/author&gt;&lt;author&gt;Silburn, Peter&lt;/author&gt;&lt;author&gt;Barker, Megan S&lt;/author&gt;&lt;author&gt;Breakspear, Michael&lt;/author&gt;&lt;author&gt;Robinson, Gail A&lt;/author&gt;&lt;author&gt;Perry, Alistair&lt;/author&gt;&lt;/authors&gt;&lt;/contributors&gt;&lt;titles&gt;&lt;title&gt;Subthalamic deep brain stimulation identifies frontal networks supporting initiation, inhibition and strategy use in Parkinson&amp;apos;s disease&lt;/title&gt;&lt;secondary-title&gt;NeuroImage&lt;/secondary-title&gt;&lt;/titles&gt;&lt;periodical&gt;&lt;full-title&gt;NeuroImage&lt;/full-title&gt;&lt;/periodical&gt;&lt;pages&gt;117352&lt;/pages&gt;&lt;volume&gt;223&lt;/volume&gt;&lt;dates&gt;&lt;year&gt;2020&lt;/year&gt;&lt;/dates&gt;&lt;isbn&gt;1053-8119&lt;/isbn&gt;&lt;urls&gt;&lt;/urls&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(56, 70)</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and with the inhibitory network</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&lt;EndNote&gt;&lt;Cite&gt;&lt;Author&gt;Rae&lt;/Author&gt;&lt;Year&gt;2015&lt;/Year&gt;&lt;RecNum&gt;3347&lt;/RecNum&gt;&lt;DisplayText&gt;(71)&lt;/DisplayText&gt;&lt;record&gt;&lt;rec-number&gt;3347&lt;/rec-number&gt;&lt;foreign-keys&gt;&lt;key app="EN" db-id="sx95p0awieewwwed00pp9dvq5wzpa0raadtr" timestamp="1603333294" guid="86d7dc7a-a74f-4971-a4b7-c9abcb859ccf"&gt;3347&lt;/key&gt;&lt;/foreign-keys&gt;&lt;ref-type name="Journal Article"&gt;17&lt;/ref-type&gt;&lt;contributors&gt;&lt;authors&gt;&lt;author&gt;Rae, Charlotte L&lt;/author&gt;&lt;author&gt;Hughes, Laura E&lt;/author&gt;&lt;author&gt;Anderson, Michael C&lt;/author&gt;&lt;author&gt;Rowe, James B&lt;/author&gt;&lt;/authors&gt;&lt;/contributors&gt;&lt;titles&gt;&lt;title&gt;The prefrontal cortex achieves inhibitory control by facilitating subcortical motor pathway connectivity&lt;/title&gt;&lt;secondary-title&gt;Journal of neuroscience&lt;/secondary-title&gt;&lt;/titles&gt;&lt;periodical&gt;&lt;full-title&gt;Journal of Neuroscience&lt;/full-title&gt;&lt;/periodical&gt;&lt;pages&gt;786-794&lt;/pages&gt;&lt;volume&gt;35&lt;/volume&gt;&lt;number&gt;2&lt;/number&gt;&lt;dates&gt;&lt;year&gt;2015&lt;/year&gt;&lt;/dates&gt;&lt;isbn&gt;0270-6474&lt;/isbn&gt;&lt;urls&gt;&lt;/urls&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(71)</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xml:space="preserve">. Impulsivity </w:t>
      </w:r>
      <w:r w:rsidR="009264CC" w:rsidRPr="000760CA">
        <w:rPr>
          <w:rFonts w:ascii="Times New Roman" w:eastAsia="Times New Roman" w:hAnsi="Times New Roman" w:cs="Times New Roman"/>
          <w:color w:val="222222"/>
        </w:rPr>
        <w:t xml:space="preserve">may be </w:t>
      </w:r>
      <w:r w:rsidRPr="000760CA">
        <w:rPr>
          <w:rFonts w:ascii="Times New Roman" w:eastAsia="Times New Roman" w:hAnsi="Times New Roman" w:cs="Times New Roman"/>
          <w:color w:val="222222"/>
        </w:rPr>
        <w:t xml:space="preserve">related to emotional processes particularly in its relationship to </w:t>
      </w:r>
      <w:proofErr w:type="gramStart"/>
      <w:r w:rsidRPr="000760CA">
        <w:rPr>
          <w:rFonts w:ascii="Times New Roman" w:eastAsia="Times New Roman" w:hAnsi="Times New Roman" w:cs="Times New Roman"/>
          <w:color w:val="222222"/>
        </w:rPr>
        <w:t>urgency(</w:t>
      </w:r>
      <w:proofErr w:type="gramEnd"/>
      <w:r w:rsidRPr="000760CA">
        <w:rPr>
          <w:rFonts w:ascii="Times New Roman" w:eastAsia="Times New Roman" w:hAnsi="Times New Roman" w:cs="Times New Roman"/>
          <w:color w:val="222222"/>
        </w:rPr>
        <w:t xml:space="preserve">e.g. impulsivity related to positive and negative emotional states), or sensitivity to negative outcomes. </w:t>
      </w:r>
    </w:p>
    <w:p w14:paraId="67B24793"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3D70C412" w14:textId="77777777" w:rsidR="00EF1DC6" w:rsidRPr="000760CA" w:rsidRDefault="00EF1DC6" w:rsidP="00381B91">
      <w:pPr>
        <w:shd w:val="clear" w:color="auto" w:fill="FFFFFF"/>
        <w:spacing w:line="480" w:lineRule="auto"/>
        <w:jc w:val="both"/>
        <w:rPr>
          <w:rFonts w:ascii="Times New Roman" w:eastAsia="Times New Roman" w:hAnsi="Times New Roman" w:cs="Times New Roman"/>
          <w:b/>
          <w:bCs/>
          <w:i/>
          <w:iCs/>
          <w:color w:val="222222"/>
        </w:rPr>
      </w:pPr>
      <w:r w:rsidRPr="000760CA">
        <w:rPr>
          <w:rFonts w:ascii="Times New Roman" w:eastAsia="Times New Roman" w:hAnsi="Times New Roman" w:cs="Times New Roman"/>
          <w:b/>
          <w:bCs/>
          <w:i/>
          <w:iCs/>
          <w:color w:val="222222"/>
        </w:rPr>
        <w:t>Limitations and conclusions</w:t>
      </w:r>
    </w:p>
    <w:p w14:paraId="02C8ABA4" w14:textId="16C39476" w:rsidR="00911E6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 xml:space="preserve">This study is not without limitations. </w:t>
      </w:r>
      <w:r w:rsidR="00986453" w:rsidRPr="000760CA">
        <w:rPr>
          <w:rFonts w:ascii="Times New Roman" w:eastAsia="Times New Roman" w:hAnsi="Times New Roman" w:cs="Times New Roman"/>
          <w:color w:val="222222"/>
        </w:rPr>
        <w:t xml:space="preserve">Although previous studies have suggested a potential role for alpha specific to negative valence, our findings did not dissociate between positive and negative affective stimuli thus limiting the role of alpha power as a specific biomarker. </w:t>
      </w:r>
      <w:r w:rsidRPr="000760CA">
        <w:rPr>
          <w:rFonts w:ascii="Times New Roman" w:eastAsia="Times New Roman" w:hAnsi="Times New Roman" w:cs="Times New Roman"/>
          <w:color w:val="222222"/>
        </w:rPr>
        <w:t>Consistent with other studies comparing differing frequencies of stimulation</w:t>
      </w:r>
      <w:r w:rsidRPr="000760CA">
        <w:rPr>
          <w:rFonts w:ascii="Times New Roman" w:eastAsia="Times New Roman" w:hAnsi="Times New Roman" w:cs="Times New Roman"/>
          <w:color w:val="222222"/>
        </w:rPr>
        <w:fldChar w:fldCharType="begin"/>
      </w:r>
      <w:r w:rsidR="008B69E6" w:rsidRPr="000760CA">
        <w:rPr>
          <w:rFonts w:ascii="Times New Roman" w:eastAsia="Times New Roman" w:hAnsi="Times New Roman" w:cs="Times New Roman"/>
          <w:color w:val="222222"/>
        </w:rPr>
        <w:instrText xml:space="preserve"> ADDIN EN.CITE &lt;EndNote&gt;&lt;Cite&gt;&lt;Author&gt;Koss&lt;/Author&gt;&lt;Year&gt;2005&lt;/Year&gt;&lt;RecNum&gt;3250&lt;/RecNum&gt;&lt;DisplayText&gt;(45)&lt;/DisplayText&gt;&lt;record&gt;&lt;rec-number&gt;3250&lt;/rec-number&gt;&lt;foreign-keys&gt;&lt;key app="EN" db-id="sx95p0awieewwwed00pp9dvq5wzpa0raadtr" timestamp="1593612918" guid="86da6240-b41b-4563-af27-dfefd259d0c3"&gt;3250&lt;/key&gt;&lt;/foreign-keys&gt;&lt;ref-type name="Journal Article"&gt;17&lt;/ref-type&gt;&lt;contributors&gt;&lt;authors&gt;&lt;author&gt;Koss, A. M.&lt;/author&gt;&lt;author&gt;Alterman, R. L.&lt;/author&gt;&lt;author&gt;Tagliati, M.&lt;/author&gt;&lt;author&gt;Shils, J. L.&lt;/author&gt;&lt;/authors&gt;&lt;/contributors&gt;&lt;titles&gt;&lt;title&gt;Calculating total electrical energy delivered by deep brain stimulation systems&lt;/title&gt;&lt;secondary-title&gt;Ann Neurol&lt;/secondary-title&gt;&lt;/titles&gt;&lt;periodical&gt;&lt;full-title&gt;Ann Neurol&lt;/full-title&gt;&lt;/periodical&gt;&lt;pages&gt;168; author reply 168-9&lt;/pages&gt;&lt;volume&gt;58&lt;/volume&gt;&lt;number&gt;1&lt;/number&gt;&lt;edition&gt;2005/06/29&lt;/edition&gt;&lt;keywords&gt;&lt;keyword&gt;Deep Brain Stimulation/*methods&lt;/keyword&gt;&lt;keyword&gt;Humans&lt;/keyword&gt;&lt;keyword&gt;Huntington Disease/therapy&lt;/keyword&gt;&lt;/keywords&gt;&lt;dates&gt;&lt;year&gt;2005&lt;/year&gt;&lt;pub-dates&gt;&lt;date&gt;Jul&lt;/date&gt;&lt;/pub-dates&gt;&lt;/dates&gt;&lt;isbn&gt;0364-5134 (Print)&amp;#xD;0364-5134&lt;/isbn&gt;&lt;accession-num&gt;15984018&lt;/accession-num&gt;&lt;urls&gt;&lt;/urls&gt;&lt;electronic-resource-num&gt;10.1002/ana.20525&lt;/electronic-resource-num&gt;&lt;remote-database-provider&gt;NLM&lt;/remote-database-provider&gt;&lt;language&gt;eng&lt;/language&gt;&lt;/record&gt;&lt;/Cite&gt;&lt;/EndNote&gt;</w:instrText>
      </w:r>
      <w:r w:rsidRPr="000760CA">
        <w:rPr>
          <w:rFonts w:ascii="Times New Roman" w:eastAsia="Times New Roman" w:hAnsi="Times New Roman" w:cs="Times New Roman"/>
          <w:color w:val="222222"/>
        </w:rPr>
        <w:fldChar w:fldCharType="separate"/>
      </w:r>
      <w:r w:rsidR="008B69E6" w:rsidRPr="000760CA">
        <w:rPr>
          <w:rFonts w:ascii="Times New Roman" w:eastAsia="Times New Roman" w:hAnsi="Times New Roman" w:cs="Times New Roman"/>
          <w:noProof/>
          <w:color w:val="222222"/>
        </w:rPr>
        <w:t>(45)</w:t>
      </w:r>
      <w:r w:rsidRPr="000760CA">
        <w:rPr>
          <w:rFonts w:ascii="Times New Roman" w:eastAsia="Times New Roman" w:hAnsi="Times New Roman" w:cs="Times New Roman"/>
          <w:color w:val="222222"/>
        </w:rPr>
        <w:fldChar w:fldCharType="end"/>
      </w:r>
      <w:r w:rsidRPr="000760CA">
        <w:rPr>
          <w:rFonts w:ascii="Times New Roman" w:eastAsia="Times New Roman" w:hAnsi="Times New Roman" w:cs="Times New Roman"/>
          <w:color w:val="222222"/>
        </w:rPr>
        <w:t>, in order to match the TEED, we stimulated the low frequency condition at a higher current than the high frequency condition thus resulting in greater VTA. However, if these findings were solely related to VTA differences, 10 Hz stimulation would have an additive effect relative to 130 Hz; in other words, that 10 Hz might have both a decrease in arousal and a</w:t>
      </w:r>
      <w:r w:rsidR="008C2923" w:rsidRPr="000760CA">
        <w:rPr>
          <w:rFonts w:ascii="Times New Roman" w:eastAsia="Times New Roman" w:hAnsi="Times New Roman" w:cs="Times New Roman"/>
          <w:color w:val="222222"/>
        </w:rPr>
        <w:t>n</w:t>
      </w:r>
      <w:r w:rsidRPr="000760CA">
        <w:rPr>
          <w:rFonts w:ascii="Times New Roman" w:eastAsia="Times New Roman" w:hAnsi="Times New Roman" w:cs="Times New Roman"/>
          <w:color w:val="222222"/>
        </w:rPr>
        <w:t xml:space="preserve"> </w:t>
      </w:r>
      <w:r w:rsidR="008C2923" w:rsidRPr="000760CA">
        <w:rPr>
          <w:rFonts w:ascii="Times New Roman" w:eastAsia="Times New Roman" w:hAnsi="Times New Roman" w:cs="Times New Roman"/>
          <w:color w:val="222222"/>
        </w:rPr>
        <w:t>increase in</w:t>
      </w:r>
      <w:r w:rsidRPr="000760CA">
        <w:rPr>
          <w:rFonts w:ascii="Times New Roman" w:eastAsia="Times New Roman" w:hAnsi="Times New Roman" w:cs="Times New Roman"/>
          <w:color w:val="222222"/>
        </w:rPr>
        <w:t xml:space="preserve"> valence. Furthermore, that current was not correlated with changes in valence ratings on 10 Hz also argues against a sole effect of VTA. Whether TEED or VTA is more relevant to stimulation effects remains an open question.</w:t>
      </w:r>
      <w:r w:rsidR="00911E66" w:rsidRPr="000760CA">
        <w:rPr>
          <w:rFonts w:ascii="Times New Roman" w:eastAsia="Times New Roman" w:hAnsi="Times New Roman" w:cs="Times New Roman"/>
          <w:color w:val="222222"/>
        </w:rPr>
        <w:t xml:space="preserve"> </w:t>
      </w:r>
      <w:r w:rsidR="003D376A" w:rsidRPr="000760CA">
        <w:rPr>
          <w:rFonts w:ascii="Times New Roman" w:eastAsia="Times New Roman" w:hAnsi="Times New Roman" w:cs="Times New Roman"/>
          <w:color w:val="222222"/>
        </w:rPr>
        <w:t xml:space="preserve">The neurobiology of </w:t>
      </w:r>
      <w:r w:rsidR="003D376A" w:rsidRPr="000760CA">
        <w:rPr>
          <w:rFonts w:ascii="Times New Roman" w:eastAsia="Times New Roman" w:hAnsi="Times New Roman" w:cs="Times New Roman"/>
          <w:color w:val="222222"/>
          <w:lang w:eastAsia="en-GB"/>
        </w:rPr>
        <w:t>PD depression may differ from</w:t>
      </w:r>
      <w:r w:rsidR="00A7186B" w:rsidRPr="000760CA">
        <w:rPr>
          <w:rFonts w:ascii="Times New Roman" w:eastAsia="Times New Roman" w:hAnsi="Times New Roman" w:cs="Times New Roman"/>
          <w:color w:val="222222"/>
          <w:lang w:eastAsia="en-GB"/>
        </w:rPr>
        <w:t xml:space="preserve"> major depressive disorder</w:t>
      </w:r>
      <w:r w:rsidR="003D376A" w:rsidRPr="000760CA">
        <w:rPr>
          <w:rFonts w:ascii="Times New Roman" w:eastAsia="Times New Roman" w:hAnsi="Times New Roman" w:cs="Times New Roman"/>
          <w:color w:val="222222"/>
          <w:lang w:eastAsia="en-GB"/>
        </w:rPr>
        <w:t xml:space="preserve">; however PD depression may represent an intriguing model for aspects of mood and depressive symptoms and provide insights trans-dimensionally across mood disorders. We note also that abnormalities in alpha power have been observed in </w:t>
      </w:r>
      <w:r w:rsidR="00A7186B" w:rsidRPr="000760CA">
        <w:rPr>
          <w:rFonts w:ascii="Times New Roman" w:eastAsia="Times New Roman" w:hAnsi="Times New Roman" w:cs="Times New Roman"/>
          <w:color w:val="222222"/>
          <w:lang w:eastAsia="en-GB"/>
        </w:rPr>
        <w:t>major depressive disorder</w:t>
      </w:r>
      <w:r w:rsidR="003D376A" w:rsidRPr="000760CA">
        <w:rPr>
          <w:rFonts w:ascii="Times New Roman" w:eastAsia="Times New Roman" w:hAnsi="Times New Roman" w:cs="Times New Roman"/>
          <w:color w:val="222222"/>
          <w:lang w:eastAsia="en-GB"/>
        </w:rPr>
        <w:t xml:space="preserve"> and indeed specific </w:t>
      </w:r>
      <w:proofErr w:type="spellStart"/>
      <w:r w:rsidR="003D376A" w:rsidRPr="000760CA">
        <w:rPr>
          <w:rFonts w:ascii="Times New Roman" w:eastAsia="Times New Roman" w:hAnsi="Times New Roman" w:cs="Times New Roman"/>
          <w:color w:val="222222"/>
          <w:lang w:eastAsia="en-GB"/>
        </w:rPr>
        <w:t>rTMS</w:t>
      </w:r>
      <w:proofErr w:type="spellEnd"/>
      <w:r w:rsidR="003D376A" w:rsidRPr="000760CA">
        <w:rPr>
          <w:rFonts w:ascii="Times New Roman" w:eastAsia="Times New Roman" w:hAnsi="Times New Roman" w:cs="Times New Roman"/>
          <w:color w:val="222222"/>
          <w:lang w:eastAsia="en-GB"/>
        </w:rPr>
        <w:t xml:space="preserve"> protocols have attempted to target alpha power.</w:t>
      </w:r>
    </w:p>
    <w:p w14:paraId="762F18C8"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07D6A94B" w14:textId="196433AE"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We highlight the capacity for brief alpha frequency to bias subjective emotion. Our findings have pathophysiological and clinical implications for the management of depression and neuro-modulation approaches.</w:t>
      </w:r>
    </w:p>
    <w:p w14:paraId="512966CE"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3C59CE65" w14:textId="51226069"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b/>
          <w:color w:val="222222"/>
        </w:rPr>
        <w:t xml:space="preserve">Author Contributions: </w:t>
      </w:r>
      <w:r w:rsidRPr="000760CA">
        <w:rPr>
          <w:rFonts w:ascii="Times New Roman" w:eastAsia="Times New Roman" w:hAnsi="Times New Roman" w:cs="Times New Roman"/>
          <w:color w:val="222222"/>
        </w:rPr>
        <w:t>AM contributed to the conception, design of the study, interpretation of the behavioral data and d</w:t>
      </w:r>
      <w:r w:rsidR="00601038" w:rsidRPr="000760CA">
        <w:rPr>
          <w:rFonts w:ascii="Times New Roman" w:eastAsia="Times New Roman" w:hAnsi="Times New Roman" w:cs="Times New Roman"/>
          <w:color w:val="222222"/>
        </w:rPr>
        <w:t>rafted the manuscript; LM analyz</w:t>
      </w:r>
      <w:r w:rsidRPr="000760CA">
        <w:rPr>
          <w:rFonts w:ascii="Times New Roman" w:eastAsia="Times New Roman" w:hAnsi="Times New Roman" w:cs="Times New Roman"/>
          <w:color w:val="222222"/>
        </w:rPr>
        <w:t>ed the LFP data and drafted the manuscript; YZ drafted the manuscript;</w:t>
      </w:r>
      <w:r w:rsidR="00601038" w:rsidRPr="000760CA">
        <w:rPr>
          <w:rFonts w:ascii="Times New Roman" w:eastAsia="Times New Roman" w:hAnsi="Times New Roman" w:cs="Times New Roman"/>
          <w:color w:val="222222"/>
        </w:rPr>
        <w:t xml:space="preserve"> QD contributed to acquisition of the data and analyzed the LEAD-DBS data and drafted the manuscript; </w:t>
      </w:r>
      <w:r w:rsidRPr="000760CA">
        <w:rPr>
          <w:rFonts w:ascii="Times New Roman" w:eastAsia="Times New Roman" w:hAnsi="Times New Roman" w:cs="Times New Roman"/>
          <w:color w:val="222222"/>
        </w:rPr>
        <w:t xml:space="preserve"> CC contributed to acquisition of the  data,  LW contributed to the acquisition of the data and drafted the manuscript; DL and YP contributed to acquisition of the data ; BS contributed to acquisition of the data; VV contributed to the conception, design of the study, interpretation of the data and drafted the manuscript</w:t>
      </w:r>
    </w:p>
    <w:p w14:paraId="5C4FBF33" w14:textId="77777777" w:rsidR="00EF1DC6" w:rsidRPr="000760CA" w:rsidRDefault="00EF1DC6" w:rsidP="00381B91">
      <w:pPr>
        <w:shd w:val="clear" w:color="auto" w:fill="FFFFFF"/>
        <w:spacing w:line="480" w:lineRule="auto"/>
        <w:jc w:val="both"/>
        <w:rPr>
          <w:rFonts w:ascii="Times New Roman" w:eastAsia="Times New Roman" w:hAnsi="Times New Roman" w:cs="Times New Roman"/>
          <w:b/>
          <w:color w:val="222222"/>
        </w:rPr>
      </w:pPr>
    </w:p>
    <w:p w14:paraId="7A66DE71"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b/>
          <w:color w:val="222222"/>
        </w:rPr>
        <w:t xml:space="preserve">Acknowledgements: </w:t>
      </w:r>
      <w:r w:rsidRPr="000760CA">
        <w:rPr>
          <w:rFonts w:ascii="Times New Roman" w:eastAsia="Times New Roman" w:hAnsi="Times New Roman" w:cs="Times New Roman"/>
          <w:color w:val="222222"/>
        </w:rPr>
        <w:t xml:space="preserve">We thank Prof. Tim Denison, MRC Brain Network Dynamics Unit, </w:t>
      </w:r>
      <w:proofErr w:type="gramStart"/>
      <w:r w:rsidRPr="000760CA">
        <w:rPr>
          <w:rFonts w:ascii="Times New Roman" w:eastAsia="Times New Roman" w:hAnsi="Times New Roman" w:cs="Times New Roman"/>
          <w:color w:val="222222"/>
        </w:rPr>
        <w:t>Oxford</w:t>
      </w:r>
      <w:proofErr w:type="gramEnd"/>
      <w:r w:rsidRPr="000760CA">
        <w:rPr>
          <w:rFonts w:ascii="Times New Roman" w:eastAsia="Times New Roman" w:hAnsi="Times New Roman" w:cs="Times New Roman"/>
          <w:color w:val="222222"/>
        </w:rPr>
        <w:t xml:space="preserve"> </w:t>
      </w:r>
      <w:r w:rsidRPr="000760CA">
        <w:rPr>
          <w:rFonts w:ascii="Times New Roman" w:hAnsi="Times New Roman" w:cs="Times New Roman"/>
          <w:color w:val="222222"/>
          <w:shd w:val="clear" w:color="auto" w:fill="FFFFFF"/>
        </w:rPr>
        <w:t>for his initial input into the study</w:t>
      </w:r>
      <w:r w:rsidRPr="000760CA">
        <w:rPr>
          <w:rFonts w:ascii="Arial" w:hAnsi="Arial" w:cs="Arial"/>
          <w:color w:val="222222"/>
          <w:shd w:val="clear" w:color="auto" w:fill="FFFFFF"/>
        </w:rPr>
        <w:t>.</w:t>
      </w:r>
      <w:r w:rsidRPr="000760CA">
        <w:rPr>
          <w:rFonts w:ascii="Times New Roman" w:eastAsia="Times New Roman" w:hAnsi="Times New Roman" w:cs="Times New Roman"/>
          <w:color w:val="222222"/>
        </w:rPr>
        <w:t xml:space="preserve"> We thank all the patients who participated in this study. </w:t>
      </w:r>
    </w:p>
    <w:p w14:paraId="577089DD"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1365C405"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b/>
          <w:color w:val="222222"/>
        </w:rPr>
        <w:t xml:space="preserve">Data Availability: </w:t>
      </w:r>
      <w:r w:rsidRPr="000760CA">
        <w:rPr>
          <w:rFonts w:ascii="Times New Roman" w:eastAsia="Times New Roman" w:hAnsi="Times New Roman" w:cs="Times New Roman"/>
          <w:color w:val="222222"/>
        </w:rPr>
        <w:t>The data may be provided on request</w:t>
      </w:r>
    </w:p>
    <w:p w14:paraId="421DBA66"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0984B8F2"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b/>
          <w:color w:val="222222"/>
        </w:rPr>
        <w:t xml:space="preserve">Funding: </w:t>
      </w:r>
      <w:r w:rsidRPr="000760CA">
        <w:rPr>
          <w:rFonts w:ascii="Times New Roman" w:eastAsia="Times New Roman" w:hAnsi="Times New Roman" w:cs="Times New Roman"/>
          <w:color w:val="222222"/>
        </w:rPr>
        <w:t xml:space="preserve">This study was funded by Natural Science Foundation of China Grant (81971294) to DYL. Valerie Voon is supported by the </w:t>
      </w:r>
      <w:proofErr w:type="spellStart"/>
      <w:r w:rsidRPr="000760CA">
        <w:rPr>
          <w:rFonts w:ascii="Times New Roman" w:eastAsia="Times New Roman" w:hAnsi="Times New Roman" w:cs="Times New Roman"/>
          <w:color w:val="222222"/>
        </w:rPr>
        <w:t>Guangci</w:t>
      </w:r>
      <w:proofErr w:type="spellEnd"/>
      <w:r w:rsidRPr="000760CA">
        <w:rPr>
          <w:rFonts w:ascii="Times New Roman" w:eastAsia="Times New Roman" w:hAnsi="Times New Roman" w:cs="Times New Roman"/>
          <w:color w:val="222222"/>
        </w:rPr>
        <w:t xml:space="preserve"> Professorship Program of </w:t>
      </w:r>
      <w:proofErr w:type="spellStart"/>
      <w:r w:rsidRPr="000760CA">
        <w:rPr>
          <w:rFonts w:ascii="Times New Roman" w:eastAsia="Times New Roman" w:hAnsi="Times New Roman" w:cs="Times New Roman"/>
          <w:color w:val="222222"/>
        </w:rPr>
        <w:t>Ruijin</w:t>
      </w:r>
      <w:proofErr w:type="spellEnd"/>
      <w:r w:rsidRPr="000760CA">
        <w:rPr>
          <w:rFonts w:ascii="Times New Roman" w:eastAsia="Times New Roman" w:hAnsi="Times New Roman" w:cs="Times New Roman"/>
          <w:color w:val="222222"/>
        </w:rPr>
        <w:t xml:space="preserve"> Hospital and a</w:t>
      </w:r>
    </w:p>
    <w:p w14:paraId="43B7BFE1"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color w:val="222222"/>
        </w:rPr>
        <w:t>Medical Research Council Senior Clinical Fellowship (MR/P008747/1).</w:t>
      </w:r>
    </w:p>
    <w:p w14:paraId="7B48FBC4"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39EF9706"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b/>
          <w:color w:val="222222"/>
        </w:rPr>
        <w:t>Conflict of Interest</w:t>
      </w:r>
      <w:r w:rsidRPr="000760CA">
        <w:rPr>
          <w:rFonts w:ascii="Times New Roman" w:eastAsia="Times New Roman" w:hAnsi="Times New Roman" w:cs="Times New Roman"/>
          <w:color w:val="222222"/>
        </w:rPr>
        <w:t>: The authors declare no conflict of interest</w:t>
      </w:r>
    </w:p>
    <w:p w14:paraId="37818EBB"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p>
    <w:p w14:paraId="004D75B4" w14:textId="77777777" w:rsidR="00EF1DC6" w:rsidRPr="000760CA" w:rsidRDefault="00EF1DC6"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hAnsi="Times New Roman" w:cs="Times New Roman"/>
          <w:szCs w:val="28"/>
        </w:rPr>
        <w:t xml:space="preserve">Table 1. The mean and standard deviation of valence and arousal ratings across all patients for </w:t>
      </w:r>
      <w:r w:rsidRPr="000760CA">
        <w:rPr>
          <w:rFonts w:ascii="Times New Roman" w:hAnsi="Times New Roman" w:cs="Times New Roman"/>
          <w:color w:val="000000"/>
          <w:shd w:val="clear" w:color="auto" w:fill="FFFFFF"/>
        </w:rPr>
        <w:t>total electrical energy delivered</w:t>
      </w:r>
      <w:r w:rsidRPr="000760CA">
        <w:rPr>
          <w:rFonts w:ascii="Times New Roman" w:hAnsi="Times New Roman" w:cs="Times New Roman"/>
          <w:szCs w:val="28"/>
        </w:rPr>
        <w:t xml:space="preserve"> (TEED) and current matched condition for 130 and 10Hz</w:t>
      </w:r>
    </w:p>
    <w:p w14:paraId="36A91EBB" w14:textId="77777777" w:rsidR="00EF1DC6" w:rsidRPr="000760CA" w:rsidRDefault="00EF1DC6" w:rsidP="00ED107D">
      <w:pPr>
        <w:shd w:val="clear" w:color="auto" w:fill="FFFFFF"/>
        <w:spacing w:line="480" w:lineRule="auto"/>
        <w:jc w:val="both"/>
        <w:rPr>
          <w:rFonts w:ascii="Times New Roman" w:eastAsia="Times New Roman" w:hAnsi="Times New Roman" w:cs="Times New Roman"/>
          <w:color w:val="222222"/>
        </w:rPr>
      </w:pPr>
    </w:p>
    <w:tbl>
      <w:tblPr>
        <w:tblStyle w:val="TableGrid"/>
        <w:tblW w:w="0" w:type="auto"/>
        <w:jc w:val="center"/>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1017"/>
        <w:gridCol w:w="1779"/>
        <w:gridCol w:w="1428"/>
        <w:gridCol w:w="1428"/>
        <w:gridCol w:w="1883"/>
        <w:gridCol w:w="1825"/>
      </w:tblGrid>
      <w:tr w:rsidR="00EF1DC6" w:rsidRPr="000760CA" w14:paraId="1F51E348" w14:textId="77777777" w:rsidTr="00AC68CD">
        <w:trPr>
          <w:jc w:val="center"/>
        </w:trPr>
        <w:tc>
          <w:tcPr>
            <w:tcW w:w="1019" w:type="dxa"/>
            <w:tcBorders>
              <w:top w:val="single" w:sz="12" w:space="0" w:color="auto"/>
              <w:bottom w:val="single" w:sz="4" w:space="0" w:color="auto"/>
            </w:tcBorders>
            <w:vAlign w:val="center"/>
          </w:tcPr>
          <w:p w14:paraId="110CC973"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Ratings</w:t>
            </w:r>
          </w:p>
        </w:tc>
        <w:tc>
          <w:tcPr>
            <w:tcW w:w="1843" w:type="dxa"/>
            <w:tcBorders>
              <w:top w:val="single" w:sz="12" w:space="0" w:color="auto"/>
              <w:bottom w:val="single" w:sz="4" w:space="0" w:color="auto"/>
            </w:tcBorders>
            <w:vAlign w:val="center"/>
          </w:tcPr>
          <w:p w14:paraId="3298F6A7"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Condition</w:t>
            </w:r>
          </w:p>
        </w:tc>
        <w:tc>
          <w:tcPr>
            <w:tcW w:w="1428" w:type="dxa"/>
            <w:tcBorders>
              <w:top w:val="single" w:sz="12" w:space="0" w:color="auto"/>
              <w:bottom w:val="single" w:sz="4" w:space="0" w:color="auto"/>
            </w:tcBorders>
            <w:vAlign w:val="center"/>
          </w:tcPr>
          <w:p w14:paraId="313B2F26"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TEED</w:t>
            </w:r>
            <w:r w:rsidRPr="000760CA">
              <w:rPr>
                <w:rFonts w:ascii="Times New Roman" w:hAnsi="Times New Roman" w:cs="Times New Roman"/>
                <w:szCs w:val="28"/>
                <w:vertAlign w:val="subscript"/>
              </w:rPr>
              <w:t>130</w:t>
            </w:r>
          </w:p>
          <w:p w14:paraId="468C8D69"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(n=18)</w:t>
            </w:r>
          </w:p>
        </w:tc>
        <w:tc>
          <w:tcPr>
            <w:tcW w:w="1229" w:type="dxa"/>
            <w:tcBorders>
              <w:top w:val="single" w:sz="12" w:space="0" w:color="auto"/>
              <w:bottom w:val="single" w:sz="4" w:space="0" w:color="auto"/>
            </w:tcBorders>
            <w:vAlign w:val="center"/>
          </w:tcPr>
          <w:p w14:paraId="1919CF5C"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TEED</w:t>
            </w:r>
            <w:r w:rsidRPr="000760CA">
              <w:rPr>
                <w:rFonts w:ascii="Times New Roman" w:hAnsi="Times New Roman" w:cs="Times New Roman"/>
                <w:szCs w:val="28"/>
                <w:vertAlign w:val="subscript"/>
              </w:rPr>
              <w:t>10</w:t>
            </w:r>
            <w:r w:rsidRPr="000760CA">
              <w:rPr>
                <w:rFonts w:ascii="Times New Roman" w:hAnsi="Times New Roman" w:cs="Times New Roman"/>
                <w:szCs w:val="28"/>
              </w:rPr>
              <w:t xml:space="preserve"> (n=12)</w:t>
            </w:r>
          </w:p>
        </w:tc>
        <w:tc>
          <w:tcPr>
            <w:tcW w:w="1943" w:type="dxa"/>
            <w:tcBorders>
              <w:top w:val="single" w:sz="12" w:space="0" w:color="auto"/>
              <w:bottom w:val="single" w:sz="4" w:space="0" w:color="auto"/>
            </w:tcBorders>
            <w:vAlign w:val="center"/>
          </w:tcPr>
          <w:p w14:paraId="0E34CA93"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130Hz: TEED+  current matched (n=23)</w:t>
            </w:r>
          </w:p>
        </w:tc>
        <w:tc>
          <w:tcPr>
            <w:tcW w:w="1878" w:type="dxa"/>
            <w:tcBorders>
              <w:top w:val="single" w:sz="12" w:space="0" w:color="auto"/>
              <w:bottom w:val="single" w:sz="4" w:space="0" w:color="auto"/>
            </w:tcBorders>
            <w:vAlign w:val="center"/>
          </w:tcPr>
          <w:p w14:paraId="1A4C2E30"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10Hz: TEED+  current matched</w:t>
            </w:r>
          </w:p>
          <w:p w14:paraId="7794B788"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(n=17)</w:t>
            </w:r>
          </w:p>
        </w:tc>
      </w:tr>
      <w:tr w:rsidR="00EF1DC6" w:rsidRPr="000760CA" w14:paraId="2F787095" w14:textId="77777777" w:rsidTr="00AC68CD">
        <w:trPr>
          <w:jc w:val="center"/>
        </w:trPr>
        <w:tc>
          <w:tcPr>
            <w:tcW w:w="1019" w:type="dxa"/>
            <w:vMerge w:val="restart"/>
            <w:tcBorders>
              <w:top w:val="single" w:sz="4" w:space="0" w:color="auto"/>
            </w:tcBorders>
            <w:vAlign w:val="center"/>
          </w:tcPr>
          <w:p w14:paraId="2388F2D6"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Valence</w:t>
            </w:r>
          </w:p>
        </w:tc>
        <w:tc>
          <w:tcPr>
            <w:tcW w:w="1843" w:type="dxa"/>
            <w:tcBorders>
              <w:top w:val="single" w:sz="4" w:space="0" w:color="auto"/>
            </w:tcBorders>
            <w:vAlign w:val="center"/>
          </w:tcPr>
          <w:p w14:paraId="57D8BFA0"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Negative</w:t>
            </w:r>
          </w:p>
          <w:p w14:paraId="313C4CB2"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no stimulation</w:t>
            </w:r>
          </w:p>
        </w:tc>
        <w:tc>
          <w:tcPr>
            <w:tcW w:w="1428" w:type="dxa"/>
            <w:tcBorders>
              <w:top w:val="single" w:sz="4" w:space="0" w:color="auto"/>
            </w:tcBorders>
            <w:vAlign w:val="center"/>
          </w:tcPr>
          <w:p w14:paraId="71570DE5"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26.9±11.01</w:t>
            </w:r>
          </w:p>
        </w:tc>
        <w:tc>
          <w:tcPr>
            <w:tcW w:w="1229" w:type="dxa"/>
            <w:tcBorders>
              <w:top w:val="single" w:sz="4" w:space="0" w:color="auto"/>
            </w:tcBorders>
            <w:vAlign w:val="center"/>
          </w:tcPr>
          <w:p w14:paraId="33BD041A"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24.18±12.37</w:t>
            </w:r>
          </w:p>
        </w:tc>
        <w:tc>
          <w:tcPr>
            <w:tcW w:w="1943" w:type="dxa"/>
            <w:tcBorders>
              <w:top w:val="single" w:sz="4" w:space="0" w:color="auto"/>
            </w:tcBorders>
            <w:vAlign w:val="center"/>
          </w:tcPr>
          <w:p w14:paraId="7553214C"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28.51±10.47</w:t>
            </w:r>
          </w:p>
        </w:tc>
        <w:tc>
          <w:tcPr>
            <w:tcW w:w="1878" w:type="dxa"/>
            <w:tcBorders>
              <w:top w:val="single" w:sz="4" w:space="0" w:color="auto"/>
            </w:tcBorders>
            <w:vAlign w:val="center"/>
          </w:tcPr>
          <w:p w14:paraId="1131683C"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27.4±12.4</w:t>
            </w:r>
          </w:p>
        </w:tc>
      </w:tr>
      <w:tr w:rsidR="00EF1DC6" w:rsidRPr="000760CA" w14:paraId="085FF8E7" w14:textId="77777777" w:rsidTr="00AC68CD">
        <w:trPr>
          <w:jc w:val="center"/>
        </w:trPr>
        <w:tc>
          <w:tcPr>
            <w:tcW w:w="1019" w:type="dxa"/>
            <w:vMerge/>
            <w:vAlign w:val="center"/>
          </w:tcPr>
          <w:p w14:paraId="3A83D31B" w14:textId="77777777" w:rsidR="00EF1DC6" w:rsidRPr="000760CA" w:rsidRDefault="00EF1DC6" w:rsidP="00ED107D">
            <w:pPr>
              <w:spacing w:line="360" w:lineRule="auto"/>
              <w:rPr>
                <w:rFonts w:ascii="Times New Roman" w:hAnsi="Times New Roman" w:cs="Times New Roman"/>
                <w:szCs w:val="28"/>
              </w:rPr>
            </w:pPr>
          </w:p>
        </w:tc>
        <w:tc>
          <w:tcPr>
            <w:tcW w:w="1843" w:type="dxa"/>
            <w:vAlign w:val="center"/>
          </w:tcPr>
          <w:p w14:paraId="6E467784"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Negative</w:t>
            </w:r>
          </w:p>
          <w:p w14:paraId="2063F273"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stimulation</w:t>
            </w:r>
          </w:p>
        </w:tc>
        <w:tc>
          <w:tcPr>
            <w:tcW w:w="1428" w:type="dxa"/>
            <w:vAlign w:val="center"/>
          </w:tcPr>
          <w:p w14:paraId="3558E40B"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29.3±14.8</w:t>
            </w:r>
          </w:p>
        </w:tc>
        <w:tc>
          <w:tcPr>
            <w:tcW w:w="1229" w:type="dxa"/>
            <w:vAlign w:val="center"/>
          </w:tcPr>
          <w:p w14:paraId="2E3151AA"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31.3±10.7</w:t>
            </w:r>
          </w:p>
        </w:tc>
        <w:tc>
          <w:tcPr>
            <w:tcW w:w="1943" w:type="dxa"/>
            <w:vAlign w:val="center"/>
          </w:tcPr>
          <w:p w14:paraId="3516AE2A"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29.7±14.3</w:t>
            </w:r>
          </w:p>
        </w:tc>
        <w:tc>
          <w:tcPr>
            <w:tcW w:w="1878" w:type="dxa"/>
            <w:vAlign w:val="center"/>
          </w:tcPr>
          <w:p w14:paraId="42245F11"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32.8±10.98</w:t>
            </w:r>
          </w:p>
        </w:tc>
      </w:tr>
      <w:tr w:rsidR="00EF1DC6" w:rsidRPr="000760CA" w14:paraId="71B1BA6E" w14:textId="77777777" w:rsidTr="00AC68CD">
        <w:trPr>
          <w:jc w:val="center"/>
        </w:trPr>
        <w:tc>
          <w:tcPr>
            <w:tcW w:w="1019" w:type="dxa"/>
            <w:vMerge/>
            <w:tcBorders>
              <w:bottom w:val="single" w:sz="8" w:space="0" w:color="auto"/>
            </w:tcBorders>
            <w:vAlign w:val="center"/>
          </w:tcPr>
          <w:p w14:paraId="64DC74B5" w14:textId="77777777" w:rsidR="00EF1DC6" w:rsidRPr="000760CA" w:rsidRDefault="00EF1DC6" w:rsidP="00ED107D">
            <w:pPr>
              <w:spacing w:line="360" w:lineRule="auto"/>
              <w:rPr>
                <w:rFonts w:ascii="Times New Roman" w:hAnsi="Times New Roman" w:cs="Times New Roman"/>
                <w:szCs w:val="28"/>
              </w:rPr>
            </w:pPr>
          </w:p>
        </w:tc>
        <w:tc>
          <w:tcPr>
            <w:tcW w:w="1843" w:type="dxa"/>
            <w:tcBorders>
              <w:bottom w:val="single" w:sz="8" w:space="0" w:color="auto"/>
            </w:tcBorders>
            <w:vAlign w:val="center"/>
          </w:tcPr>
          <w:p w14:paraId="787625D5"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Neutral</w:t>
            </w:r>
          </w:p>
        </w:tc>
        <w:tc>
          <w:tcPr>
            <w:tcW w:w="1428" w:type="dxa"/>
            <w:tcBorders>
              <w:bottom w:val="single" w:sz="8" w:space="0" w:color="auto"/>
            </w:tcBorders>
            <w:vAlign w:val="center"/>
          </w:tcPr>
          <w:p w14:paraId="679653AA"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54.73±11.28</w:t>
            </w:r>
          </w:p>
        </w:tc>
        <w:tc>
          <w:tcPr>
            <w:tcW w:w="1229" w:type="dxa"/>
            <w:tcBorders>
              <w:bottom w:val="single" w:sz="8" w:space="0" w:color="auto"/>
            </w:tcBorders>
            <w:vAlign w:val="center"/>
          </w:tcPr>
          <w:p w14:paraId="0D148132"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53.7±9.36</w:t>
            </w:r>
          </w:p>
        </w:tc>
        <w:tc>
          <w:tcPr>
            <w:tcW w:w="1943" w:type="dxa"/>
            <w:tcBorders>
              <w:bottom w:val="single" w:sz="8" w:space="0" w:color="auto"/>
            </w:tcBorders>
            <w:vAlign w:val="center"/>
          </w:tcPr>
          <w:p w14:paraId="66AD05DF"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54.3±10.3</w:t>
            </w:r>
          </w:p>
        </w:tc>
        <w:tc>
          <w:tcPr>
            <w:tcW w:w="1878" w:type="dxa"/>
            <w:tcBorders>
              <w:bottom w:val="single" w:sz="8" w:space="0" w:color="auto"/>
            </w:tcBorders>
            <w:vAlign w:val="center"/>
          </w:tcPr>
          <w:p w14:paraId="16C72A62"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54.2±8.82</w:t>
            </w:r>
          </w:p>
        </w:tc>
      </w:tr>
      <w:tr w:rsidR="00EF1DC6" w:rsidRPr="000760CA" w14:paraId="7AF7C6B6" w14:textId="77777777" w:rsidTr="00AC68CD">
        <w:trPr>
          <w:jc w:val="center"/>
        </w:trPr>
        <w:tc>
          <w:tcPr>
            <w:tcW w:w="1019" w:type="dxa"/>
            <w:vMerge w:val="restart"/>
            <w:tcBorders>
              <w:top w:val="single" w:sz="8" w:space="0" w:color="auto"/>
            </w:tcBorders>
            <w:vAlign w:val="center"/>
          </w:tcPr>
          <w:p w14:paraId="4A49FD14"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Arousal</w:t>
            </w:r>
          </w:p>
        </w:tc>
        <w:tc>
          <w:tcPr>
            <w:tcW w:w="1843" w:type="dxa"/>
            <w:tcBorders>
              <w:top w:val="single" w:sz="8" w:space="0" w:color="auto"/>
            </w:tcBorders>
            <w:vAlign w:val="center"/>
          </w:tcPr>
          <w:p w14:paraId="137ED07E"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Negative</w:t>
            </w:r>
          </w:p>
          <w:p w14:paraId="03113EA7"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no stimulation</w:t>
            </w:r>
          </w:p>
        </w:tc>
        <w:tc>
          <w:tcPr>
            <w:tcW w:w="1428" w:type="dxa"/>
            <w:tcBorders>
              <w:top w:val="single" w:sz="8" w:space="0" w:color="auto"/>
            </w:tcBorders>
            <w:vAlign w:val="center"/>
          </w:tcPr>
          <w:p w14:paraId="479D4E15"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37.15±20.7</w:t>
            </w:r>
          </w:p>
        </w:tc>
        <w:tc>
          <w:tcPr>
            <w:tcW w:w="1229" w:type="dxa"/>
            <w:tcBorders>
              <w:top w:val="single" w:sz="8" w:space="0" w:color="auto"/>
            </w:tcBorders>
            <w:vAlign w:val="center"/>
          </w:tcPr>
          <w:p w14:paraId="78C9450F"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41.6±22.9</w:t>
            </w:r>
          </w:p>
        </w:tc>
        <w:tc>
          <w:tcPr>
            <w:tcW w:w="1943" w:type="dxa"/>
            <w:tcBorders>
              <w:top w:val="single" w:sz="8" w:space="0" w:color="auto"/>
            </w:tcBorders>
            <w:vAlign w:val="center"/>
          </w:tcPr>
          <w:p w14:paraId="5C6B4197"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37.54±21.45</w:t>
            </w:r>
          </w:p>
        </w:tc>
        <w:tc>
          <w:tcPr>
            <w:tcW w:w="1878" w:type="dxa"/>
            <w:tcBorders>
              <w:top w:val="single" w:sz="8" w:space="0" w:color="auto"/>
            </w:tcBorders>
            <w:vAlign w:val="center"/>
          </w:tcPr>
          <w:p w14:paraId="19C0227D"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42.4±20.3</w:t>
            </w:r>
          </w:p>
        </w:tc>
      </w:tr>
      <w:tr w:rsidR="00EF1DC6" w:rsidRPr="000760CA" w14:paraId="61D95B34" w14:textId="77777777" w:rsidTr="00AC68CD">
        <w:trPr>
          <w:jc w:val="center"/>
        </w:trPr>
        <w:tc>
          <w:tcPr>
            <w:tcW w:w="1019" w:type="dxa"/>
            <w:vMerge/>
            <w:vAlign w:val="center"/>
          </w:tcPr>
          <w:p w14:paraId="0E8F21E4" w14:textId="77777777" w:rsidR="00EF1DC6" w:rsidRPr="000760CA" w:rsidRDefault="00EF1DC6" w:rsidP="00ED107D">
            <w:pPr>
              <w:spacing w:line="360" w:lineRule="auto"/>
              <w:rPr>
                <w:rFonts w:ascii="Times New Roman" w:hAnsi="Times New Roman" w:cs="Times New Roman"/>
                <w:szCs w:val="28"/>
              </w:rPr>
            </w:pPr>
          </w:p>
        </w:tc>
        <w:tc>
          <w:tcPr>
            <w:tcW w:w="1843" w:type="dxa"/>
            <w:vAlign w:val="center"/>
          </w:tcPr>
          <w:p w14:paraId="2413DF5A"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Negative</w:t>
            </w:r>
          </w:p>
          <w:p w14:paraId="296C4A07"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stimulation</w:t>
            </w:r>
          </w:p>
        </w:tc>
        <w:tc>
          <w:tcPr>
            <w:tcW w:w="1428" w:type="dxa"/>
            <w:vAlign w:val="center"/>
          </w:tcPr>
          <w:p w14:paraId="3A60A936"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42.1±21.1</w:t>
            </w:r>
          </w:p>
        </w:tc>
        <w:tc>
          <w:tcPr>
            <w:tcW w:w="1229" w:type="dxa"/>
            <w:vAlign w:val="center"/>
          </w:tcPr>
          <w:p w14:paraId="29485F13"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41.44±20.9</w:t>
            </w:r>
          </w:p>
        </w:tc>
        <w:tc>
          <w:tcPr>
            <w:tcW w:w="1943" w:type="dxa"/>
            <w:vAlign w:val="center"/>
          </w:tcPr>
          <w:p w14:paraId="5874294D"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40.29±20.04</w:t>
            </w:r>
          </w:p>
        </w:tc>
        <w:tc>
          <w:tcPr>
            <w:tcW w:w="1878" w:type="dxa"/>
            <w:vAlign w:val="center"/>
          </w:tcPr>
          <w:p w14:paraId="7B616129"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41.9±18.6</w:t>
            </w:r>
          </w:p>
        </w:tc>
      </w:tr>
      <w:tr w:rsidR="00EF1DC6" w:rsidRPr="000760CA" w14:paraId="04FD8BB1" w14:textId="77777777" w:rsidTr="00AC68CD">
        <w:trPr>
          <w:jc w:val="center"/>
        </w:trPr>
        <w:tc>
          <w:tcPr>
            <w:tcW w:w="1019" w:type="dxa"/>
            <w:vMerge/>
            <w:tcBorders>
              <w:bottom w:val="single" w:sz="12" w:space="0" w:color="auto"/>
            </w:tcBorders>
            <w:vAlign w:val="center"/>
          </w:tcPr>
          <w:p w14:paraId="6A8CB6B9" w14:textId="77777777" w:rsidR="00EF1DC6" w:rsidRPr="000760CA" w:rsidRDefault="00EF1DC6" w:rsidP="00ED107D">
            <w:pPr>
              <w:spacing w:line="360" w:lineRule="auto"/>
              <w:rPr>
                <w:rFonts w:ascii="Times New Roman" w:hAnsi="Times New Roman" w:cs="Times New Roman"/>
                <w:szCs w:val="28"/>
              </w:rPr>
            </w:pPr>
          </w:p>
        </w:tc>
        <w:tc>
          <w:tcPr>
            <w:tcW w:w="1843" w:type="dxa"/>
            <w:tcBorders>
              <w:bottom w:val="single" w:sz="12" w:space="0" w:color="auto"/>
            </w:tcBorders>
            <w:vAlign w:val="center"/>
          </w:tcPr>
          <w:p w14:paraId="334AD96F"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Neutral</w:t>
            </w:r>
          </w:p>
        </w:tc>
        <w:tc>
          <w:tcPr>
            <w:tcW w:w="1428" w:type="dxa"/>
            <w:tcBorders>
              <w:bottom w:val="single" w:sz="12" w:space="0" w:color="auto"/>
            </w:tcBorders>
            <w:vAlign w:val="center"/>
          </w:tcPr>
          <w:p w14:paraId="59844553"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68.3±20.5</w:t>
            </w:r>
          </w:p>
        </w:tc>
        <w:tc>
          <w:tcPr>
            <w:tcW w:w="1229" w:type="dxa"/>
            <w:tcBorders>
              <w:bottom w:val="single" w:sz="12" w:space="0" w:color="auto"/>
            </w:tcBorders>
            <w:vAlign w:val="center"/>
          </w:tcPr>
          <w:p w14:paraId="42645E5D"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60.91±22.6</w:t>
            </w:r>
          </w:p>
        </w:tc>
        <w:tc>
          <w:tcPr>
            <w:tcW w:w="1943" w:type="dxa"/>
            <w:tcBorders>
              <w:bottom w:val="single" w:sz="12" w:space="0" w:color="auto"/>
            </w:tcBorders>
            <w:vAlign w:val="center"/>
          </w:tcPr>
          <w:p w14:paraId="1F84EE21"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69.17±20.86</w:t>
            </w:r>
          </w:p>
        </w:tc>
        <w:tc>
          <w:tcPr>
            <w:tcW w:w="1878" w:type="dxa"/>
            <w:tcBorders>
              <w:bottom w:val="single" w:sz="12" w:space="0" w:color="auto"/>
            </w:tcBorders>
            <w:vAlign w:val="center"/>
          </w:tcPr>
          <w:p w14:paraId="49B02162" w14:textId="77777777" w:rsidR="00EF1DC6" w:rsidRPr="000760CA" w:rsidRDefault="00EF1DC6" w:rsidP="00ED107D">
            <w:pPr>
              <w:spacing w:line="360" w:lineRule="auto"/>
              <w:rPr>
                <w:rFonts w:ascii="Times New Roman" w:hAnsi="Times New Roman" w:cs="Times New Roman"/>
                <w:szCs w:val="28"/>
              </w:rPr>
            </w:pPr>
            <w:r w:rsidRPr="000760CA">
              <w:rPr>
                <w:rFonts w:ascii="Times New Roman" w:hAnsi="Times New Roman" w:cs="Times New Roman"/>
                <w:szCs w:val="28"/>
              </w:rPr>
              <w:t>66.73±23.42</w:t>
            </w:r>
          </w:p>
        </w:tc>
      </w:tr>
    </w:tbl>
    <w:p w14:paraId="0DE4A5AC" w14:textId="15812AAF" w:rsidR="00EF1DC6" w:rsidRPr="000760CA" w:rsidRDefault="00EF1DC6" w:rsidP="00381B91">
      <w:pPr>
        <w:shd w:val="clear" w:color="auto" w:fill="FFFFFF"/>
        <w:spacing w:line="480" w:lineRule="auto"/>
        <w:jc w:val="both"/>
        <w:rPr>
          <w:rFonts w:ascii="Times New Roman" w:eastAsia="Times New Roman" w:hAnsi="Times New Roman" w:cs="Times New Roman"/>
          <w:b/>
          <w:bCs/>
          <w:color w:val="222222"/>
        </w:rPr>
      </w:pPr>
    </w:p>
    <w:p w14:paraId="17B47CF2" w14:textId="77777777" w:rsidR="00EF1DC6" w:rsidRPr="000760CA" w:rsidRDefault="00EF1DC6" w:rsidP="00381B91">
      <w:pPr>
        <w:shd w:val="clear" w:color="auto" w:fill="FFFFFF"/>
        <w:spacing w:line="480" w:lineRule="auto"/>
        <w:jc w:val="both"/>
        <w:rPr>
          <w:rFonts w:ascii="Times New Roman" w:eastAsia="Times New Roman" w:hAnsi="Times New Roman" w:cs="Times New Roman"/>
          <w:b/>
          <w:bCs/>
          <w:color w:val="222222"/>
        </w:rPr>
      </w:pPr>
      <w:r w:rsidRPr="000760CA">
        <w:rPr>
          <w:rFonts w:ascii="Times New Roman" w:eastAsia="Times New Roman" w:hAnsi="Times New Roman" w:cs="Times New Roman"/>
          <w:b/>
          <w:bCs/>
          <w:color w:val="222222"/>
        </w:rPr>
        <w:t>Legends</w:t>
      </w:r>
    </w:p>
    <w:p w14:paraId="022A1201" w14:textId="2959F852" w:rsidR="00EF1DC6" w:rsidRPr="000760CA" w:rsidRDefault="00EF1DC6" w:rsidP="00381B91">
      <w:pPr>
        <w:shd w:val="clear" w:color="auto" w:fill="FFFFFF"/>
        <w:spacing w:line="480" w:lineRule="auto"/>
        <w:jc w:val="both"/>
        <w:rPr>
          <w:rFonts w:ascii="Times New Roman" w:eastAsia="Times New Roman" w:hAnsi="Times New Roman" w:cs="Times New Roman"/>
          <w:b/>
          <w:bCs/>
          <w:color w:val="222222"/>
        </w:rPr>
      </w:pPr>
    </w:p>
    <w:p w14:paraId="15884869" w14:textId="7CC5F13D" w:rsidR="00F8518A" w:rsidRPr="000760CA" w:rsidRDefault="00F8518A" w:rsidP="00381B91">
      <w:pPr>
        <w:spacing w:line="480" w:lineRule="auto"/>
        <w:jc w:val="both"/>
        <w:rPr>
          <w:rFonts w:ascii="Times New Roman" w:hAnsi="Times New Roman" w:cs="Times New Roman"/>
        </w:rPr>
      </w:pPr>
      <w:r w:rsidRPr="000760CA">
        <w:rPr>
          <w:rFonts w:ascii="Times New Roman" w:hAnsi="Times New Roman" w:cs="Times New Roman"/>
          <w:i/>
        </w:rPr>
        <w:t>Figure 1.</w:t>
      </w:r>
      <w:r w:rsidRPr="000760CA">
        <w:rPr>
          <w:rFonts w:ascii="Times New Roman" w:hAnsi="Times New Roman" w:cs="Times New Roman"/>
        </w:rPr>
        <w:t xml:space="preserve"> Affective paradigm with local field potential recordings. The affective task paradigm 1 shows (A) the sequence of steps for the three categories (Positive, Negative and Neutral) displayed for 2 seconds. The affective image is followed by a ratings question to rate either valence or arousal on a visual analog scale using the mouse. Each trial is separated with an inter-trial interval jittered between1 and 1.5 seconds with a fixation cross displayed at center of the screen.  (B) </w:t>
      </w:r>
      <w:proofErr w:type="gramStart"/>
      <w:r w:rsidRPr="000760CA">
        <w:rPr>
          <w:rFonts w:ascii="Times New Roman" w:hAnsi="Times New Roman" w:cs="Times New Roman"/>
        </w:rPr>
        <w:t>indicates</w:t>
      </w:r>
      <w:proofErr w:type="gramEnd"/>
      <w:r w:rsidRPr="000760CA">
        <w:rPr>
          <w:rFonts w:ascii="Times New Roman" w:hAnsi="Times New Roman" w:cs="Times New Roman"/>
        </w:rPr>
        <w:t xml:space="preserve"> the ratings design with a question and a slide bar for valence and arousal. The bar within the slide bar was always positioned at the </w:t>
      </w:r>
      <w:proofErr w:type="gramStart"/>
      <w:r w:rsidRPr="000760CA">
        <w:rPr>
          <w:rFonts w:ascii="Times New Roman" w:hAnsi="Times New Roman" w:cs="Times New Roman"/>
        </w:rPr>
        <w:t>center(</w:t>
      </w:r>
      <w:proofErr w:type="gramEnd"/>
      <w:r w:rsidRPr="000760CA">
        <w:rPr>
          <w:rFonts w:ascii="Times New Roman" w:hAnsi="Times New Roman" w:cs="Times New Roman"/>
        </w:rPr>
        <w:t xml:space="preserve">=50) within the range of [0 100] </w:t>
      </w:r>
    </w:p>
    <w:p w14:paraId="50C4B628" w14:textId="258D0642" w:rsidR="00661154" w:rsidRPr="000760CA" w:rsidRDefault="00661154" w:rsidP="00381B91">
      <w:pPr>
        <w:spacing w:line="480" w:lineRule="auto"/>
        <w:jc w:val="both"/>
        <w:rPr>
          <w:rFonts w:ascii="Times New Roman" w:hAnsi="Times New Roman" w:cs="Times New Roman"/>
        </w:rPr>
      </w:pPr>
    </w:p>
    <w:p w14:paraId="6196D148" w14:textId="77777777" w:rsidR="00661154" w:rsidRPr="000760CA" w:rsidRDefault="00661154" w:rsidP="00381B91">
      <w:pPr>
        <w:shd w:val="clear" w:color="auto" w:fill="FFFFFF"/>
        <w:spacing w:line="480" w:lineRule="auto"/>
        <w:jc w:val="both"/>
        <w:rPr>
          <w:rFonts w:ascii="Times New Roman" w:eastAsia="Times New Roman" w:hAnsi="Times New Roman" w:cs="Times New Roman"/>
          <w:b/>
          <w:bCs/>
          <w:color w:val="222222"/>
        </w:rPr>
      </w:pPr>
      <w:r w:rsidRPr="000760CA">
        <w:rPr>
          <w:rFonts w:ascii="Times New Roman" w:hAnsi="Times New Roman" w:cs="Times New Roman"/>
          <w:i/>
        </w:rPr>
        <w:t>Figure 2.</w:t>
      </w:r>
      <w:r w:rsidRPr="000760CA">
        <w:rPr>
          <w:rFonts w:ascii="Times New Roman" w:hAnsi="Times New Roman" w:cs="Times New Roman"/>
        </w:rPr>
        <w:t xml:space="preserve"> Affective task paradigm with intermittent time locked stimulation. (A) The sequence of steps in an example trial of the task for the three categories (Negative with stimulation, Negative and Neutral without stimulation). One of the negative categories was paired with acute right subthalamic stimulation for 1 second after 0.2 seconds of the affective image onset within the 2.5 second duration. Two versions of the task were created with matching valence and arousal values tested in randomized order with 130 Hz and 10Hz stimulation frequencies. (B) The ratings display. The affective image is followed by a ratings question to rate either valence or arousal on a visual analog scale using the mouse. Each trial is separated with an inter-trial interval jittered between 1 and 1.5 seconds with a fixation cross displayed at center of the screen.</w:t>
      </w:r>
    </w:p>
    <w:p w14:paraId="378EACDF" w14:textId="77777777" w:rsidR="00E33979" w:rsidRPr="000760CA" w:rsidRDefault="00E33979" w:rsidP="00381B91">
      <w:pPr>
        <w:spacing w:line="480" w:lineRule="auto"/>
        <w:jc w:val="both"/>
        <w:rPr>
          <w:rFonts w:ascii="Times New Roman" w:hAnsi="Times New Roman" w:cs="Times New Roman"/>
        </w:rPr>
      </w:pPr>
    </w:p>
    <w:p w14:paraId="1C8837AD" w14:textId="77777777" w:rsidR="00E33979" w:rsidRPr="000760CA" w:rsidRDefault="00E33979"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i/>
          <w:color w:val="222222"/>
        </w:rPr>
        <w:t>Figure 3.</w:t>
      </w:r>
      <w:r w:rsidRPr="000760CA">
        <w:rPr>
          <w:rFonts w:ascii="Times New Roman" w:eastAsia="Times New Roman" w:hAnsi="Times New Roman" w:cs="Times New Roman"/>
          <w:color w:val="222222"/>
        </w:rPr>
        <w:t xml:space="preserve"> Subthalamic local field potential activity to affective imagery (neutral, positive, and negative) in the right and left sub-thalamic nucleus (STN). The figure shows the time-frequency plot of the local field potential activity in response to Affective imagery (neutral, positive and negative) in the (A) left (L) STN, (B) right (R) STN and (C) bar graph for the change in the alpha signal for 0.5 to 2 seconds (black box in (A) &amp; (B)) compared to baseline (-500 to 0 ms with ‘0’ being time of image onset) in the left and tight STN in each of the three affective conditions.</w:t>
      </w:r>
    </w:p>
    <w:p w14:paraId="4E47ECDD" w14:textId="3856CB6D" w:rsidR="00F8518A" w:rsidRPr="000760CA" w:rsidRDefault="00F8518A" w:rsidP="00381B91">
      <w:pPr>
        <w:spacing w:line="480" w:lineRule="auto"/>
        <w:jc w:val="both"/>
        <w:rPr>
          <w:rFonts w:ascii="Times New Roman" w:hAnsi="Times New Roman" w:cs="Times New Roman"/>
        </w:rPr>
      </w:pPr>
    </w:p>
    <w:p w14:paraId="104E3E00" w14:textId="77777777" w:rsidR="00F8518A" w:rsidRPr="000760CA" w:rsidRDefault="00F8518A" w:rsidP="00381B91">
      <w:pPr>
        <w:spacing w:line="480" w:lineRule="auto"/>
        <w:jc w:val="both"/>
        <w:rPr>
          <w:rFonts w:ascii="Times New Roman" w:hAnsi="Times New Roman" w:cs="Times New Roman"/>
          <w:szCs w:val="28"/>
        </w:rPr>
      </w:pPr>
      <w:r w:rsidRPr="000760CA">
        <w:rPr>
          <w:rFonts w:ascii="Times New Roman" w:hAnsi="Times New Roman" w:cs="Times New Roman"/>
          <w:i/>
          <w:szCs w:val="28"/>
        </w:rPr>
        <w:t>Figure 4.</w:t>
      </w:r>
      <w:r w:rsidRPr="000760CA">
        <w:rPr>
          <w:rFonts w:ascii="Times New Roman" w:hAnsi="Times New Roman" w:cs="Times New Roman"/>
          <w:szCs w:val="28"/>
        </w:rPr>
        <w:t xml:space="preserve"> Valence and arousal measures for energy-matched subjects for low and high frequency acute stimulation. The box plots show the median (red line) Valence (A, B) and Arousal (C, D) ratings for 10 Hz (A,C) and 130 Hz (B, D) of the negative affective stimuli with stimulation and without stimulation for 11patients. The bottom dashed line indicates 25</w:t>
      </w:r>
      <w:r w:rsidRPr="000760CA">
        <w:rPr>
          <w:rFonts w:ascii="Times New Roman" w:hAnsi="Times New Roman" w:cs="Times New Roman"/>
          <w:szCs w:val="28"/>
          <w:vertAlign w:val="superscript"/>
        </w:rPr>
        <w:t>th</w:t>
      </w:r>
      <w:r w:rsidRPr="000760CA">
        <w:rPr>
          <w:rFonts w:ascii="Times New Roman" w:hAnsi="Times New Roman" w:cs="Times New Roman"/>
          <w:szCs w:val="28"/>
        </w:rPr>
        <w:t xml:space="preserve"> percentile and the top the </w:t>
      </w:r>
      <w:r w:rsidRPr="000760CA">
        <w:rPr>
          <w:rFonts w:ascii="Times New Roman" w:hAnsi="Times New Roman" w:cs="Times New Roman"/>
          <w:szCs w:val="28"/>
        </w:rPr>
        <w:lastRenderedPageBreak/>
        <w:t>75</w:t>
      </w:r>
      <w:r w:rsidRPr="000760CA">
        <w:rPr>
          <w:rFonts w:ascii="Times New Roman" w:hAnsi="Times New Roman" w:cs="Times New Roman"/>
          <w:szCs w:val="28"/>
          <w:vertAlign w:val="superscript"/>
        </w:rPr>
        <w:t>th</w:t>
      </w:r>
      <w:r w:rsidRPr="000760CA">
        <w:rPr>
          <w:rFonts w:ascii="Times New Roman" w:hAnsi="Times New Roman" w:cs="Times New Roman"/>
          <w:szCs w:val="28"/>
        </w:rPr>
        <w:t xml:space="preserve"> percentile. Higher valence ratings indicate more positive ratings and higher values of arousal indicate lower excitability. ** </w:t>
      </w:r>
      <w:r w:rsidRPr="000760CA">
        <w:rPr>
          <w:rFonts w:ascii="Times New Roman" w:hAnsi="Times New Roman" w:cs="Times New Roman"/>
          <w:i/>
          <w:szCs w:val="28"/>
        </w:rPr>
        <w:t xml:space="preserve">p </w:t>
      </w:r>
      <w:r w:rsidRPr="000760CA">
        <w:rPr>
          <w:rFonts w:ascii="Times New Roman" w:hAnsi="Times New Roman" w:cs="Times New Roman"/>
          <w:szCs w:val="28"/>
        </w:rPr>
        <w:t xml:space="preserve">&lt;0.05 </w:t>
      </w:r>
    </w:p>
    <w:p w14:paraId="20185DB8" w14:textId="61D01C21" w:rsidR="00F8518A" w:rsidRPr="000760CA" w:rsidRDefault="00F8518A" w:rsidP="00381B91">
      <w:pPr>
        <w:spacing w:line="480" w:lineRule="auto"/>
        <w:jc w:val="both"/>
        <w:rPr>
          <w:rFonts w:ascii="Times New Roman" w:hAnsi="Times New Roman" w:cs="Times New Roman"/>
        </w:rPr>
      </w:pPr>
    </w:p>
    <w:p w14:paraId="6EB6D98F" w14:textId="77777777" w:rsidR="00F8518A" w:rsidRPr="000760CA" w:rsidRDefault="00F8518A" w:rsidP="00381B91">
      <w:pPr>
        <w:spacing w:line="480" w:lineRule="auto"/>
        <w:jc w:val="both"/>
        <w:rPr>
          <w:rFonts w:ascii="Times New Roman" w:hAnsi="Times New Roman" w:cs="Times New Roman"/>
          <w:szCs w:val="28"/>
        </w:rPr>
      </w:pPr>
      <w:r w:rsidRPr="000760CA">
        <w:rPr>
          <w:rFonts w:ascii="Times New Roman" w:hAnsi="Times New Roman" w:cs="Times New Roman"/>
          <w:i/>
          <w:szCs w:val="28"/>
        </w:rPr>
        <w:t>Figure 5.</w:t>
      </w:r>
      <w:r w:rsidRPr="000760CA">
        <w:rPr>
          <w:rFonts w:ascii="Times New Roman" w:hAnsi="Times New Roman" w:cs="Times New Roman"/>
          <w:szCs w:val="28"/>
        </w:rPr>
        <w:t xml:space="preserve"> Valence and arousal measures for high and low frequency acute stimulation and position of electrode contacts in STN. The rain cloud plot shows the valence and arousal levels of all 18 and 12 subjects that received stimulation at 130 Hz and 10 Hz matched for </w:t>
      </w:r>
      <w:r w:rsidRPr="000760CA">
        <w:rPr>
          <w:rFonts w:ascii="Times New Roman" w:hAnsi="Times New Roman" w:cs="Times New Roman"/>
          <w:color w:val="000000"/>
          <w:shd w:val="clear" w:color="auto" w:fill="FFFFFF"/>
        </w:rPr>
        <w:t>total electrical energy delivered (TEED)</w:t>
      </w:r>
      <w:r w:rsidRPr="000760CA">
        <w:rPr>
          <w:rFonts w:ascii="Times New Roman" w:hAnsi="Times New Roman" w:cs="Times New Roman"/>
          <w:szCs w:val="28"/>
        </w:rPr>
        <w:t xml:space="preserve">. Valence ratings for all 3 categories (negative images with and without stimulation and a neutral image) with higher values indicating greater positive ratings for (A) 10Hz and (B) 130Hz. Arousal ratings for all 3 categories with higher values indicating lower excitability for (C) 10Hz and (D) 130Hz. The significance between the categories is shown by brown dotted lines for negative-stimulation and negative-nostimulation, dashed line for negative-nostimulation and neutral, and black line for negative-stimulation and neutral. ** </w:t>
      </w:r>
      <w:r w:rsidRPr="000760CA">
        <w:rPr>
          <w:rFonts w:ascii="Times New Roman" w:hAnsi="Times New Roman" w:cs="Times New Roman"/>
          <w:i/>
          <w:szCs w:val="28"/>
        </w:rPr>
        <w:t>p</w:t>
      </w:r>
      <w:r w:rsidRPr="000760CA">
        <w:rPr>
          <w:rFonts w:ascii="Times New Roman" w:hAnsi="Times New Roman" w:cs="Times New Roman"/>
          <w:szCs w:val="28"/>
        </w:rPr>
        <w:t xml:space="preserve"> &lt; 0.05 and ***</w:t>
      </w:r>
      <w:r w:rsidRPr="000760CA">
        <w:rPr>
          <w:rFonts w:ascii="Times New Roman" w:hAnsi="Times New Roman" w:cs="Times New Roman"/>
          <w:i/>
          <w:szCs w:val="28"/>
        </w:rPr>
        <w:t xml:space="preserve">p </w:t>
      </w:r>
      <w:r w:rsidRPr="000760CA">
        <w:rPr>
          <w:rFonts w:ascii="Times New Roman" w:hAnsi="Times New Roman" w:cs="Times New Roman"/>
          <w:szCs w:val="28"/>
        </w:rPr>
        <w:t>&lt; 0.001 Location within right subthalamic nucleus of the anodal R1 contact color coded for subjects who increased positive ratings (red) and decreased positive ratings (blue) to 10 Hz stimulation (R1- R2+) versus no stimulation in (E) coronal and (F) sagittal view . The contact locations were plotted using LEAD-DBS.</w:t>
      </w:r>
    </w:p>
    <w:p w14:paraId="7B98309C" w14:textId="10867371" w:rsidR="00A35F68" w:rsidRPr="000760CA" w:rsidRDefault="00A35F68" w:rsidP="00381B91">
      <w:pPr>
        <w:shd w:val="clear" w:color="auto" w:fill="FFFFFF"/>
        <w:spacing w:line="480" w:lineRule="auto"/>
        <w:jc w:val="both"/>
        <w:rPr>
          <w:rFonts w:ascii="Times New Roman" w:eastAsia="Times New Roman" w:hAnsi="Times New Roman" w:cs="Times New Roman"/>
          <w:b/>
          <w:bCs/>
          <w:color w:val="222222"/>
        </w:rPr>
      </w:pPr>
    </w:p>
    <w:p w14:paraId="65B5A2B6" w14:textId="77777777" w:rsidR="00F8518A" w:rsidRPr="000760CA" w:rsidRDefault="00F8518A" w:rsidP="00381B91">
      <w:pPr>
        <w:shd w:val="clear" w:color="auto" w:fill="FFFFFF"/>
        <w:spacing w:line="480" w:lineRule="auto"/>
        <w:jc w:val="both"/>
        <w:rPr>
          <w:rFonts w:ascii="Times New Roman" w:eastAsia="Times New Roman" w:hAnsi="Times New Roman" w:cs="Times New Roman"/>
          <w:color w:val="222222"/>
        </w:rPr>
      </w:pPr>
      <w:r w:rsidRPr="000760CA">
        <w:rPr>
          <w:rFonts w:ascii="Times New Roman" w:eastAsia="Times New Roman" w:hAnsi="Times New Roman" w:cs="Times New Roman"/>
          <w:i/>
          <w:color w:val="222222"/>
        </w:rPr>
        <w:t>Figure 6.</w:t>
      </w:r>
      <w:r w:rsidRPr="000760CA">
        <w:rPr>
          <w:rFonts w:ascii="Times New Roman" w:eastAsia="Times New Roman" w:hAnsi="Times New Roman" w:cs="Times New Roman"/>
          <w:color w:val="222222"/>
        </w:rPr>
        <w:t xml:space="preserve"> Relationship between depression scores and valence.  The differential response of  valence rating corresponding to  negative imagery with respect to stimulation frequency (130Hz versus 10 Hz) for 16 patients (11 </w:t>
      </w:r>
      <w:r w:rsidRPr="000760CA">
        <w:rPr>
          <w:rFonts w:ascii="Times New Roman" w:hAnsi="Times New Roman" w:cs="Times New Roman"/>
          <w:color w:val="000000"/>
          <w:shd w:val="clear" w:color="auto" w:fill="FFFFFF"/>
        </w:rPr>
        <w:t>total electrical energy delivered</w:t>
      </w:r>
      <w:r w:rsidRPr="000760CA">
        <w:rPr>
          <w:rFonts w:ascii="Times New Roman" w:eastAsia="Times New Roman" w:hAnsi="Times New Roman" w:cs="Times New Roman"/>
          <w:color w:val="222222"/>
        </w:rPr>
        <w:t xml:space="preserve"> (TEED) and 5 current matched).</w:t>
      </w:r>
    </w:p>
    <w:p w14:paraId="11077239" w14:textId="77777777" w:rsidR="00F8518A" w:rsidRPr="000760CA" w:rsidRDefault="00F8518A" w:rsidP="00381B91">
      <w:pPr>
        <w:shd w:val="clear" w:color="auto" w:fill="FFFFFF"/>
        <w:spacing w:line="480" w:lineRule="auto"/>
        <w:jc w:val="both"/>
        <w:rPr>
          <w:rFonts w:ascii="Times New Roman" w:eastAsia="Times New Roman" w:hAnsi="Times New Roman" w:cs="Times New Roman"/>
          <w:b/>
          <w:bCs/>
          <w:color w:val="222222"/>
        </w:rPr>
      </w:pPr>
    </w:p>
    <w:p w14:paraId="6AA57A39" w14:textId="77777777" w:rsidR="00F8518A" w:rsidRPr="000760CA" w:rsidRDefault="00F8518A" w:rsidP="00381B91">
      <w:pPr>
        <w:spacing w:line="480" w:lineRule="auto"/>
        <w:rPr>
          <w:rFonts w:ascii="Times New Roman" w:hAnsi="Times New Roman" w:cs="Times New Roman"/>
        </w:rPr>
      </w:pPr>
      <w:r w:rsidRPr="000760CA">
        <w:rPr>
          <w:rFonts w:ascii="Times New Roman" w:hAnsi="Times New Roman" w:cs="Times New Roman"/>
          <w:i/>
          <w:iCs/>
        </w:rPr>
        <w:t>Figure 7</w:t>
      </w:r>
      <w:r w:rsidRPr="000760CA">
        <w:rPr>
          <w:rFonts w:ascii="Times New Roman" w:hAnsi="Times New Roman" w:cs="Times New Roman"/>
        </w:rPr>
        <w:t xml:space="preserve">. The correlations show the change in valence ratings with 10 Hz or 130 Hz stimulation versus no stimulation (higher scores indicate more positive ratings) relative to Montreal </w:t>
      </w:r>
      <w:r w:rsidRPr="000760CA">
        <w:rPr>
          <w:rFonts w:ascii="Times New Roman" w:hAnsi="Times New Roman" w:cs="Times New Roman"/>
        </w:rPr>
        <w:lastRenderedPageBreak/>
        <w:t>Neurological Institute (MNI) coordinates of the anodal contact (R1) used for right subthalamic nucleus (STN) stimulation. The left graph shows the X-axis (medial-lateral) and the right graph shows the Z-axis (dorsal-ventral) of the R1 anodal contact.</w:t>
      </w:r>
    </w:p>
    <w:p w14:paraId="14116D6F" w14:textId="7B9FFFCE" w:rsidR="00A35F68" w:rsidRPr="000760CA" w:rsidRDefault="00A35F68" w:rsidP="00EF1DC6">
      <w:pPr>
        <w:shd w:val="clear" w:color="auto" w:fill="FFFFFF"/>
        <w:spacing w:line="360" w:lineRule="auto"/>
        <w:jc w:val="both"/>
        <w:rPr>
          <w:rFonts w:ascii="Times New Roman" w:eastAsia="Times New Roman" w:hAnsi="Times New Roman" w:cs="Times New Roman"/>
          <w:b/>
          <w:bCs/>
          <w:color w:val="222222"/>
        </w:rPr>
      </w:pPr>
    </w:p>
    <w:p w14:paraId="23016BC9" w14:textId="77777777" w:rsidR="00EF1DC6" w:rsidRPr="000760CA" w:rsidRDefault="00EF1DC6" w:rsidP="00EF1DC6">
      <w:pPr>
        <w:spacing w:line="360" w:lineRule="auto"/>
        <w:rPr>
          <w:rFonts w:ascii="Times New Roman" w:hAnsi="Times New Roman" w:cs="Times New Roman"/>
          <w:b/>
        </w:rPr>
      </w:pPr>
      <w:r w:rsidRPr="000760CA">
        <w:rPr>
          <w:rFonts w:ascii="Times New Roman" w:hAnsi="Times New Roman" w:cs="Times New Roman"/>
          <w:b/>
        </w:rPr>
        <w:t>References</w:t>
      </w:r>
    </w:p>
    <w:p w14:paraId="54BD0D5F" w14:textId="77777777" w:rsidR="008B69E6" w:rsidRPr="000760CA" w:rsidRDefault="00EF1DC6" w:rsidP="008B69E6">
      <w:pPr>
        <w:pStyle w:val="EndNoteBibliography"/>
        <w:rPr>
          <w:noProof/>
        </w:rPr>
      </w:pPr>
      <w:r w:rsidRPr="000760CA">
        <w:fldChar w:fldCharType="begin"/>
      </w:r>
      <w:r w:rsidRPr="000760CA">
        <w:instrText xml:space="preserve"> ADDIN EN.REFLIST </w:instrText>
      </w:r>
      <w:r w:rsidRPr="000760CA">
        <w:fldChar w:fldCharType="separate"/>
      </w:r>
      <w:r w:rsidR="008B69E6" w:rsidRPr="000760CA">
        <w:rPr>
          <w:noProof/>
        </w:rPr>
        <w:t>1.</w:t>
      </w:r>
      <w:r w:rsidR="008B69E6" w:rsidRPr="000760CA">
        <w:rPr>
          <w:noProof/>
        </w:rPr>
        <w:tab/>
        <w:t xml:space="preserve">Deuschl G, Schade-Brittinger C, Krack P, Volkmann J, Schäfer H, Bötzel K, et al. (2006): A Randomized Trial of Deep-Brain Stimulation for Parkinson's Disease. </w:t>
      </w:r>
      <w:r w:rsidR="008B69E6" w:rsidRPr="000760CA">
        <w:rPr>
          <w:i/>
          <w:noProof/>
        </w:rPr>
        <w:t>New England Journal of Medicine</w:t>
      </w:r>
      <w:r w:rsidR="008B69E6" w:rsidRPr="000760CA">
        <w:rPr>
          <w:noProof/>
        </w:rPr>
        <w:t>. 355:896-908.</w:t>
      </w:r>
    </w:p>
    <w:p w14:paraId="2B849A99" w14:textId="77777777" w:rsidR="008B69E6" w:rsidRPr="000760CA" w:rsidRDefault="008B69E6" w:rsidP="008B69E6">
      <w:pPr>
        <w:pStyle w:val="EndNoteBibliography"/>
        <w:rPr>
          <w:noProof/>
        </w:rPr>
      </w:pPr>
      <w:r w:rsidRPr="000760CA">
        <w:rPr>
          <w:noProof/>
        </w:rPr>
        <w:t>2.</w:t>
      </w:r>
      <w:r w:rsidRPr="000760CA">
        <w:rPr>
          <w:noProof/>
        </w:rPr>
        <w:tab/>
        <w:t xml:space="preserve">Mallet L, Polosan M, Jaafari N, Baup N, Welter M-L, Fontaine D, et al. (2008): Subthalamic Nucleus Stimulation in Severe Obsessive–Compulsive Disorder. </w:t>
      </w:r>
      <w:r w:rsidRPr="000760CA">
        <w:rPr>
          <w:i/>
          <w:noProof/>
        </w:rPr>
        <w:t>New England Journal of Medicine</w:t>
      </w:r>
      <w:r w:rsidRPr="000760CA">
        <w:rPr>
          <w:noProof/>
        </w:rPr>
        <w:t>. 359:2121-2134.</w:t>
      </w:r>
    </w:p>
    <w:p w14:paraId="652F3F5B" w14:textId="77777777" w:rsidR="008B69E6" w:rsidRPr="000760CA" w:rsidRDefault="008B69E6" w:rsidP="008B69E6">
      <w:pPr>
        <w:pStyle w:val="EndNoteBibliography"/>
        <w:rPr>
          <w:noProof/>
        </w:rPr>
      </w:pPr>
      <w:r w:rsidRPr="000760CA">
        <w:rPr>
          <w:noProof/>
        </w:rPr>
        <w:t>3.</w:t>
      </w:r>
      <w:r w:rsidRPr="000760CA">
        <w:rPr>
          <w:noProof/>
        </w:rPr>
        <w:tab/>
        <w:t xml:space="preserve">Tyagi H, Apergis-Schoute AM, Akram H, Foltynie T, Limousin P, Drummond LM, et al. (2019): A Randomized Trial Directly Comparing Ventral Capsule and Anteromedial Subthalamic Nucleus Stimulation in Obsessive-Compulsive Disorder: Clinical and Imaging Evidence for Dissociable Effects. </w:t>
      </w:r>
      <w:r w:rsidRPr="000760CA">
        <w:rPr>
          <w:i/>
          <w:noProof/>
        </w:rPr>
        <w:t>Biol Psychiatry</w:t>
      </w:r>
      <w:r w:rsidRPr="000760CA">
        <w:rPr>
          <w:noProof/>
        </w:rPr>
        <w:t>. 85:726-734.</w:t>
      </w:r>
    </w:p>
    <w:p w14:paraId="77D854F0" w14:textId="77777777" w:rsidR="008B69E6" w:rsidRPr="000760CA" w:rsidRDefault="008B69E6" w:rsidP="008B69E6">
      <w:pPr>
        <w:pStyle w:val="EndNoteBibliography"/>
        <w:rPr>
          <w:noProof/>
        </w:rPr>
      </w:pPr>
      <w:r w:rsidRPr="000760CA">
        <w:rPr>
          <w:noProof/>
        </w:rPr>
        <w:t>4.</w:t>
      </w:r>
      <w:r w:rsidRPr="000760CA">
        <w:rPr>
          <w:noProof/>
        </w:rPr>
        <w:tab/>
        <w:t xml:space="preserve">Nambu A, Tokuno H, Takada M (2002): Functional significance of the cortico-subthalamo-pallidal 'hyperdirect' pathway. </w:t>
      </w:r>
      <w:r w:rsidRPr="000760CA">
        <w:rPr>
          <w:i/>
          <w:noProof/>
        </w:rPr>
        <w:t>Neurosci Res</w:t>
      </w:r>
      <w:r w:rsidRPr="000760CA">
        <w:rPr>
          <w:noProof/>
        </w:rPr>
        <w:t>. 43:111-117.</w:t>
      </w:r>
    </w:p>
    <w:p w14:paraId="0E9BF56B" w14:textId="77777777" w:rsidR="008B69E6" w:rsidRPr="000760CA" w:rsidRDefault="008B69E6" w:rsidP="008B69E6">
      <w:pPr>
        <w:pStyle w:val="EndNoteBibliography"/>
        <w:rPr>
          <w:noProof/>
        </w:rPr>
      </w:pPr>
      <w:r w:rsidRPr="000760CA">
        <w:rPr>
          <w:noProof/>
        </w:rPr>
        <w:t>5.</w:t>
      </w:r>
      <w:r w:rsidRPr="000760CA">
        <w:rPr>
          <w:noProof/>
        </w:rPr>
        <w:tab/>
        <w:t xml:space="preserve">Haynes WI, Haber SN (2013): The organization of prefrontal-subthalamic inputs in primates provides an anatomical substrate for both functional specificity and integration: implications for Basal Ganglia models and deep brain stimulation. </w:t>
      </w:r>
      <w:r w:rsidRPr="000760CA">
        <w:rPr>
          <w:i/>
          <w:noProof/>
        </w:rPr>
        <w:t>J Neurosci</w:t>
      </w:r>
      <w:r w:rsidRPr="000760CA">
        <w:rPr>
          <w:noProof/>
        </w:rPr>
        <w:t>. 33:4804-4814.</w:t>
      </w:r>
    </w:p>
    <w:p w14:paraId="42C1303A" w14:textId="77777777" w:rsidR="008B69E6" w:rsidRPr="000760CA" w:rsidRDefault="008B69E6" w:rsidP="008B69E6">
      <w:pPr>
        <w:pStyle w:val="EndNoteBibliography"/>
        <w:rPr>
          <w:noProof/>
        </w:rPr>
      </w:pPr>
      <w:r w:rsidRPr="000760CA">
        <w:rPr>
          <w:noProof/>
        </w:rPr>
        <w:t>6.</w:t>
      </w:r>
      <w:r w:rsidRPr="000760CA">
        <w:rPr>
          <w:noProof/>
        </w:rPr>
        <w:tab/>
        <w:t xml:space="preserve">Mallet L, Schupbach M, N'Diaye K, Remy P, Bardinet E, Czernecki V, et al. (2007): Stimulation of subterritories of the subthalamic nucleus reveals its role in the integration of the emotional and motor aspects of behavior. </w:t>
      </w:r>
      <w:r w:rsidRPr="000760CA">
        <w:rPr>
          <w:i/>
          <w:noProof/>
        </w:rPr>
        <w:t>Proc Natl Acad Sci U S A</w:t>
      </w:r>
      <w:r w:rsidRPr="000760CA">
        <w:rPr>
          <w:noProof/>
        </w:rPr>
        <w:t>. 104:10661-10666.</w:t>
      </w:r>
    </w:p>
    <w:p w14:paraId="2B38FF1A" w14:textId="77777777" w:rsidR="008B69E6" w:rsidRPr="000760CA" w:rsidRDefault="008B69E6" w:rsidP="008B69E6">
      <w:pPr>
        <w:pStyle w:val="EndNoteBibliography"/>
        <w:rPr>
          <w:noProof/>
        </w:rPr>
      </w:pPr>
      <w:r w:rsidRPr="000760CA">
        <w:rPr>
          <w:noProof/>
        </w:rPr>
        <w:t>7.</w:t>
      </w:r>
      <w:r w:rsidRPr="000760CA">
        <w:rPr>
          <w:noProof/>
        </w:rPr>
        <w:tab/>
        <w:t xml:space="preserve">Meidahl AC, Moll CKE, van Wijk BCM, Gulberti A, Tinkhauser G, Westphal M, et al. (2019): Synchronised spiking activity underlies phase amplitude coupling in the subthalamic nucleus of Parkinson's disease patients. </w:t>
      </w:r>
      <w:r w:rsidRPr="000760CA">
        <w:rPr>
          <w:i/>
          <w:noProof/>
        </w:rPr>
        <w:t>Neurobiol Dis</w:t>
      </w:r>
      <w:r w:rsidRPr="000760CA">
        <w:rPr>
          <w:noProof/>
        </w:rPr>
        <w:t>. 127:101-113.</w:t>
      </w:r>
    </w:p>
    <w:p w14:paraId="6AE5F5A0" w14:textId="77777777" w:rsidR="008B69E6" w:rsidRPr="000760CA" w:rsidRDefault="008B69E6" w:rsidP="008B69E6">
      <w:pPr>
        <w:pStyle w:val="EndNoteBibliography"/>
        <w:rPr>
          <w:noProof/>
        </w:rPr>
      </w:pPr>
      <w:r w:rsidRPr="000760CA">
        <w:rPr>
          <w:noProof/>
        </w:rPr>
        <w:t>8.</w:t>
      </w:r>
      <w:r w:rsidRPr="000760CA">
        <w:rPr>
          <w:noProof/>
        </w:rPr>
        <w:tab/>
        <w:t xml:space="preserve">Rappel P, Marmor O, Bick AS, Arkadir D, Linetsky E, Castrioto A, et al. (2018): Subthalamic theta activity: a novel human subcortical biomarker for obsessive compulsive disorder. </w:t>
      </w:r>
      <w:r w:rsidRPr="000760CA">
        <w:rPr>
          <w:i/>
          <w:noProof/>
        </w:rPr>
        <w:t>Transl Psychiatry</w:t>
      </w:r>
      <w:r w:rsidRPr="000760CA">
        <w:rPr>
          <w:noProof/>
        </w:rPr>
        <w:t>. 8:118.</w:t>
      </w:r>
    </w:p>
    <w:p w14:paraId="261C82F6" w14:textId="77777777" w:rsidR="008B69E6" w:rsidRPr="000760CA" w:rsidRDefault="008B69E6" w:rsidP="008B69E6">
      <w:pPr>
        <w:pStyle w:val="EndNoteBibliography"/>
        <w:rPr>
          <w:noProof/>
        </w:rPr>
      </w:pPr>
      <w:r w:rsidRPr="000760CA">
        <w:rPr>
          <w:noProof/>
        </w:rPr>
        <w:t>9.</w:t>
      </w:r>
      <w:r w:rsidRPr="000760CA">
        <w:rPr>
          <w:noProof/>
        </w:rPr>
        <w:tab/>
        <w:t xml:space="preserve">Neumann WJ, Huebl J, Brücke C, Gabriëls L, Bajbouj M, Merkl A, et al. (2014): Different patterns of local field potentials from limbic DBS targets in patients with major depressive and obsessive compulsive disorder. </w:t>
      </w:r>
      <w:r w:rsidRPr="000760CA">
        <w:rPr>
          <w:i/>
          <w:noProof/>
        </w:rPr>
        <w:t>Mol Psychiatry</w:t>
      </w:r>
      <w:r w:rsidRPr="000760CA">
        <w:rPr>
          <w:noProof/>
        </w:rPr>
        <w:t>. 19:1186-1192.</w:t>
      </w:r>
    </w:p>
    <w:p w14:paraId="0EAF68EE" w14:textId="77777777" w:rsidR="008B69E6" w:rsidRPr="000760CA" w:rsidRDefault="008B69E6" w:rsidP="008B69E6">
      <w:pPr>
        <w:pStyle w:val="EndNoteBibliography"/>
        <w:rPr>
          <w:noProof/>
        </w:rPr>
      </w:pPr>
      <w:r w:rsidRPr="000760CA">
        <w:rPr>
          <w:noProof/>
        </w:rPr>
        <w:t>10.</w:t>
      </w:r>
      <w:r w:rsidRPr="000760CA">
        <w:rPr>
          <w:noProof/>
        </w:rPr>
        <w:tab/>
        <w:t xml:space="preserve">Ghahremani A, Aron AR, Udupa K, Saha U, Reddy D, Hutchison WD, et al. (2018): Event-related deep brain stimulation of the subthalamic nucleus affects conflict processing. </w:t>
      </w:r>
      <w:r w:rsidRPr="000760CA">
        <w:rPr>
          <w:i/>
          <w:noProof/>
        </w:rPr>
        <w:t>Annals of Neurology</w:t>
      </w:r>
      <w:r w:rsidRPr="000760CA">
        <w:rPr>
          <w:noProof/>
        </w:rPr>
        <w:t>. 84:515-526.</w:t>
      </w:r>
    </w:p>
    <w:p w14:paraId="471A307E" w14:textId="77777777" w:rsidR="008B69E6" w:rsidRPr="000760CA" w:rsidRDefault="008B69E6" w:rsidP="008B69E6">
      <w:pPr>
        <w:pStyle w:val="EndNoteBibliography"/>
        <w:rPr>
          <w:noProof/>
        </w:rPr>
      </w:pPr>
      <w:r w:rsidRPr="000760CA">
        <w:rPr>
          <w:noProof/>
        </w:rPr>
        <w:t>11.</w:t>
      </w:r>
      <w:r w:rsidRPr="000760CA">
        <w:rPr>
          <w:noProof/>
        </w:rPr>
        <w:tab/>
        <w:t xml:space="preserve">Patel SR, Herrington TM, Sheth SA, Mian M, Bick SK, Yang JC, et al. (2018): Intermittent subthalamic nucleus deep brain stimulation induces risk-aversive behavior in human subjects. </w:t>
      </w:r>
      <w:r w:rsidRPr="000760CA">
        <w:rPr>
          <w:i/>
          <w:noProof/>
        </w:rPr>
        <w:t>eLife</w:t>
      </w:r>
      <w:r w:rsidRPr="000760CA">
        <w:rPr>
          <w:noProof/>
        </w:rPr>
        <w:t>. 7.</w:t>
      </w:r>
    </w:p>
    <w:p w14:paraId="7DB307F3" w14:textId="77777777" w:rsidR="008B69E6" w:rsidRPr="000760CA" w:rsidRDefault="008B69E6" w:rsidP="008B69E6">
      <w:pPr>
        <w:pStyle w:val="EndNoteBibliography"/>
        <w:rPr>
          <w:noProof/>
        </w:rPr>
      </w:pPr>
      <w:r w:rsidRPr="000760CA">
        <w:rPr>
          <w:noProof/>
        </w:rPr>
        <w:t>12.</w:t>
      </w:r>
      <w:r w:rsidRPr="000760CA">
        <w:rPr>
          <w:noProof/>
        </w:rPr>
        <w:tab/>
        <w:t xml:space="preserve">Weintraub D, Burn DJ (2011): Parkinson's disease: The quintessential neuropsychiatric disorder. </w:t>
      </w:r>
      <w:r w:rsidRPr="000760CA">
        <w:rPr>
          <w:i/>
          <w:noProof/>
        </w:rPr>
        <w:t>Movement Disorders</w:t>
      </w:r>
      <w:r w:rsidRPr="000760CA">
        <w:rPr>
          <w:noProof/>
        </w:rPr>
        <w:t>. 26:1022-1031.</w:t>
      </w:r>
    </w:p>
    <w:p w14:paraId="46A46775" w14:textId="77777777" w:rsidR="008B69E6" w:rsidRPr="000760CA" w:rsidRDefault="008B69E6" w:rsidP="008B69E6">
      <w:pPr>
        <w:pStyle w:val="EndNoteBibliography"/>
        <w:rPr>
          <w:noProof/>
        </w:rPr>
      </w:pPr>
      <w:r w:rsidRPr="000760CA">
        <w:rPr>
          <w:noProof/>
        </w:rPr>
        <w:lastRenderedPageBreak/>
        <w:t>13.</w:t>
      </w:r>
      <w:r w:rsidRPr="000760CA">
        <w:rPr>
          <w:noProof/>
        </w:rPr>
        <w:tab/>
        <w:t xml:space="preserve">Witt K, Daniels C, Volkmann J (2012): Factors associated with neuropsychiatric side effects after STN-DBS in Parkinson's disease. </w:t>
      </w:r>
      <w:r w:rsidRPr="000760CA">
        <w:rPr>
          <w:i/>
          <w:noProof/>
        </w:rPr>
        <w:t>Parkinsonism &amp; Related Disorders</w:t>
      </w:r>
      <w:r w:rsidRPr="000760CA">
        <w:rPr>
          <w:noProof/>
        </w:rPr>
        <w:t>. 18:S168-S170.</w:t>
      </w:r>
    </w:p>
    <w:p w14:paraId="274B4097" w14:textId="77777777" w:rsidR="008B69E6" w:rsidRPr="000760CA" w:rsidRDefault="008B69E6" w:rsidP="008B69E6">
      <w:pPr>
        <w:pStyle w:val="EndNoteBibliography"/>
        <w:rPr>
          <w:noProof/>
        </w:rPr>
      </w:pPr>
      <w:r w:rsidRPr="000760CA">
        <w:rPr>
          <w:noProof/>
        </w:rPr>
        <w:t>14.</w:t>
      </w:r>
      <w:r w:rsidRPr="000760CA">
        <w:rPr>
          <w:noProof/>
        </w:rPr>
        <w:tab/>
        <w:t xml:space="preserve">Schrag A, Jahanshahi M, Quinn N (2000): What contributes to quality of life in patients with Parkinson's disease? </w:t>
      </w:r>
      <w:r w:rsidRPr="000760CA">
        <w:rPr>
          <w:i/>
          <w:noProof/>
        </w:rPr>
        <w:t>J Neurol Neurosurg Psychiatry</w:t>
      </w:r>
      <w:r w:rsidRPr="000760CA">
        <w:rPr>
          <w:noProof/>
        </w:rPr>
        <w:t>. 69:308-312.</w:t>
      </w:r>
    </w:p>
    <w:p w14:paraId="27A4A892" w14:textId="77777777" w:rsidR="008B69E6" w:rsidRPr="000760CA" w:rsidRDefault="008B69E6" w:rsidP="008B69E6">
      <w:pPr>
        <w:pStyle w:val="EndNoteBibliography"/>
        <w:rPr>
          <w:noProof/>
        </w:rPr>
      </w:pPr>
      <w:r w:rsidRPr="000760CA">
        <w:rPr>
          <w:noProof/>
        </w:rPr>
        <w:t>15.</w:t>
      </w:r>
      <w:r w:rsidRPr="000760CA">
        <w:rPr>
          <w:noProof/>
        </w:rPr>
        <w:tab/>
        <w:t xml:space="preserve">Bugalho P, Lampreia T, Miguel R, Mendonca MD, Caetano A, Barbosa R (2016): Non-Motor symptoms in Portuguese Parkinson's Disease patients: correlation and impact on Quality of Life and Activities of Daily Living. </w:t>
      </w:r>
      <w:r w:rsidRPr="000760CA">
        <w:rPr>
          <w:i/>
          <w:noProof/>
        </w:rPr>
        <w:t>Sci Rep</w:t>
      </w:r>
      <w:r w:rsidRPr="000760CA">
        <w:rPr>
          <w:noProof/>
        </w:rPr>
        <w:t>. 6:32267.</w:t>
      </w:r>
    </w:p>
    <w:p w14:paraId="2E431B3D" w14:textId="77777777" w:rsidR="008B69E6" w:rsidRPr="000760CA" w:rsidRDefault="008B69E6" w:rsidP="008B69E6">
      <w:pPr>
        <w:pStyle w:val="EndNoteBibliography"/>
        <w:rPr>
          <w:noProof/>
        </w:rPr>
      </w:pPr>
      <w:r w:rsidRPr="000760CA">
        <w:rPr>
          <w:noProof/>
        </w:rPr>
        <w:t>16.</w:t>
      </w:r>
      <w:r w:rsidRPr="000760CA">
        <w:rPr>
          <w:noProof/>
        </w:rPr>
        <w:tab/>
        <w:t xml:space="preserve">Combs HL, Folley BS, Berry DTR, Segerstrom SC, Han DY, Anderson-Mooney AJ, et al. (2015): Cognition and Depression Following Deep Brain Stimulation of the Subthalamic Nucleus and Globus Pallidus Pars Internus in Parkinson’s Disease: A Meta-Analysis. </w:t>
      </w:r>
      <w:r w:rsidRPr="000760CA">
        <w:rPr>
          <w:i/>
          <w:noProof/>
        </w:rPr>
        <w:t>Neuropsychology Review</w:t>
      </w:r>
      <w:r w:rsidRPr="000760CA">
        <w:rPr>
          <w:noProof/>
        </w:rPr>
        <w:t>. 25:439-454.</w:t>
      </w:r>
    </w:p>
    <w:p w14:paraId="58BD5DD9" w14:textId="77777777" w:rsidR="008B69E6" w:rsidRPr="000760CA" w:rsidRDefault="008B69E6" w:rsidP="008B69E6">
      <w:pPr>
        <w:pStyle w:val="EndNoteBibliography"/>
        <w:rPr>
          <w:noProof/>
        </w:rPr>
      </w:pPr>
      <w:r w:rsidRPr="000760CA">
        <w:rPr>
          <w:noProof/>
        </w:rPr>
        <w:t>17.</w:t>
      </w:r>
      <w:r w:rsidRPr="000760CA">
        <w:rPr>
          <w:noProof/>
        </w:rPr>
        <w:tab/>
        <w:t xml:space="preserve">Couto MI, Monteiro A, Oliveira A, Lunet N, Massano J (2014): Depression and anxiety following deep brain stimulation in Parkinson's disease: systematic review and meta-analysis. </w:t>
      </w:r>
      <w:r w:rsidRPr="000760CA">
        <w:rPr>
          <w:i/>
          <w:noProof/>
        </w:rPr>
        <w:t>Acta Med Port</w:t>
      </w:r>
      <w:r w:rsidRPr="000760CA">
        <w:rPr>
          <w:noProof/>
        </w:rPr>
        <w:t>. 27:372-382.</w:t>
      </w:r>
    </w:p>
    <w:p w14:paraId="747335F5" w14:textId="77777777" w:rsidR="008B69E6" w:rsidRPr="000760CA" w:rsidRDefault="008B69E6" w:rsidP="008B69E6">
      <w:pPr>
        <w:pStyle w:val="EndNoteBibliography"/>
        <w:rPr>
          <w:noProof/>
        </w:rPr>
      </w:pPr>
      <w:r w:rsidRPr="000760CA">
        <w:rPr>
          <w:noProof/>
        </w:rPr>
        <w:t>18.</w:t>
      </w:r>
      <w:r w:rsidRPr="000760CA">
        <w:rPr>
          <w:noProof/>
        </w:rPr>
        <w:tab/>
        <w:t xml:space="preserve">Tommasi G, Lanotte M, Albert U, Zibetti M, Castelli L, Maina G, et al. (2008): Transient acute depressive state induced by subthalamic region stimulation. </w:t>
      </w:r>
      <w:r w:rsidRPr="000760CA">
        <w:rPr>
          <w:i/>
          <w:noProof/>
        </w:rPr>
        <w:t>Journal of the Neurological Sciences</w:t>
      </w:r>
      <w:r w:rsidRPr="000760CA">
        <w:rPr>
          <w:noProof/>
        </w:rPr>
        <w:t>. 273:135-138.</w:t>
      </w:r>
    </w:p>
    <w:p w14:paraId="10A9A437" w14:textId="77777777" w:rsidR="008B69E6" w:rsidRPr="000760CA" w:rsidRDefault="008B69E6" w:rsidP="008B69E6">
      <w:pPr>
        <w:pStyle w:val="EndNoteBibliography"/>
        <w:rPr>
          <w:noProof/>
        </w:rPr>
      </w:pPr>
      <w:r w:rsidRPr="000760CA">
        <w:rPr>
          <w:noProof/>
        </w:rPr>
        <w:t>19.</w:t>
      </w:r>
      <w:r w:rsidRPr="000760CA">
        <w:rPr>
          <w:noProof/>
        </w:rPr>
        <w:tab/>
        <w:t xml:space="preserve">Berney A, Vingerhoets F, Perrin A, Guex P, Villemure J-G, Burkhard PR, et al. (2002): Effect on mood of subthalamic DBS for Parkinson's disease A consecutive series of 24 patients. </w:t>
      </w:r>
      <w:r w:rsidRPr="000760CA">
        <w:rPr>
          <w:i/>
          <w:noProof/>
        </w:rPr>
        <w:t>Neurology</w:t>
      </w:r>
      <w:r w:rsidRPr="000760CA">
        <w:rPr>
          <w:noProof/>
        </w:rPr>
        <w:t>. 59:1427-1429.</w:t>
      </w:r>
    </w:p>
    <w:p w14:paraId="183C8710" w14:textId="77777777" w:rsidR="008B69E6" w:rsidRPr="000760CA" w:rsidRDefault="008B69E6" w:rsidP="008B69E6">
      <w:pPr>
        <w:pStyle w:val="EndNoteBibliography"/>
        <w:rPr>
          <w:noProof/>
        </w:rPr>
      </w:pPr>
      <w:r w:rsidRPr="000760CA">
        <w:rPr>
          <w:rFonts w:hint="eastAsia"/>
          <w:noProof/>
        </w:rPr>
        <w:t>20.</w:t>
      </w:r>
      <w:r w:rsidRPr="000760CA">
        <w:rPr>
          <w:rFonts w:hint="eastAsia"/>
          <w:noProof/>
        </w:rPr>
        <w:tab/>
        <w:t>Irmen F, Horn A, Mosley P, Perry A, Petry</w:t>
      </w:r>
      <w:r w:rsidRPr="000760CA">
        <w:rPr>
          <w:rFonts w:hint="eastAsia"/>
          <w:noProof/>
        </w:rPr>
        <w:t>‐</w:t>
      </w:r>
      <w:r w:rsidRPr="000760CA">
        <w:rPr>
          <w:rFonts w:hint="eastAsia"/>
          <w:noProof/>
        </w:rPr>
        <w:t xml:space="preserve">Schmelzer JN, Dafsari HS, et al. (2020): Left prefrontal connectivity links subthalamic stimulation with depressive symptoms. </w:t>
      </w:r>
      <w:r w:rsidRPr="000760CA">
        <w:rPr>
          <w:rFonts w:hint="eastAsia"/>
          <w:i/>
          <w:noProof/>
        </w:rPr>
        <w:t>Annals of Neurology</w:t>
      </w:r>
      <w:r w:rsidRPr="000760CA">
        <w:rPr>
          <w:noProof/>
        </w:rPr>
        <w:t>. 87:962-975.</w:t>
      </w:r>
    </w:p>
    <w:p w14:paraId="41143194" w14:textId="77777777" w:rsidR="008B69E6" w:rsidRPr="000760CA" w:rsidRDefault="008B69E6" w:rsidP="008B69E6">
      <w:pPr>
        <w:pStyle w:val="EndNoteBibliography"/>
        <w:rPr>
          <w:noProof/>
        </w:rPr>
      </w:pPr>
      <w:r w:rsidRPr="000760CA">
        <w:rPr>
          <w:noProof/>
        </w:rPr>
        <w:t>21.</w:t>
      </w:r>
      <w:r w:rsidRPr="000760CA">
        <w:rPr>
          <w:noProof/>
        </w:rPr>
        <w:tab/>
        <w:t xml:space="preserve">Brücke C, Kupsch A, Schneider GH, Hariz MI, Nuttin B, Kopp U, et al. (2007): The subthalamic region is activated during valence-related emotional processing in patients with Parkinson's disease. </w:t>
      </w:r>
      <w:r w:rsidRPr="000760CA">
        <w:rPr>
          <w:i/>
          <w:noProof/>
        </w:rPr>
        <w:t>European Journal of Neuroscience</w:t>
      </w:r>
      <w:r w:rsidRPr="000760CA">
        <w:rPr>
          <w:noProof/>
        </w:rPr>
        <w:t>. 26:767-774.</w:t>
      </w:r>
    </w:p>
    <w:p w14:paraId="38B5BE14" w14:textId="77777777" w:rsidR="008B69E6" w:rsidRPr="000760CA" w:rsidRDefault="008B69E6" w:rsidP="008B69E6">
      <w:pPr>
        <w:pStyle w:val="EndNoteBibliography"/>
        <w:rPr>
          <w:noProof/>
        </w:rPr>
      </w:pPr>
      <w:r w:rsidRPr="000760CA">
        <w:rPr>
          <w:noProof/>
        </w:rPr>
        <w:t>22.</w:t>
      </w:r>
      <w:r w:rsidRPr="000760CA">
        <w:rPr>
          <w:noProof/>
        </w:rPr>
        <w:tab/>
        <w:t xml:space="preserve">Peron J, Fruhholz S, Verin M, Grandjean D (2013): Subthalamic nucleus: a key structure for emotional component synchronization in humans. </w:t>
      </w:r>
      <w:r w:rsidRPr="000760CA">
        <w:rPr>
          <w:i/>
          <w:noProof/>
        </w:rPr>
        <w:t>Neurosci Biobehav Rev</w:t>
      </w:r>
      <w:r w:rsidRPr="000760CA">
        <w:rPr>
          <w:noProof/>
        </w:rPr>
        <w:t>. 37:358-373.</w:t>
      </w:r>
    </w:p>
    <w:p w14:paraId="380E8B05" w14:textId="77777777" w:rsidR="008B69E6" w:rsidRPr="000760CA" w:rsidRDefault="008B69E6" w:rsidP="008B69E6">
      <w:pPr>
        <w:pStyle w:val="EndNoteBibliography"/>
        <w:rPr>
          <w:noProof/>
        </w:rPr>
      </w:pPr>
      <w:r w:rsidRPr="000760CA">
        <w:rPr>
          <w:noProof/>
        </w:rPr>
        <w:t>23.</w:t>
      </w:r>
      <w:r w:rsidRPr="000760CA">
        <w:rPr>
          <w:noProof/>
        </w:rPr>
        <w:tab/>
        <w:t xml:space="preserve">Rossi PJ, Gunduz A, Okun MS (2015): The Subthalamic Nucleus, Limbic Function, and Impulse Control. </w:t>
      </w:r>
      <w:r w:rsidRPr="000760CA">
        <w:rPr>
          <w:i/>
          <w:noProof/>
        </w:rPr>
        <w:t>Neuropsychol Rev</w:t>
      </w:r>
      <w:r w:rsidRPr="000760CA">
        <w:rPr>
          <w:noProof/>
        </w:rPr>
        <w:t>. 25:398-410.</w:t>
      </w:r>
    </w:p>
    <w:p w14:paraId="0E06D281" w14:textId="77777777" w:rsidR="008B69E6" w:rsidRPr="000760CA" w:rsidRDefault="008B69E6" w:rsidP="008B69E6">
      <w:pPr>
        <w:pStyle w:val="EndNoteBibliography"/>
        <w:rPr>
          <w:noProof/>
        </w:rPr>
      </w:pPr>
      <w:r w:rsidRPr="000760CA">
        <w:rPr>
          <w:noProof/>
        </w:rPr>
        <w:t>24.</w:t>
      </w:r>
      <w:r w:rsidRPr="000760CA">
        <w:rPr>
          <w:noProof/>
        </w:rPr>
        <w:tab/>
        <w:t xml:space="preserve">Kalampokini S, Lyros E, Lochner P, Fassbender K, Unger M (2020): Effects of Subthalamic Nucleus Deep Brain Stimulation on Facial Emotion Recognition in Parkinson’s Disease: A Critical Literature Review. </w:t>
      </w:r>
      <w:r w:rsidRPr="000760CA">
        <w:rPr>
          <w:i/>
          <w:noProof/>
        </w:rPr>
        <w:t>Behavioural Neurology</w:t>
      </w:r>
      <w:r w:rsidRPr="000760CA">
        <w:rPr>
          <w:noProof/>
        </w:rPr>
        <w:t>. 2020.</w:t>
      </w:r>
    </w:p>
    <w:p w14:paraId="14E2B9BF" w14:textId="77777777" w:rsidR="008B69E6" w:rsidRPr="000760CA" w:rsidRDefault="008B69E6" w:rsidP="008B69E6">
      <w:pPr>
        <w:pStyle w:val="EndNoteBibliography"/>
        <w:rPr>
          <w:noProof/>
        </w:rPr>
      </w:pPr>
      <w:r w:rsidRPr="000760CA">
        <w:rPr>
          <w:noProof/>
        </w:rPr>
        <w:t>25.</w:t>
      </w:r>
      <w:r w:rsidRPr="000760CA">
        <w:rPr>
          <w:noProof/>
        </w:rPr>
        <w:tab/>
        <w:t xml:space="preserve">Drapier D, Peron J, Leray E, Sauleau P, Biseul I, Drapier S, et al. (2008): Emotion recognition impairment and apathy after subthalamic nucleus stimulation in Parkinson's disease have separate neural substrates. </w:t>
      </w:r>
      <w:r w:rsidRPr="000760CA">
        <w:rPr>
          <w:i/>
          <w:noProof/>
        </w:rPr>
        <w:t>Neuropsychologia</w:t>
      </w:r>
      <w:r w:rsidRPr="000760CA">
        <w:rPr>
          <w:noProof/>
        </w:rPr>
        <w:t>. 46:2796-2801.</w:t>
      </w:r>
    </w:p>
    <w:p w14:paraId="5B646713" w14:textId="77777777" w:rsidR="008B69E6" w:rsidRPr="000760CA" w:rsidRDefault="008B69E6" w:rsidP="008B69E6">
      <w:pPr>
        <w:pStyle w:val="EndNoteBibliography"/>
        <w:rPr>
          <w:noProof/>
        </w:rPr>
      </w:pPr>
      <w:r w:rsidRPr="000760CA">
        <w:rPr>
          <w:noProof/>
        </w:rPr>
        <w:t>26.</w:t>
      </w:r>
      <w:r w:rsidRPr="000760CA">
        <w:rPr>
          <w:noProof/>
        </w:rPr>
        <w:tab/>
        <w:t xml:space="preserve">Dujardin K, Blairy S, Defebvre L, Krystkowiak P, Hess U, Blond S, et al. (2004): Subthalamic nucleus stimulation induces deficits in decoding emotional facial expressions in Parkinson's disease. </w:t>
      </w:r>
      <w:r w:rsidRPr="000760CA">
        <w:rPr>
          <w:i/>
          <w:noProof/>
        </w:rPr>
        <w:t>Journal of Neurology Neurosurgery and Psychiatry</w:t>
      </w:r>
      <w:r w:rsidRPr="000760CA">
        <w:rPr>
          <w:noProof/>
        </w:rPr>
        <w:t>. 75:202-208.</w:t>
      </w:r>
    </w:p>
    <w:p w14:paraId="02678E53" w14:textId="77777777" w:rsidR="008B69E6" w:rsidRPr="000760CA" w:rsidRDefault="008B69E6" w:rsidP="008B69E6">
      <w:pPr>
        <w:pStyle w:val="EndNoteBibliography"/>
        <w:rPr>
          <w:noProof/>
        </w:rPr>
      </w:pPr>
      <w:r w:rsidRPr="000760CA">
        <w:rPr>
          <w:noProof/>
        </w:rPr>
        <w:t>27.</w:t>
      </w:r>
      <w:r w:rsidRPr="000760CA">
        <w:rPr>
          <w:noProof/>
        </w:rPr>
        <w:tab/>
        <w:t xml:space="preserve">Biseul I, Sauleau P, Haegelen C, Trebon P, Drapier D, Raoul S, et al. (2005): Fear recognition is impaired by subthalamic nucleus stimulation in Parkinson's disease. </w:t>
      </w:r>
      <w:r w:rsidRPr="000760CA">
        <w:rPr>
          <w:i/>
          <w:noProof/>
        </w:rPr>
        <w:t>Neuropsychologia</w:t>
      </w:r>
      <w:r w:rsidRPr="000760CA">
        <w:rPr>
          <w:noProof/>
        </w:rPr>
        <w:t>. 43:1054-1059.</w:t>
      </w:r>
    </w:p>
    <w:p w14:paraId="64FA4175" w14:textId="77777777" w:rsidR="008B69E6" w:rsidRPr="000760CA" w:rsidRDefault="008B69E6" w:rsidP="008B69E6">
      <w:pPr>
        <w:pStyle w:val="EndNoteBibliography"/>
        <w:rPr>
          <w:noProof/>
        </w:rPr>
      </w:pPr>
      <w:r w:rsidRPr="000760CA">
        <w:rPr>
          <w:noProof/>
        </w:rPr>
        <w:t>28.</w:t>
      </w:r>
      <w:r w:rsidRPr="000760CA">
        <w:rPr>
          <w:noProof/>
        </w:rPr>
        <w:tab/>
        <w:t xml:space="preserve">Péron J, Biseul I, Leray E, Vicente S, Le Jeune F, Drapier S, et al. (2010): Subthalamic nucleus stimulation affects fear and sadness recognition in Parkinson’s disease. </w:t>
      </w:r>
      <w:r w:rsidRPr="000760CA">
        <w:rPr>
          <w:i/>
          <w:noProof/>
        </w:rPr>
        <w:t>Neuropsychology</w:t>
      </w:r>
      <w:r w:rsidRPr="000760CA">
        <w:rPr>
          <w:noProof/>
        </w:rPr>
        <w:t>. 24:1-8.</w:t>
      </w:r>
    </w:p>
    <w:p w14:paraId="56EC0F0F" w14:textId="77777777" w:rsidR="008B69E6" w:rsidRPr="000760CA" w:rsidRDefault="008B69E6" w:rsidP="008B69E6">
      <w:pPr>
        <w:pStyle w:val="EndNoteBibliography"/>
        <w:rPr>
          <w:noProof/>
        </w:rPr>
      </w:pPr>
      <w:r w:rsidRPr="000760CA">
        <w:rPr>
          <w:noProof/>
        </w:rPr>
        <w:lastRenderedPageBreak/>
        <w:t>29.</w:t>
      </w:r>
      <w:r w:rsidRPr="000760CA">
        <w:rPr>
          <w:noProof/>
        </w:rPr>
        <w:tab/>
        <w:t xml:space="preserve">Schroeder U (2004): Facial expression recognition and subthalamic nucleus stimulation. </w:t>
      </w:r>
      <w:r w:rsidRPr="000760CA">
        <w:rPr>
          <w:i/>
          <w:noProof/>
        </w:rPr>
        <w:t>Journal of Neurology, Neurosurgery &amp; Psychiatry</w:t>
      </w:r>
      <w:r w:rsidRPr="000760CA">
        <w:rPr>
          <w:noProof/>
        </w:rPr>
        <w:t>. 75:648-650.</w:t>
      </w:r>
    </w:p>
    <w:p w14:paraId="7D911D91" w14:textId="77777777" w:rsidR="008B69E6" w:rsidRPr="000760CA" w:rsidRDefault="008B69E6" w:rsidP="008B69E6">
      <w:pPr>
        <w:pStyle w:val="EndNoteBibliography"/>
        <w:rPr>
          <w:noProof/>
        </w:rPr>
      </w:pPr>
      <w:r w:rsidRPr="000760CA">
        <w:rPr>
          <w:noProof/>
        </w:rPr>
        <w:t>30.</w:t>
      </w:r>
      <w:r w:rsidRPr="000760CA">
        <w:rPr>
          <w:noProof/>
        </w:rPr>
        <w:tab/>
        <w:t xml:space="preserve">Péron J, Grandjean D, Le Jeune F, Sauleau P, Haegelen C, Drapier D, et al. (2010): Recognition of emotional prosody is altered after subthalamic nucleus deep brain stimulation in Parkinson's disease. </w:t>
      </w:r>
      <w:r w:rsidRPr="000760CA">
        <w:rPr>
          <w:i/>
          <w:noProof/>
        </w:rPr>
        <w:t>Neuropsychologia</w:t>
      </w:r>
      <w:r w:rsidRPr="000760CA">
        <w:rPr>
          <w:noProof/>
        </w:rPr>
        <w:t>. 48:1053-1062.</w:t>
      </w:r>
    </w:p>
    <w:p w14:paraId="11F6B681" w14:textId="77777777" w:rsidR="008B69E6" w:rsidRPr="000760CA" w:rsidRDefault="008B69E6" w:rsidP="008B69E6">
      <w:pPr>
        <w:pStyle w:val="EndNoteBibliography"/>
        <w:rPr>
          <w:noProof/>
        </w:rPr>
      </w:pPr>
      <w:r w:rsidRPr="000760CA">
        <w:rPr>
          <w:noProof/>
        </w:rPr>
        <w:t>31.</w:t>
      </w:r>
      <w:r w:rsidRPr="000760CA">
        <w:rPr>
          <w:noProof/>
        </w:rPr>
        <w:tab/>
        <w:t xml:space="preserve">Vicente S, Biseul I, Peron J, Philippot P, Drapier S, Drapier D, et al. (2009): Subthalamic nucleus stimulation affects subjective emotional experience in Parkinson's disease patients. </w:t>
      </w:r>
      <w:r w:rsidRPr="000760CA">
        <w:rPr>
          <w:i/>
          <w:noProof/>
        </w:rPr>
        <w:t>Neuropsychologia</w:t>
      </w:r>
      <w:r w:rsidRPr="000760CA">
        <w:rPr>
          <w:noProof/>
        </w:rPr>
        <w:t>. 47:1928-1937.</w:t>
      </w:r>
    </w:p>
    <w:p w14:paraId="5DC1771F" w14:textId="77777777" w:rsidR="008B69E6" w:rsidRPr="000760CA" w:rsidRDefault="008B69E6" w:rsidP="008B69E6">
      <w:pPr>
        <w:pStyle w:val="EndNoteBibliography"/>
        <w:rPr>
          <w:noProof/>
        </w:rPr>
      </w:pPr>
      <w:r w:rsidRPr="000760CA">
        <w:rPr>
          <w:noProof/>
        </w:rPr>
        <w:t>32.</w:t>
      </w:r>
      <w:r w:rsidRPr="000760CA">
        <w:rPr>
          <w:noProof/>
        </w:rPr>
        <w:tab/>
        <w:t xml:space="preserve">Greenhouse I, Gould S, Houser M, Hicks G, Gross J, Aron AR (2011): Stimulation at dorsal and ventral electrode contacts targeted at the subthalamic nucleus has different effects on motor and emotion functions in Parkinson's disease. </w:t>
      </w:r>
      <w:r w:rsidRPr="000760CA">
        <w:rPr>
          <w:i/>
          <w:noProof/>
        </w:rPr>
        <w:t>Neuropsychologia</w:t>
      </w:r>
      <w:r w:rsidRPr="000760CA">
        <w:rPr>
          <w:noProof/>
        </w:rPr>
        <w:t>. 49:528-534.</w:t>
      </w:r>
    </w:p>
    <w:p w14:paraId="706CA8ED" w14:textId="77777777" w:rsidR="008B69E6" w:rsidRPr="000760CA" w:rsidRDefault="008B69E6" w:rsidP="008B69E6">
      <w:pPr>
        <w:pStyle w:val="EndNoteBibliography"/>
        <w:rPr>
          <w:noProof/>
        </w:rPr>
      </w:pPr>
      <w:r w:rsidRPr="000760CA">
        <w:rPr>
          <w:noProof/>
        </w:rPr>
        <w:t>33.</w:t>
      </w:r>
      <w:r w:rsidRPr="000760CA">
        <w:rPr>
          <w:noProof/>
        </w:rPr>
        <w:tab/>
        <w:t xml:space="preserve">Polosan M, Droux F, Kibleur A, Chabardes S, Bougerol T, David O, et al. (2019): Affective modulation of the associative-limbic subthalamic nucleus: deep brain stimulation in obsessive–compulsive disorder. </w:t>
      </w:r>
      <w:r w:rsidRPr="000760CA">
        <w:rPr>
          <w:i/>
          <w:noProof/>
        </w:rPr>
        <w:t>Translational Psychiatry</w:t>
      </w:r>
      <w:r w:rsidRPr="000760CA">
        <w:rPr>
          <w:noProof/>
        </w:rPr>
        <w:t>. 9:73.</w:t>
      </w:r>
    </w:p>
    <w:p w14:paraId="312B4B5A" w14:textId="77777777" w:rsidR="008B69E6" w:rsidRPr="000760CA" w:rsidRDefault="008B69E6" w:rsidP="008B69E6">
      <w:pPr>
        <w:pStyle w:val="EndNoteBibliography"/>
        <w:rPr>
          <w:noProof/>
        </w:rPr>
      </w:pPr>
      <w:r w:rsidRPr="000760CA">
        <w:rPr>
          <w:noProof/>
        </w:rPr>
        <w:t>34.</w:t>
      </w:r>
      <w:r w:rsidRPr="000760CA">
        <w:rPr>
          <w:noProof/>
        </w:rPr>
        <w:tab/>
        <w:t xml:space="preserve">Huebl J, Schoenecker T, Siegert S, Brucke C, Schneider GH, Kupsch A, et al. (2011): Modulation of subthalamic alpha activity to emotional stimuli correlates with depressive symptoms in Parkinson's disease. </w:t>
      </w:r>
      <w:r w:rsidRPr="000760CA">
        <w:rPr>
          <w:i/>
          <w:noProof/>
        </w:rPr>
        <w:t>Mov Disord</w:t>
      </w:r>
      <w:r w:rsidRPr="000760CA">
        <w:rPr>
          <w:noProof/>
        </w:rPr>
        <w:t>. 26:477-483.</w:t>
      </w:r>
    </w:p>
    <w:p w14:paraId="5F0DBCE5" w14:textId="77777777" w:rsidR="008B69E6" w:rsidRPr="000760CA" w:rsidRDefault="008B69E6" w:rsidP="008B69E6">
      <w:pPr>
        <w:pStyle w:val="EndNoteBibliography"/>
        <w:rPr>
          <w:noProof/>
        </w:rPr>
      </w:pPr>
      <w:r w:rsidRPr="000760CA">
        <w:rPr>
          <w:noProof/>
        </w:rPr>
        <w:t>35.</w:t>
      </w:r>
      <w:r w:rsidRPr="000760CA">
        <w:rPr>
          <w:noProof/>
        </w:rPr>
        <w:tab/>
        <w:t xml:space="preserve">Huebl J, Spitzer B, Brucke C, Schonecker T, Kupsch A, Alesch F, et al. (2014): Oscillatory subthalamic nucleus activity is modulated by dopamine during emotional processing in Parkinson's disease. </w:t>
      </w:r>
      <w:r w:rsidRPr="000760CA">
        <w:rPr>
          <w:i/>
          <w:noProof/>
        </w:rPr>
        <w:t>Cortex</w:t>
      </w:r>
      <w:r w:rsidRPr="000760CA">
        <w:rPr>
          <w:noProof/>
        </w:rPr>
        <w:t>. 60:69-81.</w:t>
      </w:r>
    </w:p>
    <w:p w14:paraId="52D804D0" w14:textId="77777777" w:rsidR="008B69E6" w:rsidRPr="000760CA" w:rsidRDefault="008B69E6" w:rsidP="008B69E6">
      <w:pPr>
        <w:pStyle w:val="EndNoteBibliography"/>
        <w:rPr>
          <w:noProof/>
        </w:rPr>
      </w:pPr>
      <w:r w:rsidRPr="000760CA">
        <w:rPr>
          <w:noProof/>
        </w:rPr>
        <w:t>36.</w:t>
      </w:r>
      <w:r w:rsidRPr="000760CA">
        <w:rPr>
          <w:noProof/>
        </w:rPr>
        <w:tab/>
        <w:t xml:space="preserve">Kuhn AA, Hariz MI, Silberstein P, Tisch S, Kupsch A, Schneider GH, et al. (2005): Activation of the subthalamic region during emotional processing in Parkinson disease. </w:t>
      </w:r>
      <w:r w:rsidRPr="000760CA">
        <w:rPr>
          <w:i/>
          <w:noProof/>
        </w:rPr>
        <w:t>Neurology</w:t>
      </w:r>
      <w:r w:rsidRPr="000760CA">
        <w:rPr>
          <w:noProof/>
        </w:rPr>
        <w:t>. 65:707-713.</w:t>
      </w:r>
    </w:p>
    <w:p w14:paraId="051F31E7" w14:textId="77777777" w:rsidR="008B69E6" w:rsidRPr="000760CA" w:rsidRDefault="008B69E6" w:rsidP="008B69E6">
      <w:pPr>
        <w:pStyle w:val="EndNoteBibliography"/>
        <w:rPr>
          <w:noProof/>
        </w:rPr>
      </w:pPr>
      <w:r w:rsidRPr="000760CA">
        <w:rPr>
          <w:noProof/>
        </w:rPr>
        <w:t>37.</w:t>
      </w:r>
      <w:r w:rsidRPr="000760CA">
        <w:rPr>
          <w:noProof/>
        </w:rPr>
        <w:tab/>
        <w:t xml:space="preserve">Pfurtscheller G, Lopes da Silva FH (1999): Event-related EEG/MEG synchronization and desynchronization: basic principles. </w:t>
      </w:r>
      <w:r w:rsidRPr="000760CA">
        <w:rPr>
          <w:i/>
          <w:noProof/>
        </w:rPr>
        <w:t>Clin Neurophysiol</w:t>
      </w:r>
      <w:r w:rsidRPr="000760CA">
        <w:rPr>
          <w:noProof/>
        </w:rPr>
        <w:t>. 110:1842-1857.</w:t>
      </w:r>
    </w:p>
    <w:p w14:paraId="1B410EEB" w14:textId="77777777" w:rsidR="008B69E6" w:rsidRPr="000760CA" w:rsidRDefault="008B69E6" w:rsidP="008B69E6">
      <w:pPr>
        <w:pStyle w:val="EndNoteBibliography"/>
        <w:rPr>
          <w:noProof/>
        </w:rPr>
      </w:pPr>
      <w:r w:rsidRPr="000760CA">
        <w:rPr>
          <w:noProof/>
        </w:rPr>
        <w:t>38.</w:t>
      </w:r>
      <w:r w:rsidRPr="000760CA">
        <w:rPr>
          <w:noProof/>
        </w:rPr>
        <w:tab/>
        <w:t xml:space="preserve">Eitan R, Shamir RR, Linetsky E, Rosenbluh O, Moshel S, Ben-Hur T, et al. (2013): Asymmetric right/left encoding of emotions in the human subthalamic nucleus. </w:t>
      </w:r>
      <w:r w:rsidRPr="000760CA">
        <w:rPr>
          <w:i/>
          <w:noProof/>
        </w:rPr>
        <w:t>Front Syst Neurosci</w:t>
      </w:r>
      <w:r w:rsidRPr="000760CA">
        <w:rPr>
          <w:noProof/>
        </w:rPr>
        <w:t>. 7:69.</w:t>
      </w:r>
    </w:p>
    <w:p w14:paraId="799E40C6" w14:textId="77777777" w:rsidR="008B69E6" w:rsidRPr="000760CA" w:rsidRDefault="008B69E6" w:rsidP="008B69E6">
      <w:pPr>
        <w:pStyle w:val="EndNoteBibliography"/>
        <w:rPr>
          <w:noProof/>
        </w:rPr>
      </w:pPr>
      <w:r w:rsidRPr="000760CA">
        <w:rPr>
          <w:noProof/>
        </w:rPr>
        <w:t>39.</w:t>
      </w:r>
      <w:r w:rsidRPr="000760CA">
        <w:rPr>
          <w:noProof/>
        </w:rPr>
        <w:tab/>
        <w:t xml:space="preserve">Buot A, Welter ML, Karachi C, Pochon JB, Bardinet E, Yelnik J, et al. (2013): Processing of emotional information in the human subthalamic nucleus. </w:t>
      </w:r>
      <w:r w:rsidRPr="000760CA">
        <w:rPr>
          <w:i/>
          <w:noProof/>
        </w:rPr>
        <w:t>J Neurol Neurosurg Psychiatry</w:t>
      </w:r>
      <w:r w:rsidRPr="000760CA">
        <w:rPr>
          <w:noProof/>
        </w:rPr>
        <w:t>. 84:1331-1338.</w:t>
      </w:r>
    </w:p>
    <w:p w14:paraId="18A284B9" w14:textId="77777777" w:rsidR="008B69E6" w:rsidRPr="000760CA" w:rsidRDefault="008B69E6" w:rsidP="008B69E6">
      <w:pPr>
        <w:pStyle w:val="EndNoteBibliography"/>
        <w:rPr>
          <w:noProof/>
        </w:rPr>
      </w:pPr>
      <w:r w:rsidRPr="000760CA">
        <w:rPr>
          <w:noProof/>
        </w:rPr>
        <w:t>40.</w:t>
      </w:r>
      <w:r w:rsidRPr="000760CA">
        <w:rPr>
          <w:noProof/>
        </w:rPr>
        <w:tab/>
        <w:t xml:space="preserve">Peron J, Renaud O, Haegelen C, Tamarit L, Milesi V, Houvenaghel JF, et al. (2017): Vocal emotion decoding in the subthalamic nucleus: An intracranial ERP study in Parkinson's disease. </w:t>
      </w:r>
      <w:r w:rsidRPr="000760CA">
        <w:rPr>
          <w:i/>
          <w:noProof/>
        </w:rPr>
        <w:t>Brain Lang</w:t>
      </w:r>
      <w:r w:rsidRPr="000760CA">
        <w:rPr>
          <w:noProof/>
        </w:rPr>
        <w:t>. 168:1-11.</w:t>
      </w:r>
    </w:p>
    <w:p w14:paraId="3A7B88A8" w14:textId="77777777" w:rsidR="008B69E6" w:rsidRPr="000760CA" w:rsidRDefault="008B69E6" w:rsidP="008B69E6">
      <w:pPr>
        <w:pStyle w:val="EndNoteBibliography"/>
        <w:rPr>
          <w:noProof/>
        </w:rPr>
      </w:pPr>
      <w:r w:rsidRPr="000760CA">
        <w:rPr>
          <w:noProof/>
        </w:rPr>
        <w:t>41.</w:t>
      </w:r>
      <w:r w:rsidRPr="000760CA">
        <w:rPr>
          <w:noProof/>
        </w:rPr>
        <w:tab/>
        <w:t xml:space="preserve">Evans AH, Okai D, Weintraub D, Lim SY, O'Sullivan SS, Voon V, et al. (2019): Scales to assess impulsive and compulsive behaviors in Parkinson's disease: Critique and recommendations. </w:t>
      </w:r>
      <w:r w:rsidRPr="000760CA">
        <w:rPr>
          <w:i/>
          <w:noProof/>
        </w:rPr>
        <w:t>Mov Disord</w:t>
      </w:r>
      <w:r w:rsidRPr="000760CA">
        <w:rPr>
          <w:noProof/>
        </w:rPr>
        <w:t>. 34:791-798.</w:t>
      </w:r>
    </w:p>
    <w:p w14:paraId="0361B4CD" w14:textId="77777777" w:rsidR="008B69E6" w:rsidRPr="000760CA" w:rsidRDefault="008B69E6" w:rsidP="008B69E6">
      <w:pPr>
        <w:pStyle w:val="EndNoteBibliography"/>
        <w:rPr>
          <w:noProof/>
        </w:rPr>
      </w:pPr>
      <w:r w:rsidRPr="000760CA">
        <w:rPr>
          <w:noProof/>
        </w:rPr>
        <w:t>42.</w:t>
      </w:r>
      <w:r w:rsidRPr="000760CA">
        <w:rPr>
          <w:noProof/>
        </w:rPr>
        <w:tab/>
        <w:t xml:space="preserve">Weintraub D, Hoops S, Shea JA, Lyons KE, Pahwa R, Driver-Dunckley ED, et al. (2009): Validation of the questionnaire for impulsive-compulsive disorders in Parkinson's disease. </w:t>
      </w:r>
      <w:r w:rsidRPr="000760CA">
        <w:rPr>
          <w:i/>
          <w:noProof/>
        </w:rPr>
        <w:t>Mov Disord</w:t>
      </w:r>
      <w:r w:rsidRPr="000760CA">
        <w:rPr>
          <w:noProof/>
        </w:rPr>
        <w:t>. 24:1461-1467.</w:t>
      </w:r>
    </w:p>
    <w:p w14:paraId="7F2EC912" w14:textId="77777777" w:rsidR="008B69E6" w:rsidRPr="000760CA" w:rsidRDefault="008B69E6" w:rsidP="008B69E6">
      <w:pPr>
        <w:pStyle w:val="EndNoteBibliography"/>
        <w:rPr>
          <w:noProof/>
        </w:rPr>
      </w:pPr>
      <w:r w:rsidRPr="000760CA">
        <w:rPr>
          <w:noProof/>
        </w:rPr>
        <w:t>43.</w:t>
      </w:r>
      <w:r w:rsidRPr="000760CA">
        <w:rPr>
          <w:noProof/>
        </w:rPr>
        <w:tab/>
        <w:t xml:space="preserve">Lang PJ, Bradley MM, Cuthbert BN (2008): </w:t>
      </w:r>
      <w:r w:rsidRPr="000760CA">
        <w:rPr>
          <w:i/>
          <w:noProof/>
        </w:rPr>
        <w:t>International Affective Picture System (IAPS): Affective Ratings of Pictures and Instruction Manual.</w:t>
      </w:r>
      <w:r w:rsidRPr="000760CA">
        <w:rPr>
          <w:noProof/>
        </w:rPr>
        <w:t xml:space="preserve"> Gainesville, FL: University of Florida.</w:t>
      </w:r>
    </w:p>
    <w:p w14:paraId="05D2C86C" w14:textId="77777777" w:rsidR="008B69E6" w:rsidRPr="000760CA" w:rsidRDefault="008B69E6" w:rsidP="008B69E6">
      <w:pPr>
        <w:pStyle w:val="EndNoteBibliography"/>
        <w:rPr>
          <w:noProof/>
        </w:rPr>
      </w:pPr>
      <w:r w:rsidRPr="000760CA">
        <w:rPr>
          <w:noProof/>
        </w:rPr>
        <w:t>44.</w:t>
      </w:r>
      <w:r w:rsidRPr="000760CA">
        <w:rPr>
          <w:noProof/>
        </w:rPr>
        <w:tab/>
        <w:t xml:space="preserve">Olofsson JK, Nordin S, Sequeira H, Polich J (2008): Affective picture processing: An integrative review of ERP findings. </w:t>
      </w:r>
      <w:r w:rsidRPr="000760CA">
        <w:rPr>
          <w:i/>
          <w:noProof/>
        </w:rPr>
        <w:t>Biological Psychology</w:t>
      </w:r>
      <w:r w:rsidRPr="000760CA">
        <w:rPr>
          <w:noProof/>
        </w:rPr>
        <w:t>. 77:247-265.</w:t>
      </w:r>
    </w:p>
    <w:p w14:paraId="4FE49E3E" w14:textId="77777777" w:rsidR="008B69E6" w:rsidRPr="000760CA" w:rsidRDefault="008B69E6" w:rsidP="008B69E6">
      <w:pPr>
        <w:pStyle w:val="EndNoteBibliography"/>
        <w:rPr>
          <w:noProof/>
        </w:rPr>
      </w:pPr>
      <w:r w:rsidRPr="000760CA">
        <w:rPr>
          <w:noProof/>
        </w:rPr>
        <w:lastRenderedPageBreak/>
        <w:t>45.</w:t>
      </w:r>
      <w:r w:rsidRPr="000760CA">
        <w:rPr>
          <w:noProof/>
        </w:rPr>
        <w:tab/>
        <w:t xml:space="preserve">Koss AM, Alterman RL, Tagliati M, Shils JL (2005): Calculating total electrical energy delivered by deep brain stimulation systems. </w:t>
      </w:r>
      <w:r w:rsidRPr="000760CA">
        <w:rPr>
          <w:i/>
          <w:noProof/>
        </w:rPr>
        <w:t>Ann Neurol</w:t>
      </w:r>
      <w:r w:rsidRPr="000760CA">
        <w:rPr>
          <w:noProof/>
        </w:rPr>
        <w:t>. 58:168; author reply 168-169.</w:t>
      </w:r>
    </w:p>
    <w:p w14:paraId="6B69AC9E" w14:textId="77777777" w:rsidR="008B69E6" w:rsidRPr="000760CA" w:rsidRDefault="008B69E6" w:rsidP="008B69E6">
      <w:pPr>
        <w:pStyle w:val="EndNoteBibliography"/>
        <w:rPr>
          <w:noProof/>
        </w:rPr>
      </w:pPr>
      <w:r w:rsidRPr="000760CA">
        <w:rPr>
          <w:noProof/>
        </w:rPr>
        <w:t>46.</w:t>
      </w:r>
      <w:r w:rsidRPr="000760CA">
        <w:rPr>
          <w:noProof/>
        </w:rPr>
        <w:tab/>
        <w:t xml:space="preserve">Romito LM, Contarino MF, Vanacore N, Bentivoglio AR, Scerrati M, Albanese A (2009): Replacement of dopaminergic medication with subthalamic nucleus stimulation in Parkinson's disease: long-term observation. </w:t>
      </w:r>
      <w:r w:rsidRPr="000760CA">
        <w:rPr>
          <w:i/>
          <w:noProof/>
        </w:rPr>
        <w:t>Mov Disord</w:t>
      </w:r>
      <w:r w:rsidRPr="000760CA">
        <w:rPr>
          <w:noProof/>
        </w:rPr>
        <w:t>. 24:557-563.</w:t>
      </w:r>
    </w:p>
    <w:p w14:paraId="165273B2" w14:textId="77777777" w:rsidR="008B69E6" w:rsidRPr="000760CA" w:rsidRDefault="008B69E6" w:rsidP="008B69E6">
      <w:pPr>
        <w:pStyle w:val="EndNoteBibliography"/>
        <w:rPr>
          <w:noProof/>
        </w:rPr>
      </w:pPr>
      <w:r w:rsidRPr="000760CA">
        <w:rPr>
          <w:noProof/>
        </w:rPr>
        <w:t>47.</w:t>
      </w:r>
      <w:r w:rsidRPr="000760CA">
        <w:rPr>
          <w:noProof/>
        </w:rPr>
        <w:tab/>
        <w:t xml:space="preserve">Cagnan H, Pedrosa D, Little S, Pogosyan A, Cheeran B, Aziz T, et al. (2017): Stimulating at the right time: phase-specific deep brain stimulation. </w:t>
      </w:r>
      <w:r w:rsidRPr="000760CA">
        <w:rPr>
          <w:i/>
          <w:noProof/>
        </w:rPr>
        <w:t>Brain</w:t>
      </w:r>
      <w:r w:rsidRPr="000760CA">
        <w:rPr>
          <w:noProof/>
        </w:rPr>
        <w:t>. 140:132-145.</w:t>
      </w:r>
    </w:p>
    <w:p w14:paraId="2BC1CF72" w14:textId="77777777" w:rsidR="008B69E6" w:rsidRPr="000760CA" w:rsidRDefault="008B69E6" w:rsidP="008B69E6">
      <w:pPr>
        <w:pStyle w:val="EndNoteBibliography"/>
        <w:rPr>
          <w:noProof/>
        </w:rPr>
      </w:pPr>
      <w:r w:rsidRPr="000760CA">
        <w:rPr>
          <w:noProof/>
        </w:rPr>
        <w:t>48.</w:t>
      </w:r>
      <w:r w:rsidRPr="000760CA">
        <w:rPr>
          <w:noProof/>
        </w:rPr>
        <w:tab/>
        <w:t xml:space="preserve">Little S, Beudel M, Zrinzo L, Foltynie T, Limousin P, Hariz M, et al. (2016): Bilateral adaptive deep brain stimulation is effective in Parkinson's disease. </w:t>
      </w:r>
      <w:r w:rsidRPr="000760CA">
        <w:rPr>
          <w:i/>
          <w:noProof/>
        </w:rPr>
        <w:t>J Neurol Neurosurg Psychiatry</w:t>
      </w:r>
      <w:r w:rsidRPr="000760CA">
        <w:rPr>
          <w:noProof/>
        </w:rPr>
        <w:t>. 87:717-721.</w:t>
      </w:r>
    </w:p>
    <w:p w14:paraId="20C8CA28" w14:textId="77777777" w:rsidR="008B69E6" w:rsidRPr="000760CA" w:rsidRDefault="008B69E6" w:rsidP="008B69E6">
      <w:pPr>
        <w:pStyle w:val="EndNoteBibliography"/>
        <w:rPr>
          <w:noProof/>
        </w:rPr>
      </w:pPr>
      <w:r w:rsidRPr="000760CA">
        <w:rPr>
          <w:noProof/>
        </w:rPr>
        <w:t>49.</w:t>
      </w:r>
      <w:r w:rsidRPr="000760CA">
        <w:rPr>
          <w:noProof/>
        </w:rPr>
        <w:tab/>
        <w:t xml:space="preserve">Swann NC, de Hemptinne C, Thompson MC, Miocinovic S, Miller AM, Gilron R, et al. (2018): Adaptive deep brain stimulation for Parkinson's disease using motor cortex sensing. </w:t>
      </w:r>
      <w:r w:rsidRPr="000760CA">
        <w:rPr>
          <w:i/>
          <w:noProof/>
        </w:rPr>
        <w:t>J Neural Eng</w:t>
      </w:r>
      <w:r w:rsidRPr="000760CA">
        <w:rPr>
          <w:noProof/>
        </w:rPr>
        <w:t>. 15:046006.</w:t>
      </w:r>
    </w:p>
    <w:p w14:paraId="79092AF6" w14:textId="77777777" w:rsidR="008B69E6" w:rsidRPr="000760CA" w:rsidRDefault="008B69E6" w:rsidP="008B69E6">
      <w:pPr>
        <w:pStyle w:val="EndNoteBibliography"/>
        <w:rPr>
          <w:noProof/>
        </w:rPr>
      </w:pPr>
      <w:r w:rsidRPr="000760CA">
        <w:rPr>
          <w:noProof/>
        </w:rPr>
        <w:t>50.</w:t>
      </w:r>
      <w:r w:rsidRPr="000760CA">
        <w:rPr>
          <w:noProof/>
        </w:rPr>
        <w:tab/>
        <w:t xml:space="preserve">Brázdil M, Roman R, Urbánek T, Chládek J, Spok D, Marecek R, et al. (2009): Neural correlates of affective picture processing--a depth ERP study. </w:t>
      </w:r>
      <w:r w:rsidRPr="000760CA">
        <w:rPr>
          <w:i/>
          <w:noProof/>
        </w:rPr>
        <w:t>Neuroimage</w:t>
      </w:r>
      <w:r w:rsidRPr="000760CA">
        <w:rPr>
          <w:noProof/>
        </w:rPr>
        <w:t>. 47:376-383.</w:t>
      </w:r>
    </w:p>
    <w:p w14:paraId="03A9C827" w14:textId="77777777" w:rsidR="008B69E6" w:rsidRPr="000760CA" w:rsidRDefault="008B69E6" w:rsidP="008B69E6">
      <w:pPr>
        <w:pStyle w:val="EndNoteBibliography"/>
        <w:rPr>
          <w:noProof/>
        </w:rPr>
      </w:pPr>
      <w:r w:rsidRPr="000760CA">
        <w:rPr>
          <w:noProof/>
        </w:rPr>
        <w:t>51.</w:t>
      </w:r>
      <w:r w:rsidRPr="000760CA">
        <w:rPr>
          <w:noProof/>
        </w:rPr>
        <w:tab/>
        <w:t xml:space="preserve">Benarroch EE (2008): Subthalamic nucleus and its connections: Anatomic substrate for the network effects of deep brain stimulation. </w:t>
      </w:r>
      <w:r w:rsidRPr="000760CA">
        <w:rPr>
          <w:i/>
          <w:noProof/>
        </w:rPr>
        <w:t>Neurology</w:t>
      </w:r>
      <w:r w:rsidRPr="000760CA">
        <w:rPr>
          <w:noProof/>
        </w:rPr>
        <w:t>. 70:1991-1995.</w:t>
      </w:r>
    </w:p>
    <w:p w14:paraId="281F1697" w14:textId="77777777" w:rsidR="008B69E6" w:rsidRPr="000760CA" w:rsidRDefault="008B69E6" w:rsidP="008B69E6">
      <w:pPr>
        <w:pStyle w:val="EndNoteBibliography"/>
        <w:rPr>
          <w:noProof/>
        </w:rPr>
      </w:pPr>
      <w:r w:rsidRPr="000760CA">
        <w:rPr>
          <w:noProof/>
        </w:rPr>
        <w:t>52.</w:t>
      </w:r>
      <w:r w:rsidRPr="000760CA">
        <w:rPr>
          <w:noProof/>
        </w:rPr>
        <w:tab/>
        <w:t xml:space="preserve">Sieger T, Serranova T, Ruzicka F, Vostatek P, Wild J, Stastna D, et al. (2015): Distinct populations of neurons respond to emotional valence and arousal in the human subthalamic nucleus. </w:t>
      </w:r>
      <w:r w:rsidRPr="000760CA">
        <w:rPr>
          <w:i/>
          <w:noProof/>
        </w:rPr>
        <w:t>Proc Natl Acad Sci U S A</w:t>
      </w:r>
      <w:r w:rsidRPr="000760CA">
        <w:rPr>
          <w:noProof/>
        </w:rPr>
        <w:t>. 112:3116-3121.</w:t>
      </w:r>
    </w:p>
    <w:p w14:paraId="3863EA5D" w14:textId="77777777" w:rsidR="008B69E6" w:rsidRPr="000760CA" w:rsidRDefault="008B69E6" w:rsidP="008B69E6">
      <w:pPr>
        <w:pStyle w:val="EndNoteBibliography"/>
        <w:rPr>
          <w:noProof/>
        </w:rPr>
      </w:pPr>
      <w:r w:rsidRPr="000760CA">
        <w:rPr>
          <w:noProof/>
        </w:rPr>
        <w:t>53.</w:t>
      </w:r>
      <w:r w:rsidRPr="000760CA">
        <w:rPr>
          <w:noProof/>
        </w:rPr>
        <w:tab/>
        <w:t xml:space="preserve">Petry-Schmelzer JN, Krause M, Dembek TA, Horn A, Evans J, Ashkan K, et al. (2019): Non-motor outcomes depend on location of neurostimulation in Parkinson’s disease. </w:t>
      </w:r>
      <w:r w:rsidRPr="000760CA">
        <w:rPr>
          <w:i/>
          <w:noProof/>
        </w:rPr>
        <w:t>Brain</w:t>
      </w:r>
      <w:r w:rsidRPr="000760CA">
        <w:rPr>
          <w:noProof/>
        </w:rPr>
        <w:t>. 142:3592-3604.</w:t>
      </w:r>
    </w:p>
    <w:p w14:paraId="11A72746" w14:textId="77777777" w:rsidR="008B69E6" w:rsidRPr="000760CA" w:rsidRDefault="008B69E6" w:rsidP="008B69E6">
      <w:pPr>
        <w:pStyle w:val="EndNoteBibliography"/>
        <w:rPr>
          <w:noProof/>
        </w:rPr>
      </w:pPr>
      <w:r w:rsidRPr="000760CA">
        <w:rPr>
          <w:noProof/>
        </w:rPr>
        <w:t>54.</w:t>
      </w:r>
      <w:r w:rsidRPr="000760CA">
        <w:rPr>
          <w:noProof/>
        </w:rPr>
        <w:tab/>
        <w:t xml:space="preserve">Rappel P, Grosberg S, Arkadir D, Linetsky E, Abu Snineh M, Bick AS, et al. (2020): Theta-alpha oscillations characterize emotional subregion in the human ventral subthalamic nucleus. </w:t>
      </w:r>
      <w:r w:rsidRPr="000760CA">
        <w:rPr>
          <w:i/>
          <w:noProof/>
        </w:rPr>
        <w:t>Mov Disord</w:t>
      </w:r>
      <w:r w:rsidRPr="000760CA">
        <w:rPr>
          <w:noProof/>
        </w:rPr>
        <w:t>. 35:337-343.</w:t>
      </w:r>
    </w:p>
    <w:p w14:paraId="314D98C5" w14:textId="77777777" w:rsidR="008B69E6" w:rsidRPr="000760CA" w:rsidRDefault="008B69E6" w:rsidP="008B69E6">
      <w:pPr>
        <w:pStyle w:val="EndNoteBibliography"/>
        <w:rPr>
          <w:noProof/>
        </w:rPr>
      </w:pPr>
      <w:r w:rsidRPr="000760CA">
        <w:rPr>
          <w:noProof/>
        </w:rPr>
        <w:t>55.</w:t>
      </w:r>
      <w:r w:rsidRPr="000760CA">
        <w:rPr>
          <w:noProof/>
        </w:rPr>
        <w:tab/>
        <w:t xml:space="preserve">Chopra A, Tye SJ, Lee KH, Sampson S, Matsumoto J, Adams A, et al. (2012): Underlying neurobiology and clinical correlates of mania status after subthalamic nucleus deep brain stimulation in Parkinson's disease: a review of the literature. </w:t>
      </w:r>
      <w:r w:rsidRPr="000760CA">
        <w:rPr>
          <w:i/>
          <w:noProof/>
        </w:rPr>
        <w:t>The Journal of neuropsychiatry and clinical neurosciences</w:t>
      </w:r>
      <w:r w:rsidRPr="000760CA">
        <w:rPr>
          <w:noProof/>
        </w:rPr>
        <w:t>. 24:102-110.</w:t>
      </w:r>
    </w:p>
    <w:p w14:paraId="0C965627" w14:textId="77777777" w:rsidR="008B69E6" w:rsidRPr="000760CA" w:rsidRDefault="008B69E6" w:rsidP="008B69E6">
      <w:pPr>
        <w:pStyle w:val="EndNoteBibliography"/>
        <w:rPr>
          <w:noProof/>
        </w:rPr>
      </w:pPr>
      <w:r w:rsidRPr="000760CA">
        <w:rPr>
          <w:noProof/>
        </w:rPr>
        <w:t>56.</w:t>
      </w:r>
      <w:r w:rsidRPr="000760CA">
        <w:rPr>
          <w:noProof/>
        </w:rPr>
        <w:tab/>
        <w:t xml:space="preserve">Mosley PE, Smith D, Coyne T, Silburn P, Breakspear M, Perry A (2018): The site of stimulation moderates neuropsychiatric symptoms after subthalamic deep brain stimulation for Parkinson's disease. </w:t>
      </w:r>
      <w:r w:rsidRPr="000760CA">
        <w:rPr>
          <w:i/>
          <w:noProof/>
        </w:rPr>
        <w:t>NeuroImage: Clinical</w:t>
      </w:r>
      <w:r w:rsidRPr="000760CA">
        <w:rPr>
          <w:noProof/>
        </w:rPr>
        <w:t>. 18:996-1006.</w:t>
      </w:r>
    </w:p>
    <w:p w14:paraId="39B2C695" w14:textId="77777777" w:rsidR="008B69E6" w:rsidRPr="000760CA" w:rsidRDefault="008B69E6" w:rsidP="008B69E6">
      <w:pPr>
        <w:pStyle w:val="EndNoteBibliography"/>
        <w:rPr>
          <w:noProof/>
        </w:rPr>
      </w:pPr>
      <w:r w:rsidRPr="000760CA">
        <w:rPr>
          <w:noProof/>
        </w:rPr>
        <w:t>57.</w:t>
      </w:r>
      <w:r w:rsidRPr="000760CA">
        <w:rPr>
          <w:noProof/>
        </w:rPr>
        <w:tab/>
        <w:t xml:space="preserve">Eitan R, Fontaine D, Benoît M, Giordana C, Darmon N, Israel Z, et al. (2018): One year double blind study of high vs low frequency subcallosal cingulate stimulation for depression. </w:t>
      </w:r>
      <w:r w:rsidRPr="000760CA">
        <w:rPr>
          <w:i/>
          <w:noProof/>
        </w:rPr>
        <w:t>J Psychiatr Res</w:t>
      </w:r>
      <w:r w:rsidRPr="000760CA">
        <w:rPr>
          <w:noProof/>
        </w:rPr>
        <w:t>. 96:124-134.</w:t>
      </w:r>
    </w:p>
    <w:p w14:paraId="409F9BC3" w14:textId="77777777" w:rsidR="008B69E6" w:rsidRPr="000760CA" w:rsidRDefault="008B69E6" w:rsidP="008B69E6">
      <w:pPr>
        <w:pStyle w:val="EndNoteBibliography"/>
        <w:rPr>
          <w:noProof/>
        </w:rPr>
      </w:pPr>
      <w:r w:rsidRPr="000760CA">
        <w:rPr>
          <w:noProof/>
        </w:rPr>
        <w:t>58.</w:t>
      </w:r>
      <w:r w:rsidRPr="000760CA">
        <w:rPr>
          <w:noProof/>
        </w:rPr>
        <w:tab/>
        <w:t xml:space="preserve">Alexander ML, Alagapan S, Lugo CE, Mellin JM, Lustenberger C, Rubinow DR, et al. (2019): Double-blind, randomized pilot clinical trial targeting alpha oscillations with transcranial alternating current stimulation (tACS) for the treatment of major depressive disorder (MDD). </w:t>
      </w:r>
      <w:r w:rsidRPr="000760CA">
        <w:rPr>
          <w:i/>
          <w:noProof/>
        </w:rPr>
        <w:t>Transl Psychiatry</w:t>
      </w:r>
      <w:r w:rsidRPr="000760CA">
        <w:rPr>
          <w:noProof/>
        </w:rPr>
        <w:t>. 9:106.</w:t>
      </w:r>
    </w:p>
    <w:p w14:paraId="16FF6550" w14:textId="77777777" w:rsidR="008B69E6" w:rsidRPr="000760CA" w:rsidRDefault="008B69E6" w:rsidP="008B69E6">
      <w:pPr>
        <w:pStyle w:val="EndNoteBibliography"/>
        <w:rPr>
          <w:noProof/>
        </w:rPr>
      </w:pPr>
      <w:r w:rsidRPr="000760CA">
        <w:rPr>
          <w:noProof/>
        </w:rPr>
        <w:t>59.</w:t>
      </w:r>
      <w:r w:rsidRPr="000760CA">
        <w:rPr>
          <w:noProof/>
        </w:rPr>
        <w:tab/>
        <w:t xml:space="preserve">Ge R, Downar J, Blumberger DM, Daskalakis ZJ, Vila-Rodriguez F (2020): Functional connectivity of the anterior cingulate cortex predicts treatment outcome for rTMS in treatment-resistant depression at 3-month follow-up. </w:t>
      </w:r>
      <w:r w:rsidRPr="000760CA">
        <w:rPr>
          <w:i/>
          <w:noProof/>
        </w:rPr>
        <w:t>Brain Stimul</w:t>
      </w:r>
      <w:r w:rsidRPr="000760CA">
        <w:rPr>
          <w:noProof/>
        </w:rPr>
        <w:t>. 13:206-214.</w:t>
      </w:r>
    </w:p>
    <w:p w14:paraId="30C6FD26" w14:textId="77777777" w:rsidR="008B69E6" w:rsidRPr="000760CA" w:rsidRDefault="008B69E6" w:rsidP="008B69E6">
      <w:pPr>
        <w:pStyle w:val="EndNoteBibliography"/>
        <w:rPr>
          <w:noProof/>
        </w:rPr>
      </w:pPr>
      <w:r w:rsidRPr="000760CA">
        <w:rPr>
          <w:noProof/>
        </w:rPr>
        <w:t>60.</w:t>
      </w:r>
      <w:r w:rsidRPr="000760CA">
        <w:rPr>
          <w:noProof/>
        </w:rPr>
        <w:tab/>
        <w:t xml:space="preserve">Lefaucheur JP, André-Obadia N, Antal A, Ayache SS, Baeken C, Benninger DH, et al. (2014): Evidence-based guidelines on the therapeutic use of repetitive transcranial magnetic stimulation (rTMS). </w:t>
      </w:r>
      <w:r w:rsidRPr="000760CA">
        <w:rPr>
          <w:i/>
          <w:noProof/>
        </w:rPr>
        <w:t>Clin Neurophysiol</w:t>
      </w:r>
      <w:r w:rsidRPr="000760CA">
        <w:rPr>
          <w:noProof/>
        </w:rPr>
        <w:t>. 125:2150-2206.</w:t>
      </w:r>
    </w:p>
    <w:p w14:paraId="26EBEDBF" w14:textId="77777777" w:rsidR="008B69E6" w:rsidRPr="000760CA" w:rsidRDefault="008B69E6" w:rsidP="008B69E6">
      <w:pPr>
        <w:pStyle w:val="EndNoteBibliography"/>
        <w:rPr>
          <w:noProof/>
        </w:rPr>
      </w:pPr>
      <w:r w:rsidRPr="000760CA">
        <w:rPr>
          <w:noProof/>
        </w:rPr>
        <w:lastRenderedPageBreak/>
        <w:t>61.</w:t>
      </w:r>
      <w:r w:rsidRPr="000760CA">
        <w:rPr>
          <w:noProof/>
        </w:rPr>
        <w:tab/>
        <w:t xml:space="preserve">Ray RD, Zald DH (2012): Anatomical insights into the interaction of emotion and cognition in the prefrontal cortex. </w:t>
      </w:r>
      <w:r w:rsidRPr="000760CA">
        <w:rPr>
          <w:i/>
          <w:noProof/>
        </w:rPr>
        <w:t>Neurosci Biobehav Rev</w:t>
      </w:r>
      <w:r w:rsidRPr="000760CA">
        <w:rPr>
          <w:noProof/>
        </w:rPr>
        <w:t>. 36:479-501.</w:t>
      </w:r>
    </w:p>
    <w:p w14:paraId="2767E76E" w14:textId="77777777" w:rsidR="008B69E6" w:rsidRPr="000760CA" w:rsidRDefault="008B69E6" w:rsidP="008B69E6">
      <w:pPr>
        <w:pStyle w:val="EndNoteBibliography"/>
        <w:rPr>
          <w:noProof/>
        </w:rPr>
      </w:pPr>
      <w:r w:rsidRPr="000760CA">
        <w:rPr>
          <w:noProof/>
        </w:rPr>
        <w:t>62.</w:t>
      </w:r>
      <w:r w:rsidRPr="000760CA">
        <w:rPr>
          <w:noProof/>
        </w:rPr>
        <w:tab/>
        <w:t xml:space="preserve">Disner SG, Beevers CG, Haigh EA, Beck AT (2011): Neural mechanisms of the cognitive model of depression. </w:t>
      </w:r>
      <w:r w:rsidRPr="000760CA">
        <w:rPr>
          <w:i/>
          <w:noProof/>
        </w:rPr>
        <w:t>Nat Rev Neurosci</w:t>
      </w:r>
      <w:r w:rsidRPr="000760CA">
        <w:rPr>
          <w:noProof/>
        </w:rPr>
        <w:t>. 12:467-477.</w:t>
      </w:r>
    </w:p>
    <w:p w14:paraId="416646DC" w14:textId="77777777" w:rsidR="008B69E6" w:rsidRPr="000760CA" w:rsidRDefault="008B69E6" w:rsidP="008B69E6">
      <w:pPr>
        <w:pStyle w:val="EndNoteBibliography"/>
        <w:rPr>
          <w:noProof/>
        </w:rPr>
      </w:pPr>
      <w:r w:rsidRPr="000760CA">
        <w:rPr>
          <w:noProof/>
        </w:rPr>
        <w:t>63.</w:t>
      </w:r>
      <w:r w:rsidRPr="000760CA">
        <w:rPr>
          <w:noProof/>
        </w:rPr>
        <w:tab/>
        <w:t xml:space="preserve">Dandekar MP, Fenoy AJ, Carvalho AF, Soares JC, Quevedo J (2018): Deep brain stimulation for treatment-resistant depression: an integrative review of preclinical and clinical findings and translational implications. </w:t>
      </w:r>
      <w:r w:rsidRPr="000760CA">
        <w:rPr>
          <w:i/>
          <w:noProof/>
        </w:rPr>
        <w:t>Mol Psychiatry</w:t>
      </w:r>
      <w:r w:rsidRPr="000760CA">
        <w:rPr>
          <w:noProof/>
        </w:rPr>
        <w:t>. 23:1094-1112.</w:t>
      </w:r>
    </w:p>
    <w:p w14:paraId="0CC1BF16" w14:textId="77777777" w:rsidR="008B69E6" w:rsidRPr="000760CA" w:rsidRDefault="008B69E6" w:rsidP="008B69E6">
      <w:pPr>
        <w:pStyle w:val="EndNoteBibliography"/>
        <w:rPr>
          <w:noProof/>
        </w:rPr>
      </w:pPr>
      <w:r w:rsidRPr="000760CA">
        <w:rPr>
          <w:noProof/>
        </w:rPr>
        <w:t>64.</w:t>
      </w:r>
      <w:r w:rsidRPr="000760CA">
        <w:rPr>
          <w:noProof/>
        </w:rPr>
        <w:tab/>
        <w:t xml:space="preserve">Leuchter AF, Cook IA, Feifel D, Goethe JW, Husain M, Carpenter LL, et al. (2015): Efficacy and Safety of Low-field Synchronized Transcranial Magnetic Stimulation (sTMS) for Treatment of Major Depression. </w:t>
      </w:r>
      <w:r w:rsidRPr="000760CA">
        <w:rPr>
          <w:i/>
          <w:noProof/>
        </w:rPr>
        <w:t>Brain Stimul</w:t>
      </w:r>
      <w:r w:rsidRPr="000760CA">
        <w:rPr>
          <w:noProof/>
        </w:rPr>
        <w:t>. 8:787-794.</w:t>
      </w:r>
    </w:p>
    <w:p w14:paraId="0720BFBE" w14:textId="77777777" w:rsidR="008B69E6" w:rsidRPr="000760CA" w:rsidRDefault="008B69E6" w:rsidP="008B69E6">
      <w:pPr>
        <w:pStyle w:val="EndNoteBibliography"/>
        <w:rPr>
          <w:noProof/>
        </w:rPr>
      </w:pPr>
      <w:r w:rsidRPr="000760CA">
        <w:rPr>
          <w:noProof/>
        </w:rPr>
        <w:t>65.</w:t>
      </w:r>
      <w:r w:rsidRPr="000760CA">
        <w:rPr>
          <w:noProof/>
        </w:rPr>
        <w:tab/>
        <w:t xml:space="preserve">Philip NS, Leuchter AF, Cook IA, Massaro J, Goethe JW, Carpenter LL (2019): Predictors of response to synchronized transcranial magnetic stimulation for major depressive disorder. </w:t>
      </w:r>
      <w:r w:rsidRPr="000760CA">
        <w:rPr>
          <w:i/>
          <w:noProof/>
        </w:rPr>
        <w:t>Depress Anxiety</w:t>
      </w:r>
      <w:r w:rsidRPr="000760CA">
        <w:rPr>
          <w:noProof/>
        </w:rPr>
        <w:t>. 36:278-285.</w:t>
      </w:r>
    </w:p>
    <w:p w14:paraId="0BB2C77D" w14:textId="77777777" w:rsidR="008B69E6" w:rsidRPr="000760CA" w:rsidRDefault="008B69E6" w:rsidP="008B69E6">
      <w:pPr>
        <w:pStyle w:val="EndNoteBibliography"/>
        <w:rPr>
          <w:noProof/>
        </w:rPr>
      </w:pPr>
      <w:r w:rsidRPr="000760CA">
        <w:rPr>
          <w:noProof/>
        </w:rPr>
        <w:t>66.</w:t>
      </w:r>
      <w:r w:rsidRPr="000760CA">
        <w:rPr>
          <w:noProof/>
        </w:rPr>
        <w:tab/>
        <w:t xml:space="preserve">Zrenner B, Zrenner C, Gordon PC, Belardinelli P, McDermott EJ, Soekadar SR, et al. (2020): Brain oscillation-synchronized stimulation of the left dorsolateral prefrontal cortex in depression using real-time EEG-triggered TMS. </w:t>
      </w:r>
      <w:r w:rsidRPr="000760CA">
        <w:rPr>
          <w:i/>
          <w:noProof/>
        </w:rPr>
        <w:t>Brain Stimul</w:t>
      </w:r>
      <w:r w:rsidRPr="000760CA">
        <w:rPr>
          <w:noProof/>
        </w:rPr>
        <w:t>. 13:197-205.</w:t>
      </w:r>
    </w:p>
    <w:p w14:paraId="57B5459C" w14:textId="77777777" w:rsidR="008B69E6" w:rsidRPr="000760CA" w:rsidRDefault="008B69E6" w:rsidP="008B69E6">
      <w:pPr>
        <w:pStyle w:val="EndNoteBibliography"/>
        <w:rPr>
          <w:noProof/>
        </w:rPr>
      </w:pPr>
      <w:r w:rsidRPr="000760CA">
        <w:rPr>
          <w:noProof/>
        </w:rPr>
        <w:t>67.</w:t>
      </w:r>
      <w:r w:rsidRPr="000760CA">
        <w:rPr>
          <w:noProof/>
        </w:rPr>
        <w:tab/>
        <w:t xml:space="preserve">Coenen VA, Schumacher LV, Kaller C, Schlaepfer TE, Reinacher PC, Egger K, et al. (2018): The anatomy of the human medial forebrain bundle: Ventral tegmental area connections to reward-associated subcortical and frontal lobe regions. </w:t>
      </w:r>
      <w:r w:rsidRPr="000760CA">
        <w:rPr>
          <w:i/>
          <w:noProof/>
        </w:rPr>
        <w:t>Neuroimage Clin</w:t>
      </w:r>
      <w:r w:rsidRPr="000760CA">
        <w:rPr>
          <w:noProof/>
        </w:rPr>
        <w:t>. 18:770-783.</w:t>
      </w:r>
    </w:p>
    <w:p w14:paraId="193D9131" w14:textId="77777777" w:rsidR="008B69E6" w:rsidRPr="000760CA" w:rsidRDefault="008B69E6" w:rsidP="008B69E6">
      <w:pPr>
        <w:pStyle w:val="EndNoteBibliography"/>
        <w:rPr>
          <w:noProof/>
        </w:rPr>
      </w:pPr>
      <w:r w:rsidRPr="000760CA">
        <w:rPr>
          <w:noProof/>
        </w:rPr>
        <w:t>68.</w:t>
      </w:r>
      <w:r w:rsidRPr="000760CA">
        <w:rPr>
          <w:noProof/>
        </w:rPr>
        <w:tab/>
        <w:t xml:space="preserve">Furlanetti LL, Coenen VA, Dobrossy MD (2016): Ventral tegmental area dopaminergic lesion-induced depressive phenotype in the rat is reversed by deep brain stimulation of the medial forebrain bundle. </w:t>
      </w:r>
      <w:r w:rsidRPr="000760CA">
        <w:rPr>
          <w:i/>
          <w:noProof/>
        </w:rPr>
        <w:t>Behav Brain Res</w:t>
      </w:r>
      <w:r w:rsidRPr="000760CA">
        <w:rPr>
          <w:noProof/>
        </w:rPr>
        <w:t>. 299:132-140.</w:t>
      </w:r>
    </w:p>
    <w:p w14:paraId="6FCCD3D6" w14:textId="77777777" w:rsidR="008B69E6" w:rsidRPr="000760CA" w:rsidRDefault="008B69E6" w:rsidP="008B69E6">
      <w:pPr>
        <w:pStyle w:val="EndNoteBibliography"/>
        <w:rPr>
          <w:noProof/>
        </w:rPr>
      </w:pPr>
      <w:r w:rsidRPr="000760CA">
        <w:rPr>
          <w:noProof/>
        </w:rPr>
        <w:t>69.</w:t>
      </w:r>
      <w:r w:rsidRPr="000760CA">
        <w:rPr>
          <w:noProof/>
        </w:rPr>
        <w:tab/>
        <w:t xml:space="preserve">Burrows AM, Ravin PD, Novak P, Peters ML, Dessureau B, Swearer J, et al. (2012): Limbic and motor function comparison of deep brain stimulation of the zona incerta and subthalamic nucleus. </w:t>
      </w:r>
      <w:r w:rsidRPr="000760CA">
        <w:rPr>
          <w:i/>
          <w:noProof/>
        </w:rPr>
        <w:t>Neurosurgery</w:t>
      </w:r>
      <w:r w:rsidRPr="000760CA">
        <w:rPr>
          <w:noProof/>
        </w:rPr>
        <w:t>. 70:125-130; discussion 130-121.</w:t>
      </w:r>
    </w:p>
    <w:p w14:paraId="1980ECAB" w14:textId="77777777" w:rsidR="008B69E6" w:rsidRPr="000760CA" w:rsidRDefault="008B69E6" w:rsidP="008B69E6">
      <w:pPr>
        <w:pStyle w:val="EndNoteBibliography"/>
        <w:rPr>
          <w:noProof/>
        </w:rPr>
      </w:pPr>
      <w:r w:rsidRPr="000760CA">
        <w:rPr>
          <w:noProof/>
        </w:rPr>
        <w:t>70.</w:t>
      </w:r>
      <w:r w:rsidRPr="000760CA">
        <w:rPr>
          <w:noProof/>
        </w:rPr>
        <w:tab/>
        <w:t xml:space="preserve">Mosley PE, Robinson K, Coyne T, Silburn P, Barker MS, Breakspear M, et al. (2020): Subthalamic deep brain stimulation identifies frontal networks supporting initiation, inhibition and strategy use in Parkinson's disease. </w:t>
      </w:r>
      <w:r w:rsidRPr="000760CA">
        <w:rPr>
          <w:i/>
          <w:noProof/>
        </w:rPr>
        <w:t>NeuroImage</w:t>
      </w:r>
      <w:r w:rsidRPr="000760CA">
        <w:rPr>
          <w:noProof/>
        </w:rPr>
        <w:t>. 223:117352.</w:t>
      </w:r>
    </w:p>
    <w:p w14:paraId="70197AC9" w14:textId="77777777" w:rsidR="008B69E6" w:rsidRPr="000760CA" w:rsidRDefault="008B69E6" w:rsidP="008B69E6">
      <w:pPr>
        <w:pStyle w:val="EndNoteBibliography"/>
        <w:rPr>
          <w:noProof/>
        </w:rPr>
      </w:pPr>
      <w:r w:rsidRPr="000760CA">
        <w:rPr>
          <w:noProof/>
        </w:rPr>
        <w:t>71.</w:t>
      </w:r>
      <w:r w:rsidRPr="000760CA">
        <w:rPr>
          <w:noProof/>
        </w:rPr>
        <w:tab/>
        <w:t xml:space="preserve">Rae CL, Hughes LE, Anderson MC, Rowe JB (2015): The prefrontal cortex achieves inhibitory control by facilitating subcortical motor pathway connectivity. </w:t>
      </w:r>
      <w:r w:rsidRPr="000760CA">
        <w:rPr>
          <w:i/>
          <w:noProof/>
        </w:rPr>
        <w:t>Journal of neuroscience</w:t>
      </w:r>
      <w:r w:rsidRPr="000760CA">
        <w:rPr>
          <w:noProof/>
        </w:rPr>
        <w:t>. 35:786-794.</w:t>
      </w:r>
    </w:p>
    <w:p w14:paraId="65E95E5D" w14:textId="02040AA8" w:rsidR="00EF1DC6" w:rsidRPr="00122520" w:rsidRDefault="00EF1DC6" w:rsidP="00EF1DC6">
      <w:pPr>
        <w:pStyle w:val="EndNoteBibliography"/>
        <w:adjustRightInd w:val="0"/>
        <w:spacing w:line="360" w:lineRule="auto"/>
        <w:ind w:left="720" w:hanging="720"/>
      </w:pPr>
      <w:r w:rsidRPr="000760CA">
        <w:fldChar w:fldCharType="end"/>
      </w:r>
      <w:r w:rsidRPr="000760CA">
        <w:fldChar w:fldCharType="begin"/>
      </w:r>
      <w:r w:rsidRPr="000760CA">
        <w:instrText xml:space="preserve"> ADDIN </w:instrText>
      </w:r>
      <w:r w:rsidRPr="000760CA">
        <w:fldChar w:fldCharType="end"/>
      </w:r>
    </w:p>
    <w:p w14:paraId="44D604C1" w14:textId="4CDDD147" w:rsidR="00AC68CD" w:rsidRDefault="00AC68CD"/>
    <w:sectPr w:rsidR="00AC68CD" w:rsidSect="00AC68CD">
      <w:pgSz w:w="12240" w:h="15840"/>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D6BED" w16cex:dateUtc="2020-11-04T18:05:00Z"/>
  <w16cex:commentExtensible w16cex:durableId="2347AE7B" w16cex:dateUtc="2020-10-31T09:35: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engXian">
    <w:altName w:val="SimSu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0000000000000000000"/>
    <w:charset w:val="86"/>
    <w:family w:val="auto"/>
    <w:notTrueType/>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1715B8"/>
    <w:multiLevelType w:val="multilevel"/>
    <w:tmpl w:val="DCC298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4F7438"/>
    <w:multiLevelType w:val="hybridMultilevel"/>
    <w:tmpl w:val="BFA84AEE"/>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23441431"/>
    <w:multiLevelType w:val="hybridMultilevel"/>
    <w:tmpl w:val="E33AA252"/>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23AC3923"/>
    <w:multiLevelType w:val="hybridMultilevel"/>
    <w:tmpl w:val="80D03E1A"/>
    <w:lvl w:ilvl="0" w:tplc="BBFE96F4">
      <w:start w:val="1"/>
      <w:numFmt w:val="decimal"/>
      <w:lvlText w:val="%1."/>
      <w:lvlJc w:val="left"/>
      <w:pPr>
        <w:ind w:left="360" w:hanging="360"/>
      </w:pPr>
      <w:rPr>
        <w:rFonts w:cs="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29C8149D"/>
    <w:multiLevelType w:val="hybridMultilevel"/>
    <w:tmpl w:val="49B62964"/>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31E43528"/>
    <w:multiLevelType w:val="hybridMultilevel"/>
    <w:tmpl w:val="D95AF5F4"/>
    <w:lvl w:ilvl="0" w:tplc="05DE6A0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360B7035"/>
    <w:multiLevelType w:val="hybridMultilevel"/>
    <w:tmpl w:val="A7B8D278"/>
    <w:lvl w:ilvl="0" w:tplc="C958C68E">
      <w:start w:val="1"/>
      <w:numFmt w:val="decimal"/>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373B11EF"/>
    <w:multiLevelType w:val="hybridMultilevel"/>
    <w:tmpl w:val="4CC0F52C"/>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3AE36491"/>
    <w:multiLevelType w:val="multilevel"/>
    <w:tmpl w:val="9C1C66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571E04"/>
    <w:multiLevelType w:val="hybridMultilevel"/>
    <w:tmpl w:val="3E4ECB34"/>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414D647A"/>
    <w:multiLevelType w:val="hybridMultilevel"/>
    <w:tmpl w:val="37BC7F5A"/>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15:restartNumberingAfterBreak="0">
    <w:nsid w:val="50CF6026"/>
    <w:multiLevelType w:val="multilevel"/>
    <w:tmpl w:val="C7966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4B912A4"/>
    <w:multiLevelType w:val="multilevel"/>
    <w:tmpl w:val="A51A4D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AF3CDC"/>
    <w:multiLevelType w:val="hybridMultilevel"/>
    <w:tmpl w:val="D7B839C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D3008F0"/>
    <w:multiLevelType w:val="hybridMultilevel"/>
    <w:tmpl w:val="A5F667A8"/>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15:restartNumberingAfterBreak="0">
    <w:nsid w:val="6D45446D"/>
    <w:multiLevelType w:val="hybridMultilevel"/>
    <w:tmpl w:val="63005A36"/>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15:restartNumberingAfterBreak="0">
    <w:nsid w:val="6D6B6DEC"/>
    <w:multiLevelType w:val="hybridMultilevel"/>
    <w:tmpl w:val="4AD2E238"/>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15:restartNumberingAfterBreak="0">
    <w:nsid w:val="6F8876FD"/>
    <w:multiLevelType w:val="multilevel"/>
    <w:tmpl w:val="1B3656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5B29B6"/>
    <w:multiLevelType w:val="hybridMultilevel"/>
    <w:tmpl w:val="06401E64"/>
    <w:lvl w:ilvl="0" w:tplc="7A14B980">
      <w:start w:val="1"/>
      <w:numFmt w:val="decimal"/>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15:restartNumberingAfterBreak="0">
    <w:nsid w:val="755B64FC"/>
    <w:multiLevelType w:val="multilevel"/>
    <w:tmpl w:val="C7F21C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223D1E"/>
    <w:multiLevelType w:val="multilevel"/>
    <w:tmpl w:val="E0B62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78156CE"/>
    <w:multiLevelType w:val="hybridMultilevel"/>
    <w:tmpl w:val="10DC2B10"/>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15:restartNumberingAfterBreak="0">
    <w:nsid w:val="798A0514"/>
    <w:multiLevelType w:val="hybridMultilevel"/>
    <w:tmpl w:val="92E853F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15:restartNumberingAfterBreak="0">
    <w:nsid w:val="7D36460A"/>
    <w:multiLevelType w:val="hybridMultilevel"/>
    <w:tmpl w:val="855CAC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1"/>
  </w:num>
  <w:num w:numId="2">
    <w:abstractNumId w:val="4"/>
  </w:num>
  <w:num w:numId="3">
    <w:abstractNumId w:val="1"/>
  </w:num>
  <w:num w:numId="4">
    <w:abstractNumId w:val="10"/>
  </w:num>
  <w:num w:numId="5">
    <w:abstractNumId w:val="6"/>
  </w:num>
  <w:num w:numId="6">
    <w:abstractNumId w:val="3"/>
  </w:num>
  <w:num w:numId="7">
    <w:abstractNumId w:val="5"/>
  </w:num>
  <w:num w:numId="8">
    <w:abstractNumId w:val="14"/>
  </w:num>
  <w:num w:numId="9">
    <w:abstractNumId w:val="9"/>
  </w:num>
  <w:num w:numId="10">
    <w:abstractNumId w:val="22"/>
  </w:num>
  <w:num w:numId="11">
    <w:abstractNumId w:val="16"/>
  </w:num>
  <w:num w:numId="12">
    <w:abstractNumId w:val="7"/>
  </w:num>
  <w:num w:numId="13">
    <w:abstractNumId w:val="17"/>
  </w:num>
  <w:num w:numId="14">
    <w:abstractNumId w:val="0"/>
  </w:num>
  <w:num w:numId="15">
    <w:abstractNumId w:val="8"/>
  </w:num>
  <w:num w:numId="16">
    <w:abstractNumId w:val="12"/>
  </w:num>
  <w:num w:numId="17">
    <w:abstractNumId w:val="19"/>
  </w:num>
  <w:num w:numId="18">
    <w:abstractNumId w:val="11"/>
  </w:num>
  <w:num w:numId="19">
    <w:abstractNumId w:val="2"/>
  </w:num>
  <w:num w:numId="20">
    <w:abstractNumId w:val="18"/>
  </w:num>
  <w:num w:numId="21">
    <w:abstractNumId w:val="15"/>
  </w:num>
  <w:num w:numId="22">
    <w:abstractNumId w:val="13"/>
  </w:num>
  <w:num w:numId="23">
    <w:abstractNumId w:val="23"/>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logical Psychiatr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x95p0awieewwwed00pp9dvq5wzpa0raadtr&quot;&gt;JJ‘s EndNote Library&lt;record-ids&gt;&lt;item&gt;23&lt;/item&gt;&lt;item&gt;24&lt;/item&gt;&lt;item&gt;38&lt;/item&gt;&lt;item&gt;40&lt;/item&gt;&lt;item&gt;41&lt;/item&gt;&lt;item&gt;42&lt;/item&gt;&lt;item&gt;43&lt;/item&gt;&lt;item&gt;45&lt;/item&gt;&lt;item&gt;48&lt;/item&gt;&lt;item&gt;1096&lt;/item&gt;&lt;item&gt;1112&lt;/item&gt;&lt;item&gt;1291&lt;/item&gt;&lt;item&gt;1303&lt;/item&gt;&lt;item&gt;1340&lt;/item&gt;&lt;item&gt;1354&lt;/item&gt;&lt;item&gt;1496&lt;/item&gt;&lt;item&gt;1617&lt;/item&gt;&lt;item&gt;1642&lt;/item&gt;&lt;item&gt;1667&lt;/item&gt;&lt;item&gt;1671&lt;/item&gt;&lt;item&gt;1697&lt;/item&gt;&lt;item&gt;1932&lt;/item&gt;&lt;item&gt;1990&lt;/item&gt;&lt;item&gt;2040&lt;/item&gt;&lt;item&gt;2171&lt;/item&gt;&lt;item&gt;3007&lt;/item&gt;&lt;item&gt;3009&lt;/item&gt;&lt;item&gt;3011&lt;/item&gt;&lt;item&gt;3013&lt;/item&gt;&lt;item&gt;3016&lt;/item&gt;&lt;item&gt;3017&lt;/item&gt;&lt;item&gt;3185&lt;/item&gt;&lt;item&gt;3208&lt;/item&gt;&lt;item&gt;3248&lt;/item&gt;&lt;item&gt;3249&lt;/item&gt;&lt;item&gt;3250&lt;/item&gt;&lt;item&gt;3251&lt;/item&gt;&lt;item&gt;3253&lt;/item&gt;&lt;item&gt;3254&lt;/item&gt;&lt;item&gt;3255&lt;/item&gt;&lt;item&gt;3256&lt;/item&gt;&lt;item&gt;3257&lt;/item&gt;&lt;item&gt;3258&lt;/item&gt;&lt;item&gt;3260&lt;/item&gt;&lt;item&gt;3261&lt;/item&gt;&lt;item&gt;3263&lt;/item&gt;&lt;item&gt;3275&lt;/item&gt;&lt;item&gt;3277&lt;/item&gt;&lt;item&gt;3278&lt;/item&gt;&lt;item&gt;3281&lt;/item&gt;&lt;item&gt;3283&lt;/item&gt;&lt;item&gt;3284&lt;/item&gt;&lt;item&gt;3285&lt;/item&gt;&lt;item&gt;3289&lt;/item&gt;&lt;item&gt;3290&lt;/item&gt;&lt;item&gt;3291&lt;/item&gt;&lt;item&gt;3292&lt;/item&gt;&lt;item&gt;3293&lt;/item&gt;&lt;item&gt;3297&lt;/item&gt;&lt;item&gt;3338&lt;/item&gt;&lt;item&gt;3339&lt;/item&gt;&lt;item&gt;3340&lt;/item&gt;&lt;item&gt;3341&lt;/item&gt;&lt;item&gt;3342&lt;/item&gt;&lt;item&gt;3343&lt;/item&gt;&lt;item&gt;3344&lt;/item&gt;&lt;item&gt;3345&lt;/item&gt;&lt;item&gt;3347&lt;/item&gt;&lt;item&gt;3348&lt;/item&gt;&lt;item&gt;3349&lt;/item&gt;&lt;item&gt;3373&lt;/item&gt;&lt;/record-ids&gt;&lt;/item&gt;&lt;/Libraries&gt;"/>
  </w:docVars>
  <w:rsids>
    <w:rsidRoot w:val="00EF1DC6"/>
    <w:rsid w:val="00010E93"/>
    <w:rsid w:val="0001419E"/>
    <w:rsid w:val="00020151"/>
    <w:rsid w:val="000342F7"/>
    <w:rsid w:val="000358E5"/>
    <w:rsid w:val="0007152D"/>
    <w:rsid w:val="0007198F"/>
    <w:rsid w:val="000760CA"/>
    <w:rsid w:val="0009709E"/>
    <w:rsid w:val="000A573C"/>
    <w:rsid w:val="000A7F50"/>
    <w:rsid w:val="000C0EA3"/>
    <w:rsid w:val="000E3A24"/>
    <w:rsid w:val="000F6778"/>
    <w:rsid w:val="00103B80"/>
    <w:rsid w:val="001551BB"/>
    <w:rsid w:val="0016568B"/>
    <w:rsid w:val="0017259B"/>
    <w:rsid w:val="001B1FE7"/>
    <w:rsid w:val="001B2652"/>
    <w:rsid w:val="001B6DAC"/>
    <w:rsid w:val="001C581C"/>
    <w:rsid w:val="001D10D6"/>
    <w:rsid w:val="001D3853"/>
    <w:rsid w:val="001D7DDB"/>
    <w:rsid w:val="001E35DE"/>
    <w:rsid w:val="001F0230"/>
    <w:rsid w:val="00207376"/>
    <w:rsid w:val="002300A2"/>
    <w:rsid w:val="0029311B"/>
    <w:rsid w:val="002A1FC9"/>
    <w:rsid w:val="002B3ACC"/>
    <w:rsid w:val="002C02B3"/>
    <w:rsid w:val="002F6859"/>
    <w:rsid w:val="0031614B"/>
    <w:rsid w:val="003162E2"/>
    <w:rsid w:val="0032146B"/>
    <w:rsid w:val="00326CE7"/>
    <w:rsid w:val="00330842"/>
    <w:rsid w:val="00334E96"/>
    <w:rsid w:val="0034621A"/>
    <w:rsid w:val="00350B3E"/>
    <w:rsid w:val="003512A1"/>
    <w:rsid w:val="00381B91"/>
    <w:rsid w:val="00386FEC"/>
    <w:rsid w:val="00396BBE"/>
    <w:rsid w:val="003A36E3"/>
    <w:rsid w:val="003C59EB"/>
    <w:rsid w:val="003D376A"/>
    <w:rsid w:val="003D3C49"/>
    <w:rsid w:val="003E2B85"/>
    <w:rsid w:val="003E53BB"/>
    <w:rsid w:val="004310B1"/>
    <w:rsid w:val="00436086"/>
    <w:rsid w:val="004561D7"/>
    <w:rsid w:val="0046665F"/>
    <w:rsid w:val="004852D4"/>
    <w:rsid w:val="0049247A"/>
    <w:rsid w:val="00492C73"/>
    <w:rsid w:val="004C2394"/>
    <w:rsid w:val="004D6BFE"/>
    <w:rsid w:val="00504CF2"/>
    <w:rsid w:val="00522258"/>
    <w:rsid w:val="00567534"/>
    <w:rsid w:val="00571725"/>
    <w:rsid w:val="00580F6E"/>
    <w:rsid w:val="00590521"/>
    <w:rsid w:val="00594F9E"/>
    <w:rsid w:val="005B21C6"/>
    <w:rsid w:val="005B558A"/>
    <w:rsid w:val="005C45C2"/>
    <w:rsid w:val="005C7C8A"/>
    <w:rsid w:val="005D0B13"/>
    <w:rsid w:val="005D10A4"/>
    <w:rsid w:val="005E53C3"/>
    <w:rsid w:val="00601038"/>
    <w:rsid w:val="00615E16"/>
    <w:rsid w:val="006222F3"/>
    <w:rsid w:val="006229E7"/>
    <w:rsid w:val="00630644"/>
    <w:rsid w:val="00644BB5"/>
    <w:rsid w:val="006465AD"/>
    <w:rsid w:val="00655E8F"/>
    <w:rsid w:val="00661154"/>
    <w:rsid w:val="0066652C"/>
    <w:rsid w:val="0069381E"/>
    <w:rsid w:val="00695B48"/>
    <w:rsid w:val="00695F23"/>
    <w:rsid w:val="006960F4"/>
    <w:rsid w:val="006D68FE"/>
    <w:rsid w:val="006F035C"/>
    <w:rsid w:val="006F2E77"/>
    <w:rsid w:val="006F557F"/>
    <w:rsid w:val="00702B0D"/>
    <w:rsid w:val="0071080D"/>
    <w:rsid w:val="007422C0"/>
    <w:rsid w:val="007636F7"/>
    <w:rsid w:val="00780C1E"/>
    <w:rsid w:val="007E22EB"/>
    <w:rsid w:val="007E2492"/>
    <w:rsid w:val="007F0FAA"/>
    <w:rsid w:val="007F1266"/>
    <w:rsid w:val="007F5F7D"/>
    <w:rsid w:val="0081007D"/>
    <w:rsid w:val="008338B9"/>
    <w:rsid w:val="00864B8C"/>
    <w:rsid w:val="00870470"/>
    <w:rsid w:val="00870B0C"/>
    <w:rsid w:val="00870FBC"/>
    <w:rsid w:val="008841F1"/>
    <w:rsid w:val="008B69E6"/>
    <w:rsid w:val="008C15AA"/>
    <w:rsid w:val="008C2923"/>
    <w:rsid w:val="008D333B"/>
    <w:rsid w:val="008E3386"/>
    <w:rsid w:val="008E406A"/>
    <w:rsid w:val="008E6721"/>
    <w:rsid w:val="008F117E"/>
    <w:rsid w:val="00911E66"/>
    <w:rsid w:val="0091279B"/>
    <w:rsid w:val="00915FEE"/>
    <w:rsid w:val="009264CC"/>
    <w:rsid w:val="00930F4F"/>
    <w:rsid w:val="009344F5"/>
    <w:rsid w:val="00941B61"/>
    <w:rsid w:val="009521CD"/>
    <w:rsid w:val="009550A1"/>
    <w:rsid w:val="00960DE1"/>
    <w:rsid w:val="009777DA"/>
    <w:rsid w:val="009831E8"/>
    <w:rsid w:val="00986453"/>
    <w:rsid w:val="009870C2"/>
    <w:rsid w:val="00993869"/>
    <w:rsid w:val="009A26B8"/>
    <w:rsid w:val="009B5D38"/>
    <w:rsid w:val="009C5750"/>
    <w:rsid w:val="009E6C9D"/>
    <w:rsid w:val="009F068C"/>
    <w:rsid w:val="009F2D29"/>
    <w:rsid w:val="009F7A86"/>
    <w:rsid w:val="00A003A2"/>
    <w:rsid w:val="00A034F8"/>
    <w:rsid w:val="00A11D89"/>
    <w:rsid w:val="00A11E09"/>
    <w:rsid w:val="00A22626"/>
    <w:rsid w:val="00A27C0C"/>
    <w:rsid w:val="00A3149D"/>
    <w:rsid w:val="00A34391"/>
    <w:rsid w:val="00A35F68"/>
    <w:rsid w:val="00A520B6"/>
    <w:rsid w:val="00A57203"/>
    <w:rsid w:val="00A61CE4"/>
    <w:rsid w:val="00A63715"/>
    <w:rsid w:val="00A7186B"/>
    <w:rsid w:val="00A84D32"/>
    <w:rsid w:val="00A92738"/>
    <w:rsid w:val="00AA4927"/>
    <w:rsid w:val="00AB57DD"/>
    <w:rsid w:val="00AC4EE2"/>
    <w:rsid w:val="00AC68CD"/>
    <w:rsid w:val="00AD1CAC"/>
    <w:rsid w:val="00AF63F4"/>
    <w:rsid w:val="00B146B8"/>
    <w:rsid w:val="00B22934"/>
    <w:rsid w:val="00B264BF"/>
    <w:rsid w:val="00B43453"/>
    <w:rsid w:val="00B47C23"/>
    <w:rsid w:val="00B751CC"/>
    <w:rsid w:val="00B75374"/>
    <w:rsid w:val="00BA21A4"/>
    <w:rsid w:val="00BA7670"/>
    <w:rsid w:val="00BC7557"/>
    <w:rsid w:val="00C0219C"/>
    <w:rsid w:val="00C1394E"/>
    <w:rsid w:val="00C13DFE"/>
    <w:rsid w:val="00C3107C"/>
    <w:rsid w:val="00C3276B"/>
    <w:rsid w:val="00C33DE0"/>
    <w:rsid w:val="00C6293B"/>
    <w:rsid w:val="00C62BC4"/>
    <w:rsid w:val="00C75A76"/>
    <w:rsid w:val="00C8247F"/>
    <w:rsid w:val="00CA76F3"/>
    <w:rsid w:val="00CC0A7D"/>
    <w:rsid w:val="00CD7B26"/>
    <w:rsid w:val="00CE5F4F"/>
    <w:rsid w:val="00CF46EB"/>
    <w:rsid w:val="00CF582E"/>
    <w:rsid w:val="00D077C3"/>
    <w:rsid w:val="00D11920"/>
    <w:rsid w:val="00D1252E"/>
    <w:rsid w:val="00D16237"/>
    <w:rsid w:val="00D34DB8"/>
    <w:rsid w:val="00D51DCC"/>
    <w:rsid w:val="00D64BC6"/>
    <w:rsid w:val="00D65A50"/>
    <w:rsid w:val="00D6625C"/>
    <w:rsid w:val="00D77580"/>
    <w:rsid w:val="00D95A5B"/>
    <w:rsid w:val="00DA610C"/>
    <w:rsid w:val="00DB59C5"/>
    <w:rsid w:val="00DD4BFC"/>
    <w:rsid w:val="00DD630C"/>
    <w:rsid w:val="00DE4589"/>
    <w:rsid w:val="00DE6578"/>
    <w:rsid w:val="00DF1410"/>
    <w:rsid w:val="00E07569"/>
    <w:rsid w:val="00E33979"/>
    <w:rsid w:val="00E36127"/>
    <w:rsid w:val="00E41B6B"/>
    <w:rsid w:val="00E45EE8"/>
    <w:rsid w:val="00E46BFF"/>
    <w:rsid w:val="00E47B1D"/>
    <w:rsid w:val="00E56414"/>
    <w:rsid w:val="00E6264F"/>
    <w:rsid w:val="00E7682B"/>
    <w:rsid w:val="00E83BB8"/>
    <w:rsid w:val="00EA230F"/>
    <w:rsid w:val="00EA67E8"/>
    <w:rsid w:val="00EB0347"/>
    <w:rsid w:val="00EC4D97"/>
    <w:rsid w:val="00ED107D"/>
    <w:rsid w:val="00ED41F0"/>
    <w:rsid w:val="00EE3C73"/>
    <w:rsid w:val="00EF1DC6"/>
    <w:rsid w:val="00EF7D83"/>
    <w:rsid w:val="00F00364"/>
    <w:rsid w:val="00F009DF"/>
    <w:rsid w:val="00F051ED"/>
    <w:rsid w:val="00F219DC"/>
    <w:rsid w:val="00F3633A"/>
    <w:rsid w:val="00F545C8"/>
    <w:rsid w:val="00F655E7"/>
    <w:rsid w:val="00F8518A"/>
    <w:rsid w:val="00F87661"/>
    <w:rsid w:val="00F93709"/>
    <w:rsid w:val="00F96775"/>
    <w:rsid w:val="00FA7EB8"/>
    <w:rsid w:val="00FB79D5"/>
    <w:rsid w:val="00FC467F"/>
    <w:rsid w:val="00FD2F40"/>
    <w:rsid w:val="00FD5C6B"/>
    <w:rsid w:val="00FE3BC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E65E5"/>
  <w15:chartTrackingRefBased/>
  <w15:docId w15:val="{41F64066-AC98-40A8-993E-F465C9510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SimSu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1DC6"/>
    <w:pPr>
      <w:spacing w:after="0" w:line="240" w:lineRule="auto"/>
    </w:pPr>
    <w:rPr>
      <w:rFonts w:eastAsiaTheme="minorEastAsia"/>
      <w:sz w:val="24"/>
      <w:szCs w:val="24"/>
      <w:lang w:val="en-US" w:eastAsia="zh-CN"/>
    </w:rPr>
  </w:style>
  <w:style w:type="paragraph" w:styleId="Heading1">
    <w:name w:val="heading 1"/>
    <w:basedOn w:val="Normal"/>
    <w:link w:val="Heading1Char"/>
    <w:uiPriority w:val="9"/>
    <w:qFormat/>
    <w:rsid w:val="00EF1DC6"/>
    <w:pPr>
      <w:spacing w:before="100" w:beforeAutospacing="1" w:after="100" w:afterAutospacing="1"/>
      <w:outlineLvl w:val="0"/>
    </w:pPr>
    <w:rPr>
      <w:rFonts w:ascii="Times New Roman" w:eastAsia="Times New Roman" w:hAnsi="Times New Roman" w:cs="Times New Roman"/>
      <w:b/>
      <w:bCs/>
      <w:kern w:val="36"/>
      <w:sz w:val="48"/>
      <w:szCs w:val="48"/>
      <w:lang w:val="en-GB" w:eastAsia="en-GB"/>
    </w:rPr>
  </w:style>
  <w:style w:type="paragraph" w:styleId="Heading2">
    <w:name w:val="heading 2"/>
    <w:basedOn w:val="Normal"/>
    <w:next w:val="Normal"/>
    <w:link w:val="Heading2Char"/>
    <w:uiPriority w:val="9"/>
    <w:semiHidden/>
    <w:unhideWhenUsed/>
    <w:qFormat/>
    <w:rsid w:val="00EF1DC6"/>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EF1DC6"/>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1DC6"/>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semiHidden/>
    <w:rsid w:val="00EF1DC6"/>
    <w:rPr>
      <w:rFonts w:asciiTheme="majorHAnsi" w:eastAsiaTheme="majorEastAsia" w:hAnsiTheme="majorHAnsi" w:cstheme="majorBidi"/>
      <w:b/>
      <w:bCs/>
      <w:color w:val="5B9BD5" w:themeColor="accent1"/>
      <w:sz w:val="26"/>
      <w:szCs w:val="26"/>
      <w:lang w:val="en-US" w:eastAsia="zh-CN"/>
    </w:rPr>
  </w:style>
  <w:style w:type="character" w:customStyle="1" w:styleId="Heading3Char">
    <w:name w:val="Heading 3 Char"/>
    <w:basedOn w:val="DefaultParagraphFont"/>
    <w:link w:val="Heading3"/>
    <w:uiPriority w:val="9"/>
    <w:rsid w:val="00EF1DC6"/>
    <w:rPr>
      <w:rFonts w:asciiTheme="majorHAnsi" w:eastAsiaTheme="majorEastAsia" w:hAnsiTheme="majorHAnsi" w:cstheme="majorBidi"/>
      <w:b/>
      <w:bCs/>
      <w:color w:val="5B9BD5" w:themeColor="accent1"/>
      <w:sz w:val="24"/>
      <w:szCs w:val="24"/>
      <w:lang w:val="en-US" w:eastAsia="zh-CN"/>
    </w:rPr>
  </w:style>
  <w:style w:type="character" w:styleId="CommentReference">
    <w:name w:val="annotation reference"/>
    <w:basedOn w:val="DefaultParagraphFont"/>
    <w:uiPriority w:val="99"/>
    <w:unhideWhenUsed/>
    <w:rsid w:val="00EF1DC6"/>
    <w:rPr>
      <w:sz w:val="16"/>
      <w:szCs w:val="16"/>
    </w:rPr>
  </w:style>
  <w:style w:type="paragraph" w:styleId="CommentText">
    <w:name w:val="annotation text"/>
    <w:basedOn w:val="Normal"/>
    <w:link w:val="CommentTextChar"/>
    <w:uiPriority w:val="99"/>
    <w:unhideWhenUsed/>
    <w:qFormat/>
    <w:rsid w:val="00EF1DC6"/>
    <w:rPr>
      <w:sz w:val="20"/>
      <w:szCs w:val="20"/>
    </w:rPr>
  </w:style>
  <w:style w:type="character" w:customStyle="1" w:styleId="CommentTextChar">
    <w:name w:val="Comment Text Char"/>
    <w:basedOn w:val="DefaultParagraphFont"/>
    <w:link w:val="CommentText"/>
    <w:uiPriority w:val="99"/>
    <w:qFormat/>
    <w:rsid w:val="00EF1DC6"/>
    <w:rPr>
      <w:rFonts w:eastAsiaTheme="minorEastAsia"/>
      <w:sz w:val="20"/>
      <w:szCs w:val="20"/>
      <w:lang w:val="en-US" w:eastAsia="zh-CN"/>
    </w:rPr>
  </w:style>
  <w:style w:type="paragraph" w:styleId="CommentSubject">
    <w:name w:val="annotation subject"/>
    <w:basedOn w:val="CommentText"/>
    <w:next w:val="CommentText"/>
    <w:link w:val="CommentSubjectChar"/>
    <w:uiPriority w:val="99"/>
    <w:semiHidden/>
    <w:unhideWhenUsed/>
    <w:rsid w:val="00EF1DC6"/>
    <w:rPr>
      <w:b/>
      <w:bCs/>
    </w:rPr>
  </w:style>
  <w:style w:type="character" w:customStyle="1" w:styleId="CommentSubjectChar">
    <w:name w:val="Comment Subject Char"/>
    <w:basedOn w:val="CommentTextChar"/>
    <w:link w:val="CommentSubject"/>
    <w:uiPriority w:val="99"/>
    <w:semiHidden/>
    <w:rsid w:val="00EF1DC6"/>
    <w:rPr>
      <w:rFonts w:eastAsiaTheme="minorEastAsia"/>
      <w:b/>
      <w:bCs/>
      <w:sz w:val="20"/>
      <w:szCs w:val="20"/>
      <w:lang w:val="en-US" w:eastAsia="zh-CN"/>
    </w:rPr>
  </w:style>
  <w:style w:type="paragraph" w:styleId="BalloonText">
    <w:name w:val="Balloon Text"/>
    <w:basedOn w:val="Normal"/>
    <w:link w:val="BalloonTextChar"/>
    <w:uiPriority w:val="99"/>
    <w:semiHidden/>
    <w:unhideWhenUsed/>
    <w:rsid w:val="00EF1DC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F1DC6"/>
    <w:rPr>
      <w:rFonts w:ascii="Times New Roman" w:eastAsiaTheme="minorEastAsia" w:hAnsi="Times New Roman" w:cs="Times New Roman"/>
      <w:sz w:val="18"/>
      <w:szCs w:val="18"/>
      <w:lang w:val="en-US" w:eastAsia="zh-CN"/>
    </w:rPr>
  </w:style>
  <w:style w:type="character" w:styleId="Hyperlink">
    <w:name w:val="Hyperlink"/>
    <w:basedOn w:val="DefaultParagraphFont"/>
    <w:uiPriority w:val="99"/>
    <w:unhideWhenUsed/>
    <w:rsid w:val="00EF1DC6"/>
    <w:rPr>
      <w:color w:val="0000FF"/>
      <w:u w:val="single"/>
    </w:rPr>
  </w:style>
  <w:style w:type="character" w:customStyle="1" w:styleId="apple-converted-space">
    <w:name w:val="apple-converted-space"/>
    <w:basedOn w:val="DefaultParagraphFont"/>
    <w:rsid w:val="00EF1DC6"/>
  </w:style>
  <w:style w:type="character" w:customStyle="1" w:styleId="highlight">
    <w:name w:val="highlight"/>
    <w:basedOn w:val="DefaultParagraphFont"/>
    <w:rsid w:val="00EF1DC6"/>
  </w:style>
  <w:style w:type="paragraph" w:customStyle="1" w:styleId="Title1">
    <w:name w:val="Title1"/>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desc">
    <w:name w:val="desc"/>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details">
    <w:name w:val="details"/>
    <w:basedOn w:val="Normal"/>
    <w:rsid w:val="00EF1DC6"/>
    <w:pPr>
      <w:spacing w:before="100" w:beforeAutospacing="1" w:after="100" w:afterAutospacing="1"/>
    </w:pPr>
    <w:rPr>
      <w:rFonts w:ascii="Times New Roman" w:eastAsia="Times New Roman" w:hAnsi="Times New Roman" w:cs="Times New Roman"/>
      <w:lang w:val="en-GB" w:eastAsia="en-GB"/>
    </w:rPr>
  </w:style>
  <w:style w:type="character" w:customStyle="1" w:styleId="jrnl">
    <w:name w:val="jrnl"/>
    <w:basedOn w:val="DefaultParagraphFont"/>
    <w:rsid w:val="00EF1DC6"/>
  </w:style>
  <w:style w:type="paragraph" w:customStyle="1" w:styleId="EndNoteBibliographyTitle">
    <w:name w:val="EndNote Bibliography Title"/>
    <w:basedOn w:val="Normal"/>
    <w:link w:val="EndNoteBibliographyTitleChar"/>
    <w:rsid w:val="00EF1DC6"/>
    <w:pPr>
      <w:jc w:val="center"/>
    </w:pPr>
    <w:rPr>
      <w:rFonts w:ascii="Times New Roman" w:hAnsi="Times New Roman" w:cs="Times New Roman"/>
    </w:rPr>
  </w:style>
  <w:style w:type="character" w:customStyle="1" w:styleId="EndNoteBibliographyTitleChar">
    <w:name w:val="EndNote Bibliography Title Char"/>
    <w:basedOn w:val="DefaultParagraphFont"/>
    <w:link w:val="EndNoteBibliographyTitle"/>
    <w:rsid w:val="00EF1DC6"/>
    <w:rPr>
      <w:rFonts w:ascii="Times New Roman" w:eastAsiaTheme="minorEastAsia" w:hAnsi="Times New Roman" w:cs="Times New Roman"/>
      <w:sz w:val="24"/>
      <w:szCs w:val="24"/>
      <w:lang w:val="en-US" w:eastAsia="zh-CN"/>
    </w:rPr>
  </w:style>
  <w:style w:type="paragraph" w:customStyle="1" w:styleId="EndNoteBibliography">
    <w:name w:val="EndNote Bibliography"/>
    <w:basedOn w:val="Normal"/>
    <w:link w:val="EndNoteBibliographyChar"/>
    <w:qFormat/>
    <w:rsid w:val="00EF1DC6"/>
    <w:rPr>
      <w:rFonts w:ascii="Times New Roman" w:hAnsi="Times New Roman" w:cs="Times New Roman"/>
    </w:rPr>
  </w:style>
  <w:style w:type="character" w:customStyle="1" w:styleId="EndNoteBibliographyChar">
    <w:name w:val="EndNote Bibliography Char"/>
    <w:basedOn w:val="DefaultParagraphFont"/>
    <w:link w:val="EndNoteBibliography"/>
    <w:qFormat/>
    <w:rsid w:val="00EF1DC6"/>
    <w:rPr>
      <w:rFonts w:ascii="Times New Roman" w:eastAsiaTheme="minorEastAsia" w:hAnsi="Times New Roman" w:cs="Times New Roman"/>
      <w:sz w:val="24"/>
      <w:szCs w:val="24"/>
      <w:lang w:val="en-US" w:eastAsia="zh-CN"/>
    </w:rPr>
  </w:style>
  <w:style w:type="table" w:customStyle="1" w:styleId="ListTable7Colorful1">
    <w:name w:val="List Table 7 Colorful1"/>
    <w:basedOn w:val="TableNormal"/>
    <w:uiPriority w:val="52"/>
    <w:rsid w:val="00EF1DC6"/>
    <w:pPr>
      <w:spacing w:after="0" w:line="240" w:lineRule="auto"/>
    </w:pPr>
    <w:rPr>
      <w:rFonts w:eastAsiaTheme="minorEastAsia"/>
      <w:color w:val="000000" w:themeColor="text1"/>
      <w:sz w:val="24"/>
      <w:szCs w:val="24"/>
      <w:lang w:val="en-US" w:eastAsia="zh-CN"/>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
    <w:name w:val="Table Grid"/>
    <w:basedOn w:val="TableNormal"/>
    <w:uiPriority w:val="39"/>
    <w:rsid w:val="00EF1DC6"/>
    <w:pPr>
      <w:spacing w:after="0" w:line="240" w:lineRule="auto"/>
    </w:pPr>
    <w:rPr>
      <w:rFonts w:eastAsiaTheme="minorEastAsia"/>
      <w:sz w:val="24"/>
      <w:szCs w:val="24"/>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F1DC6"/>
    <w:pPr>
      <w:ind w:left="720"/>
      <w:contextualSpacing/>
    </w:pPr>
  </w:style>
  <w:style w:type="table" w:customStyle="1" w:styleId="TableGridLight1">
    <w:name w:val="Table Grid Light1"/>
    <w:basedOn w:val="TableNormal"/>
    <w:uiPriority w:val="40"/>
    <w:rsid w:val="00EF1DC6"/>
    <w:pPr>
      <w:spacing w:after="0" w:line="240" w:lineRule="auto"/>
    </w:pPr>
    <w:rPr>
      <w:rFonts w:eastAsiaTheme="minorEastAsia"/>
      <w:sz w:val="24"/>
      <w:szCs w:val="24"/>
      <w:lang w:val="en-US" w:eastAsia="zh-C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
    <w:name w:val="Revision"/>
    <w:hidden/>
    <w:uiPriority w:val="99"/>
    <w:semiHidden/>
    <w:rsid w:val="00EF1DC6"/>
    <w:pPr>
      <w:spacing w:after="0" w:line="240" w:lineRule="auto"/>
    </w:pPr>
    <w:rPr>
      <w:rFonts w:eastAsiaTheme="minorEastAsia"/>
      <w:sz w:val="24"/>
      <w:szCs w:val="24"/>
      <w:lang w:val="en-US" w:eastAsia="zh-CN"/>
    </w:rPr>
  </w:style>
  <w:style w:type="paragraph" w:styleId="Header">
    <w:name w:val="header"/>
    <w:basedOn w:val="Normal"/>
    <w:link w:val="HeaderChar"/>
    <w:uiPriority w:val="99"/>
    <w:unhideWhenUsed/>
    <w:rsid w:val="00EF1DC6"/>
    <w:pPr>
      <w:tabs>
        <w:tab w:val="center" w:pos="4680"/>
        <w:tab w:val="right" w:pos="9360"/>
      </w:tabs>
    </w:pPr>
  </w:style>
  <w:style w:type="character" w:customStyle="1" w:styleId="HeaderChar">
    <w:name w:val="Header Char"/>
    <w:basedOn w:val="DefaultParagraphFont"/>
    <w:link w:val="Header"/>
    <w:uiPriority w:val="99"/>
    <w:rsid w:val="00EF1DC6"/>
    <w:rPr>
      <w:rFonts w:eastAsiaTheme="minorEastAsia"/>
      <w:sz w:val="24"/>
      <w:szCs w:val="24"/>
      <w:lang w:val="en-US" w:eastAsia="zh-CN"/>
    </w:rPr>
  </w:style>
  <w:style w:type="paragraph" w:styleId="Footer">
    <w:name w:val="footer"/>
    <w:basedOn w:val="Normal"/>
    <w:link w:val="FooterChar"/>
    <w:uiPriority w:val="99"/>
    <w:unhideWhenUsed/>
    <w:rsid w:val="00EF1DC6"/>
    <w:pPr>
      <w:tabs>
        <w:tab w:val="center" w:pos="4680"/>
        <w:tab w:val="right" w:pos="9360"/>
      </w:tabs>
    </w:pPr>
  </w:style>
  <w:style w:type="character" w:customStyle="1" w:styleId="FooterChar">
    <w:name w:val="Footer Char"/>
    <w:basedOn w:val="DefaultParagraphFont"/>
    <w:link w:val="Footer"/>
    <w:uiPriority w:val="99"/>
    <w:rsid w:val="00EF1DC6"/>
    <w:rPr>
      <w:rFonts w:eastAsiaTheme="minorEastAsia"/>
      <w:sz w:val="24"/>
      <w:szCs w:val="24"/>
      <w:lang w:val="en-US" w:eastAsia="zh-CN"/>
    </w:rPr>
  </w:style>
  <w:style w:type="character" w:customStyle="1" w:styleId="il">
    <w:name w:val="il"/>
    <w:basedOn w:val="DefaultParagraphFont"/>
    <w:rsid w:val="00EF1DC6"/>
  </w:style>
  <w:style w:type="character" w:styleId="Strong">
    <w:name w:val="Strong"/>
    <w:basedOn w:val="DefaultParagraphFont"/>
    <w:uiPriority w:val="22"/>
    <w:qFormat/>
    <w:rsid w:val="00EF1DC6"/>
    <w:rPr>
      <w:b/>
      <w:bCs/>
    </w:rPr>
  </w:style>
  <w:style w:type="character" w:customStyle="1" w:styleId="labs-docsum-authors">
    <w:name w:val="labs-docsum-authors"/>
    <w:basedOn w:val="DefaultParagraphFont"/>
    <w:rsid w:val="00EF1DC6"/>
  </w:style>
  <w:style w:type="character" w:customStyle="1" w:styleId="labs-docsum-journal-citation">
    <w:name w:val="labs-docsum-journal-citation"/>
    <w:basedOn w:val="DefaultParagraphFont"/>
    <w:rsid w:val="00EF1DC6"/>
  </w:style>
  <w:style w:type="character" w:customStyle="1" w:styleId="authors-list-item">
    <w:name w:val="authors-list-item"/>
    <w:basedOn w:val="DefaultParagraphFont"/>
    <w:rsid w:val="00EF1DC6"/>
  </w:style>
  <w:style w:type="character" w:customStyle="1" w:styleId="author-sup-separator">
    <w:name w:val="author-sup-separator"/>
    <w:basedOn w:val="DefaultParagraphFont"/>
    <w:rsid w:val="00EF1DC6"/>
  </w:style>
  <w:style w:type="character" w:customStyle="1" w:styleId="comma">
    <w:name w:val="comma"/>
    <w:basedOn w:val="DefaultParagraphFont"/>
    <w:rsid w:val="00EF1DC6"/>
  </w:style>
  <w:style w:type="character" w:customStyle="1" w:styleId="title-text">
    <w:name w:val="title-text"/>
    <w:basedOn w:val="DefaultParagraphFont"/>
    <w:rsid w:val="00EF1DC6"/>
  </w:style>
  <w:style w:type="character" w:customStyle="1" w:styleId="sr-only">
    <w:name w:val="sr-only"/>
    <w:basedOn w:val="DefaultParagraphFont"/>
    <w:rsid w:val="00EF1DC6"/>
  </w:style>
  <w:style w:type="character" w:customStyle="1" w:styleId="text">
    <w:name w:val="text"/>
    <w:basedOn w:val="DefaultParagraphFont"/>
    <w:rsid w:val="00EF1DC6"/>
  </w:style>
  <w:style w:type="character" w:customStyle="1" w:styleId="author-ref">
    <w:name w:val="author-ref"/>
    <w:basedOn w:val="DefaultParagraphFont"/>
    <w:rsid w:val="00EF1DC6"/>
  </w:style>
  <w:style w:type="character" w:customStyle="1" w:styleId="a">
    <w:name w:val="_"/>
    <w:basedOn w:val="DefaultParagraphFont"/>
    <w:rsid w:val="00EF1DC6"/>
  </w:style>
  <w:style w:type="paragraph" w:customStyle="1" w:styleId="heading">
    <w:name w:val="heading"/>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abstract">
    <w:name w:val="abstract"/>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figures">
    <w:name w:val="figures"/>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similar">
    <w:name w:val="similar"/>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citedby">
    <w:name w:val="citedby"/>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publication-types">
    <w:name w:val="publication-types"/>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mesh-terms">
    <w:name w:val="mesh-terms"/>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grants">
    <w:name w:val="grants"/>
    <w:basedOn w:val="Normal"/>
    <w:rsid w:val="00EF1DC6"/>
    <w:pPr>
      <w:spacing w:before="100" w:beforeAutospacing="1" w:after="100" w:afterAutospacing="1"/>
    </w:pPr>
    <w:rPr>
      <w:rFonts w:ascii="Times New Roman" w:eastAsia="Times New Roman" w:hAnsi="Times New Roman" w:cs="Times New Roman"/>
      <w:lang w:val="en-GB" w:eastAsia="en-GB"/>
    </w:rPr>
  </w:style>
  <w:style w:type="paragraph" w:customStyle="1" w:styleId="linkout">
    <w:name w:val="linkout"/>
    <w:basedOn w:val="Normal"/>
    <w:rsid w:val="00EF1DC6"/>
    <w:pPr>
      <w:spacing w:before="100" w:beforeAutospacing="1" w:after="100" w:afterAutospacing="1"/>
    </w:pPr>
    <w:rPr>
      <w:rFonts w:ascii="Times New Roman" w:eastAsia="Times New Roman" w:hAnsi="Times New Roman" w:cs="Times New Roman"/>
      <w:lang w:val="en-GB" w:eastAsia="en-GB"/>
    </w:rPr>
  </w:style>
  <w:style w:type="character" w:customStyle="1" w:styleId="period">
    <w:name w:val="period"/>
    <w:basedOn w:val="DefaultParagraphFont"/>
    <w:rsid w:val="00EF1DC6"/>
  </w:style>
  <w:style w:type="character" w:customStyle="1" w:styleId="cit">
    <w:name w:val="cit"/>
    <w:basedOn w:val="DefaultParagraphFont"/>
    <w:rsid w:val="00EF1DC6"/>
  </w:style>
  <w:style w:type="character" w:customStyle="1" w:styleId="citation-doi">
    <w:name w:val="citation-doi"/>
    <w:basedOn w:val="DefaultParagraphFont"/>
    <w:rsid w:val="00EF1DC6"/>
  </w:style>
  <w:style w:type="character" w:customStyle="1" w:styleId="secondary-date">
    <w:name w:val="secondary-date"/>
    <w:basedOn w:val="DefaultParagraphFont"/>
    <w:rsid w:val="00EF1DC6"/>
  </w:style>
  <w:style w:type="character" w:customStyle="1" w:styleId="button-label">
    <w:name w:val="button-label"/>
    <w:basedOn w:val="DefaultParagraphFont"/>
    <w:rsid w:val="00EF1DC6"/>
  </w:style>
  <w:style w:type="character" w:customStyle="1" w:styleId="docsum-authors">
    <w:name w:val="docsum-authors"/>
    <w:basedOn w:val="DefaultParagraphFont"/>
    <w:rsid w:val="00EF1DC6"/>
  </w:style>
  <w:style w:type="character" w:customStyle="1" w:styleId="docsum-journal-citation">
    <w:name w:val="docsum-journal-citation"/>
    <w:basedOn w:val="DefaultParagraphFont"/>
    <w:rsid w:val="00EF1DC6"/>
  </w:style>
  <w:style w:type="character" w:customStyle="1" w:styleId="citation-part">
    <w:name w:val="citation-part"/>
    <w:basedOn w:val="DefaultParagraphFont"/>
    <w:rsid w:val="00EF1DC6"/>
  </w:style>
  <w:style w:type="character" w:customStyle="1" w:styleId="docsum-pmid">
    <w:name w:val="docsum-pmid"/>
    <w:basedOn w:val="DefaultParagraphFont"/>
    <w:rsid w:val="00EF1DC6"/>
  </w:style>
  <w:style w:type="character" w:styleId="FollowedHyperlink">
    <w:name w:val="FollowedHyperlink"/>
    <w:basedOn w:val="DefaultParagraphFont"/>
    <w:uiPriority w:val="99"/>
    <w:semiHidden/>
    <w:unhideWhenUsed/>
    <w:rsid w:val="00EF1DC6"/>
    <w:rPr>
      <w:color w:val="954F72" w:themeColor="followedHyperlink"/>
      <w:u w:val="single"/>
    </w:rPr>
  </w:style>
  <w:style w:type="character" w:customStyle="1" w:styleId="UnresolvedMention1">
    <w:name w:val="Unresolved Mention1"/>
    <w:basedOn w:val="DefaultParagraphFont"/>
    <w:uiPriority w:val="99"/>
    <w:semiHidden/>
    <w:unhideWhenUsed/>
    <w:rsid w:val="00AA4927"/>
    <w:rPr>
      <w:color w:val="605E5C"/>
      <w:shd w:val="clear" w:color="auto" w:fill="E1DFDD"/>
    </w:rPr>
  </w:style>
  <w:style w:type="character" w:customStyle="1" w:styleId="al-author-name-more">
    <w:name w:val="al-author-name-more"/>
    <w:basedOn w:val="DefaultParagraphFont"/>
    <w:rsid w:val="00A7186B"/>
  </w:style>
  <w:style w:type="character" w:customStyle="1" w:styleId="delimiter">
    <w:name w:val="delimiter"/>
    <w:basedOn w:val="DefaultParagraphFont"/>
    <w:rsid w:val="00A718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38259">
      <w:bodyDiv w:val="1"/>
      <w:marLeft w:val="0"/>
      <w:marRight w:val="0"/>
      <w:marTop w:val="0"/>
      <w:marBottom w:val="0"/>
      <w:divBdr>
        <w:top w:val="none" w:sz="0" w:space="0" w:color="auto"/>
        <w:left w:val="none" w:sz="0" w:space="0" w:color="auto"/>
        <w:bottom w:val="none" w:sz="0" w:space="0" w:color="auto"/>
        <w:right w:val="none" w:sz="0" w:space="0" w:color="auto"/>
      </w:divBdr>
      <w:divsChild>
        <w:div w:id="174676255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5226068">
              <w:marLeft w:val="0"/>
              <w:marRight w:val="0"/>
              <w:marTop w:val="0"/>
              <w:marBottom w:val="0"/>
              <w:divBdr>
                <w:top w:val="none" w:sz="0" w:space="0" w:color="auto"/>
                <w:left w:val="none" w:sz="0" w:space="0" w:color="auto"/>
                <w:bottom w:val="none" w:sz="0" w:space="0" w:color="auto"/>
                <w:right w:val="none" w:sz="0" w:space="0" w:color="auto"/>
              </w:divBdr>
              <w:divsChild>
                <w:div w:id="168678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095527">
      <w:bodyDiv w:val="1"/>
      <w:marLeft w:val="0"/>
      <w:marRight w:val="0"/>
      <w:marTop w:val="0"/>
      <w:marBottom w:val="0"/>
      <w:divBdr>
        <w:top w:val="none" w:sz="0" w:space="0" w:color="auto"/>
        <w:left w:val="none" w:sz="0" w:space="0" w:color="auto"/>
        <w:bottom w:val="none" w:sz="0" w:space="0" w:color="auto"/>
        <w:right w:val="none" w:sz="0" w:space="0" w:color="auto"/>
      </w:divBdr>
    </w:div>
    <w:div w:id="382025911">
      <w:bodyDiv w:val="1"/>
      <w:marLeft w:val="0"/>
      <w:marRight w:val="0"/>
      <w:marTop w:val="0"/>
      <w:marBottom w:val="0"/>
      <w:divBdr>
        <w:top w:val="none" w:sz="0" w:space="0" w:color="auto"/>
        <w:left w:val="none" w:sz="0" w:space="0" w:color="auto"/>
        <w:bottom w:val="none" w:sz="0" w:space="0" w:color="auto"/>
        <w:right w:val="none" w:sz="0" w:space="0" w:color="auto"/>
      </w:divBdr>
    </w:div>
    <w:div w:id="643896909">
      <w:bodyDiv w:val="1"/>
      <w:marLeft w:val="0"/>
      <w:marRight w:val="0"/>
      <w:marTop w:val="0"/>
      <w:marBottom w:val="0"/>
      <w:divBdr>
        <w:top w:val="none" w:sz="0" w:space="0" w:color="auto"/>
        <w:left w:val="none" w:sz="0" w:space="0" w:color="auto"/>
        <w:bottom w:val="none" w:sz="0" w:space="0" w:color="auto"/>
        <w:right w:val="none" w:sz="0" w:space="0" w:color="auto"/>
      </w:divBdr>
      <w:divsChild>
        <w:div w:id="1444767115">
          <w:marLeft w:val="0"/>
          <w:marRight w:val="0"/>
          <w:marTop w:val="0"/>
          <w:marBottom w:val="0"/>
          <w:divBdr>
            <w:top w:val="none" w:sz="0" w:space="0" w:color="auto"/>
            <w:left w:val="none" w:sz="0" w:space="0" w:color="auto"/>
            <w:bottom w:val="none" w:sz="0" w:space="0" w:color="auto"/>
            <w:right w:val="none" w:sz="0" w:space="0" w:color="auto"/>
          </w:divBdr>
        </w:div>
        <w:div w:id="592788223">
          <w:marLeft w:val="0"/>
          <w:marRight w:val="0"/>
          <w:marTop w:val="0"/>
          <w:marBottom w:val="0"/>
          <w:divBdr>
            <w:top w:val="none" w:sz="0" w:space="0" w:color="auto"/>
            <w:left w:val="none" w:sz="0" w:space="0" w:color="auto"/>
            <w:bottom w:val="none" w:sz="0" w:space="0" w:color="auto"/>
            <w:right w:val="none" w:sz="0" w:space="0" w:color="auto"/>
          </w:divBdr>
        </w:div>
        <w:div w:id="1830513273">
          <w:marLeft w:val="0"/>
          <w:marRight w:val="0"/>
          <w:marTop w:val="0"/>
          <w:marBottom w:val="0"/>
          <w:divBdr>
            <w:top w:val="none" w:sz="0" w:space="0" w:color="auto"/>
            <w:left w:val="none" w:sz="0" w:space="0" w:color="auto"/>
            <w:bottom w:val="none" w:sz="0" w:space="0" w:color="auto"/>
            <w:right w:val="none" w:sz="0" w:space="0" w:color="auto"/>
          </w:divBdr>
        </w:div>
        <w:div w:id="1263606843">
          <w:marLeft w:val="0"/>
          <w:marRight w:val="0"/>
          <w:marTop w:val="0"/>
          <w:marBottom w:val="0"/>
          <w:divBdr>
            <w:top w:val="none" w:sz="0" w:space="0" w:color="auto"/>
            <w:left w:val="none" w:sz="0" w:space="0" w:color="auto"/>
            <w:bottom w:val="none" w:sz="0" w:space="0" w:color="auto"/>
            <w:right w:val="none" w:sz="0" w:space="0" w:color="auto"/>
          </w:divBdr>
        </w:div>
        <w:div w:id="587349104">
          <w:marLeft w:val="0"/>
          <w:marRight w:val="0"/>
          <w:marTop w:val="0"/>
          <w:marBottom w:val="0"/>
          <w:divBdr>
            <w:top w:val="none" w:sz="0" w:space="0" w:color="auto"/>
            <w:left w:val="none" w:sz="0" w:space="0" w:color="auto"/>
            <w:bottom w:val="none" w:sz="0" w:space="0" w:color="auto"/>
            <w:right w:val="none" w:sz="0" w:space="0" w:color="auto"/>
          </w:divBdr>
        </w:div>
        <w:div w:id="688802620">
          <w:marLeft w:val="0"/>
          <w:marRight w:val="0"/>
          <w:marTop w:val="0"/>
          <w:marBottom w:val="0"/>
          <w:divBdr>
            <w:top w:val="none" w:sz="0" w:space="0" w:color="auto"/>
            <w:left w:val="none" w:sz="0" w:space="0" w:color="auto"/>
            <w:bottom w:val="none" w:sz="0" w:space="0" w:color="auto"/>
            <w:right w:val="none" w:sz="0" w:space="0" w:color="auto"/>
          </w:divBdr>
        </w:div>
        <w:div w:id="284849364">
          <w:marLeft w:val="0"/>
          <w:marRight w:val="0"/>
          <w:marTop w:val="0"/>
          <w:marBottom w:val="0"/>
          <w:divBdr>
            <w:top w:val="none" w:sz="0" w:space="0" w:color="auto"/>
            <w:left w:val="none" w:sz="0" w:space="0" w:color="auto"/>
            <w:bottom w:val="none" w:sz="0" w:space="0" w:color="auto"/>
            <w:right w:val="none" w:sz="0" w:space="0" w:color="auto"/>
          </w:divBdr>
          <w:divsChild>
            <w:div w:id="181930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545551">
      <w:bodyDiv w:val="1"/>
      <w:marLeft w:val="0"/>
      <w:marRight w:val="0"/>
      <w:marTop w:val="0"/>
      <w:marBottom w:val="0"/>
      <w:divBdr>
        <w:top w:val="none" w:sz="0" w:space="0" w:color="auto"/>
        <w:left w:val="none" w:sz="0" w:space="0" w:color="auto"/>
        <w:bottom w:val="none" w:sz="0" w:space="0" w:color="auto"/>
        <w:right w:val="none" w:sz="0" w:space="0" w:color="auto"/>
      </w:divBdr>
      <w:divsChild>
        <w:div w:id="270553050">
          <w:marLeft w:val="0"/>
          <w:marRight w:val="0"/>
          <w:marTop w:val="0"/>
          <w:marBottom w:val="0"/>
          <w:divBdr>
            <w:top w:val="none" w:sz="0" w:space="0" w:color="auto"/>
            <w:left w:val="none" w:sz="0" w:space="0" w:color="auto"/>
            <w:bottom w:val="none" w:sz="0" w:space="0" w:color="auto"/>
            <w:right w:val="none" w:sz="0" w:space="0" w:color="auto"/>
          </w:divBdr>
          <w:divsChild>
            <w:div w:id="99758721">
              <w:marLeft w:val="0"/>
              <w:marRight w:val="0"/>
              <w:marTop w:val="0"/>
              <w:marBottom w:val="165"/>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7"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174</TotalTime>
  <Pages>28</Pages>
  <Words>12683</Words>
  <Characters>72294</Characters>
  <Application>Microsoft Office Word</Application>
  <DocSecurity>0</DocSecurity>
  <Lines>602</Lines>
  <Paragraphs>169</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84808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Alekhya Mandali</dc:creator>
  <cp:keywords/>
  <dc:description/>
  <cp:lastModifiedBy>Alekhya Mandali</cp:lastModifiedBy>
  <cp:revision>55</cp:revision>
  <dcterms:created xsi:type="dcterms:W3CDTF">2020-11-04T18:09:00Z</dcterms:created>
  <dcterms:modified xsi:type="dcterms:W3CDTF">2020-11-08T09:38:00Z</dcterms:modified>
</cp:coreProperties>
</file>