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BF84BA" w14:textId="119F28D5" w:rsidR="004C4A79" w:rsidRPr="008F27B9" w:rsidRDefault="00667816" w:rsidP="004C4A79">
      <w:pPr>
        <w:spacing w:line="360" w:lineRule="auto"/>
        <w:jc w:val="center"/>
        <w:rPr>
          <w:b/>
          <w:smallCaps/>
          <w:sz w:val="32"/>
          <w:szCs w:val="32"/>
        </w:rPr>
      </w:pPr>
      <w:bookmarkStart w:id="0" w:name="_GoBack"/>
      <w:bookmarkEnd w:id="0"/>
      <w:r w:rsidRPr="008F27B9">
        <w:rPr>
          <w:b/>
          <w:smallCaps/>
          <w:sz w:val="32"/>
          <w:szCs w:val="32"/>
        </w:rPr>
        <w:t xml:space="preserve">Metabolic </w:t>
      </w:r>
      <w:r w:rsidR="004C4A79" w:rsidRPr="008F27B9">
        <w:rPr>
          <w:b/>
          <w:smallCaps/>
          <w:sz w:val="32"/>
          <w:szCs w:val="32"/>
        </w:rPr>
        <w:t>A</w:t>
      </w:r>
      <w:r w:rsidR="00ED705E" w:rsidRPr="008F27B9">
        <w:rPr>
          <w:b/>
          <w:smallCaps/>
          <w:sz w:val="32"/>
          <w:szCs w:val="32"/>
        </w:rPr>
        <w:t>djustment</w:t>
      </w:r>
      <w:r w:rsidR="004C4A79" w:rsidRPr="008F27B9">
        <w:rPr>
          <w:b/>
          <w:smallCaps/>
          <w:sz w:val="32"/>
          <w:szCs w:val="32"/>
        </w:rPr>
        <w:t xml:space="preserve"> to High-Altitude Hypoxia: </w:t>
      </w:r>
      <w:r w:rsidR="00784F7B" w:rsidRPr="008F27B9">
        <w:rPr>
          <w:b/>
          <w:smallCaps/>
          <w:sz w:val="32"/>
          <w:szCs w:val="32"/>
        </w:rPr>
        <w:t xml:space="preserve">From </w:t>
      </w:r>
      <w:r w:rsidR="004C4A79" w:rsidRPr="008F27B9">
        <w:rPr>
          <w:b/>
          <w:smallCaps/>
          <w:sz w:val="32"/>
          <w:szCs w:val="32"/>
        </w:rPr>
        <w:t>Genetic</w:t>
      </w:r>
      <w:r w:rsidR="00FF3F58" w:rsidRPr="008F27B9">
        <w:rPr>
          <w:b/>
          <w:smallCaps/>
          <w:sz w:val="32"/>
          <w:szCs w:val="32"/>
        </w:rPr>
        <w:t xml:space="preserve"> Signals</w:t>
      </w:r>
      <w:r w:rsidR="00784F7B" w:rsidRPr="008F27B9">
        <w:rPr>
          <w:b/>
          <w:smallCaps/>
          <w:sz w:val="32"/>
          <w:szCs w:val="32"/>
        </w:rPr>
        <w:t xml:space="preserve"> to</w:t>
      </w:r>
      <w:r w:rsidR="004C4A79" w:rsidRPr="008F27B9">
        <w:rPr>
          <w:b/>
          <w:smallCaps/>
          <w:sz w:val="32"/>
          <w:szCs w:val="32"/>
        </w:rPr>
        <w:t xml:space="preserve"> </w:t>
      </w:r>
      <w:r w:rsidR="00EE6EC6" w:rsidRPr="008F27B9">
        <w:rPr>
          <w:b/>
          <w:smallCaps/>
          <w:sz w:val="32"/>
          <w:szCs w:val="32"/>
        </w:rPr>
        <w:t>Physiolog</w:t>
      </w:r>
      <w:r w:rsidR="004C4A79" w:rsidRPr="008F27B9">
        <w:rPr>
          <w:b/>
          <w:smallCaps/>
          <w:sz w:val="32"/>
          <w:szCs w:val="32"/>
        </w:rPr>
        <w:t xml:space="preserve">ical Implications   </w:t>
      </w:r>
    </w:p>
    <w:p w14:paraId="2053BB46" w14:textId="16538A65" w:rsidR="00FD3D70" w:rsidRPr="008F27B9" w:rsidRDefault="007D4763" w:rsidP="007D4763">
      <w:pPr>
        <w:spacing w:line="360" w:lineRule="auto"/>
        <w:jc w:val="center"/>
        <w:rPr>
          <w:rFonts w:eastAsia="Calibri"/>
          <w:sz w:val="24"/>
          <w:szCs w:val="24"/>
          <w:vertAlign w:val="superscript"/>
        </w:rPr>
      </w:pPr>
      <w:r w:rsidRPr="008F27B9">
        <w:rPr>
          <w:rFonts w:eastAsia="Calibri"/>
          <w:sz w:val="24"/>
          <w:szCs w:val="24"/>
        </w:rPr>
        <w:t>Andrew J Murray</w:t>
      </w:r>
      <w:r w:rsidRPr="008F27B9">
        <w:rPr>
          <w:rFonts w:eastAsia="Calibri"/>
          <w:sz w:val="24"/>
          <w:szCs w:val="24"/>
          <w:vertAlign w:val="superscript"/>
        </w:rPr>
        <w:t>1</w:t>
      </w:r>
      <w:r w:rsidR="00F828E7" w:rsidRPr="008F27B9">
        <w:rPr>
          <w:rFonts w:eastAsia="Calibri"/>
          <w:sz w:val="24"/>
          <w:szCs w:val="24"/>
        </w:rPr>
        <w:t>,</w:t>
      </w:r>
      <w:r w:rsidRPr="008F27B9">
        <w:rPr>
          <w:rFonts w:eastAsia="Calibri"/>
          <w:sz w:val="24"/>
          <w:szCs w:val="24"/>
          <w:vertAlign w:val="superscript"/>
        </w:rPr>
        <w:t xml:space="preserve"> </w:t>
      </w:r>
      <w:r w:rsidR="002F51D2" w:rsidRPr="008F27B9">
        <w:rPr>
          <w:rFonts w:eastAsia="Calibri"/>
          <w:sz w:val="24"/>
          <w:szCs w:val="24"/>
        </w:rPr>
        <w:t>Hugh E Montgomery</w:t>
      </w:r>
      <w:r w:rsidR="002F51D2" w:rsidRPr="008F27B9">
        <w:rPr>
          <w:rFonts w:eastAsia="Calibri"/>
          <w:sz w:val="24"/>
          <w:szCs w:val="24"/>
          <w:vertAlign w:val="superscript"/>
        </w:rPr>
        <w:t>2</w:t>
      </w:r>
      <w:r w:rsidR="00F828E7" w:rsidRPr="008F27B9">
        <w:rPr>
          <w:rFonts w:eastAsia="Calibri"/>
          <w:sz w:val="24"/>
          <w:szCs w:val="24"/>
        </w:rPr>
        <w:t>,</w:t>
      </w:r>
      <w:r w:rsidR="002F51D2" w:rsidRPr="008F27B9">
        <w:rPr>
          <w:rFonts w:eastAsia="Calibri"/>
          <w:sz w:val="24"/>
          <w:szCs w:val="24"/>
        </w:rPr>
        <w:t xml:space="preserve"> </w:t>
      </w:r>
      <w:r w:rsidR="00667816" w:rsidRPr="008F27B9">
        <w:rPr>
          <w:rFonts w:eastAsia="Calibri"/>
          <w:sz w:val="24"/>
          <w:szCs w:val="24"/>
        </w:rPr>
        <w:t>Martin Feelisch</w:t>
      </w:r>
      <w:r w:rsidR="002F51D2" w:rsidRPr="008F27B9">
        <w:rPr>
          <w:rFonts w:eastAsia="Calibri"/>
          <w:sz w:val="24"/>
          <w:szCs w:val="24"/>
          <w:vertAlign w:val="superscript"/>
        </w:rPr>
        <w:t>3</w:t>
      </w:r>
      <w:proofErr w:type="gramStart"/>
      <w:r w:rsidR="002F51D2" w:rsidRPr="008F27B9">
        <w:rPr>
          <w:rFonts w:eastAsia="Calibri"/>
          <w:sz w:val="24"/>
          <w:szCs w:val="24"/>
          <w:vertAlign w:val="superscript"/>
        </w:rPr>
        <w:t>,4</w:t>
      </w:r>
      <w:proofErr w:type="gramEnd"/>
      <w:r w:rsidR="00F828E7" w:rsidRPr="008F27B9">
        <w:rPr>
          <w:rFonts w:eastAsia="Calibri"/>
          <w:sz w:val="24"/>
          <w:szCs w:val="24"/>
        </w:rPr>
        <w:t>,</w:t>
      </w:r>
      <w:r w:rsidR="00667816" w:rsidRPr="008F27B9">
        <w:rPr>
          <w:rFonts w:eastAsia="Calibri"/>
          <w:sz w:val="24"/>
          <w:szCs w:val="24"/>
        </w:rPr>
        <w:t xml:space="preserve"> Michael PW Grocott</w:t>
      </w:r>
      <w:r w:rsidR="002F51D2" w:rsidRPr="008F27B9">
        <w:rPr>
          <w:rFonts w:eastAsia="Calibri"/>
          <w:sz w:val="24"/>
          <w:szCs w:val="24"/>
          <w:vertAlign w:val="superscript"/>
        </w:rPr>
        <w:t>3</w:t>
      </w:r>
      <w:r w:rsidR="00A051E3" w:rsidRPr="008F27B9">
        <w:rPr>
          <w:rFonts w:eastAsia="Calibri"/>
          <w:sz w:val="24"/>
          <w:szCs w:val="24"/>
          <w:vertAlign w:val="superscript"/>
        </w:rPr>
        <w:t>,</w:t>
      </w:r>
      <w:r w:rsidR="002F51D2" w:rsidRPr="008F27B9">
        <w:rPr>
          <w:rFonts w:eastAsia="Calibri"/>
          <w:sz w:val="24"/>
          <w:szCs w:val="24"/>
          <w:vertAlign w:val="superscript"/>
        </w:rPr>
        <w:t>4,5</w:t>
      </w:r>
      <w:r w:rsidR="00F828E7" w:rsidRPr="008F27B9">
        <w:rPr>
          <w:rFonts w:eastAsia="Calibri"/>
          <w:sz w:val="24"/>
          <w:szCs w:val="24"/>
        </w:rPr>
        <w:t>,</w:t>
      </w:r>
      <w:r w:rsidR="00667816" w:rsidRPr="008F27B9">
        <w:rPr>
          <w:rFonts w:eastAsia="Calibri"/>
          <w:sz w:val="24"/>
          <w:szCs w:val="24"/>
        </w:rPr>
        <w:t xml:space="preserve"> </w:t>
      </w:r>
      <w:r w:rsidRPr="008F27B9">
        <w:rPr>
          <w:rFonts w:eastAsia="Calibri"/>
          <w:sz w:val="24"/>
          <w:szCs w:val="24"/>
        </w:rPr>
        <w:t xml:space="preserve">and </w:t>
      </w:r>
      <w:r w:rsidR="00667816" w:rsidRPr="008F27B9">
        <w:rPr>
          <w:rFonts w:eastAsia="Calibri"/>
          <w:sz w:val="24"/>
          <w:szCs w:val="24"/>
        </w:rPr>
        <w:t>Daniel S Martin</w:t>
      </w:r>
      <w:r w:rsidR="002F51D2" w:rsidRPr="008F27B9">
        <w:rPr>
          <w:rFonts w:eastAsia="Calibri"/>
          <w:sz w:val="24"/>
          <w:szCs w:val="24"/>
          <w:vertAlign w:val="superscript"/>
        </w:rPr>
        <w:t>2</w:t>
      </w:r>
      <w:r w:rsidR="00C23C90" w:rsidRPr="008F27B9">
        <w:rPr>
          <w:rFonts w:eastAsia="Calibri"/>
          <w:sz w:val="24"/>
          <w:szCs w:val="24"/>
        </w:rPr>
        <w:t xml:space="preserve"> </w:t>
      </w:r>
    </w:p>
    <w:p w14:paraId="47443D47" w14:textId="77777777" w:rsidR="00667816" w:rsidRPr="008F27B9" w:rsidRDefault="00D07E43" w:rsidP="00A051E3">
      <w:pPr>
        <w:spacing w:after="0" w:line="360" w:lineRule="auto"/>
        <w:jc w:val="center"/>
        <w:rPr>
          <w:rFonts w:eastAsia="Calibri"/>
          <w:sz w:val="20"/>
          <w:szCs w:val="24"/>
        </w:rPr>
      </w:pPr>
      <w:r w:rsidRPr="008F27B9">
        <w:rPr>
          <w:rFonts w:eastAsia="Calibri"/>
          <w:sz w:val="20"/>
          <w:szCs w:val="24"/>
          <w:vertAlign w:val="superscript"/>
        </w:rPr>
        <w:t>1</w:t>
      </w:r>
      <w:r w:rsidR="00A051E3" w:rsidRPr="008F27B9">
        <w:rPr>
          <w:rFonts w:eastAsia="Calibri"/>
          <w:sz w:val="20"/>
          <w:szCs w:val="24"/>
          <w:vertAlign w:val="superscript"/>
        </w:rPr>
        <w:t xml:space="preserve"> </w:t>
      </w:r>
      <w:r w:rsidRPr="008F27B9">
        <w:rPr>
          <w:rFonts w:eastAsia="Calibri"/>
          <w:sz w:val="20"/>
          <w:szCs w:val="24"/>
        </w:rPr>
        <w:t>Department of Physiol</w:t>
      </w:r>
      <w:r w:rsidR="007E5992" w:rsidRPr="008F27B9">
        <w:rPr>
          <w:rFonts w:eastAsia="Calibri"/>
          <w:sz w:val="20"/>
          <w:szCs w:val="24"/>
        </w:rPr>
        <w:t>ogy, Development &amp; Neuroscience</w:t>
      </w:r>
      <w:r w:rsidR="00692FD6" w:rsidRPr="008F27B9">
        <w:rPr>
          <w:rFonts w:eastAsia="Calibri"/>
          <w:sz w:val="20"/>
          <w:szCs w:val="24"/>
        </w:rPr>
        <w:t xml:space="preserve">, </w:t>
      </w:r>
      <w:r w:rsidR="00667816" w:rsidRPr="008F27B9">
        <w:rPr>
          <w:rFonts w:eastAsia="Calibri"/>
          <w:sz w:val="20"/>
          <w:szCs w:val="24"/>
        </w:rPr>
        <w:t>University of Cambridge,</w:t>
      </w:r>
      <w:r w:rsidR="00A051E3" w:rsidRPr="008F27B9">
        <w:rPr>
          <w:rFonts w:eastAsia="Calibri"/>
          <w:sz w:val="20"/>
          <w:szCs w:val="24"/>
        </w:rPr>
        <w:t xml:space="preserve"> </w:t>
      </w:r>
      <w:r w:rsidR="00667816" w:rsidRPr="008F27B9">
        <w:rPr>
          <w:rFonts w:eastAsia="Calibri"/>
          <w:sz w:val="20"/>
          <w:szCs w:val="24"/>
        </w:rPr>
        <w:t>UK</w:t>
      </w:r>
    </w:p>
    <w:p w14:paraId="1FEFA642" w14:textId="77777777" w:rsidR="002F51D2" w:rsidRPr="008F27B9" w:rsidRDefault="002F51D2" w:rsidP="002F51D2">
      <w:pPr>
        <w:spacing w:after="0" w:line="360" w:lineRule="auto"/>
        <w:jc w:val="center"/>
        <w:rPr>
          <w:rFonts w:eastAsia="Calibri"/>
          <w:sz w:val="20"/>
          <w:szCs w:val="24"/>
        </w:rPr>
      </w:pPr>
      <w:r w:rsidRPr="008F27B9">
        <w:rPr>
          <w:rFonts w:eastAsia="Calibri"/>
          <w:sz w:val="20"/>
          <w:szCs w:val="24"/>
          <w:vertAlign w:val="superscript"/>
        </w:rPr>
        <w:t xml:space="preserve">2 </w:t>
      </w:r>
      <w:r w:rsidRPr="008F27B9">
        <w:rPr>
          <w:rFonts w:eastAsia="Calibri"/>
          <w:sz w:val="20"/>
          <w:szCs w:val="24"/>
        </w:rPr>
        <w:t>University College London Centre for Altitude Space and Extreme Environment Medicine, UCLH NIHR Biomedical Research Centre, Institute of Sport and Exercise Health, London, UK</w:t>
      </w:r>
    </w:p>
    <w:p w14:paraId="47CA072B" w14:textId="77777777" w:rsidR="002F51D2" w:rsidRPr="008F27B9" w:rsidRDefault="002F51D2" w:rsidP="002F51D2">
      <w:pPr>
        <w:spacing w:after="0" w:line="360" w:lineRule="auto"/>
        <w:jc w:val="center"/>
        <w:rPr>
          <w:rFonts w:eastAsia="Calibri"/>
          <w:sz w:val="20"/>
          <w:szCs w:val="24"/>
        </w:rPr>
      </w:pPr>
      <w:r w:rsidRPr="008F27B9">
        <w:rPr>
          <w:rFonts w:eastAsia="Calibri"/>
          <w:sz w:val="20"/>
          <w:szCs w:val="24"/>
          <w:vertAlign w:val="superscript"/>
        </w:rPr>
        <w:t xml:space="preserve">3 </w:t>
      </w:r>
      <w:r w:rsidRPr="008F27B9">
        <w:rPr>
          <w:rFonts w:eastAsia="Calibri"/>
          <w:sz w:val="20"/>
          <w:szCs w:val="24"/>
        </w:rPr>
        <w:t>Faculty of Medicine (CES) &amp; Institute for Life Science, University of Southampton, UK</w:t>
      </w:r>
    </w:p>
    <w:p w14:paraId="2C81EA9E" w14:textId="04FCE75B" w:rsidR="002F51D2" w:rsidRPr="008F27B9" w:rsidRDefault="002F51D2" w:rsidP="002F51D2">
      <w:pPr>
        <w:spacing w:after="0" w:line="360" w:lineRule="auto"/>
        <w:jc w:val="center"/>
        <w:rPr>
          <w:rFonts w:eastAsia="Calibri"/>
          <w:sz w:val="20"/>
          <w:szCs w:val="24"/>
        </w:rPr>
      </w:pPr>
      <w:r w:rsidRPr="008F27B9">
        <w:rPr>
          <w:rFonts w:eastAsia="Calibri"/>
          <w:sz w:val="20"/>
          <w:szCs w:val="24"/>
          <w:vertAlign w:val="superscript"/>
        </w:rPr>
        <w:t xml:space="preserve">4 </w:t>
      </w:r>
      <w:r w:rsidRPr="008F27B9">
        <w:rPr>
          <w:rFonts w:eastAsia="Calibri"/>
          <w:sz w:val="20"/>
          <w:szCs w:val="24"/>
        </w:rPr>
        <w:t xml:space="preserve">NIHR Southampton Biomedical Research </w:t>
      </w:r>
      <w:r w:rsidR="00F46DAE" w:rsidRPr="008F27B9">
        <w:rPr>
          <w:rFonts w:eastAsia="Calibri"/>
          <w:sz w:val="20"/>
          <w:szCs w:val="24"/>
        </w:rPr>
        <w:t>Centre</w:t>
      </w:r>
      <w:r w:rsidRPr="008F27B9">
        <w:rPr>
          <w:rFonts w:eastAsia="Calibri"/>
          <w:sz w:val="20"/>
          <w:szCs w:val="24"/>
        </w:rPr>
        <w:t>, University Hospital Southampton NHS Foundation Trust, Southampton, UK</w:t>
      </w:r>
    </w:p>
    <w:p w14:paraId="0F127BC1" w14:textId="3F36B301" w:rsidR="00667816" w:rsidRPr="008F27B9" w:rsidRDefault="002F51D2" w:rsidP="00A051E3">
      <w:pPr>
        <w:spacing w:after="0" w:line="360" w:lineRule="auto"/>
        <w:jc w:val="center"/>
        <w:rPr>
          <w:rFonts w:eastAsia="Calibri"/>
          <w:sz w:val="20"/>
          <w:szCs w:val="24"/>
        </w:rPr>
      </w:pPr>
      <w:r w:rsidRPr="008F27B9">
        <w:rPr>
          <w:rFonts w:eastAsia="Calibri"/>
          <w:sz w:val="20"/>
          <w:szCs w:val="24"/>
          <w:vertAlign w:val="superscript"/>
        </w:rPr>
        <w:t>5</w:t>
      </w:r>
      <w:r w:rsidR="00A051E3" w:rsidRPr="008F27B9">
        <w:rPr>
          <w:rFonts w:eastAsia="Calibri"/>
          <w:sz w:val="20"/>
          <w:szCs w:val="24"/>
          <w:vertAlign w:val="superscript"/>
        </w:rPr>
        <w:t xml:space="preserve"> </w:t>
      </w:r>
      <w:r w:rsidR="00D22066" w:rsidRPr="008F27B9">
        <w:rPr>
          <w:rFonts w:eastAsia="Calibri"/>
          <w:sz w:val="20"/>
          <w:szCs w:val="24"/>
        </w:rPr>
        <w:t>Centre for Human Integrative Physiology,</w:t>
      </w:r>
      <w:r w:rsidR="00F46DAE" w:rsidRPr="008F27B9">
        <w:rPr>
          <w:rFonts w:eastAsia="Calibri"/>
          <w:sz w:val="20"/>
          <w:szCs w:val="24"/>
        </w:rPr>
        <w:t xml:space="preserve"> Faculty of Medicine</w:t>
      </w:r>
      <w:r w:rsidR="00D22066" w:rsidRPr="008F27B9">
        <w:rPr>
          <w:rFonts w:eastAsia="Calibri"/>
          <w:sz w:val="20"/>
          <w:szCs w:val="24"/>
        </w:rPr>
        <w:t xml:space="preserve"> University of Southampton</w:t>
      </w:r>
      <w:r w:rsidR="00667816" w:rsidRPr="008F27B9">
        <w:rPr>
          <w:rFonts w:eastAsia="Calibri"/>
          <w:sz w:val="20"/>
          <w:szCs w:val="24"/>
        </w:rPr>
        <w:t>, Southampton, UK</w:t>
      </w:r>
      <w:r w:rsidR="00667816" w:rsidRPr="008F27B9">
        <w:rPr>
          <w:rFonts w:eastAsia="Calibri"/>
          <w:sz w:val="20"/>
          <w:szCs w:val="24"/>
        </w:rPr>
        <w:br/>
      </w:r>
    </w:p>
    <w:p w14:paraId="5322521C" w14:textId="77777777" w:rsidR="00C9369D" w:rsidRPr="008F27B9" w:rsidRDefault="00C9369D" w:rsidP="000B2657">
      <w:pPr>
        <w:spacing w:after="0" w:line="240" w:lineRule="auto"/>
        <w:jc w:val="both"/>
        <w:rPr>
          <w:rFonts w:eastAsia="Calibri"/>
          <w:b/>
          <w:bCs/>
          <w:i/>
          <w:iCs/>
          <w:sz w:val="4"/>
          <w:szCs w:val="24"/>
        </w:rPr>
      </w:pPr>
    </w:p>
    <w:p w14:paraId="66B4E272" w14:textId="77777777" w:rsidR="007D4763" w:rsidRPr="008F27B9" w:rsidRDefault="007D4763" w:rsidP="000B2657">
      <w:pPr>
        <w:spacing w:after="0" w:line="240" w:lineRule="auto"/>
        <w:jc w:val="both"/>
        <w:rPr>
          <w:rFonts w:eastAsia="Calibri"/>
          <w:b/>
          <w:bCs/>
          <w:i/>
          <w:iCs/>
          <w:sz w:val="24"/>
          <w:szCs w:val="24"/>
        </w:rPr>
      </w:pPr>
    </w:p>
    <w:p w14:paraId="44602D4B" w14:textId="77777777" w:rsidR="007D4763" w:rsidRPr="008F27B9" w:rsidRDefault="007D4763" w:rsidP="000B2657">
      <w:pPr>
        <w:spacing w:after="0" w:line="240" w:lineRule="auto"/>
        <w:jc w:val="both"/>
        <w:rPr>
          <w:rFonts w:eastAsia="Calibri"/>
          <w:b/>
          <w:bCs/>
          <w:i/>
          <w:iCs/>
          <w:sz w:val="24"/>
          <w:szCs w:val="24"/>
        </w:rPr>
      </w:pPr>
    </w:p>
    <w:p w14:paraId="38B67615" w14:textId="77777777" w:rsidR="007D4763" w:rsidRPr="008F27B9" w:rsidRDefault="007D4763" w:rsidP="000B2657">
      <w:pPr>
        <w:spacing w:after="0" w:line="240" w:lineRule="auto"/>
        <w:jc w:val="both"/>
        <w:rPr>
          <w:rFonts w:eastAsia="Calibri"/>
          <w:b/>
          <w:bCs/>
          <w:i/>
          <w:iCs/>
          <w:sz w:val="24"/>
          <w:szCs w:val="24"/>
        </w:rPr>
      </w:pPr>
    </w:p>
    <w:p w14:paraId="4ADCC351" w14:textId="77777777" w:rsidR="007D4763" w:rsidRPr="008F27B9" w:rsidRDefault="007D4763" w:rsidP="000B2657">
      <w:pPr>
        <w:spacing w:after="0" w:line="240" w:lineRule="auto"/>
        <w:jc w:val="both"/>
        <w:rPr>
          <w:rFonts w:eastAsia="Calibri"/>
          <w:b/>
          <w:bCs/>
          <w:i/>
          <w:iCs/>
          <w:sz w:val="24"/>
          <w:szCs w:val="24"/>
        </w:rPr>
      </w:pPr>
    </w:p>
    <w:p w14:paraId="123DE367" w14:textId="77777777" w:rsidR="007D4763" w:rsidRPr="008F27B9" w:rsidRDefault="007D4763" w:rsidP="000B2657">
      <w:pPr>
        <w:spacing w:after="0" w:line="240" w:lineRule="auto"/>
        <w:jc w:val="both"/>
        <w:rPr>
          <w:rFonts w:eastAsia="Calibri"/>
          <w:b/>
          <w:bCs/>
          <w:i/>
          <w:iCs/>
          <w:sz w:val="24"/>
          <w:szCs w:val="24"/>
        </w:rPr>
      </w:pPr>
    </w:p>
    <w:p w14:paraId="6B49AC40" w14:textId="77777777" w:rsidR="00D07E43" w:rsidRPr="008F27B9" w:rsidRDefault="000B2657" w:rsidP="000B2657">
      <w:pPr>
        <w:spacing w:after="0" w:line="240" w:lineRule="auto"/>
        <w:jc w:val="both"/>
        <w:rPr>
          <w:rFonts w:eastAsia="Calibri"/>
          <w:sz w:val="24"/>
          <w:szCs w:val="24"/>
        </w:rPr>
      </w:pPr>
      <w:r w:rsidRPr="008F27B9">
        <w:rPr>
          <w:rFonts w:eastAsia="Calibri"/>
          <w:b/>
          <w:bCs/>
          <w:iCs/>
          <w:sz w:val="24"/>
          <w:szCs w:val="24"/>
        </w:rPr>
        <w:t>F</w:t>
      </w:r>
      <w:r w:rsidR="00D07E43" w:rsidRPr="008F27B9">
        <w:rPr>
          <w:rFonts w:eastAsia="Calibri"/>
          <w:b/>
          <w:bCs/>
          <w:iCs/>
          <w:sz w:val="24"/>
          <w:szCs w:val="24"/>
        </w:rPr>
        <w:t>or correspondence:</w:t>
      </w:r>
      <w:r w:rsidR="00D07E43" w:rsidRPr="008F27B9">
        <w:rPr>
          <w:rFonts w:eastAsia="Calibri"/>
          <w:sz w:val="24"/>
          <w:szCs w:val="24"/>
        </w:rPr>
        <w:tab/>
      </w:r>
      <w:r w:rsidRPr="008F27B9">
        <w:rPr>
          <w:rFonts w:eastAsia="Calibri"/>
          <w:sz w:val="24"/>
          <w:szCs w:val="24"/>
        </w:rPr>
        <w:tab/>
      </w:r>
      <w:r w:rsidR="00D07E43" w:rsidRPr="008F27B9">
        <w:rPr>
          <w:rFonts w:eastAsia="Calibri"/>
          <w:sz w:val="24"/>
          <w:szCs w:val="24"/>
        </w:rPr>
        <w:t>Dr Andrew Murray</w:t>
      </w:r>
    </w:p>
    <w:p w14:paraId="0461F82F" w14:textId="77777777" w:rsidR="00D07E43" w:rsidRPr="008F27B9" w:rsidRDefault="00D07E43" w:rsidP="000B2657">
      <w:pPr>
        <w:spacing w:after="0" w:line="240" w:lineRule="auto"/>
        <w:ind w:left="2880"/>
        <w:jc w:val="both"/>
        <w:rPr>
          <w:rFonts w:eastAsia="Calibri"/>
          <w:sz w:val="24"/>
          <w:szCs w:val="24"/>
        </w:rPr>
      </w:pPr>
      <w:r w:rsidRPr="008F27B9">
        <w:rPr>
          <w:rFonts w:eastAsia="Calibri"/>
          <w:sz w:val="24"/>
          <w:szCs w:val="24"/>
        </w:rPr>
        <w:t>Department of Physiology, Development &amp; Neuroscience</w:t>
      </w:r>
    </w:p>
    <w:p w14:paraId="3D7AC9F6" w14:textId="77777777" w:rsidR="00D07E43" w:rsidRPr="008F27B9" w:rsidRDefault="00D07E43" w:rsidP="000B2657">
      <w:pPr>
        <w:spacing w:after="0" w:line="240" w:lineRule="auto"/>
        <w:ind w:left="2160" w:firstLine="720"/>
        <w:jc w:val="both"/>
        <w:rPr>
          <w:rFonts w:eastAsia="Calibri"/>
          <w:sz w:val="24"/>
          <w:szCs w:val="24"/>
        </w:rPr>
      </w:pPr>
      <w:r w:rsidRPr="008F27B9">
        <w:rPr>
          <w:rFonts w:eastAsia="Calibri"/>
          <w:sz w:val="24"/>
          <w:szCs w:val="24"/>
        </w:rPr>
        <w:t>University of Cambridge</w:t>
      </w:r>
    </w:p>
    <w:p w14:paraId="2AA2C69F" w14:textId="77777777" w:rsidR="00D07E43" w:rsidRPr="008F27B9" w:rsidRDefault="00D07E43" w:rsidP="000B2657">
      <w:pPr>
        <w:spacing w:after="0" w:line="240" w:lineRule="auto"/>
        <w:ind w:left="2160" w:firstLine="720"/>
        <w:jc w:val="both"/>
        <w:rPr>
          <w:rFonts w:eastAsia="Calibri"/>
          <w:sz w:val="24"/>
          <w:szCs w:val="24"/>
        </w:rPr>
      </w:pPr>
      <w:r w:rsidRPr="008F27B9">
        <w:rPr>
          <w:rFonts w:eastAsia="Calibri"/>
          <w:sz w:val="24"/>
          <w:szCs w:val="24"/>
        </w:rPr>
        <w:t>Downing Street</w:t>
      </w:r>
    </w:p>
    <w:p w14:paraId="41AA9CF3" w14:textId="77777777" w:rsidR="00D07E43" w:rsidRPr="008F27B9" w:rsidRDefault="00D07E43" w:rsidP="000B2657">
      <w:pPr>
        <w:spacing w:after="0" w:line="240" w:lineRule="auto"/>
        <w:ind w:left="2160" w:firstLine="720"/>
        <w:jc w:val="both"/>
        <w:rPr>
          <w:rFonts w:eastAsia="Calibri"/>
          <w:sz w:val="24"/>
          <w:szCs w:val="24"/>
        </w:rPr>
      </w:pPr>
      <w:r w:rsidRPr="008F27B9">
        <w:rPr>
          <w:rFonts w:eastAsia="Calibri"/>
          <w:sz w:val="24"/>
          <w:szCs w:val="24"/>
        </w:rPr>
        <w:t>Cambridge</w:t>
      </w:r>
    </w:p>
    <w:p w14:paraId="4953F24A" w14:textId="77777777" w:rsidR="00D07E43" w:rsidRPr="008F27B9" w:rsidRDefault="00D07E43" w:rsidP="000B2657">
      <w:pPr>
        <w:spacing w:after="0" w:line="240" w:lineRule="auto"/>
        <w:ind w:left="2160" w:firstLine="720"/>
        <w:jc w:val="both"/>
        <w:rPr>
          <w:rFonts w:eastAsia="Calibri"/>
          <w:sz w:val="24"/>
          <w:szCs w:val="24"/>
        </w:rPr>
      </w:pPr>
      <w:r w:rsidRPr="008F27B9">
        <w:rPr>
          <w:rFonts w:eastAsia="Calibri"/>
          <w:sz w:val="24"/>
          <w:szCs w:val="24"/>
        </w:rPr>
        <w:t>CB2 3EG</w:t>
      </w:r>
    </w:p>
    <w:p w14:paraId="3482DCD2" w14:textId="77777777" w:rsidR="00D07E43" w:rsidRPr="008F27B9" w:rsidRDefault="00D07E43" w:rsidP="000B2657">
      <w:pPr>
        <w:spacing w:after="0" w:line="240" w:lineRule="auto"/>
        <w:ind w:left="2160" w:firstLine="720"/>
        <w:jc w:val="both"/>
        <w:rPr>
          <w:rFonts w:eastAsia="Calibri"/>
          <w:sz w:val="24"/>
          <w:szCs w:val="24"/>
        </w:rPr>
      </w:pPr>
      <w:r w:rsidRPr="008F27B9">
        <w:rPr>
          <w:rFonts w:eastAsia="Calibri"/>
          <w:sz w:val="24"/>
          <w:szCs w:val="24"/>
        </w:rPr>
        <w:t>United Kingdom</w:t>
      </w:r>
    </w:p>
    <w:p w14:paraId="1B5E3943" w14:textId="77777777" w:rsidR="000B2657" w:rsidRPr="008F27B9" w:rsidRDefault="000B2657" w:rsidP="000B2657">
      <w:pPr>
        <w:spacing w:after="0" w:line="240" w:lineRule="auto"/>
        <w:jc w:val="both"/>
        <w:rPr>
          <w:rFonts w:eastAsia="Calibri"/>
          <w:sz w:val="24"/>
          <w:szCs w:val="24"/>
        </w:rPr>
      </w:pPr>
      <w:r w:rsidRPr="008F27B9">
        <w:rPr>
          <w:rFonts w:eastAsia="Calibri"/>
          <w:i/>
          <w:iCs/>
          <w:sz w:val="24"/>
          <w:szCs w:val="24"/>
        </w:rPr>
        <w:tab/>
      </w:r>
      <w:r w:rsidRPr="008F27B9">
        <w:rPr>
          <w:rFonts w:eastAsia="Calibri"/>
          <w:i/>
          <w:iCs/>
          <w:sz w:val="24"/>
          <w:szCs w:val="24"/>
        </w:rPr>
        <w:tab/>
      </w:r>
      <w:r w:rsidR="00D07E43" w:rsidRPr="008F27B9">
        <w:rPr>
          <w:rFonts w:eastAsia="Calibri"/>
          <w:sz w:val="24"/>
          <w:szCs w:val="24"/>
        </w:rPr>
        <w:t>Telephone:</w:t>
      </w:r>
      <w:r w:rsidR="00D07E43" w:rsidRPr="008F27B9">
        <w:rPr>
          <w:rFonts w:eastAsia="Calibri"/>
          <w:sz w:val="24"/>
          <w:szCs w:val="24"/>
        </w:rPr>
        <w:tab/>
        <w:t>(</w:t>
      </w:r>
      <w:r w:rsidR="009451FE" w:rsidRPr="008F27B9">
        <w:rPr>
          <w:rFonts w:eastAsia="Calibri"/>
          <w:sz w:val="24"/>
          <w:szCs w:val="24"/>
        </w:rPr>
        <w:t>+</w:t>
      </w:r>
      <w:r w:rsidR="00D07E43" w:rsidRPr="008F27B9">
        <w:rPr>
          <w:rFonts w:eastAsia="Calibri"/>
          <w:sz w:val="24"/>
          <w:szCs w:val="24"/>
        </w:rPr>
        <w:t>44 1223) 333863</w:t>
      </w:r>
    </w:p>
    <w:p w14:paraId="08C77212" w14:textId="77777777" w:rsidR="00D07E43" w:rsidRPr="008F27B9" w:rsidRDefault="000B2657" w:rsidP="000B2657">
      <w:pPr>
        <w:spacing w:after="0" w:line="240" w:lineRule="auto"/>
        <w:jc w:val="both"/>
        <w:rPr>
          <w:rFonts w:eastAsia="Calibri"/>
          <w:sz w:val="24"/>
          <w:szCs w:val="24"/>
        </w:rPr>
      </w:pPr>
      <w:r w:rsidRPr="008F27B9">
        <w:rPr>
          <w:rFonts w:eastAsia="Calibri"/>
          <w:sz w:val="24"/>
          <w:szCs w:val="24"/>
        </w:rPr>
        <w:tab/>
      </w:r>
      <w:r w:rsidRPr="008F27B9">
        <w:rPr>
          <w:rFonts w:eastAsia="Calibri"/>
          <w:sz w:val="24"/>
          <w:szCs w:val="24"/>
        </w:rPr>
        <w:tab/>
      </w:r>
      <w:r w:rsidR="00D07E43" w:rsidRPr="008F27B9">
        <w:rPr>
          <w:rFonts w:eastAsia="Calibri"/>
          <w:sz w:val="24"/>
          <w:szCs w:val="24"/>
        </w:rPr>
        <w:t>Email:</w:t>
      </w:r>
      <w:r w:rsidR="00D07E43" w:rsidRPr="008F27B9">
        <w:rPr>
          <w:rFonts w:eastAsia="Calibri"/>
          <w:sz w:val="24"/>
          <w:szCs w:val="24"/>
        </w:rPr>
        <w:tab/>
      </w:r>
      <w:r w:rsidRPr="008F27B9">
        <w:rPr>
          <w:rFonts w:eastAsia="Calibri"/>
          <w:sz w:val="24"/>
          <w:szCs w:val="24"/>
        </w:rPr>
        <w:tab/>
      </w:r>
      <w:r w:rsidR="00D07E43" w:rsidRPr="008F27B9">
        <w:rPr>
          <w:rFonts w:eastAsia="Calibri"/>
          <w:sz w:val="24"/>
          <w:szCs w:val="24"/>
        </w:rPr>
        <w:t>ajm267@cam.ac.uk</w:t>
      </w:r>
    </w:p>
    <w:p w14:paraId="666FCEE4" w14:textId="77777777" w:rsidR="00302175" w:rsidRPr="008F27B9" w:rsidRDefault="00302175" w:rsidP="002341DA">
      <w:pPr>
        <w:spacing w:after="0" w:line="480" w:lineRule="auto"/>
        <w:jc w:val="both"/>
        <w:rPr>
          <w:rFonts w:eastAsia="Calibri"/>
          <w:b/>
          <w:sz w:val="10"/>
          <w:szCs w:val="24"/>
        </w:rPr>
      </w:pPr>
    </w:p>
    <w:p w14:paraId="6A60DD10" w14:textId="77777777" w:rsidR="00EA4DC7" w:rsidRPr="008F27B9" w:rsidRDefault="00EA4DC7" w:rsidP="002341DA">
      <w:pPr>
        <w:spacing w:after="0" w:line="480" w:lineRule="auto"/>
        <w:jc w:val="both"/>
        <w:rPr>
          <w:rFonts w:eastAsia="Calibri"/>
          <w:b/>
          <w:sz w:val="24"/>
          <w:szCs w:val="24"/>
        </w:rPr>
      </w:pPr>
    </w:p>
    <w:p w14:paraId="22B2B8A4" w14:textId="591FF57F" w:rsidR="007D4763" w:rsidRPr="008F27B9" w:rsidRDefault="00EA4DC7" w:rsidP="004C7D4A">
      <w:pPr>
        <w:spacing w:after="0" w:line="480" w:lineRule="auto"/>
        <w:jc w:val="both"/>
        <w:rPr>
          <w:rFonts w:eastAsia="Calibri"/>
          <w:sz w:val="24"/>
          <w:szCs w:val="24"/>
        </w:rPr>
      </w:pPr>
      <w:r w:rsidRPr="008F27B9">
        <w:rPr>
          <w:rFonts w:eastAsia="Calibri"/>
          <w:b/>
          <w:sz w:val="24"/>
          <w:szCs w:val="24"/>
        </w:rPr>
        <w:t>Short</w:t>
      </w:r>
      <w:r w:rsidR="00FD3D70" w:rsidRPr="008F27B9">
        <w:rPr>
          <w:rFonts w:eastAsia="Calibri"/>
          <w:b/>
          <w:sz w:val="24"/>
          <w:szCs w:val="24"/>
        </w:rPr>
        <w:t xml:space="preserve"> </w:t>
      </w:r>
      <w:r w:rsidR="00DE77D1" w:rsidRPr="008F27B9">
        <w:rPr>
          <w:rFonts w:eastAsia="Calibri"/>
          <w:b/>
          <w:sz w:val="24"/>
          <w:szCs w:val="24"/>
        </w:rPr>
        <w:t>t</w:t>
      </w:r>
      <w:r w:rsidR="00FD3D70" w:rsidRPr="008F27B9">
        <w:rPr>
          <w:rFonts w:eastAsia="Calibri"/>
          <w:b/>
          <w:sz w:val="24"/>
          <w:szCs w:val="24"/>
        </w:rPr>
        <w:t>itle:</w:t>
      </w:r>
      <w:r w:rsidR="00FD3D70" w:rsidRPr="008F27B9">
        <w:rPr>
          <w:rFonts w:eastAsia="Calibri"/>
          <w:sz w:val="24"/>
          <w:szCs w:val="24"/>
        </w:rPr>
        <w:t xml:space="preserve"> </w:t>
      </w:r>
      <w:r w:rsidR="00784F7B" w:rsidRPr="008F27B9">
        <w:rPr>
          <w:rFonts w:eastAsia="Calibri"/>
          <w:sz w:val="24"/>
          <w:szCs w:val="24"/>
        </w:rPr>
        <w:t>Metabolic A</w:t>
      </w:r>
      <w:r w:rsidR="00C73816" w:rsidRPr="008F27B9">
        <w:rPr>
          <w:rFonts w:eastAsia="Calibri"/>
          <w:sz w:val="24"/>
          <w:szCs w:val="24"/>
        </w:rPr>
        <w:t>djustment</w:t>
      </w:r>
      <w:r w:rsidR="00784F7B" w:rsidRPr="008F27B9">
        <w:rPr>
          <w:rFonts w:eastAsia="Calibri"/>
          <w:sz w:val="24"/>
          <w:szCs w:val="24"/>
        </w:rPr>
        <w:t xml:space="preserve"> to Hypoxia</w:t>
      </w:r>
      <w:r w:rsidR="00E803B2" w:rsidRPr="008F27B9">
        <w:rPr>
          <w:rFonts w:eastAsia="Calibri"/>
          <w:sz w:val="24"/>
          <w:szCs w:val="24"/>
        </w:rPr>
        <w:t xml:space="preserve"> at Altitude</w:t>
      </w:r>
      <w:r w:rsidR="007D4763" w:rsidRPr="008F27B9">
        <w:rPr>
          <w:rFonts w:cs="Arial"/>
          <w:b/>
          <w:szCs w:val="20"/>
          <w:lang w:eastAsia="en-US"/>
        </w:rPr>
        <w:br w:type="page"/>
      </w:r>
    </w:p>
    <w:p w14:paraId="387DEBF8" w14:textId="396B2C65" w:rsidR="00BE232D" w:rsidRPr="008F27B9" w:rsidRDefault="00A4016E" w:rsidP="00BE232D">
      <w:pPr>
        <w:spacing w:after="0" w:line="480" w:lineRule="auto"/>
        <w:rPr>
          <w:rFonts w:cs="Arial"/>
          <w:b/>
          <w:szCs w:val="20"/>
          <w:lang w:eastAsia="en-US"/>
        </w:rPr>
      </w:pPr>
      <w:r w:rsidRPr="008F27B9">
        <w:rPr>
          <w:rFonts w:cs="Arial"/>
          <w:b/>
          <w:szCs w:val="20"/>
          <w:lang w:eastAsia="en-US"/>
        </w:rPr>
        <w:lastRenderedPageBreak/>
        <w:t>Abstract</w:t>
      </w:r>
    </w:p>
    <w:p w14:paraId="7C13B69D" w14:textId="513871B7" w:rsidR="00A14794" w:rsidRPr="008F27B9" w:rsidRDefault="00BE232D" w:rsidP="00A14794">
      <w:pPr>
        <w:spacing w:after="0" w:line="480" w:lineRule="auto"/>
        <w:jc w:val="both"/>
        <w:rPr>
          <w:rFonts w:cs="Arial"/>
          <w:szCs w:val="20"/>
          <w:lang w:eastAsia="en-US"/>
        </w:rPr>
      </w:pPr>
      <w:r w:rsidRPr="008F27B9">
        <w:rPr>
          <w:rFonts w:cs="Arial"/>
          <w:szCs w:val="20"/>
          <w:lang w:eastAsia="en-US"/>
        </w:rPr>
        <w:t xml:space="preserve">Ascent to high altitude is associated with physiological responses that counter the stress of hypobaric hypoxia by increasing oxygen delivery </w:t>
      </w:r>
      <w:r w:rsidR="00F46DAE" w:rsidRPr="008F27B9">
        <w:rPr>
          <w:rFonts w:cs="Arial"/>
          <w:szCs w:val="20"/>
          <w:lang w:eastAsia="en-US"/>
        </w:rPr>
        <w:t>and</w:t>
      </w:r>
      <w:r w:rsidRPr="008F27B9">
        <w:rPr>
          <w:rFonts w:cs="Arial"/>
          <w:szCs w:val="20"/>
          <w:lang w:eastAsia="en-US"/>
        </w:rPr>
        <w:t xml:space="preserve"> by altering tissue oxygen utilisation via metabolic modulation. At the cellular level, the transcriptional response to hypoxia is mediated by the hypoxia inducible factor (HIF) pathway, and</w:t>
      </w:r>
      <w:r w:rsidR="00C17574" w:rsidRPr="008F27B9">
        <w:rPr>
          <w:rFonts w:cs="Arial"/>
          <w:szCs w:val="20"/>
          <w:lang w:eastAsia="en-US"/>
        </w:rPr>
        <w:t xml:space="preserve"> </w:t>
      </w:r>
      <w:r w:rsidR="00A14794" w:rsidRPr="008F27B9">
        <w:rPr>
          <w:rFonts w:cs="Arial"/>
          <w:szCs w:val="20"/>
          <w:lang w:eastAsia="en-US"/>
        </w:rPr>
        <w:t>result</w:t>
      </w:r>
      <w:r w:rsidR="00F46DAE" w:rsidRPr="008F27B9">
        <w:rPr>
          <w:rFonts w:cs="Arial"/>
          <w:szCs w:val="20"/>
          <w:lang w:eastAsia="en-US"/>
        </w:rPr>
        <w:t>s</w:t>
      </w:r>
      <w:r w:rsidR="00C17574" w:rsidRPr="008F27B9">
        <w:rPr>
          <w:rFonts w:cs="Arial"/>
          <w:szCs w:val="20"/>
          <w:lang w:eastAsia="en-US"/>
        </w:rPr>
        <w:t xml:space="preserve"> in </w:t>
      </w:r>
      <w:r w:rsidR="00A14794" w:rsidRPr="008F27B9">
        <w:rPr>
          <w:rFonts w:cs="Arial"/>
          <w:szCs w:val="20"/>
          <w:lang w:eastAsia="en-US"/>
        </w:rPr>
        <w:t xml:space="preserve">promotion of glycolytic capacity and </w:t>
      </w:r>
      <w:r w:rsidRPr="008F27B9">
        <w:rPr>
          <w:rFonts w:cs="Arial"/>
          <w:szCs w:val="20"/>
          <w:lang w:eastAsia="en-US"/>
        </w:rPr>
        <w:t>suppression of oxidative metabolism. In Tibetan highlanders, gene variants encoding components of the HIF-pathway have undergone selection and are ass</w:t>
      </w:r>
      <w:r w:rsidR="00FA3CD6" w:rsidRPr="008F27B9">
        <w:rPr>
          <w:rFonts w:cs="Arial"/>
          <w:szCs w:val="20"/>
          <w:lang w:eastAsia="en-US"/>
        </w:rPr>
        <w:t xml:space="preserve">ociated with </w:t>
      </w:r>
      <w:r w:rsidR="00C17574" w:rsidRPr="008F27B9">
        <w:rPr>
          <w:rFonts w:cs="Arial"/>
          <w:szCs w:val="20"/>
          <w:lang w:eastAsia="en-US"/>
        </w:rPr>
        <w:t xml:space="preserve">adaptive </w:t>
      </w:r>
      <w:r w:rsidR="00FA3CD6" w:rsidRPr="008F27B9">
        <w:rPr>
          <w:rFonts w:cs="Arial"/>
          <w:szCs w:val="20"/>
          <w:lang w:eastAsia="en-US"/>
        </w:rPr>
        <w:t>phenotypic changes, including suppression of erythropoiesis and increased blood lactate levels. In some</w:t>
      </w:r>
      <w:r w:rsidR="00C17574" w:rsidRPr="008F27B9">
        <w:rPr>
          <w:rFonts w:cs="Arial"/>
          <w:szCs w:val="20"/>
          <w:lang w:eastAsia="en-US"/>
        </w:rPr>
        <w:t xml:space="preserve"> </w:t>
      </w:r>
      <w:r w:rsidR="00FA3CD6" w:rsidRPr="008F27B9">
        <w:rPr>
          <w:rFonts w:cs="Arial"/>
          <w:szCs w:val="20"/>
          <w:lang w:eastAsia="en-US"/>
        </w:rPr>
        <w:t xml:space="preserve">highland populations, there has also been selection of variants in </w:t>
      </w:r>
      <w:r w:rsidR="00FA3CD6" w:rsidRPr="008F27B9">
        <w:rPr>
          <w:rFonts w:cs="Arial"/>
          <w:i/>
          <w:szCs w:val="20"/>
          <w:lang w:eastAsia="en-US"/>
        </w:rPr>
        <w:t>PPARA</w:t>
      </w:r>
      <w:r w:rsidR="00C17574" w:rsidRPr="008F27B9">
        <w:rPr>
          <w:rFonts w:cs="Arial"/>
          <w:i/>
          <w:szCs w:val="20"/>
          <w:lang w:eastAsia="en-US"/>
        </w:rPr>
        <w:t>,</w:t>
      </w:r>
      <w:r w:rsidR="00FA3CD6" w:rsidRPr="008F27B9">
        <w:rPr>
          <w:rFonts w:cs="Arial"/>
          <w:i/>
          <w:szCs w:val="20"/>
          <w:lang w:eastAsia="en-US"/>
        </w:rPr>
        <w:t xml:space="preserve"> </w:t>
      </w:r>
      <w:r w:rsidR="00FA3CD6" w:rsidRPr="008F27B9">
        <w:rPr>
          <w:rFonts w:cs="Arial"/>
          <w:szCs w:val="20"/>
          <w:lang w:eastAsia="en-US"/>
        </w:rPr>
        <w:t xml:space="preserve">encoding </w:t>
      </w:r>
      <w:r w:rsidR="00C17574" w:rsidRPr="008F27B9">
        <w:rPr>
          <w:rFonts w:cs="Arial"/>
          <w:szCs w:val="20"/>
          <w:lang w:eastAsia="en-US"/>
        </w:rPr>
        <w:t xml:space="preserve">peroxisome proliferator-activated receptor </w:t>
      </w:r>
      <w:r w:rsidR="00C17574" w:rsidRPr="008F27B9">
        <w:rPr>
          <w:rFonts w:cs="Calibri"/>
          <w:szCs w:val="20"/>
          <w:lang w:eastAsia="en-US"/>
        </w:rPr>
        <w:t>α</w:t>
      </w:r>
      <w:r w:rsidR="00C17574" w:rsidRPr="008F27B9">
        <w:rPr>
          <w:rFonts w:cs="Arial"/>
          <w:szCs w:val="20"/>
          <w:lang w:eastAsia="en-US"/>
        </w:rPr>
        <w:t xml:space="preserve"> (PPAR</w:t>
      </w:r>
      <w:r w:rsidR="00C17574" w:rsidRPr="008F27B9">
        <w:rPr>
          <w:rFonts w:cs="Calibri"/>
          <w:szCs w:val="20"/>
          <w:lang w:eastAsia="en-US"/>
        </w:rPr>
        <w:t>α</w:t>
      </w:r>
      <w:r w:rsidR="00C17574" w:rsidRPr="008F27B9">
        <w:rPr>
          <w:rFonts w:cs="Arial"/>
          <w:szCs w:val="20"/>
          <w:lang w:eastAsia="en-US"/>
        </w:rPr>
        <w:t>), a</w:t>
      </w:r>
      <w:r w:rsidR="00FA3CD6" w:rsidRPr="008F27B9">
        <w:rPr>
          <w:rFonts w:cs="Arial"/>
          <w:szCs w:val="20"/>
          <w:lang w:eastAsia="en-US"/>
        </w:rPr>
        <w:t xml:space="preserve"> transcriptional regulator of fatty acid metabolism. In one </w:t>
      </w:r>
      <w:r w:rsidR="008F093A" w:rsidRPr="008F27B9">
        <w:rPr>
          <w:rFonts w:cs="Arial"/>
          <w:szCs w:val="20"/>
          <w:lang w:eastAsia="en-US"/>
        </w:rPr>
        <w:t xml:space="preserve">such </w:t>
      </w:r>
      <w:r w:rsidR="00FA3CD6" w:rsidRPr="008F27B9">
        <w:rPr>
          <w:rFonts w:cs="Arial"/>
          <w:szCs w:val="20"/>
          <w:lang w:eastAsia="en-US"/>
        </w:rPr>
        <w:t xml:space="preserve">population, the Sherpas, lower muscle </w:t>
      </w:r>
      <w:r w:rsidR="00FA3CD6" w:rsidRPr="008F27B9">
        <w:rPr>
          <w:rFonts w:cs="Arial"/>
          <w:i/>
          <w:szCs w:val="20"/>
          <w:lang w:eastAsia="en-US"/>
        </w:rPr>
        <w:t>PPARA</w:t>
      </w:r>
      <w:r w:rsidR="00FA3CD6" w:rsidRPr="008F27B9">
        <w:rPr>
          <w:rFonts w:cs="Arial"/>
          <w:szCs w:val="20"/>
          <w:lang w:eastAsia="en-US"/>
        </w:rPr>
        <w:t xml:space="preserve"> expression is associated with a decreased capacity for fatty acid oxidation, potentially improving the efficiency of oxygen utilisation. In lowlanders ascending to altitude, a similar suppression of fatty acid oxidation occurs, although the underlying molecular mechanism appears to differ</w:t>
      </w:r>
      <w:r w:rsidR="00C17574" w:rsidRPr="008F27B9">
        <w:rPr>
          <w:rFonts w:cs="Arial"/>
          <w:szCs w:val="20"/>
          <w:lang w:eastAsia="en-US"/>
        </w:rPr>
        <w:t xml:space="preserve"> along with the consequences</w:t>
      </w:r>
      <w:r w:rsidR="00FA3CD6" w:rsidRPr="008F27B9">
        <w:rPr>
          <w:rFonts w:cs="Arial"/>
          <w:szCs w:val="20"/>
          <w:lang w:eastAsia="en-US"/>
        </w:rPr>
        <w:t xml:space="preserve">. </w:t>
      </w:r>
      <w:r w:rsidR="00C17574" w:rsidRPr="008F27B9">
        <w:rPr>
          <w:rFonts w:cs="Arial"/>
          <w:szCs w:val="20"/>
          <w:lang w:eastAsia="en-US"/>
        </w:rPr>
        <w:t xml:space="preserve">Unlike lowlanders, Sherpas appear to be protected against oxidative stress and the accumulation of </w:t>
      </w:r>
      <w:r w:rsidR="00A14794" w:rsidRPr="008F27B9">
        <w:rPr>
          <w:rFonts w:cs="Arial"/>
          <w:szCs w:val="20"/>
          <w:lang w:eastAsia="en-US"/>
        </w:rPr>
        <w:t xml:space="preserve">intramuscular </w:t>
      </w:r>
      <w:r w:rsidR="00C17574" w:rsidRPr="008F27B9">
        <w:rPr>
          <w:rFonts w:cs="Arial"/>
          <w:szCs w:val="20"/>
          <w:lang w:eastAsia="en-US"/>
        </w:rPr>
        <w:t>lipid intermediates at altitude</w:t>
      </w:r>
      <w:r w:rsidR="00A14794" w:rsidRPr="008F27B9">
        <w:rPr>
          <w:rFonts w:cs="Arial"/>
          <w:szCs w:val="20"/>
          <w:lang w:eastAsia="en-US"/>
        </w:rPr>
        <w:t>.</w:t>
      </w:r>
      <w:r w:rsidR="00C17574" w:rsidRPr="008F27B9">
        <w:rPr>
          <w:rFonts w:cs="Arial"/>
          <w:szCs w:val="20"/>
          <w:lang w:eastAsia="en-US"/>
        </w:rPr>
        <w:t xml:space="preserve"> </w:t>
      </w:r>
      <w:r w:rsidR="00A14794" w:rsidRPr="008F27B9">
        <w:rPr>
          <w:rFonts w:cs="Arial"/>
          <w:szCs w:val="20"/>
          <w:lang w:eastAsia="en-US"/>
        </w:rPr>
        <w:t>Moreover, Sherpas</w:t>
      </w:r>
      <w:r w:rsidR="00C17574" w:rsidRPr="008F27B9">
        <w:rPr>
          <w:rFonts w:cs="Arial"/>
          <w:szCs w:val="20"/>
          <w:lang w:eastAsia="en-US"/>
        </w:rPr>
        <w:t xml:space="preserve"> are able to defend muscle </w:t>
      </w:r>
      <w:r w:rsidR="00A14794" w:rsidRPr="008F27B9">
        <w:rPr>
          <w:rFonts w:cs="Arial"/>
          <w:szCs w:val="20"/>
          <w:lang w:eastAsia="en-US"/>
        </w:rPr>
        <w:t>ATP and phosphocreatine levels</w:t>
      </w:r>
      <w:r w:rsidR="00C17574" w:rsidRPr="008F27B9">
        <w:rPr>
          <w:rFonts w:cs="Arial"/>
          <w:szCs w:val="20"/>
          <w:lang w:eastAsia="en-US"/>
        </w:rPr>
        <w:t xml:space="preserve"> in the face of decreased oxygen delivery</w:t>
      </w:r>
      <w:r w:rsidR="00A14794" w:rsidRPr="008F27B9">
        <w:rPr>
          <w:rFonts w:cs="Arial"/>
          <w:szCs w:val="20"/>
          <w:lang w:eastAsia="en-US"/>
        </w:rPr>
        <w:t xml:space="preserve">, possibly </w:t>
      </w:r>
      <w:r w:rsidR="008F093A" w:rsidRPr="008F27B9">
        <w:rPr>
          <w:rFonts w:cs="Arial"/>
          <w:szCs w:val="20"/>
          <w:lang w:eastAsia="en-US"/>
        </w:rPr>
        <w:t>due to</w:t>
      </w:r>
      <w:r w:rsidR="00A14794" w:rsidRPr="008F27B9">
        <w:rPr>
          <w:rFonts w:cs="Arial"/>
          <w:szCs w:val="20"/>
          <w:lang w:eastAsia="en-US"/>
        </w:rPr>
        <w:t xml:space="preserve"> suppression of ATP demand pathways. The molecular mechanisms </w:t>
      </w:r>
      <w:r w:rsidR="008F093A" w:rsidRPr="008F27B9">
        <w:rPr>
          <w:rFonts w:cs="Arial"/>
          <w:szCs w:val="20"/>
          <w:lang w:eastAsia="en-US"/>
        </w:rPr>
        <w:t>allowing</w:t>
      </w:r>
      <w:r w:rsidR="00A14794" w:rsidRPr="008F27B9">
        <w:rPr>
          <w:rFonts w:cs="Arial"/>
          <w:szCs w:val="20"/>
          <w:lang w:eastAsia="en-US"/>
        </w:rPr>
        <w:t xml:space="preserve"> Sherpas to successfully live, work and reproduce at altitude may hold the key to novel therapeutic strategies for the treatment of diseases </w:t>
      </w:r>
      <w:r w:rsidR="00AC4C1C" w:rsidRPr="008F27B9">
        <w:rPr>
          <w:rFonts w:cs="Arial"/>
          <w:szCs w:val="20"/>
          <w:lang w:eastAsia="en-US"/>
        </w:rPr>
        <w:t>to</w:t>
      </w:r>
      <w:r w:rsidR="00A14794" w:rsidRPr="008F27B9">
        <w:rPr>
          <w:rFonts w:cs="Arial"/>
          <w:szCs w:val="20"/>
          <w:lang w:eastAsia="en-US"/>
        </w:rPr>
        <w:t xml:space="preserve"> which hypoxia is a fundamental </w:t>
      </w:r>
      <w:r w:rsidR="00AC4C1C" w:rsidRPr="008F27B9">
        <w:rPr>
          <w:rFonts w:cs="Arial"/>
          <w:szCs w:val="20"/>
          <w:lang w:eastAsia="en-US"/>
        </w:rPr>
        <w:t>contribu</w:t>
      </w:r>
      <w:r w:rsidR="00A14794" w:rsidRPr="008F27B9">
        <w:rPr>
          <w:rFonts w:cs="Arial"/>
          <w:szCs w:val="20"/>
          <w:lang w:eastAsia="en-US"/>
        </w:rPr>
        <w:t>tor.</w:t>
      </w:r>
    </w:p>
    <w:p w14:paraId="77949334" w14:textId="11EAE9B0" w:rsidR="00E51B26" w:rsidRPr="008F27B9" w:rsidRDefault="00E51B26" w:rsidP="004B7A9C">
      <w:pPr>
        <w:spacing w:after="0" w:line="480" w:lineRule="auto"/>
        <w:jc w:val="both"/>
        <w:rPr>
          <w:rFonts w:cs="Arial"/>
          <w:szCs w:val="20"/>
          <w:lang w:eastAsia="en-US"/>
        </w:rPr>
      </w:pPr>
    </w:p>
    <w:p w14:paraId="458A7B86" w14:textId="112DE1B9" w:rsidR="00302175" w:rsidRPr="008F27B9" w:rsidRDefault="007A7D3C" w:rsidP="00A14794">
      <w:pPr>
        <w:spacing w:after="0" w:line="480" w:lineRule="auto"/>
        <w:jc w:val="both"/>
        <w:rPr>
          <w:rFonts w:cs="Arial"/>
          <w:szCs w:val="20"/>
          <w:lang w:eastAsia="en-US"/>
        </w:rPr>
      </w:pPr>
      <w:r w:rsidRPr="008F27B9">
        <w:rPr>
          <w:rFonts w:cs="Arial"/>
          <w:szCs w:val="20"/>
          <w:lang w:eastAsia="en-US"/>
        </w:rPr>
        <w:t>2</w:t>
      </w:r>
      <w:r w:rsidR="00F828E7" w:rsidRPr="008F27B9">
        <w:rPr>
          <w:rFonts w:cs="Arial"/>
          <w:szCs w:val="20"/>
          <w:lang w:eastAsia="en-US"/>
        </w:rPr>
        <w:t>4</w:t>
      </w:r>
      <w:r w:rsidR="004C7D4A" w:rsidRPr="008F27B9">
        <w:rPr>
          <w:rFonts w:cs="Arial"/>
          <w:szCs w:val="20"/>
          <w:lang w:eastAsia="en-US"/>
        </w:rPr>
        <w:t>4</w:t>
      </w:r>
      <w:r w:rsidRPr="008F27B9">
        <w:rPr>
          <w:rFonts w:cs="Arial"/>
          <w:szCs w:val="20"/>
          <w:lang w:eastAsia="en-US"/>
        </w:rPr>
        <w:t xml:space="preserve"> words</w:t>
      </w:r>
      <w:r w:rsidR="00E51B26" w:rsidRPr="008F27B9">
        <w:rPr>
          <w:rFonts w:cs="Arial"/>
          <w:szCs w:val="20"/>
          <w:lang w:eastAsia="en-US"/>
        </w:rPr>
        <w:t xml:space="preserve"> (</w:t>
      </w:r>
      <w:r w:rsidR="00EA4DC7" w:rsidRPr="008F27B9">
        <w:rPr>
          <w:rFonts w:cs="Arial"/>
          <w:szCs w:val="20"/>
          <w:lang w:eastAsia="en-US"/>
        </w:rPr>
        <w:t>2</w:t>
      </w:r>
      <w:r w:rsidR="00E51B26" w:rsidRPr="008F27B9">
        <w:rPr>
          <w:rFonts w:cs="Arial"/>
          <w:szCs w:val="20"/>
          <w:lang w:eastAsia="en-US"/>
        </w:rPr>
        <w:t>50 max)</w:t>
      </w:r>
      <w:r w:rsidR="00302175" w:rsidRPr="008F27B9">
        <w:rPr>
          <w:rFonts w:cs="Arial"/>
          <w:szCs w:val="20"/>
          <w:lang w:eastAsia="en-US"/>
        </w:rPr>
        <w:br w:type="page"/>
      </w:r>
    </w:p>
    <w:p w14:paraId="149A5B47" w14:textId="77777777" w:rsidR="000A7862" w:rsidRPr="008F27B9" w:rsidRDefault="000A7862" w:rsidP="000A7862">
      <w:pPr>
        <w:spacing w:after="0" w:line="480" w:lineRule="auto"/>
        <w:jc w:val="both"/>
        <w:rPr>
          <w:rFonts w:cs="Arial"/>
          <w:b/>
          <w:szCs w:val="20"/>
          <w:lang w:eastAsia="en-US"/>
        </w:rPr>
      </w:pPr>
      <w:r w:rsidRPr="008F27B9">
        <w:rPr>
          <w:rFonts w:cs="Arial"/>
          <w:b/>
          <w:szCs w:val="20"/>
          <w:lang w:eastAsia="en-US"/>
        </w:rPr>
        <w:lastRenderedPageBreak/>
        <w:t>Abbreviations List</w:t>
      </w:r>
    </w:p>
    <w:p w14:paraId="5A322E52" w14:textId="3C18E51A" w:rsidR="00C24B2C" w:rsidRPr="008F27B9" w:rsidRDefault="00C24B2C" w:rsidP="000A7862">
      <w:pPr>
        <w:spacing w:after="0" w:line="480" w:lineRule="auto"/>
        <w:jc w:val="both"/>
        <w:rPr>
          <w:rFonts w:cs="Arial"/>
          <w:szCs w:val="20"/>
          <w:lang w:eastAsia="en-US"/>
        </w:rPr>
      </w:pPr>
      <w:r w:rsidRPr="008F27B9">
        <w:rPr>
          <w:rFonts w:cs="Arial"/>
          <w:szCs w:val="20"/>
          <w:lang w:eastAsia="en-US"/>
        </w:rPr>
        <w:t>CPT</w:t>
      </w:r>
      <w:r w:rsidRPr="008F27B9">
        <w:rPr>
          <w:rFonts w:cs="Arial"/>
          <w:szCs w:val="20"/>
          <w:lang w:eastAsia="en-US"/>
        </w:rPr>
        <w:tab/>
        <w:t xml:space="preserve">carnitine </w:t>
      </w:r>
      <w:proofErr w:type="spellStart"/>
      <w:r w:rsidRPr="008F27B9">
        <w:rPr>
          <w:rFonts w:cs="Arial"/>
          <w:szCs w:val="20"/>
          <w:lang w:eastAsia="en-US"/>
        </w:rPr>
        <w:t>palmitoyltransferase</w:t>
      </w:r>
      <w:proofErr w:type="spellEnd"/>
    </w:p>
    <w:p w14:paraId="7AAE4F12" w14:textId="5671EE35" w:rsidR="00C24B2C" w:rsidRPr="008F27B9" w:rsidRDefault="00C24B2C" w:rsidP="000A7862">
      <w:pPr>
        <w:spacing w:after="0" w:line="480" w:lineRule="auto"/>
        <w:jc w:val="both"/>
        <w:rPr>
          <w:rFonts w:cs="Arial"/>
          <w:szCs w:val="20"/>
          <w:lang w:eastAsia="en-US"/>
        </w:rPr>
      </w:pPr>
      <w:r w:rsidRPr="008F27B9">
        <w:rPr>
          <w:rFonts w:cs="Arial"/>
          <w:szCs w:val="20"/>
          <w:lang w:eastAsia="en-US"/>
        </w:rPr>
        <w:t>EPO</w:t>
      </w:r>
      <w:r w:rsidRPr="008F27B9">
        <w:rPr>
          <w:rFonts w:cs="Arial"/>
          <w:szCs w:val="20"/>
          <w:lang w:eastAsia="en-US"/>
        </w:rPr>
        <w:tab/>
        <w:t>erythropoietin</w:t>
      </w:r>
    </w:p>
    <w:p w14:paraId="38E82ADB" w14:textId="663156A3" w:rsidR="000A7862" w:rsidRPr="008F27B9" w:rsidRDefault="000A7862" w:rsidP="000A7862">
      <w:pPr>
        <w:spacing w:after="0" w:line="480" w:lineRule="auto"/>
        <w:jc w:val="both"/>
        <w:rPr>
          <w:rFonts w:cs="Arial"/>
          <w:szCs w:val="20"/>
          <w:lang w:eastAsia="en-US"/>
        </w:rPr>
      </w:pPr>
      <w:r w:rsidRPr="008F27B9">
        <w:rPr>
          <w:rFonts w:cs="Arial"/>
          <w:szCs w:val="20"/>
          <w:lang w:eastAsia="en-US"/>
        </w:rPr>
        <w:t>FAO</w:t>
      </w:r>
      <w:r w:rsidRPr="008F27B9">
        <w:rPr>
          <w:rFonts w:cs="Arial"/>
          <w:szCs w:val="20"/>
          <w:lang w:eastAsia="en-US"/>
        </w:rPr>
        <w:tab/>
        <w:t>fatty acid oxidation</w:t>
      </w:r>
    </w:p>
    <w:p w14:paraId="56EE4AF0" w14:textId="2604AF22" w:rsidR="000A7862" w:rsidRPr="008F27B9" w:rsidRDefault="000A7862" w:rsidP="000A7862">
      <w:pPr>
        <w:spacing w:after="0" w:line="480" w:lineRule="auto"/>
        <w:jc w:val="both"/>
        <w:rPr>
          <w:rFonts w:cs="Arial"/>
          <w:szCs w:val="20"/>
          <w:lang w:eastAsia="en-US"/>
        </w:rPr>
      </w:pPr>
      <w:r w:rsidRPr="008F27B9">
        <w:rPr>
          <w:rFonts w:cs="Arial"/>
          <w:szCs w:val="20"/>
          <w:lang w:eastAsia="en-US"/>
        </w:rPr>
        <w:t>HIF</w:t>
      </w:r>
      <w:r w:rsidRPr="008F27B9">
        <w:rPr>
          <w:rFonts w:cs="Arial"/>
          <w:szCs w:val="20"/>
          <w:lang w:eastAsia="en-US"/>
        </w:rPr>
        <w:tab/>
        <w:t>hypoxia-inducible factor</w:t>
      </w:r>
    </w:p>
    <w:p w14:paraId="113CAA73" w14:textId="002DD1E5" w:rsidR="000A7862" w:rsidRPr="008F27B9" w:rsidRDefault="000A7862" w:rsidP="000A7862">
      <w:pPr>
        <w:spacing w:after="0" w:line="480" w:lineRule="auto"/>
        <w:jc w:val="both"/>
        <w:rPr>
          <w:rFonts w:cs="Arial"/>
          <w:szCs w:val="20"/>
          <w:lang w:eastAsia="en-US"/>
        </w:rPr>
      </w:pPr>
      <w:r w:rsidRPr="008F27B9">
        <w:rPr>
          <w:rFonts w:cs="Arial"/>
          <w:szCs w:val="20"/>
          <w:lang w:eastAsia="en-US"/>
        </w:rPr>
        <w:t>ICU</w:t>
      </w:r>
      <w:r w:rsidRPr="008F27B9">
        <w:rPr>
          <w:rFonts w:cs="Arial"/>
          <w:szCs w:val="20"/>
          <w:lang w:eastAsia="en-US"/>
        </w:rPr>
        <w:tab/>
        <w:t>intensive care unit</w:t>
      </w:r>
    </w:p>
    <w:p w14:paraId="63E50167" w14:textId="4A2212C1" w:rsidR="00C24B2C" w:rsidRPr="008F27B9" w:rsidRDefault="00C24B2C" w:rsidP="000A7862">
      <w:pPr>
        <w:spacing w:after="0" w:line="480" w:lineRule="auto"/>
        <w:jc w:val="both"/>
        <w:rPr>
          <w:rFonts w:cs="Arial"/>
          <w:szCs w:val="20"/>
          <w:lang w:eastAsia="en-US"/>
        </w:rPr>
      </w:pPr>
      <w:r w:rsidRPr="008F27B9">
        <w:rPr>
          <w:rFonts w:cs="Arial"/>
          <w:szCs w:val="20"/>
          <w:lang w:eastAsia="en-US"/>
        </w:rPr>
        <w:t>LDH</w:t>
      </w:r>
      <w:r w:rsidRPr="008F27B9">
        <w:rPr>
          <w:rFonts w:cs="Arial"/>
          <w:szCs w:val="20"/>
          <w:lang w:eastAsia="en-US"/>
        </w:rPr>
        <w:tab/>
        <w:t>lactate dehydrogenase</w:t>
      </w:r>
    </w:p>
    <w:p w14:paraId="6E156D1A" w14:textId="32C05276" w:rsidR="000A7862" w:rsidRPr="008F27B9" w:rsidRDefault="000A7862" w:rsidP="000A7862">
      <w:pPr>
        <w:spacing w:after="0" w:line="480" w:lineRule="auto"/>
        <w:jc w:val="both"/>
        <w:rPr>
          <w:rFonts w:cs="Arial"/>
          <w:szCs w:val="20"/>
          <w:lang w:eastAsia="en-US"/>
        </w:rPr>
      </w:pPr>
      <w:r w:rsidRPr="008F27B9">
        <w:rPr>
          <w:rFonts w:cs="Arial"/>
          <w:szCs w:val="20"/>
          <w:lang w:eastAsia="en-US"/>
        </w:rPr>
        <w:t>NO</w:t>
      </w:r>
      <w:r w:rsidRPr="008F27B9">
        <w:rPr>
          <w:rFonts w:cs="Arial"/>
          <w:szCs w:val="20"/>
          <w:lang w:eastAsia="en-US"/>
        </w:rPr>
        <w:tab/>
        <w:t>nitric oxide</w:t>
      </w:r>
    </w:p>
    <w:p w14:paraId="6232B32C" w14:textId="6ED57D89" w:rsidR="000A7862" w:rsidRPr="008F27B9" w:rsidRDefault="000A7862" w:rsidP="000A7862">
      <w:pPr>
        <w:spacing w:after="0" w:line="480" w:lineRule="auto"/>
        <w:jc w:val="both"/>
        <w:rPr>
          <w:rFonts w:cs="Arial"/>
          <w:szCs w:val="20"/>
          <w:lang w:eastAsia="en-US"/>
        </w:rPr>
      </w:pPr>
      <w:proofErr w:type="spellStart"/>
      <w:r w:rsidRPr="008F27B9">
        <w:rPr>
          <w:rFonts w:cs="Arial"/>
          <w:szCs w:val="20"/>
          <w:lang w:eastAsia="en-US"/>
        </w:rPr>
        <w:t>PCr</w:t>
      </w:r>
      <w:proofErr w:type="spellEnd"/>
      <w:r w:rsidRPr="008F27B9">
        <w:rPr>
          <w:rFonts w:cs="Arial"/>
          <w:szCs w:val="20"/>
          <w:lang w:eastAsia="en-US"/>
        </w:rPr>
        <w:tab/>
        <w:t>phosphocreatine</w:t>
      </w:r>
    </w:p>
    <w:p w14:paraId="4A2C18CD" w14:textId="22374563" w:rsidR="00C24B2C" w:rsidRPr="008F27B9" w:rsidRDefault="00C24B2C" w:rsidP="000A7862">
      <w:pPr>
        <w:spacing w:after="0" w:line="480" w:lineRule="auto"/>
        <w:jc w:val="both"/>
        <w:rPr>
          <w:rFonts w:cs="Arial"/>
          <w:szCs w:val="20"/>
          <w:lang w:eastAsia="en-US"/>
        </w:rPr>
      </w:pPr>
      <w:r w:rsidRPr="008F27B9">
        <w:rPr>
          <w:rFonts w:cs="Arial"/>
          <w:szCs w:val="20"/>
          <w:lang w:eastAsia="en-US"/>
        </w:rPr>
        <w:t>PDH</w:t>
      </w:r>
      <w:r w:rsidRPr="008F27B9">
        <w:rPr>
          <w:rFonts w:cs="Arial"/>
          <w:szCs w:val="20"/>
          <w:lang w:eastAsia="en-US"/>
        </w:rPr>
        <w:tab/>
        <w:t>pyruvate dehydrogenase</w:t>
      </w:r>
    </w:p>
    <w:p w14:paraId="50F6AC27" w14:textId="6AE1FCDB" w:rsidR="00C24B2C" w:rsidRPr="008F27B9" w:rsidRDefault="00C24B2C" w:rsidP="000A7862">
      <w:pPr>
        <w:spacing w:after="0" w:line="480" w:lineRule="auto"/>
        <w:jc w:val="both"/>
        <w:rPr>
          <w:rFonts w:cs="Arial"/>
          <w:szCs w:val="20"/>
          <w:lang w:eastAsia="en-US"/>
        </w:rPr>
      </w:pPr>
      <w:r w:rsidRPr="008F27B9">
        <w:rPr>
          <w:rFonts w:cs="Arial"/>
          <w:szCs w:val="20"/>
          <w:lang w:eastAsia="en-US"/>
        </w:rPr>
        <w:t>PDK</w:t>
      </w:r>
      <w:r w:rsidRPr="008F27B9">
        <w:rPr>
          <w:rFonts w:cs="Arial"/>
          <w:szCs w:val="20"/>
          <w:lang w:eastAsia="en-US"/>
        </w:rPr>
        <w:tab/>
        <w:t>pyruvate dehydrogenase kinase</w:t>
      </w:r>
    </w:p>
    <w:p w14:paraId="0CE65EC7" w14:textId="4A902F20" w:rsidR="006F1CD5" w:rsidRPr="008F27B9" w:rsidRDefault="006F1CD5" w:rsidP="000A7862">
      <w:pPr>
        <w:spacing w:after="0" w:line="480" w:lineRule="auto"/>
        <w:jc w:val="both"/>
        <w:rPr>
          <w:rFonts w:cs="Arial"/>
          <w:szCs w:val="20"/>
          <w:lang w:eastAsia="en-US"/>
        </w:rPr>
      </w:pPr>
      <w:r w:rsidRPr="008F27B9">
        <w:rPr>
          <w:rFonts w:cs="Arial"/>
          <w:szCs w:val="20"/>
          <w:lang w:eastAsia="en-US"/>
        </w:rPr>
        <w:t>PHD</w:t>
      </w:r>
      <w:r w:rsidRPr="008F27B9">
        <w:rPr>
          <w:rFonts w:cs="Arial"/>
          <w:szCs w:val="20"/>
          <w:lang w:eastAsia="en-US"/>
        </w:rPr>
        <w:tab/>
        <w:t>prolyl hydroxylase</w:t>
      </w:r>
    </w:p>
    <w:p w14:paraId="1BF5BCF5" w14:textId="77777777" w:rsidR="00C24B2C" w:rsidRPr="008F27B9" w:rsidRDefault="000A7862" w:rsidP="000A7862">
      <w:pPr>
        <w:spacing w:after="0" w:line="480" w:lineRule="auto"/>
        <w:jc w:val="both"/>
        <w:rPr>
          <w:rFonts w:cs="Arial"/>
          <w:szCs w:val="20"/>
          <w:lang w:eastAsia="en-US"/>
        </w:rPr>
      </w:pPr>
      <w:r w:rsidRPr="008F27B9">
        <w:rPr>
          <w:rFonts w:cs="Arial"/>
          <w:szCs w:val="20"/>
          <w:lang w:eastAsia="en-US"/>
        </w:rPr>
        <w:t>PPAR</w:t>
      </w:r>
      <w:r w:rsidRPr="008F27B9">
        <w:rPr>
          <w:rFonts w:cs="Arial"/>
          <w:szCs w:val="20"/>
          <w:lang w:eastAsia="en-US"/>
        </w:rPr>
        <w:tab/>
        <w:t>peroxisome proliferator-activated receptor</w:t>
      </w:r>
    </w:p>
    <w:p w14:paraId="379472A3" w14:textId="77777777" w:rsidR="00C24B2C" w:rsidRPr="008F27B9" w:rsidRDefault="00C24B2C" w:rsidP="000A7862">
      <w:pPr>
        <w:spacing w:after="0" w:line="480" w:lineRule="auto"/>
        <w:jc w:val="both"/>
        <w:rPr>
          <w:rFonts w:cs="Arial"/>
          <w:szCs w:val="20"/>
          <w:lang w:eastAsia="en-US"/>
        </w:rPr>
      </w:pPr>
      <w:r w:rsidRPr="008F27B9">
        <w:rPr>
          <w:rFonts w:cs="Arial"/>
          <w:szCs w:val="20"/>
          <w:lang w:eastAsia="en-US"/>
        </w:rPr>
        <w:t>TCA</w:t>
      </w:r>
      <w:r w:rsidRPr="008F27B9">
        <w:rPr>
          <w:rFonts w:cs="Arial"/>
          <w:szCs w:val="20"/>
          <w:lang w:eastAsia="en-US"/>
        </w:rPr>
        <w:tab/>
        <w:t>tricarboxylic acid</w:t>
      </w:r>
    </w:p>
    <w:p w14:paraId="72B8C2B9" w14:textId="449FCE3C" w:rsidR="007D4763" w:rsidRPr="008F27B9" w:rsidRDefault="00C24B2C" w:rsidP="000A7862">
      <w:pPr>
        <w:spacing w:after="0" w:line="480" w:lineRule="auto"/>
        <w:jc w:val="both"/>
        <w:rPr>
          <w:rFonts w:cs="Arial"/>
          <w:szCs w:val="20"/>
          <w:lang w:eastAsia="en-US"/>
        </w:rPr>
      </w:pPr>
      <w:r w:rsidRPr="008F27B9">
        <w:rPr>
          <w:rFonts w:cs="Arial"/>
          <w:szCs w:val="20"/>
          <w:lang w:eastAsia="en-US"/>
        </w:rPr>
        <w:t xml:space="preserve">VEGF </w:t>
      </w:r>
      <w:r w:rsidRPr="008F27B9">
        <w:rPr>
          <w:rFonts w:cs="Arial"/>
          <w:szCs w:val="20"/>
          <w:lang w:eastAsia="en-US"/>
        </w:rPr>
        <w:tab/>
        <w:t>vascular endothelial growth factor</w:t>
      </w:r>
      <w:r w:rsidR="007D4763" w:rsidRPr="008F27B9">
        <w:rPr>
          <w:rFonts w:cs="Arial"/>
          <w:b/>
          <w:szCs w:val="20"/>
          <w:lang w:eastAsia="en-US"/>
        </w:rPr>
        <w:br w:type="page"/>
      </w:r>
    </w:p>
    <w:p w14:paraId="35131B22" w14:textId="77777777" w:rsidR="00E05545" w:rsidRPr="008F27B9" w:rsidRDefault="00302175" w:rsidP="00E20372">
      <w:pPr>
        <w:spacing w:after="0" w:line="480" w:lineRule="auto"/>
        <w:jc w:val="both"/>
        <w:rPr>
          <w:rFonts w:cs="Arial"/>
          <w:b/>
          <w:szCs w:val="20"/>
          <w:lang w:eastAsia="en-US"/>
        </w:rPr>
      </w:pPr>
      <w:r w:rsidRPr="008F27B9">
        <w:rPr>
          <w:rFonts w:cs="Arial"/>
          <w:b/>
          <w:szCs w:val="20"/>
          <w:lang w:eastAsia="en-US"/>
        </w:rPr>
        <w:lastRenderedPageBreak/>
        <w:t>Introduction</w:t>
      </w:r>
    </w:p>
    <w:p w14:paraId="3904BECB" w14:textId="7655240E" w:rsidR="00D101D2" w:rsidRPr="008F27B9" w:rsidRDefault="0093630C" w:rsidP="00E20372">
      <w:pPr>
        <w:spacing w:after="0" w:line="480" w:lineRule="auto"/>
        <w:jc w:val="both"/>
        <w:rPr>
          <w:rFonts w:cs="Arial"/>
          <w:szCs w:val="20"/>
          <w:lang w:eastAsia="en-US"/>
        </w:rPr>
      </w:pPr>
      <w:r w:rsidRPr="008F27B9">
        <w:rPr>
          <w:rFonts w:cs="Arial"/>
          <w:szCs w:val="20"/>
          <w:lang w:eastAsia="en-US"/>
        </w:rPr>
        <w:t>As terrestrial</w:t>
      </w:r>
      <w:r w:rsidR="00224402" w:rsidRPr="008F27B9">
        <w:rPr>
          <w:rFonts w:cs="Arial"/>
          <w:szCs w:val="20"/>
          <w:lang w:eastAsia="en-US"/>
        </w:rPr>
        <w:t xml:space="preserve"> altitude</w:t>
      </w:r>
      <w:r w:rsidRPr="008F27B9">
        <w:rPr>
          <w:rFonts w:cs="Arial"/>
          <w:szCs w:val="20"/>
          <w:lang w:eastAsia="en-US"/>
        </w:rPr>
        <w:t xml:space="preserve"> increases</w:t>
      </w:r>
      <w:r w:rsidR="00224402" w:rsidRPr="008F27B9">
        <w:rPr>
          <w:rFonts w:cs="Arial"/>
          <w:szCs w:val="20"/>
          <w:lang w:eastAsia="en-US"/>
        </w:rPr>
        <w:t xml:space="preserve">, barometric pressure falls </w:t>
      </w:r>
      <w:r w:rsidR="003B4C06" w:rsidRPr="008F27B9">
        <w:rPr>
          <w:rFonts w:cs="Arial"/>
          <w:szCs w:val="20"/>
          <w:lang w:eastAsia="en-US"/>
        </w:rPr>
        <w:t>whilst</w:t>
      </w:r>
      <w:r w:rsidR="00AC4C1C" w:rsidRPr="008F27B9">
        <w:rPr>
          <w:rFonts w:cs="Arial"/>
          <w:szCs w:val="20"/>
          <w:lang w:eastAsia="en-US"/>
        </w:rPr>
        <w:t xml:space="preserve"> the</w:t>
      </w:r>
      <w:r w:rsidR="003B4C06" w:rsidRPr="008F27B9">
        <w:rPr>
          <w:rFonts w:cs="Arial"/>
          <w:szCs w:val="20"/>
          <w:lang w:eastAsia="en-US"/>
        </w:rPr>
        <w:t xml:space="preserve"> atmospheric</w:t>
      </w:r>
      <w:r w:rsidR="00AC4C1C" w:rsidRPr="008F27B9">
        <w:rPr>
          <w:rFonts w:cs="Arial"/>
          <w:szCs w:val="20"/>
          <w:lang w:eastAsia="en-US"/>
        </w:rPr>
        <w:t xml:space="preserve"> proportion of</w:t>
      </w:r>
      <w:r w:rsidR="00224402" w:rsidRPr="008F27B9">
        <w:rPr>
          <w:rFonts w:cs="Arial"/>
          <w:szCs w:val="20"/>
          <w:lang w:eastAsia="en-US"/>
        </w:rPr>
        <w:t xml:space="preserve"> oxygen remains constant at 21%</w:t>
      </w:r>
      <w:r w:rsidR="003B4C06" w:rsidRPr="008F27B9">
        <w:rPr>
          <w:rFonts w:cs="Arial"/>
          <w:szCs w:val="20"/>
          <w:lang w:eastAsia="en-US"/>
        </w:rPr>
        <w:t xml:space="preserve">. </w:t>
      </w:r>
      <w:r w:rsidR="006F2C5B" w:rsidRPr="008F27B9">
        <w:rPr>
          <w:rFonts w:cs="Arial"/>
          <w:szCs w:val="20"/>
          <w:lang w:eastAsia="en-US"/>
        </w:rPr>
        <w:t>Accordingly</w:t>
      </w:r>
      <w:r w:rsidR="003B4C06" w:rsidRPr="008F27B9">
        <w:rPr>
          <w:rFonts w:cs="Arial"/>
          <w:szCs w:val="20"/>
          <w:lang w:eastAsia="en-US"/>
        </w:rPr>
        <w:t>,</w:t>
      </w:r>
      <w:r w:rsidR="00224402" w:rsidRPr="008F27B9">
        <w:rPr>
          <w:rFonts w:cs="Arial"/>
          <w:szCs w:val="20"/>
          <w:lang w:eastAsia="en-US"/>
        </w:rPr>
        <w:t xml:space="preserve"> the partial pressure of oxygen </w:t>
      </w:r>
      <w:r w:rsidR="00853CE4" w:rsidRPr="008F27B9">
        <w:rPr>
          <w:rFonts w:cs="Arial"/>
          <w:szCs w:val="20"/>
          <w:lang w:eastAsia="en-US"/>
        </w:rPr>
        <w:t>decrease</w:t>
      </w:r>
      <w:r w:rsidR="00707574" w:rsidRPr="008F27B9">
        <w:rPr>
          <w:rFonts w:cs="Arial"/>
          <w:szCs w:val="20"/>
          <w:lang w:eastAsia="en-US"/>
        </w:rPr>
        <w:t>s</w:t>
      </w:r>
      <w:r w:rsidR="00853CE4" w:rsidRPr="008F27B9">
        <w:rPr>
          <w:rFonts w:cs="Arial"/>
          <w:szCs w:val="20"/>
          <w:lang w:eastAsia="en-US"/>
        </w:rPr>
        <w:t xml:space="preserve"> </w:t>
      </w:r>
      <w:r w:rsidR="005B52A1" w:rsidRPr="008F27B9">
        <w:rPr>
          <w:rFonts w:cs="Arial"/>
          <w:szCs w:val="20"/>
          <w:lang w:eastAsia="en-US"/>
        </w:rPr>
        <w:t xml:space="preserve">at high </w:t>
      </w:r>
      <w:r w:rsidR="003B4C06" w:rsidRPr="008F27B9">
        <w:rPr>
          <w:rFonts w:cs="Arial"/>
          <w:szCs w:val="20"/>
          <w:lang w:eastAsia="en-US"/>
        </w:rPr>
        <w:t>altitude</w:t>
      </w:r>
      <w:r w:rsidR="00554915" w:rsidRPr="008F27B9">
        <w:rPr>
          <w:rFonts w:cs="Arial"/>
          <w:szCs w:val="20"/>
          <w:lang w:eastAsia="en-US"/>
        </w:rPr>
        <w:t>,</w:t>
      </w:r>
      <w:r w:rsidR="003B4C06" w:rsidRPr="008F27B9">
        <w:rPr>
          <w:rFonts w:cs="Arial"/>
          <w:szCs w:val="20"/>
          <w:lang w:eastAsia="en-US"/>
        </w:rPr>
        <w:t xml:space="preserve"> giving rise to</w:t>
      </w:r>
      <w:r w:rsidR="00224402" w:rsidRPr="008F27B9">
        <w:rPr>
          <w:rFonts w:cs="Arial"/>
          <w:szCs w:val="20"/>
          <w:lang w:eastAsia="en-US"/>
        </w:rPr>
        <w:t xml:space="preserve"> hypobaric hypoxia. </w:t>
      </w:r>
      <w:r w:rsidR="003B4C06" w:rsidRPr="008F27B9">
        <w:rPr>
          <w:rFonts w:cs="Arial"/>
          <w:szCs w:val="20"/>
          <w:lang w:eastAsia="en-US"/>
        </w:rPr>
        <w:t xml:space="preserve">For humans ascending to altitude, </w:t>
      </w:r>
      <w:r w:rsidR="00AB690C" w:rsidRPr="008F27B9">
        <w:rPr>
          <w:rFonts w:cs="Arial"/>
          <w:szCs w:val="20"/>
          <w:lang w:eastAsia="en-US"/>
        </w:rPr>
        <w:t xml:space="preserve">the </w:t>
      </w:r>
      <w:r w:rsidR="00B746D9" w:rsidRPr="008F27B9">
        <w:rPr>
          <w:rFonts w:cs="Arial"/>
          <w:szCs w:val="20"/>
          <w:lang w:eastAsia="en-US"/>
        </w:rPr>
        <w:t xml:space="preserve">lower partial pressure of inspired oxygen </w:t>
      </w:r>
      <w:r w:rsidR="00642A5C" w:rsidRPr="008F27B9">
        <w:rPr>
          <w:rFonts w:cs="Arial"/>
          <w:szCs w:val="20"/>
          <w:lang w:eastAsia="en-US"/>
        </w:rPr>
        <w:t>lead</w:t>
      </w:r>
      <w:r w:rsidR="00E803B2" w:rsidRPr="008F27B9">
        <w:rPr>
          <w:rFonts w:cs="Arial"/>
          <w:szCs w:val="20"/>
          <w:lang w:eastAsia="en-US"/>
        </w:rPr>
        <w:t>s</w:t>
      </w:r>
      <w:r w:rsidR="00642A5C" w:rsidRPr="008F27B9">
        <w:rPr>
          <w:rFonts w:cs="Arial"/>
          <w:szCs w:val="20"/>
          <w:lang w:eastAsia="en-US"/>
        </w:rPr>
        <w:t xml:space="preserve"> to a reduction in the oxygen content of arterial blood (</w:t>
      </w:r>
      <w:r w:rsidR="00B746D9" w:rsidRPr="008F27B9">
        <w:rPr>
          <w:rFonts w:cs="Arial"/>
          <w:szCs w:val="20"/>
          <w:lang w:eastAsia="en-US"/>
        </w:rPr>
        <w:t>systemic hypoxaemia</w:t>
      </w:r>
      <w:r w:rsidR="00642A5C" w:rsidRPr="008F27B9">
        <w:rPr>
          <w:rFonts w:cs="Arial"/>
          <w:szCs w:val="20"/>
          <w:lang w:eastAsia="en-US"/>
        </w:rPr>
        <w:t xml:space="preserve">) and thence </w:t>
      </w:r>
      <w:r w:rsidR="00B746D9" w:rsidRPr="008F27B9">
        <w:rPr>
          <w:rFonts w:cs="Arial"/>
          <w:szCs w:val="20"/>
          <w:lang w:eastAsia="en-US"/>
        </w:rPr>
        <w:t>to tissue hypoxia (diminished cellular</w:t>
      </w:r>
      <w:r w:rsidR="00233FA1" w:rsidRPr="008F27B9">
        <w:rPr>
          <w:rFonts w:cs="Arial"/>
          <w:szCs w:val="20"/>
          <w:lang w:eastAsia="en-US"/>
        </w:rPr>
        <w:t>/</w:t>
      </w:r>
      <w:r w:rsidR="00B746D9" w:rsidRPr="008F27B9">
        <w:rPr>
          <w:rFonts w:cs="Arial"/>
          <w:szCs w:val="20"/>
          <w:lang w:eastAsia="en-US"/>
        </w:rPr>
        <w:t xml:space="preserve">mitochondrial oxygen availability). </w:t>
      </w:r>
    </w:p>
    <w:p w14:paraId="06184A9D" w14:textId="77777777" w:rsidR="00D101D2" w:rsidRPr="008F27B9" w:rsidRDefault="00D101D2" w:rsidP="00E20372">
      <w:pPr>
        <w:spacing w:after="0" w:line="480" w:lineRule="auto"/>
        <w:jc w:val="both"/>
        <w:rPr>
          <w:rFonts w:cs="Arial"/>
          <w:szCs w:val="20"/>
          <w:lang w:eastAsia="en-US"/>
        </w:rPr>
      </w:pPr>
    </w:p>
    <w:p w14:paraId="6CF32CD8" w14:textId="755DD7A8" w:rsidR="003B4C06" w:rsidRPr="008F27B9" w:rsidRDefault="00B746D9" w:rsidP="00E20372">
      <w:pPr>
        <w:spacing w:after="0" w:line="480" w:lineRule="auto"/>
        <w:jc w:val="both"/>
        <w:rPr>
          <w:rFonts w:cs="Arial"/>
          <w:szCs w:val="20"/>
          <w:lang w:eastAsia="en-US"/>
        </w:rPr>
      </w:pPr>
      <w:r w:rsidRPr="008F27B9">
        <w:rPr>
          <w:rFonts w:cs="Arial"/>
          <w:szCs w:val="20"/>
          <w:lang w:eastAsia="en-US"/>
        </w:rPr>
        <w:t>Hypoxaemia and tissue hypoxia are also</w:t>
      </w:r>
      <w:r w:rsidR="001B3634" w:rsidRPr="008F27B9">
        <w:rPr>
          <w:rFonts w:cs="Arial"/>
          <w:szCs w:val="20"/>
          <w:lang w:eastAsia="en-US"/>
        </w:rPr>
        <w:t xml:space="preserve"> seen in a number of diseases and are </w:t>
      </w:r>
      <w:r w:rsidRPr="008F27B9">
        <w:rPr>
          <w:rFonts w:cs="Arial"/>
          <w:szCs w:val="20"/>
          <w:lang w:eastAsia="en-US"/>
        </w:rPr>
        <w:t>common consequences of critical illness</w:t>
      </w:r>
      <w:r w:rsidR="003B4C06" w:rsidRPr="008F27B9">
        <w:rPr>
          <w:rFonts w:cs="Arial"/>
          <w:szCs w:val="20"/>
          <w:lang w:eastAsia="en-US"/>
        </w:rPr>
        <w:t>,</w:t>
      </w:r>
      <w:r w:rsidRPr="008F27B9">
        <w:rPr>
          <w:rFonts w:cs="Arial"/>
          <w:szCs w:val="20"/>
          <w:lang w:eastAsia="en-US"/>
        </w:rPr>
        <w:t xml:space="preserve"> arising due to perturbations in</w:t>
      </w:r>
      <w:r w:rsidR="00C338C3" w:rsidRPr="008F27B9">
        <w:rPr>
          <w:rFonts w:cs="Arial"/>
          <w:szCs w:val="20"/>
          <w:lang w:eastAsia="en-US"/>
        </w:rPr>
        <w:t xml:space="preserve"> the pathway of</w:t>
      </w:r>
      <w:r w:rsidRPr="008F27B9">
        <w:rPr>
          <w:rFonts w:cs="Arial"/>
          <w:szCs w:val="20"/>
          <w:lang w:eastAsia="en-US"/>
        </w:rPr>
        <w:t xml:space="preserve"> </w:t>
      </w:r>
      <w:r w:rsidR="00224402" w:rsidRPr="008F27B9">
        <w:rPr>
          <w:rFonts w:cs="Arial"/>
          <w:szCs w:val="20"/>
          <w:lang w:eastAsia="en-US"/>
        </w:rPr>
        <w:t xml:space="preserve">convective </w:t>
      </w:r>
      <w:r w:rsidR="00853CE4" w:rsidRPr="008F27B9">
        <w:rPr>
          <w:rFonts w:cs="Arial"/>
          <w:szCs w:val="20"/>
          <w:lang w:eastAsia="en-US"/>
        </w:rPr>
        <w:t>(</w:t>
      </w:r>
      <w:r w:rsidRPr="008F27B9">
        <w:rPr>
          <w:rFonts w:cs="Arial"/>
          <w:szCs w:val="20"/>
          <w:lang w:eastAsia="en-US"/>
        </w:rPr>
        <w:t xml:space="preserve">e.g. </w:t>
      </w:r>
      <w:proofErr w:type="spellStart"/>
      <w:r w:rsidRPr="008F27B9">
        <w:rPr>
          <w:rFonts w:cs="Arial"/>
          <w:szCs w:val="20"/>
          <w:lang w:eastAsia="en-US"/>
        </w:rPr>
        <w:t>ventilatory</w:t>
      </w:r>
      <w:proofErr w:type="spellEnd"/>
      <w:r w:rsidRPr="008F27B9">
        <w:rPr>
          <w:rFonts w:cs="Arial"/>
          <w:szCs w:val="20"/>
          <w:lang w:eastAsia="en-US"/>
        </w:rPr>
        <w:t xml:space="preserve"> insufficiency, anaemia, microcirculatory dysfunction</w:t>
      </w:r>
      <w:r w:rsidR="00853CE4" w:rsidRPr="008F27B9">
        <w:rPr>
          <w:rFonts w:cs="Arial"/>
          <w:szCs w:val="20"/>
          <w:lang w:eastAsia="en-US"/>
        </w:rPr>
        <w:t>) and diffusive (pulmonary or tissue oedema) oxygen delivery</w:t>
      </w:r>
      <w:r w:rsidR="00137A45" w:rsidRPr="008F27B9">
        <w:rPr>
          <w:rFonts w:cs="Arial"/>
          <w:szCs w:val="20"/>
          <w:lang w:eastAsia="en-US"/>
        </w:rPr>
        <w:t xml:space="preserve"> </w:t>
      </w:r>
      <w:r w:rsidR="00707574" w:rsidRPr="008F27B9">
        <w:rPr>
          <w:rFonts w:cs="Arial"/>
          <w:szCs w:val="20"/>
          <w:lang w:eastAsia="en-US"/>
        </w:rPr>
        <w:fldChar w:fldCharType="begin"/>
      </w:r>
      <w:r w:rsidR="00707574" w:rsidRPr="008F27B9">
        <w:rPr>
          <w:rFonts w:cs="Arial"/>
          <w:szCs w:val="20"/>
          <w:lang w:eastAsia="en-US"/>
        </w:rPr>
        <w:instrText xml:space="preserve"> ADDIN EN.CITE &lt;EndNote&gt;&lt;Cite&gt;&lt;Author&gt;Grocott&lt;/Author&gt;&lt;Year&gt;2007&lt;/Year&gt;&lt;RecNum&gt;78&lt;/RecNum&gt;&lt;DisplayText&gt;[1]&lt;/DisplayText&gt;&lt;record&gt;&lt;rec-number&gt;78&lt;/rec-number&gt;&lt;foreign-keys&gt;&lt;key app="EN" db-id="wrp20zfth9rxapedva7xz507fdr9zwt200f9" timestamp="1518175257"&gt;78&lt;/key&gt;&lt;/foreign-keys&gt;&lt;ref-type name="Journal Article"&gt;17&lt;/ref-type&gt;&lt;contributors&gt;&lt;authors&gt;&lt;author&gt;Grocott, M.&lt;/author&gt;&lt;author&gt;Montgomery, H.&lt;/author&gt;&lt;author&gt;Vercueil, A.&lt;/author&gt;&lt;/authors&gt;&lt;/contributors&gt;&lt;auth-address&gt;Centre for Altitude, Space and Extreme Environment Medicine (CASE Medicine), UCL Institute of Human Health and Performance, UCL Archway Campus, Highgate Hill, London, UK. mike.grocott@ucl.ac.uk&lt;/auth-address&gt;&lt;titles&gt;&lt;title&gt;High-altitude physiology and pathophysiology: implications and relevance for intensive care medicine&lt;/title&gt;&lt;secondary-title&gt;Crit Care&lt;/secondary-title&gt;&lt;/titles&gt;&lt;periodical&gt;&lt;full-title&gt;Crit Care&lt;/full-title&gt;&lt;/periodical&gt;&lt;pages&gt;203&lt;/pages&gt;&lt;volume&gt;11&lt;/volume&gt;&lt;number&gt;1&lt;/number&gt;&lt;keywords&gt;&lt;keyword&gt;*Altitude&lt;/keyword&gt;&lt;keyword&gt;Altitude Sickness/etiology/genetics/*physiopathology&lt;/keyword&gt;&lt;keyword&gt;Humans&lt;/keyword&gt;&lt;keyword&gt;Hypoxia/complications/*physiopathology&lt;/keyword&gt;&lt;keyword&gt;Peptidyl-Dipeptidase A/genetics&lt;/keyword&gt;&lt;/keywords&gt;&lt;dates&gt;&lt;year&gt;2007&lt;/year&gt;&lt;/dates&gt;&lt;isbn&gt;1466-609X (Electronic)&amp;#xD;1364-8535 (Linking)&lt;/isbn&gt;&lt;accession-num&gt;17291330&lt;/accession-num&gt;&lt;urls&gt;&lt;related-urls&gt;&lt;url&gt;https://www.ncbi.nlm.nih.gov/pubmed/17291330&lt;/url&gt;&lt;/related-urls&gt;&lt;/urls&gt;&lt;custom2&gt;PMC2151873&lt;/custom2&gt;&lt;electronic-resource-num&gt;10.1186/cc5142&lt;/electronic-resource-num&gt;&lt;/record&gt;&lt;/Cite&gt;&lt;/EndNote&gt;</w:instrText>
      </w:r>
      <w:r w:rsidR="00707574" w:rsidRPr="008F27B9">
        <w:rPr>
          <w:rFonts w:cs="Arial"/>
          <w:szCs w:val="20"/>
          <w:lang w:eastAsia="en-US"/>
        </w:rPr>
        <w:fldChar w:fldCharType="separate"/>
      </w:r>
      <w:r w:rsidR="00707574" w:rsidRPr="008F27B9">
        <w:rPr>
          <w:rFonts w:cs="Arial"/>
          <w:noProof/>
          <w:szCs w:val="20"/>
          <w:lang w:eastAsia="en-US"/>
        </w:rPr>
        <w:t>[</w:t>
      </w:r>
      <w:hyperlink w:anchor="_ENREF_1" w:tooltip="Grocott, 2007 #78" w:history="1">
        <w:r w:rsidR="00AC4C1C" w:rsidRPr="008F27B9">
          <w:rPr>
            <w:rFonts w:cs="Arial"/>
            <w:noProof/>
            <w:szCs w:val="20"/>
            <w:lang w:eastAsia="en-US"/>
          </w:rPr>
          <w:t>1</w:t>
        </w:r>
      </w:hyperlink>
      <w:r w:rsidR="00707574" w:rsidRPr="008F27B9">
        <w:rPr>
          <w:rFonts w:cs="Arial"/>
          <w:noProof/>
          <w:szCs w:val="20"/>
          <w:lang w:eastAsia="en-US"/>
        </w:rPr>
        <w:t>]</w:t>
      </w:r>
      <w:r w:rsidR="00707574" w:rsidRPr="008F27B9">
        <w:rPr>
          <w:rFonts w:cs="Arial"/>
          <w:szCs w:val="20"/>
          <w:lang w:eastAsia="en-US"/>
        </w:rPr>
        <w:fldChar w:fldCharType="end"/>
      </w:r>
      <w:r w:rsidRPr="008F27B9">
        <w:rPr>
          <w:rFonts w:cs="Arial"/>
          <w:szCs w:val="20"/>
          <w:lang w:eastAsia="en-US"/>
        </w:rPr>
        <w:t xml:space="preserve">. </w:t>
      </w:r>
      <w:r w:rsidR="00853CE4" w:rsidRPr="008F27B9">
        <w:rPr>
          <w:rFonts w:cs="Arial"/>
          <w:szCs w:val="20"/>
          <w:lang w:eastAsia="en-US"/>
        </w:rPr>
        <w:t>Phenotypic h</w:t>
      </w:r>
      <w:r w:rsidR="00C73717" w:rsidRPr="008F27B9">
        <w:rPr>
          <w:rFonts w:cs="Arial"/>
          <w:szCs w:val="20"/>
          <w:lang w:eastAsia="en-US"/>
        </w:rPr>
        <w:t>eterogene</w:t>
      </w:r>
      <w:r w:rsidR="00853CE4" w:rsidRPr="008F27B9">
        <w:rPr>
          <w:rFonts w:cs="Arial"/>
          <w:szCs w:val="20"/>
          <w:lang w:eastAsia="en-US"/>
        </w:rPr>
        <w:t>ity</w:t>
      </w:r>
      <w:r w:rsidR="00C73717" w:rsidRPr="008F27B9">
        <w:rPr>
          <w:rFonts w:cs="Arial"/>
          <w:szCs w:val="20"/>
          <w:lang w:eastAsia="en-US"/>
        </w:rPr>
        <w:t xml:space="preserve"> </w:t>
      </w:r>
      <w:r w:rsidR="00853CE4" w:rsidRPr="008F27B9">
        <w:rPr>
          <w:rFonts w:cs="Arial"/>
          <w:szCs w:val="20"/>
          <w:lang w:eastAsia="en-US"/>
        </w:rPr>
        <w:t>in</w:t>
      </w:r>
      <w:r w:rsidR="00C73717" w:rsidRPr="008F27B9">
        <w:rPr>
          <w:rFonts w:cs="Arial"/>
          <w:szCs w:val="20"/>
          <w:lang w:eastAsia="en-US"/>
        </w:rPr>
        <w:t xml:space="preserve"> critically ill patients</w:t>
      </w:r>
      <w:r w:rsidR="00224402" w:rsidRPr="008F27B9">
        <w:rPr>
          <w:rFonts w:cs="Arial"/>
          <w:szCs w:val="20"/>
          <w:lang w:eastAsia="en-US"/>
        </w:rPr>
        <w:t xml:space="preserve"> </w:t>
      </w:r>
      <w:r w:rsidR="00C73717" w:rsidRPr="008F27B9">
        <w:rPr>
          <w:rFonts w:cs="Arial"/>
          <w:szCs w:val="20"/>
          <w:lang w:eastAsia="en-US"/>
        </w:rPr>
        <w:t>make</w:t>
      </w:r>
      <w:r w:rsidR="006F1CD5" w:rsidRPr="008F27B9">
        <w:rPr>
          <w:rFonts w:cs="Arial"/>
          <w:szCs w:val="20"/>
          <w:lang w:eastAsia="en-US"/>
        </w:rPr>
        <w:t>s</w:t>
      </w:r>
      <w:r w:rsidR="00C73717" w:rsidRPr="008F27B9">
        <w:rPr>
          <w:rFonts w:cs="Arial"/>
          <w:szCs w:val="20"/>
          <w:lang w:eastAsia="en-US"/>
        </w:rPr>
        <w:t xml:space="preserve"> this a challenging population in which to explore response</w:t>
      </w:r>
      <w:r w:rsidR="00784F7B" w:rsidRPr="008F27B9">
        <w:rPr>
          <w:rFonts w:cs="Arial"/>
          <w:szCs w:val="20"/>
          <w:lang w:eastAsia="en-US"/>
        </w:rPr>
        <w:t>s</w:t>
      </w:r>
      <w:r w:rsidR="00C73717" w:rsidRPr="008F27B9">
        <w:rPr>
          <w:rFonts w:cs="Arial"/>
          <w:szCs w:val="20"/>
          <w:lang w:eastAsia="en-US"/>
        </w:rPr>
        <w:t xml:space="preserve"> to hypoxia</w:t>
      </w:r>
      <w:r w:rsidR="005851EF" w:rsidRPr="008F27B9">
        <w:rPr>
          <w:rFonts w:cs="Arial"/>
          <w:szCs w:val="20"/>
          <w:lang w:eastAsia="en-US"/>
        </w:rPr>
        <w:t xml:space="preserve">. </w:t>
      </w:r>
      <w:r w:rsidR="00784F7B" w:rsidRPr="008F27B9">
        <w:rPr>
          <w:rFonts w:cs="Arial"/>
          <w:szCs w:val="20"/>
          <w:lang w:eastAsia="en-US"/>
        </w:rPr>
        <w:t>S</w:t>
      </w:r>
      <w:r w:rsidR="00233FA1" w:rsidRPr="008F27B9">
        <w:rPr>
          <w:rFonts w:cs="Arial"/>
          <w:szCs w:val="20"/>
          <w:lang w:eastAsia="en-US"/>
        </w:rPr>
        <w:t>tudying</w:t>
      </w:r>
      <w:r w:rsidR="005851EF" w:rsidRPr="008F27B9">
        <w:rPr>
          <w:rFonts w:cs="Arial"/>
          <w:szCs w:val="20"/>
          <w:lang w:eastAsia="en-US"/>
        </w:rPr>
        <w:t xml:space="preserve"> response</w:t>
      </w:r>
      <w:r w:rsidR="00853CE4" w:rsidRPr="008F27B9">
        <w:rPr>
          <w:rFonts w:cs="Arial"/>
          <w:szCs w:val="20"/>
          <w:lang w:eastAsia="en-US"/>
        </w:rPr>
        <w:t>s</w:t>
      </w:r>
      <w:r w:rsidR="005851EF" w:rsidRPr="008F27B9">
        <w:rPr>
          <w:rFonts w:cs="Arial"/>
          <w:szCs w:val="20"/>
          <w:lang w:eastAsia="en-US"/>
        </w:rPr>
        <w:t xml:space="preserve"> to hypobaric hypoxia </w:t>
      </w:r>
      <w:r w:rsidR="00784F7B" w:rsidRPr="008F27B9">
        <w:rPr>
          <w:rFonts w:cs="Arial"/>
          <w:szCs w:val="20"/>
          <w:lang w:eastAsia="en-US"/>
        </w:rPr>
        <w:t>in healthy individuals instead</w:t>
      </w:r>
      <w:r w:rsidR="005851EF" w:rsidRPr="008F27B9">
        <w:rPr>
          <w:rFonts w:cs="Arial"/>
          <w:szCs w:val="20"/>
          <w:lang w:eastAsia="en-US"/>
        </w:rPr>
        <w:t xml:space="preserve"> </w:t>
      </w:r>
      <w:r w:rsidR="002110EA" w:rsidRPr="008F27B9">
        <w:rPr>
          <w:rFonts w:cs="Arial"/>
          <w:szCs w:val="20"/>
          <w:lang w:eastAsia="en-US"/>
        </w:rPr>
        <w:t>offer</w:t>
      </w:r>
      <w:r w:rsidRPr="008F27B9">
        <w:rPr>
          <w:rFonts w:cs="Arial"/>
          <w:szCs w:val="20"/>
          <w:lang w:eastAsia="en-US"/>
        </w:rPr>
        <w:t>s</w:t>
      </w:r>
      <w:r w:rsidR="002110EA" w:rsidRPr="008F27B9">
        <w:rPr>
          <w:rFonts w:cs="Arial"/>
          <w:szCs w:val="20"/>
          <w:lang w:eastAsia="en-US"/>
        </w:rPr>
        <w:t xml:space="preserve"> a</w:t>
      </w:r>
      <w:r w:rsidR="004A54C5" w:rsidRPr="008F27B9">
        <w:rPr>
          <w:rFonts w:cs="Arial"/>
          <w:szCs w:val="20"/>
          <w:lang w:eastAsia="en-US"/>
        </w:rPr>
        <w:t xml:space="preserve"> possible</w:t>
      </w:r>
      <w:r w:rsidR="002110EA" w:rsidRPr="008F27B9">
        <w:rPr>
          <w:rFonts w:cs="Arial"/>
          <w:szCs w:val="20"/>
          <w:lang w:eastAsia="en-US"/>
        </w:rPr>
        <w:t xml:space="preserve"> paradigm through which </w:t>
      </w:r>
      <w:r w:rsidR="00C338C3" w:rsidRPr="008F27B9">
        <w:rPr>
          <w:rFonts w:cs="Arial"/>
          <w:szCs w:val="20"/>
          <w:lang w:eastAsia="en-US"/>
        </w:rPr>
        <w:t>mechanism</w:t>
      </w:r>
      <w:r w:rsidR="002110EA" w:rsidRPr="008F27B9">
        <w:rPr>
          <w:rFonts w:cs="Arial"/>
          <w:szCs w:val="20"/>
          <w:lang w:eastAsia="en-US"/>
        </w:rPr>
        <w:t xml:space="preserve">s of </w:t>
      </w:r>
      <w:r w:rsidR="00C73717" w:rsidRPr="008F27B9">
        <w:rPr>
          <w:rFonts w:cs="Arial"/>
          <w:szCs w:val="20"/>
          <w:lang w:eastAsia="en-US"/>
        </w:rPr>
        <w:t>pathophysiological</w:t>
      </w:r>
      <w:r w:rsidR="002110EA" w:rsidRPr="008F27B9">
        <w:rPr>
          <w:rFonts w:cs="Arial"/>
          <w:szCs w:val="20"/>
          <w:lang w:eastAsia="en-US"/>
        </w:rPr>
        <w:t xml:space="preserve"> importance can be scrutinised in the absence of confounding factors associated with</w:t>
      </w:r>
      <w:r w:rsidR="00C338C3" w:rsidRPr="008F27B9">
        <w:rPr>
          <w:rFonts w:cs="Arial"/>
          <w:szCs w:val="20"/>
          <w:lang w:eastAsia="en-US"/>
        </w:rPr>
        <w:t xml:space="preserve"> patient characteristics, precipitating</w:t>
      </w:r>
      <w:r w:rsidR="002110EA" w:rsidRPr="008F27B9">
        <w:rPr>
          <w:rFonts w:cs="Arial"/>
          <w:szCs w:val="20"/>
          <w:lang w:eastAsia="en-US"/>
        </w:rPr>
        <w:t xml:space="preserve"> disease states or </w:t>
      </w:r>
      <w:r w:rsidR="00C338C3" w:rsidRPr="008F27B9">
        <w:rPr>
          <w:rFonts w:cs="Arial"/>
          <w:szCs w:val="20"/>
          <w:lang w:eastAsia="en-US"/>
        </w:rPr>
        <w:t>therapeutic intervention</w:t>
      </w:r>
      <w:r w:rsidR="00137A45" w:rsidRPr="008F27B9">
        <w:rPr>
          <w:rFonts w:cs="Arial"/>
          <w:szCs w:val="20"/>
          <w:lang w:eastAsia="en-US"/>
        </w:rPr>
        <w:t xml:space="preserve"> </w:t>
      </w:r>
      <w:r w:rsidR="00707574" w:rsidRPr="008F27B9">
        <w:rPr>
          <w:rFonts w:cs="Arial"/>
          <w:szCs w:val="20"/>
          <w:lang w:eastAsia="en-US"/>
        </w:rPr>
        <w:fldChar w:fldCharType="begin"/>
      </w:r>
      <w:r w:rsidR="00707574" w:rsidRPr="008F27B9">
        <w:rPr>
          <w:rFonts w:cs="Arial"/>
          <w:szCs w:val="20"/>
          <w:lang w:eastAsia="en-US"/>
        </w:rPr>
        <w:instrText xml:space="preserve"> ADDIN EN.CITE &lt;EndNote&gt;&lt;Cite&gt;&lt;Author&gt;Grocott&lt;/Author&gt;&lt;Year&gt;2007&lt;/Year&gt;&lt;RecNum&gt;78&lt;/RecNum&gt;&lt;DisplayText&gt;[1]&lt;/DisplayText&gt;&lt;record&gt;&lt;rec-number&gt;78&lt;/rec-number&gt;&lt;foreign-keys&gt;&lt;key app="EN" db-id="wrp20zfth9rxapedva7xz507fdr9zwt200f9" timestamp="1518175257"&gt;78&lt;/key&gt;&lt;/foreign-keys&gt;&lt;ref-type name="Journal Article"&gt;17&lt;/ref-type&gt;&lt;contributors&gt;&lt;authors&gt;&lt;author&gt;Grocott, M.&lt;/author&gt;&lt;author&gt;Montgomery, H.&lt;/author&gt;&lt;author&gt;Vercueil, A.&lt;/author&gt;&lt;/authors&gt;&lt;/contributors&gt;&lt;auth-address&gt;Centre for Altitude, Space and Extreme Environment Medicine (CASE Medicine), UCL Institute of Human Health and Performance, UCL Archway Campus, Highgate Hill, London, UK. mike.grocott@ucl.ac.uk&lt;/auth-address&gt;&lt;titles&gt;&lt;title&gt;High-altitude physiology and pathophysiology: implications and relevance for intensive care medicine&lt;/title&gt;&lt;secondary-title&gt;Crit Care&lt;/secondary-title&gt;&lt;/titles&gt;&lt;periodical&gt;&lt;full-title&gt;Crit Care&lt;/full-title&gt;&lt;/periodical&gt;&lt;pages&gt;203&lt;/pages&gt;&lt;volume&gt;11&lt;/volume&gt;&lt;number&gt;1&lt;/number&gt;&lt;keywords&gt;&lt;keyword&gt;*Altitude&lt;/keyword&gt;&lt;keyword&gt;Altitude Sickness/etiology/genetics/*physiopathology&lt;/keyword&gt;&lt;keyword&gt;Humans&lt;/keyword&gt;&lt;keyword&gt;Hypoxia/complications/*physiopathology&lt;/keyword&gt;&lt;keyword&gt;Peptidyl-Dipeptidase A/genetics&lt;/keyword&gt;&lt;/keywords&gt;&lt;dates&gt;&lt;year&gt;2007&lt;/year&gt;&lt;/dates&gt;&lt;isbn&gt;1466-609X (Electronic)&amp;#xD;1364-8535 (Linking)&lt;/isbn&gt;&lt;accession-num&gt;17291330&lt;/accession-num&gt;&lt;urls&gt;&lt;related-urls&gt;&lt;url&gt;https://www.ncbi.nlm.nih.gov/pubmed/17291330&lt;/url&gt;&lt;/related-urls&gt;&lt;/urls&gt;&lt;custom2&gt;PMC2151873&lt;/custom2&gt;&lt;electronic-resource-num&gt;10.1186/cc5142&lt;/electronic-resource-num&gt;&lt;/record&gt;&lt;/Cite&gt;&lt;/EndNote&gt;</w:instrText>
      </w:r>
      <w:r w:rsidR="00707574" w:rsidRPr="008F27B9">
        <w:rPr>
          <w:rFonts w:cs="Arial"/>
          <w:szCs w:val="20"/>
          <w:lang w:eastAsia="en-US"/>
        </w:rPr>
        <w:fldChar w:fldCharType="separate"/>
      </w:r>
      <w:r w:rsidR="00707574" w:rsidRPr="008F27B9">
        <w:rPr>
          <w:rFonts w:cs="Arial"/>
          <w:noProof/>
          <w:szCs w:val="20"/>
          <w:lang w:eastAsia="en-US"/>
        </w:rPr>
        <w:t>[</w:t>
      </w:r>
      <w:hyperlink w:anchor="_ENREF_1" w:tooltip="Grocott, 2007 #78" w:history="1">
        <w:r w:rsidR="00AC4C1C" w:rsidRPr="008F27B9">
          <w:rPr>
            <w:rFonts w:cs="Arial"/>
            <w:noProof/>
            <w:szCs w:val="20"/>
            <w:lang w:eastAsia="en-US"/>
          </w:rPr>
          <w:t>1</w:t>
        </w:r>
      </w:hyperlink>
      <w:r w:rsidR="00707574" w:rsidRPr="008F27B9">
        <w:rPr>
          <w:rFonts w:cs="Arial"/>
          <w:noProof/>
          <w:szCs w:val="20"/>
          <w:lang w:eastAsia="en-US"/>
        </w:rPr>
        <w:t>]</w:t>
      </w:r>
      <w:r w:rsidR="00707574" w:rsidRPr="008F27B9">
        <w:rPr>
          <w:rFonts w:cs="Arial"/>
          <w:szCs w:val="20"/>
          <w:lang w:eastAsia="en-US"/>
        </w:rPr>
        <w:fldChar w:fldCharType="end"/>
      </w:r>
      <w:r w:rsidR="002110EA" w:rsidRPr="008F27B9">
        <w:rPr>
          <w:rFonts w:cs="Arial"/>
          <w:szCs w:val="20"/>
          <w:lang w:eastAsia="en-US"/>
        </w:rPr>
        <w:t xml:space="preserve">. </w:t>
      </w:r>
      <w:r w:rsidR="000E3AAD" w:rsidRPr="008F27B9">
        <w:rPr>
          <w:rFonts w:cs="Arial"/>
          <w:szCs w:val="20"/>
          <w:lang w:eastAsia="en-US"/>
        </w:rPr>
        <w:t>The p</w:t>
      </w:r>
      <w:r w:rsidR="00417A8E" w:rsidRPr="008F27B9">
        <w:rPr>
          <w:rFonts w:cs="Arial"/>
          <w:szCs w:val="20"/>
          <w:lang w:eastAsia="en-US"/>
        </w:rPr>
        <w:t xml:space="preserve">hysiological responses </w:t>
      </w:r>
      <w:r w:rsidR="000E3AAD" w:rsidRPr="008F27B9">
        <w:rPr>
          <w:rFonts w:cs="Arial"/>
          <w:szCs w:val="20"/>
          <w:lang w:eastAsia="en-US"/>
        </w:rPr>
        <w:t>to hypobaric hypoxia are diverse and numerous, and their magnitude (just as for phenotypes such as exercise limitation) exhibit s</w:t>
      </w:r>
      <w:r w:rsidR="00F53C26" w:rsidRPr="008F27B9">
        <w:rPr>
          <w:rFonts w:cs="Arial"/>
          <w:szCs w:val="20"/>
          <w:lang w:eastAsia="en-US"/>
        </w:rPr>
        <w:t>ignificant</w:t>
      </w:r>
      <w:r w:rsidR="000E3AAD" w:rsidRPr="008F27B9">
        <w:rPr>
          <w:rFonts w:cs="Arial"/>
          <w:szCs w:val="20"/>
          <w:lang w:eastAsia="en-US"/>
        </w:rPr>
        <w:t xml:space="preserve"> inter-individual variation to which genetic variation likely contributes substantially</w:t>
      </w:r>
      <w:r w:rsidR="00137A45" w:rsidRPr="008F27B9">
        <w:rPr>
          <w:rFonts w:cs="Arial"/>
          <w:szCs w:val="20"/>
          <w:lang w:eastAsia="en-US"/>
        </w:rPr>
        <w:t xml:space="preserve"> </w:t>
      </w:r>
      <w:r w:rsidR="00707574" w:rsidRPr="008F27B9">
        <w:rPr>
          <w:rFonts w:cs="Arial"/>
          <w:szCs w:val="20"/>
          <w:lang w:eastAsia="en-US"/>
        </w:rPr>
        <w:fldChar w:fldCharType="begin"/>
      </w:r>
      <w:r w:rsidR="00707574" w:rsidRPr="008F27B9">
        <w:rPr>
          <w:rFonts w:cs="Arial"/>
          <w:szCs w:val="20"/>
          <w:lang w:eastAsia="en-US"/>
        </w:rPr>
        <w:instrText xml:space="preserve"> ADDIN EN.CITE &lt;EndNote&gt;&lt;Cite&gt;&lt;Author&gt;Martin&lt;/Author&gt;&lt;Year&gt;2010&lt;/Year&gt;&lt;RecNum&gt;79&lt;/RecNum&gt;&lt;DisplayText&gt;[2]&lt;/DisplayText&gt;&lt;record&gt;&lt;rec-number&gt;79&lt;/rec-number&gt;&lt;foreign-keys&gt;&lt;key app="EN" db-id="wrp20zfth9rxapedva7xz507fdr9zwt200f9" timestamp="1518175283"&gt;79&lt;/key&gt;&lt;/foreign-keys&gt;&lt;ref-type name="Journal Article"&gt;17&lt;/ref-type&gt;&lt;contributors&gt;&lt;authors&gt;&lt;author&gt;Martin, D. S.&lt;/author&gt;&lt;author&gt;Levett, D. Z.&lt;/author&gt;&lt;author&gt;Grocott, M. P.&lt;/author&gt;&lt;author&gt;Montgomery, H. E.&lt;/author&gt;&lt;/authors&gt;&lt;/contributors&gt;&lt;auth-address&gt;UCL Institute for Human Health and Performance, 2nd Floor, Charterhouse Building, UCL Archway Campus, Highgate Hill, Archway, London N19 5LW, UK.&lt;/auth-address&gt;&lt;titles&gt;&lt;title&gt;Variation in human performance in the hypoxic mountain environment&lt;/title&gt;&lt;secondary-title&gt;Exp Physiol&lt;/secondary-title&gt;&lt;/titles&gt;&lt;periodical&gt;&lt;full-title&gt;Exp Physiol&lt;/full-title&gt;&lt;/periodical&gt;&lt;pages&gt;463-70&lt;/pages&gt;&lt;volume&gt;95&lt;/volume&gt;&lt;number&gt;3&lt;/number&gt;&lt;keywords&gt;&lt;keyword&gt;Adaptation, Physiological/*physiology&lt;/keyword&gt;&lt;keyword&gt;*Altitude&lt;/keyword&gt;&lt;keyword&gt;Athletic Performance/*physiology&lt;/keyword&gt;&lt;keyword&gt;Humans&lt;/keyword&gt;&lt;keyword&gt;Hypoxia/*physiopathology&lt;/keyword&gt;&lt;keyword&gt;Oxygen Consumption/*physiology&lt;/keyword&gt;&lt;/keywords&gt;&lt;dates&gt;&lt;year&gt;2010&lt;/year&gt;&lt;pub-dates&gt;&lt;date&gt;Mar&lt;/date&gt;&lt;/pub-dates&gt;&lt;/dates&gt;&lt;isbn&gt;1469-445X (Electronic)&amp;#xD;0958-0670 (Linking)&lt;/isbn&gt;&lt;accession-num&gt;19946029&lt;/accession-num&gt;&lt;urls&gt;&lt;related-urls&gt;&lt;url&gt;https://www.ncbi.nlm.nih.gov/pubmed/19946029&lt;/url&gt;&lt;/related-urls&gt;&lt;/urls&gt;&lt;electronic-resource-num&gt;10.1113/expphysiol.2009.047589&lt;/electronic-resource-num&gt;&lt;/record&gt;&lt;/Cite&gt;&lt;/EndNote&gt;</w:instrText>
      </w:r>
      <w:r w:rsidR="00707574" w:rsidRPr="008F27B9">
        <w:rPr>
          <w:rFonts w:cs="Arial"/>
          <w:szCs w:val="20"/>
          <w:lang w:eastAsia="en-US"/>
        </w:rPr>
        <w:fldChar w:fldCharType="separate"/>
      </w:r>
      <w:r w:rsidR="00707574" w:rsidRPr="008F27B9">
        <w:rPr>
          <w:rFonts w:cs="Arial"/>
          <w:noProof/>
          <w:szCs w:val="20"/>
          <w:lang w:eastAsia="en-US"/>
        </w:rPr>
        <w:t>[</w:t>
      </w:r>
      <w:hyperlink w:anchor="_ENREF_2" w:tooltip="Martin, 2010 #79" w:history="1">
        <w:r w:rsidR="00AC4C1C" w:rsidRPr="008F27B9">
          <w:rPr>
            <w:rFonts w:cs="Arial"/>
            <w:noProof/>
            <w:szCs w:val="20"/>
            <w:lang w:eastAsia="en-US"/>
          </w:rPr>
          <w:t>2</w:t>
        </w:r>
      </w:hyperlink>
      <w:r w:rsidR="00707574" w:rsidRPr="008F27B9">
        <w:rPr>
          <w:rFonts w:cs="Arial"/>
          <w:noProof/>
          <w:szCs w:val="20"/>
          <w:lang w:eastAsia="en-US"/>
        </w:rPr>
        <w:t>]</w:t>
      </w:r>
      <w:r w:rsidR="00707574" w:rsidRPr="008F27B9">
        <w:rPr>
          <w:rFonts w:cs="Arial"/>
          <w:szCs w:val="20"/>
          <w:lang w:eastAsia="en-US"/>
        </w:rPr>
        <w:fldChar w:fldCharType="end"/>
      </w:r>
      <w:r w:rsidR="00417A8E" w:rsidRPr="008F27B9">
        <w:rPr>
          <w:rFonts w:cs="Arial"/>
          <w:szCs w:val="20"/>
          <w:lang w:eastAsia="en-US"/>
        </w:rPr>
        <w:t>.</w:t>
      </w:r>
    </w:p>
    <w:p w14:paraId="480C4312" w14:textId="77777777" w:rsidR="003B4C06" w:rsidRPr="008F27B9" w:rsidRDefault="003B4C06" w:rsidP="00E20372">
      <w:pPr>
        <w:spacing w:after="0" w:line="480" w:lineRule="auto"/>
        <w:jc w:val="both"/>
        <w:rPr>
          <w:rFonts w:cs="Arial"/>
          <w:szCs w:val="20"/>
          <w:lang w:eastAsia="en-US"/>
        </w:rPr>
      </w:pPr>
    </w:p>
    <w:p w14:paraId="4FDDDA7C" w14:textId="3857FDF5" w:rsidR="00737EC4" w:rsidRPr="008F27B9" w:rsidRDefault="001B3634" w:rsidP="00D101D2">
      <w:pPr>
        <w:spacing w:after="0" w:line="480" w:lineRule="auto"/>
        <w:jc w:val="both"/>
        <w:rPr>
          <w:rFonts w:cs="Arial"/>
          <w:szCs w:val="20"/>
          <w:lang w:eastAsia="en-US"/>
        </w:rPr>
      </w:pPr>
      <w:r w:rsidRPr="008F27B9">
        <w:rPr>
          <w:rFonts w:cs="Arial"/>
          <w:szCs w:val="20"/>
          <w:lang w:eastAsia="en-US"/>
        </w:rPr>
        <w:t>Research into</w:t>
      </w:r>
      <w:r w:rsidR="00C338C3" w:rsidRPr="008F27B9">
        <w:rPr>
          <w:rFonts w:cs="Arial"/>
          <w:szCs w:val="20"/>
          <w:lang w:eastAsia="en-US"/>
        </w:rPr>
        <w:t xml:space="preserve"> </w:t>
      </w:r>
      <w:r w:rsidR="003B4C06" w:rsidRPr="008F27B9">
        <w:rPr>
          <w:rFonts w:cs="Arial"/>
          <w:szCs w:val="20"/>
          <w:lang w:eastAsia="en-US"/>
        </w:rPr>
        <w:t xml:space="preserve">human physiology at high altitude </w:t>
      </w:r>
      <w:r w:rsidRPr="008F27B9">
        <w:rPr>
          <w:rFonts w:cs="Arial"/>
          <w:szCs w:val="20"/>
          <w:lang w:eastAsia="en-US"/>
        </w:rPr>
        <w:t>includes</w:t>
      </w:r>
      <w:r w:rsidR="00646E08" w:rsidRPr="008F27B9">
        <w:rPr>
          <w:rFonts w:cs="Arial"/>
          <w:szCs w:val="20"/>
          <w:lang w:eastAsia="en-US"/>
        </w:rPr>
        <w:t xml:space="preserve"> </w:t>
      </w:r>
      <w:r w:rsidRPr="008F27B9">
        <w:rPr>
          <w:rFonts w:cs="Arial"/>
          <w:szCs w:val="20"/>
          <w:lang w:eastAsia="en-US"/>
        </w:rPr>
        <w:t xml:space="preserve">studies of acclimatisation </w:t>
      </w:r>
      <w:r w:rsidR="000E30DA" w:rsidRPr="008F27B9">
        <w:rPr>
          <w:rFonts w:cs="Arial"/>
          <w:szCs w:val="20"/>
          <w:lang w:eastAsia="en-US"/>
        </w:rPr>
        <w:t>(</w:t>
      </w:r>
      <w:r w:rsidRPr="008F27B9">
        <w:rPr>
          <w:rFonts w:cs="Arial"/>
          <w:szCs w:val="20"/>
          <w:lang w:eastAsia="en-US"/>
        </w:rPr>
        <w:t xml:space="preserve">i.e. the </w:t>
      </w:r>
      <w:r w:rsidR="00EB2F7E" w:rsidRPr="008F27B9">
        <w:rPr>
          <w:rFonts w:cs="Arial"/>
          <w:szCs w:val="20"/>
          <w:lang w:eastAsia="en-US"/>
        </w:rPr>
        <w:t xml:space="preserve">beneficial, </w:t>
      </w:r>
      <w:r w:rsidRPr="008F27B9">
        <w:rPr>
          <w:rFonts w:cs="Arial"/>
          <w:szCs w:val="20"/>
          <w:lang w:eastAsia="en-US"/>
        </w:rPr>
        <w:t xml:space="preserve">time-dependent </w:t>
      </w:r>
      <w:r w:rsidR="00EB2F7E" w:rsidRPr="008F27B9">
        <w:rPr>
          <w:rFonts w:cs="Arial"/>
          <w:szCs w:val="20"/>
          <w:lang w:eastAsia="en-US"/>
        </w:rPr>
        <w:t>processes</w:t>
      </w:r>
      <w:r w:rsidRPr="008F27B9">
        <w:rPr>
          <w:rFonts w:cs="Arial"/>
          <w:szCs w:val="20"/>
          <w:lang w:eastAsia="en-US"/>
        </w:rPr>
        <w:t xml:space="preserve"> that occur in lowlanders </w:t>
      </w:r>
      <w:r w:rsidR="00EB2F7E" w:rsidRPr="008F27B9">
        <w:rPr>
          <w:rFonts w:cs="Arial"/>
          <w:szCs w:val="20"/>
          <w:lang w:eastAsia="en-US"/>
        </w:rPr>
        <w:t>in response to lower partial pressures of inspired oxygen</w:t>
      </w:r>
      <w:r w:rsidR="000E30DA" w:rsidRPr="008F27B9">
        <w:rPr>
          <w:rFonts w:cs="Arial"/>
          <w:szCs w:val="20"/>
          <w:lang w:eastAsia="en-US"/>
        </w:rPr>
        <w:t>)</w:t>
      </w:r>
      <w:r w:rsidRPr="008F27B9">
        <w:rPr>
          <w:rFonts w:cs="Arial"/>
          <w:szCs w:val="20"/>
          <w:lang w:eastAsia="en-US"/>
        </w:rPr>
        <w:t xml:space="preserve">, </w:t>
      </w:r>
      <w:r w:rsidR="000E30DA" w:rsidRPr="008F27B9">
        <w:rPr>
          <w:rFonts w:cs="Arial"/>
          <w:szCs w:val="20"/>
          <w:lang w:eastAsia="en-US"/>
        </w:rPr>
        <w:t xml:space="preserve">and </w:t>
      </w:r>
      <w:r w:rsidR="00D101D2" w:rsidRPr="008F27B9">
        <w:rPr>
          <w:rFonts w:cs="Arial"/>
          <w:szCs w:val="20"/>
          <w:lang w:eastAsia="en-US"/>
        </w:rPr>
        <w:t>of</w:t>
      </w:r>
      <w:r w:rsidRPr="008F27B9">
        <w:rPr>
          <w:rFonts w:cs="Arial"/>
          <w:szCs w:val="20"/>
          <w:lang w:eastAsia="en-US"/>
        </w:rPr>
        <w:t xml:space="preserve"> adaptation </w:t>
      </w:r>
      <w:r w:rsidR="000E30DA" w:rsidRPr="008F27B9">
        <w:rPr>
          <w:rFonts w:cs="Arial"/>
          <w:szCs w:val="20"/>
          <w:lang w:eastAsia="en-US"/>
        </w:rPr>
        <w:t>(</w:t>
      </w:r>
      <w:r w:rsidRPr="008F27B9">
        <w:rPr>
          <w:rFonts w:cs="Arial"/>
          <w:szCs w:val="20"/>
          <w:lang w:eastAsia="en-US"/>
        </w:rPr>
        <w:t xml:space="preserve">i.e. the acquisition of physiological traits </w:t>
      </w:r>
      <w:r w:rsidR="00EB2F7E" w:rsidRPr="008F27B9">
        <w:rPr>
          <w:rFonts w:cs="Arial"/>
          <w:szCs w:val="20"/>
          <w:lang w:eastAsia="en-US"/>
        </w:rPr>
        <w:t>resulting from</w:t>
      </w:r>
      <w:r w:rsidRPr="008F27B9">
        <w:rPr>
          <w:rFonts w:cs="Arial"/>
          <w:szCs w:val="20"/>
          <w:lang w:eastAsia="en-US"/>
        </w:rPr>
        <w:t xml:space="preserve"> </w:t>
      </w:r>
      <w:r w:rsidR="00EB2F7E" w:rsidRPr="008F27B9">
        <w:rPr>
          <w:rFonts w:cs="Arial"/>
          <w:szCs w:val="20"/>
          <w:lang w:eastAsia="en-US"/>
        </w:rPr>
        <w:t>natural</w:t>
      </w:r>
      <w:r w:rsidRPr="008F27B9">
        <w:rPr>
          <w:rFonts w:cs="Arial"/>
          <w:szCs w:val="20"/>
          <w:lang w:eastAsia="en-US"/>
        </w:rPr>
        <w:t xml:space="preserve"> selection following sustained habitation at altitude</w:t>
      </w:r>
      <w:r w:rsidR="00EB2F7E" w:rsidRPr="008F27B9">
        <w:rPr>
          <w:rFonts w:cs="Arial"/>
          <w:szCs w:val="20"/>
          <w:lang w:eastAsia="en-US"/>
        </w:rPr>
        <w:t xml:space="preserve"> </w:t>
      </w:r>
      <w:r w:rsidRPr="008F27B9">
        <w:rPr>
          <w:rFonts w:cs="Arial"/>
          <w:szCs w:val="20"/>
          <w:lang w:eastAsia="en-US"/>
        </w:rPr>
        <w:t>over many generations</w:t>
      </w:r>
      <w:r w:rsidR="00417A8E" w:rsidRPr="008F27B9">
        <w:rPr>
          <w:rFonts w:cs="Arial"/>
          <w:szCs w:val="20"/>
          <w:lang w:eastAsia="en-US"/>
        </w:rPr>
        <w:t xml:space="preserve"> </w:t>
      </w:r>
      <w:r w:rsidR="00707574" w:rsidRPr="008F27B9">
        <w:rPr>
          <w:rFonts w:cs="Arial"/>
          <w:szCs w:val="20"/>
          <w:lang w:eastAsia="en-US"/>
        </w:rPr>
        <w:fldChar w:fldCharType="begin"/>
      </w:r>
      <w:r w:rsidR="00707574" w:rsidRPr="008F27B9">
        <w:rPr>
          <w:rFonts w:cs="Arial"/>
          <w:szCs w:val="20"/>
          <w:lang w:eastAsia="en-US"/>
        </w:rPr>
        <w:instrText xml:space="preserve"> ADDIN EN.CITE &lt;EndNote&gt;&lt;Cite&gt;&lt;Author&gt;Peacock&lt;/Author&gt;&lt;Year&gt;1998&lt;/Year&gt;&lt;RecNum&gt;17&lt;/RecNum&gt;&lt;DisplayText&gt;[3]&lt;/DisplayText&gt;&lt;record&gt;&lt;rec-number&gt;17&lt;/rec-number&gt;&lt;foreign-keys&gt;&lt;key app="EN" db-id="wrp20zfth9rxapedva7xz507fdr9zwt200f9" timestamp="1434644918"&gt;17&lt;/key&gt;&lt;/foreign-keys&gt;&lt;ref-type name="Journal Article"&gt;17&lt;/ref-type&gt;&lt;contributors&gt;&lt;authors&gt;&lt;author&gt;Peacock, A. J.&lt;/author&gt;&lt;/authors&gt;&lt;/contributors&gt;&lt;titles&gt;&lt;title&gt;ABC of oxygen: oxygen at high altitude&lt;/title&gt;&lt;secondary-title&gt;BMJ&lt;/secondary-title&gt;&lt;/titles&gt;&lt;periodical&gt;&lt;full-title&gt;BMJ&lt;/full-title&gt;&lt;abbr-1&gt;Bmj&lt;/abbr-1&gt;&lt;/periodical&gt;&lt;pages&gt;1063-6&lt;/pages&gt;&lt;volume&gt;317&lt;/volume&gt;&lt;number&gt;7165&lt;/number&gt;&lt;keywords&gt;&lt;keyword&gt;Aircraft&lt;/keyword&gt;&lt;keyword&gt;*Altitude&lt;/keyword&gt;&lt;keyword&gt;Altitude Sickness/physiopathology/*therapy&lt;/keyword&gt;&lt;keyword&gt;Anoxia/etiology/physiopathology/therapy&lt;/keyword&gt;&lt;keyword&gt;Heart Diseases/complications/physiopathology&lt;/keyword&gt;&lt;keyword&gt;Humans&lt;/keyword&gt;&lt;keyword&gt;Lung Diseases/complications/physiopathology&lt;/keyword&gt;&lt;keyword&gt;*Oxygen/physiology/therapeutic use&lt;/keyword&gt;&lt;keyword&gt;Respiration Disorders/etiology/physiopathology/therapy&lt;/keyword&gt;&lt;keyword&gt;Travel&lt;/keyword&gt;&lt;/keywords&gt;&lt;dates&gt;&lt;year&gt;1998&lt;/year&gt;&lt;pub-dates&gt;&lt;date&gt;Oct 17&lt;/date&gt;&lt;/pub-dates&gt;&lt;/dates&gt;&lt;isbn&gt;0959-8138 (Print)&amp;#xD;0959-535X (Linking)&lt;/isbn&gt;&lt;accession-num&gt;9774298&lt;/accession-num&gt;&lt;urls&gt;&lt;related-urls&gt;&lt;url&gt;http://www.ncbi.nlm.nih.gov/pubmed/9774298&lt;/url&gt;&lt;/related-urls&gt;&lt;/urls&gt;&lt;custom2&gt;1114067&lt;/custom2&gt;&lt;/record&gt;&lt;/Cite&gt;&lt;/EndNote&gt;</w:instrText>
      </w:r>
      <w:r w:rsidR="00707574" w:rsidRPr="008F27B9">
        <w:rPr>
          <w:rFonts w:cs="Arial"/>
          <w:szCs w:val="20"/>
          <w:lang w:eastAsia="en-US"/>
        </w:rPr>
        <w:fldChar w:fldCharType="separate"/>
      </w:r>
      <w:r w:rsidR="00707574" w:rsidRPr="008F27B9">
        <w:rPr>
          <w:rFonts w:cs="Arial"/>
          <w:noProof/>
          <w:szCs w:val="20"/>
          <w:lang w:eastAsia="en-US"/>
        </w:rPr>
        <w:t>[</w:t>
      </w:r>
      <w:hyperlink w:anchor="_ENREF_3" w:tooltip="Peacock, 1998 #17" w:history="1">
        <w:r w:rsidR="00AC4C1C" w:rsidRPr="008F27B9">
          <w:rPr>
            <w:rFonts w:cs="Arial"/>
            <w:noProof/>
            <w:szCs w:val="20"/>
            <w:lang w:eastAsia="en-US"/>
          </w:rPr>
          <w:t>3</w:t>
        </w:r>
      </w:hyperlink>
      <w:r w:rsidR="00707574" w:rsidRPr="008F27B9">
        <w:rPr>
          <w:rFonts w:cs="Arial"/>
          <w:noProof/>
          <w:szCs w:val="20"/>
          <w:lang w:eastAsia="en-US"/>
        </w:rPr>
        <w:t>]</w:t>
      </w:r>
      <w:r w:rsidR="00707574" w:rsidRPr="008F27B9">
        <w:rPr>
          <w:rFonts w:cs="Arial"/>
          <w:szCs w:val="20"/>
          <w:lang w:eastAsia="en-US"/>
        </w:rPr>
        <w:fldChar w:fldCharType="end"/>
      </w:r>
      <w:r w:rsidR="000E30DA" w:rsidRPr="008F27B9">
        <w:rPr>
          <w:rFonts w:cs="Arial"/>
          <w:szCs w:val="20"/>
          <w:lang w:eastAsia="en-US"/>
        </w:rPr>
        <w:t>)</w:t>
      </w:r>
      <w:r w:rsidRPr="008F27B9">
        <w:rPr>
          <w:rFonts w:cs="Arial"/>
          <w:szCs w:val="20"/>
          <w:lang w:eastAsia="en-US"/>
        </w:rPr>
        <w:t>.</w:t>
      </w:r>
      <w:r w:rsidR="00D101D2" w:rsidRPr="008F27B9">
        <w:rPr>
          <w:rFonts w:cs="Arial"/>
          <w:szCs w:val="20"/>
          <w:lang w:eastAsia="en-US"/>
        </w:rPr>
        <w:t xml:space="preserve"> </w:t>
      </w:r>
      <w:r w:rsidR="004A54C5" w:rsidRPr="008F27B9">
        <w:rPr>
          <w:rFonts w:cs="Arial"/>
          <w:szCs w:val="20"/>
          <w:lang w:eastAsia="en-US"/>
        </w:rPr>
        <w:t>S</w:t>
      </w:r>
      <w:r w:rsidR="00646E08" w:rsidRPr="008F27B9">
        <w:rPr>
          <w:rFonts w:cs="Arial"/>
          <w:szCs w:val="20"/>
          <w:lang w:eastAsia="en-US"/>
        </w:rPr>
        <w:t>izeable,</w:t>
      </w:r>
      <w:r w:rsidR="00D101D2" w:rsidRPr="008F27B9">
        <w:rPr>
          <w:rFonts w:cs="Arial"/>
          <w:szCs w:val="20"/>
          <w:lang w:eastAsia="en-US"/>
        </w:rPr>
        <w:t xml:space="preserve"> </w:t>
      </w:r>
      <w:r w:rsidR="004A54C5" w:rsidRPr="008F27B9">
        <w:rPr>
          <w:rFonts w:cs="Arial"/>
          <w:szCs w:val="20"/>
          <w:lang w:eastAsia="en-US"/>
        </w:rPr>
        <w:lastRenderedPageBreak/>
        <w:t xml:space="preserve">permanent, </w:t>
      </w:r>
      <w:r w:rsidR="00D101D2" w:rsidRPr="008F27B9">
        <w:rPr>
          <w:rFonts w:cs="Arial"/>
          <w:szCs w:val="20"/>
          <w:lang w:eastAsia="en-US"/>
        </w:rPr>
        <w:t>indigenous human populations have become established</w:t>
      </w:r>
      <w:r w:rsidR="004A54C5" w:rsidRPr="008F27B9">
        <w:rPr>
          <w:rFonts w:cs="Arial"/>
          <w:szCs w:val="20"/>
          <w:lang w:eastAsia="en-US"/>
        </w:rPr>
        <w:t xml:space="preserve"> over thousands of years</w:t>
      </w:r>
      <w:r w:rsidR="00D101D2" w:rsidRPr="008F27B9">
        <w:rPr>
          <w:rFonts w:cs="Arial"/>
          <w:szCs w:val="20"/>
          <w:lang w:eastAsia="en-US"/>
        </w:rPr>
        <w:t xml:space="preserve"> in high altitude regions (</w:t>
      </w:r>
      <w:r w:rsidR="00C73816" w:rsidRPr="008F27B9">
        <w:rPr>
          <w:rFonts w:cs="Arial"/>
          <w:szCs w:val="20"/>
          <w:lang w:eastAsia="en-US"/>
        </w:rPr>
        <w:t>&gt;</w:t>
      </w:r>
      <w:r w:rsidR="00D101D2" w:rsidRPr="008F27B9">
        <w:rPr>
          <w:rFonts w:cs="Arial"/>
          <w:szCs w:val="20"/>
          <w:lang w:eastAsia="en-US"/>
        </w:rPr>
        <w:t xml:space="preserve"> 2</w:t>
      </w:r>
      <w:r w:rsidR="00E803B2" w:rsidRPr="008F27B9">
        <w:rPr>
          <w:rFonts w:cs="Arial"/>
          <w:szCs w:val="20"/>
          <w:lang w:eastAsia="en-US"/>
        </w:rPr>
        <w:t>,</w:t>
      </w:r>
      <w:r w:rsidR="00D101D2" w:rsidRPr="008F27B9">
        <w:rPr>
          <w:rFonts w:cs="Arial"/>
          <w:szCs w:val="20"/>
          <w:lang w:eastAsia="en-US"/>
        </w:rPr>
        <w:t>500 m) in the Ethiopian Highlands, the Andes and the Tibetan Plateau</w:t>
      </w:r>
      <w:r w:rsidR="00137A45" w:rsidRPr="008F27B9">
        <w:rPr>
          <w:rFonts w:cs="Arial"/>
          <w:szCs w:val="20"/>
          <w:lang w:eastAsia="en-US"/>
        </w:rPr>
        <w:t xml:space="preserve"> </w:t>
      </w:r>
      <w:r w:rsidR="00707574" w:rsidRPr="008F27B9">
        <w:rPr>
          <w:rFonts w:cs="Arial"/>
          <w:szCs w:val="20"/>
          <w:lang w:eastAsia="en-US"/>
        </w:rPr>
        <w:fldChar w:fldCharType="begin"/>
      </w:r>
      <w:r w:rsidR="00707574" w:rsidRPr="008F27B9">
        <w:rPr>
          <w:rFonts w:cs="Arial"/>
          <w:szCs w:val="20"/>
          <w:lang w:eastAsia="en-US"/>
        </w:rPr>
        <w:instrText xml:space="preserve"> ADDIN EN.CITE &lt;EndNote&gt;&lt;Cite&gt;&lt;Author&gt;Baker&lt;/Author&gt;&lt;Year&gt;1978&lt;/Year&gt;&lt;RecNum&gt;80&lt;/RecNum&gt;&lt;DisplayText&gt;[4]&lt;/DisplayText&gt;&lt;record&gt;&lt;rec-number&gt;80&lt;/rec-number&gt;&lt;foreign-keys&gt;&lt;key app="EN" db-id="wrp20zfth9rxapedva7xz507fdr9zwt200f9" timestamp="1518175399"&gt;80&lt;/key&gt;&lt;/foreign-keys&gt;&lt;ref-type name="Book"&gt;6&lt;/ref-type&gt;&lt;contributors&gt;&lt;authors&gt;&lt;author&gt;Baker, Paul T.&lt;/author&gt;&lt;/authors&gt;&lt;/contributors&gt;&lt;titles&gt;&lt;title&gt;The biology of high-altitude peoples&lt;/title&gt;&lt;secondary-title&gt;Publications / International Biological Programme&lt;/secondary-title&gt;&lt;/titles&gt;&lt;pages&gt;xiii, 357 p.&lt;/pages&gt;&lt;number&gt;14&lt;/number&gt;&lt;keywords&gt;&lt;keyword&gt;Altitude, Influence of.&lt;/keyword&gt;&lt;keyword&gt;Human beings Effect of environment on.&lt;/keyword&gt;&lt;/keywords&gt;&lt;dates&gt;&lt;year&gt;1978&lt;/year&gt;&lt;/dates&gt;&lt;pub-location&gt;Cambridge&lt;/pub-location&gt;&lt;publisher&gt;Cambridge University Press&lt;/publisher&gt;&lt;isbn&gt;0521215234&lt;/isbn&gt;&lt;accession-num&gt;013089360&lt;/accession-num&gt;&lt;call-num&gt;RSLBL 1666 d.436&amp;#xD;RSLBL Q.02823&amp;#xD;Radcliffe Science Library 1666 d.436 (Box B000001022377)&amp;#xD;Radcliffe Science Library Q.02823 (Box B000000200058)&lt;/call-num&gt;&lt;urls&gt;&lt;/urls&gt;&lt;/record&gt;&lt;/Cite&gt;&lt;/EndNote&gt;</w:instrText>
      </w:r>
      <w:r w:rsidR="00707574" w:rsidRPr="008F27B9">
        <w:rPr>
          <w:rFonts w:cs="Arial"/>
          <w:szCs w:val="20"/>
          <w:lang w:eastAsia="en-US"/>
        </w:rPr>
        <w:fldChar w:fldCharType="separate"/>
      </w:r>
      <w:r w:rsidR="00707574" w:rsidRPr="008F27B9">
        <w:rPr>
          <w:rFonts w:cs="Arial"/>
          <w:noProof/>
          <w:szCs w:val="20"/>
          <w:lang w:eastAsia="en-US"/>
        </w:rPr>
        <w:t>[</w:t>
      </w:r>
      <w:hyperlink w:anchor="_ENREF_4" w:tooltip="Baker, 1978 #80" w:history="1">
        <w:r w:rsidR="00AC4C1C" w:rsidRPr="008F27B9">
          <w:rPr>
            <w:rFonts w:cs="Arial"/>
            <w:noProof/>
            <w:szCs w:val="20"/>
            <w:lang w:eastAsia="en-US"/>
          </w:rPr>
          <w:t>4</w:t>
        </w:r>
      </w:hyperlink>
      <w:r w:rsidR="00707574" w:rsidRPr="008F27B9">
        <w:rPr>
          <w:rFonts w:cs="Arial"/>
          <w:noProof/>
          <w:szCs w:val="20"/>
          <w:lang w:eastAsia="en-US"/>
        </w:rPr>
        <w:t>]</w:t>
      </w:r>
      <w:r w:rsidR="00707574" w:rsidRPr="008F27B9">
        <w:rPr>
          <w:rFonts w:cs="Arial"/>
          <w:szCs w:val="20"/>
          <w:lang w:eastAsia="en-US"/>
        </w:rPr>
        <w:fldChar w:fldCharType="end"/>
      </w:r>
      <w:r w:rsidR="00D101D2" w:rsidRPr="008F27B9">
        <w:rPr>
          <w:rFonts w:cs="Arial"/>
          <w:szCs w:val="20"/>
          <w:lang w:eastAsia="en-US"/>
        </w:rPr>
        <w:t xml:space="preserve">. Populations in these regions have undergone natural selection, resulting in </w:t>
      </w:r>
      <w:r w:rsidR="004A54C5" w:rsidRPr="008F27B9">
        <w:rPr>
          <w:rFonts w:cs="Arial"/>
          <w:szCs w:val="20"/>
          <w:lang w:eastAsia="en-US"/>
        </w:rPr>
        <w:t xml:space="preserve">the appearance of </w:t>
      </w:r>
      <w:r w:rsidR="00D101D2" w:rsidRPr="008F27B9">
        <w:rPr>
          <w:rFonts w:cs="Arial"/>
          <w:szCs w:val="20"/>
          <w:lang w:eastAsia="en-US"/>
        </w:rPr>
        <w:t xml:space="preserve">physiological traits that </w:t>
      </w:r>
      <w:r w:rsidR="00417A8E" w:rsidRPr="008F27B9">
        <w:rPr>
          <w:rFonts w:cs="Arial"/>
          <w:szCs w:val="20"/>
          <w:lang w:eastAsia="en-US"/>
        </w:rPr>
        <w:t xml:space="preserve">quantifiably enhance oxygen delivery, thereby </w:t>
      </w:r>
      <w:r w:rsidR="00D101D2" w:rsidRPr="008F27B9">
        <w:rPr>
          <w:rFonts w:cs="Arial"/>
          <w:szCs w:val="20"/>
          <w:lang w:eastAsia="en-US"/>
        </w:rPr>
        <w:t>offse</w:t>
      </w:r>
      <w:r w:rsidR="00417A8E" w:rsidRPr="008F27B9">
        <w:rPr>
          <w:rFonts w:cs="Arial"/>
          <w:szCs w:val="20"/>
          <w:lang w:eastAsia="en-US"/>
        </w:rPr>
        <w:t>t</w:t>
      </w:r>
      <w:r w:rsidR="00D101D2" w:rsidRPr="008F27B9">
        <w:rPr>
          <w:rFonts w:cs="Arial"/>
          <w:szCs w:val="20"/>
          <w:lang w:eastAsia="en-US"/>
        </w:rPr>
        <w:t>t</w:t>
      </w:r>
      <w:r w:rsidR="00417A8E" w:rsidRPr="008F27B9">
        <w:rPr>
          <w:rFonts w:cs="Arial"/>
          <w:szCs w:val="20"/>
          <w:lang w:eastAsia="en-US"/>
        </w:rPr>
        <w:t>ing</w:t>
      </w:r>
      <w:r w:rsidR="00D101D2" w:rsidRPr="008F27B9">
        <w:rPr>
          <w:rFonts w:cs="Arial"/>
          <w:szCs w:val="20"/>
          <w:lang w:eastAsia="en-US"/>
        </w:rPr>
        <w:t xml:space="preserve"> the challenging environmental stress</w:t>
      </w:r>
      <w:r w:rsidR="00417A8E" w:rsidRPr="008F27B9">
        <w:rPr>
          <w:rFonts w:cs="Arial"/>
          <w:szCs w:val="20"/>
          <w:lang w:eastAsia="en-US"/>
        </w:rPr>
        <w:t>es to which these populations</w:t>
      </w:r>
      <w:r w:rsidR="00D101D2" w:rsidRPr="008F27B9">
        <w:rPr>
          <w:rFonts w:cs="Arial"/>
          <w:szCs w:val="20"/>
          <w:lang w:eastAsia="en-US"/>
        </w:rPr>
        <w:t xml:space="preserve"> are exposed </w:t>
      </w:r>
      <w:r w:rsidR="00707574" w:rsidRPr="008F27B9">
        <w:rPr>
          <w:rFonts w:cs="Arial"/>
          <w:szCs w:val="20"/>
          <w:lang w:eastAsia="en-US"/>
        </w:rPr>
        <w:fldChar w:fldCharType="begin"/>
      </w:r>
      <w:r w:rsidR="00707574" w:rsidRPr="008F27B9">
        <w:rPr>
          <w:rFonts w:cs="Arial"/>
          <w:szCs w:val="20"/>
          <w:lang w:eastAsia="en-US"/>
        </w:rPr>
        <w:instrText xml:space="preserve"> ADDIN EN.CITE &lt;EndNote&gt;&lt;Cite&gt;&lt;Author&gt;Beall&lt;/Author&gt;&lt;Year&gt;2007&lt;/Year&gt;&lt;RecNum&gt;6&lt;/RecNum&gt;&lt;DisplayText&gt;[5]&lt;/DisplayText&gt;&lt;record&gt;&lt;rec-number&gt;6&lt;/rec-number&gt;&lt;foreign-keys&gt;&lt;key app="EN" db-id="wrp20zfth9rxapedva7xz507fdr9zwt200f9" timestamp="1434643810"&gt;6&lt;/key&gt;&lt;/foreign-keys&gt;&lt;ref-type name="Journal Article"&gt;17&lt;/ref-type&gt;&lt;contributors&gt;&lt;authors&gt;&lt;author&gt;Beall, C. M.&lt;/author&gt;&lt;/authors&gt;&lt;/contributors&gt;&lt;auth-address&gt;Department of Anthropology, Case Western Reserve University, Cleveland, OH 44106, USA. cmb2@case.edu&lt;/auth-address&gt;&lt;titles&gt;&lt;title&gt;Two routes to functional adaptation: Tibetan and Andean high-altitude natives&lt;/title&gt;&lt;secondary-title&gt;Proc Natl Acad Sci U S A&lt;/secondary-title&gt;&lt;/titles&gt;&lt;periodical&gt;&lt;full-title&gt;Proc Natl Acad Sci U S A&lt;/full-title&gt;&lt;abbr-1&gt;Proceedings of the National Academy of Sciences of the United States of America&lt;/abbr-1&gt;&lt;/periodical&gt;&lt;pages&gt;8655-60&lt;/pages&gt;&lt;volume&gt;104 Suppl 1&lt;/volume&gt;&lt;keywords&gt;&lt;keyword&gt;Adaptation, Physiological/*physiology&lt;/keyword&gt;&lt;keyword&gt;*Altitude&lt;/keyword&gt;&lt;keyword&gt;Anoxia/blood/metabolism&lt;/keyword&gt;&lt;keyword&gt;Diffusion&lt;/keyword&gt;&lt;keyword&gt;Female&lt;/keyword&gt;&lt;keyword&gt;Humans&lt;/keyword&gt;&lt;keyword&gt;Male&lt;/keyword&gt;&lt;keyword&gt;Oxygen/blood/metabolism&lt;/keyword&gt;&lt;keyword&gt;Partial Pressure&lt;/keyword&gt;&lt;keyword&gt;Peru&lt;/keyword&gt;&lt;keyword&gt;Tibet&lt;/keyword&gt;&lt;/keywords&gt;&lt;dates&gt;&lt;year&gt;2007&lt;/year&gt;&lt;pub-dates&gt;&lt;date&gt;May 15&lt;/date&gt;&lt;/pub-dates&gt;&lt;/dates&gt;&lt;isbn&gt;0027-8424 (Print)&amp;#xD;0027-8424 (Linking)&lt;/isbn&gt;&lt;accession-num&gt;17494744&lt;/accession-num&gt;&lt;urls&gt;&lt;related-urls&gt;&lt;url&gt;http://www.ncbi.nlm.nih.gov/pubmed/17494744&lt;/url&gt;&lt;/related-urls&gt;&lt;/urls&gt;&lt;custom2&gt;1876443&lt;/custom2&gt;&lt;electronic-resource-num&gt;10.1073/pnas.0701985104&lt;/electronic-resource-num&gt;&lt;/record&gt;&lt;/Cite&gt;&lt;/EndNote&gt;</w:instrText>
      </w:r>
      <w:r w:rsidR="00707574" w:rsidRPr="008F27B9">
        <w:rPr>
          <w:rFonts w:cs="Arial"/>
          <w:szCs w:val="20"/>
          <w:lang w:eastAsia="en-US"/>
        </w:rPr>
        <w:fldChar w:fldCharType="separate"/>
      </w:r>
      <w:r w:rsidR="00707574" w:rsidRPr="008F27B9">
        <w:rPr>
          <w:rFonts w:cs="Arial"/>
          <w:noProof/>
          <w:szCs w:val="20"/>
          <w:lang w:eastAsia="en-US"/>
        </w:rPr>
        <w:t>[</w:t>
      </w:r>
      <w:hyperlink w:anchor="_ENREF_5" w:tooltip="Beall, 2007 #6" w:history="1">
        <w:r w:rsidR="00AC4C1C" w:rsidRPr="008F27B9">
          <w:rPr>
            <w:rFonts w:cs="Arial"/>
            <w:noProof/>
            <w:szCs w:val="20"/>
            <w:lang w:eastAsia="en-US"/>
          </w:rPr>
          <w:t>5</w:t>
        </w:r>
      </w:hyperlink>
      <w:r w:rsidR="00707574" w:rsidRPr="008F27B9">
        <w:rPr>
          <w:rFonts w:cs="Arial"/>
          <w:noProof/>
          <w:szCs w:val="20"/>
          <w:lang w:eastAsia="en-US"/>
        </w:rPr>
        <w:t>]</w:t>
      </w:r>
      <w:r w:rsidR="00707574" w:rsidRPr="008F27B9">
        <w:rPr>
          <w:rFonts w:cs="Arial"/>
          <w:szCs w:val="20"/>
          <w:lang w:eastAsia="en-US"/>
        </w:rPr>
        <w:fldChar w:fldCharType="end"/>
      </w:r>
      <w:r w:rsidR="004A54C5" w:rsidRPr="008F27B9">
        <w:rPr>
          <w:rFonts w:cs="Arial"/>
          <w:szCs w:val="20"/>
          <w:lang w:eastAsia="en-US"/>
        </w:rPr>
        <w:t>. A</w:t>
      </w:r>
      <w:r w:rsidR="00646E08" w:rsidRPr="008F27B9">
        <w:rPr>
          <w:rFonts w:cs="Arial"/>
          <w:szCs w:val="20"/>
          <w:lang w:eastAsia="en-US"/>
        </w:rPr>
        <w:t xml:space="preserve"> growing number of studies have sought to</w:t>
      </w:r>
      <w:r w:rsidR="004A54C5" w:rsidRPr="008F27B9">
        <w:rPr>
          <w:rFonts w:cs="Arial"/>
          <w:szCs w:val="20"/>
          <w:lang w:eastAsia="en-US"/>
        </w:rPr>
        <w:t xml:space="preserve"> identify the genetic basis of high altitude</w:t>
      </w:r>
      <w:r w:rsidR="00646E08" w:rsidRPr="008F27B9">
        <w:rPr>
          <w:rFonts w:cs="Arial"/>
          <w:szCs w:val="20"/>
          <w:lang w:eastAsia="en-US"/>
        </w:rPr>
        <w:t xml:space="preserve"> adaptation</w:t>
      </w:r>
      <w:r w:rsidR="00C76FF8" w:rsidRPr="008F27B9">
        <w:rPr>
          <w:rFonts w:cs="Arial"/>
          <w:szCs w:val="20"/>
          <w:lang w:eastAsia="en-US"/>
        </w:rPr>
        <w:t xml:space="preserve"> </w:t>
      </w:r>
      <w:r w:rsidR="00C76FF8" w:rsidRPr="008F27B9">
        <w:rPr>
          <w:rFonts w:cs="Arial"/>
          <w:szCs w:val="20"/>
          <w:lang w:eastAsia="en-US"/>
        </w:rPr>
        <w:fldChar w:fldCharType="begin">
          <w:fldData xml:space="preserve">PEVuZE5vdGU+PENpdGU+PEF1dGhvcj5CZWFsbDwvQXV0aG9yPjxZZWFyPjIwMTA8L1llYXI+PFJl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</w:fldData>
        </w:fldChar>
      </w:r>
      <w:r w:rsidR="00C76FF8" w:rsidRPr="008F27B9">
        <w:rPr>
          <w:rFonts w:cs="Arial"/>
          <w:szCs w:val="20"/>
          <w:lang w:eastAsia="en-US"/>
        </w:rPr>
        <w:instrText xml:space="preserve"> ADDIN EN.CITE </w:instrText>
      </w:r>
      <w:r w:rsidR="00C76FF8" w:rsidRPr="008F27B9">
        <w:rPr>
          <w:rFonts w:cs="Arial"/>
          <w:szCs w:val="20"/>
          <w:lang w:eastAsia="en-US"/>
        </w:rPr>
        <w:fldChar w:fldCharType="begin">
          <w:fldData xml:space="preserve">PEVuZE5vdGU+PENpdGU+PEF1dGhvcj5CZWFsbDwvQXV0aG9yPjxZZWFyPjIwMTA8L1llYXI+PFJl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</w:fldData>
        </w:fldChar>
      </w:r>
      <w:r w:rsidR="00C76FF8" w:rsidRPr="008F27B9">
        <w:rPr>
          <w:rFonts w:cs="Arial"/>
          <w:szCs w:val="20"/>
          <w:lang w:eastAsia="en-US"/>
        </w:rPr>
        <w:instrText xml:space="preserve"> ADDIN EN.CITE.DATA </w:instrText>
      </w:r>
      <w:r w:rsidR="00C76FF8" w:rsidRPr="008F27B9">
        <w:rPr>
          <w:rFonts w:cs="Arial"/>
          <w:szCs w:val="20"/>
          <w:lang w:eastAsia="en-US"/>
        </w:rPr>
      </w:r>
      <w:r w:rsidR="00C76FF8" w:rsidRPr="008F27B9">
        <w:rPr>
          <w:rFonts w:cs="Arial"/>
          <w:szCs w:val="20"/>
          <w:lang w:eastAsia="en-US"/>
        </w:rPr>
        <w:fldChar w:fldCharType="end"/>
      </w:r>
      <w:r w:rsidR="00C76FF8" w:rsidRPr="008F27B9">
        <w:rPr>
          <w:rFonts w:cs="Arial"/>
          <w:szCs w:val="20"/>
          <w:lang w:eastAsia="en-US"/>
        </w:rPr>
      </w:r>
      <w:r w:rsidR="00C76FF8" w:rsidRPr="008F27B9">
        <w:rPr>
          <w:rFonts w:cs="Arial"/>
          <w:szCs w:val="20"/>
          <w:lang w:eastAsia="en-US"/>
        </w:rPr>
        <w:fldChar w:fldCharType="separate"/>
      </w:r>
      <w:r w:rsidR="00C76FF8" w:rsidRPr="008F27B9">
        <w:rPr>
          <w:rFonts w:cs="Arial"/>
          <w:noProof/>
          <w:szCs w:val="20"/>
          <w:lang w:eastAsia="en-US"/>
        </w:rPr>
        <w:t>[</w:t>
      </w:r>
      <w:hyperlink w:anchor="_ENREF_6" w:tooltip="Beall, 2010 #9" w:history="1">
        <w:r w:rsidR="00AC4C1C" w:rsidRPr="008F27B9">
          <w:rPr>
            <w:rFonts w:cs="Arial"/>
            <w:noProof/>
            <w:szCs w:val="20"/>
            <w:lang w:eastAsia="en-US"/>
          </w:rPr>
          <w:t>6-16</w:t>
        </w:r>
      </w:hyperlink>
      <w:r w:rsidR="00C76FF8" w:rsidRPr="008F27B9">
        <w:rPr>
          <w:rFonts w:cs="Arial"/>
          <w:noProof/>
          <w:szCs w:val="20"/>
          <w:lang w:eastAsia="en-US"/>
        </w:rPr>
        <w:t>]</w:t>
      </w:r>
      <w:r w:rsidR="00C76FF8" w:rsidRPr="008F27B9">
        <w:rPr>
          <w:rFonts w:cs="Arial"/>
          <w:szCs w:val="20"/>
          <w:lang w:eastAsia="en-US"/>
        </w:rPr>
        <w:fldChar w:fldCharType="end"/>
      </w:r>
      <w:r w:rsidR="00C76FF8" w:rsidRPr="008F27B9">
        <w:rPr>
          <w:rFonts w:cs="Arial"/>
          <w:szCs w:val="20"/>
          <w:lang w:eastAsia="en-US"/>
        </w:rPr>
        <w:t>, and collectively suggest</w:t>
      </w:r>
      <w:r w:rsidR="00F84807" w:rsidRPr="008F27B9">
        <w:rPr>
          <w:rFonts w:cs="Arial"/>
          <w:szCs w:val="20"/>
          <w:lang w:eastAsia="en-US"/>
        </w:rPr>
        <w:t xml:space="preserve"> </w:t>
      </w:r>
      <w:r w:rsidR="00C76FF8" w:rsidRPr="008F27B9">
        <w:rPr>
          <w:rFonts w:cs="Arial"/>
          <w:szCs w:val="20"/>
          <w:lang w:eastAsia="en-US"/>
        </w:rPr>
        <w:t>that t</w:t>
      </w:r>
      <w:r w:rsidR="00E803B2" w:rsidRPr="008F27B9">
        <w:rPr>
          <w:rFonts w:cs="Arial"/>
          <w:szCs w:val="20"/>
          <w:lang w:eastAsia="en-US"/>
        </w:rPr>
        <w:t>his</w:t>
      </w:r>
      <w:r w:rsidR="000133C7" w:rsidRPr="008F27B9">
        <w:rPr>
          <w:rFonts w:cs="Arial"/>
          <w:szCs w:val="20"/>
          <w:lang w:eastAsia="en-US"/>
        </w:rPr>
        <w:t xml:space="preserve"> </w:t>
      </w:r>
      <w:r w:rsidR="00F84807" w:rsidRPr="008F27B9">
        <w:rPr>
          <w:rFonts w:cs="Arial"/>
          <w:szCs w:val="20"/>
          <w:lang w:eastAsia="en-US"/>
        </w:rPr>
        <w:t>adaptation has occurred through</w:t>
      </w:r>
      <w:r w:rsidR="006F1CD5" w:rsidRPr="008F27B9">
        <w:rPr>
          <w:rFonts w:cs="Arial"/>
          <w:szCs w:val="20"/>
          <w:lang w:eastAsia="en-US"/>
        </w:rPr>
        <w:t xml:space="preserve"> the</w:t>
      </w:r>
      <w:r w:rsidR="00F84807" w:rsidRPr="008F27B9">
        <w:rPr>
          <w:rFonts w:cs="Arial"/>
          <w:szCs w:val="20"/>
          <w:lang w:eastAsia="en-US"/>
        </w:rPr>
        <w:t xml:space="preserve"> alter</w:t>
      </w:r>
      <w:r w:rsidR="006F1CD5" w:rsidRPr="008F27B9">
        <w:rPr>
          <w:rFonts w:cs="Arial"/>
          <w:szCs w:val="20"/>
          <w:lang w:eastAsia="en-US"/>
        </w:rPr>
        <w:t>at</w:t>
      </w:r>
      <w:r w:rsidR="00F84807" w:rsidRPr="008F27B9">
        <w:rPr>
          <w:rFonts w:cs="Arial"/>
          <w:szCs w:val="20"/>
          <w:lang w:eastAsia="en-US"/>
        </w:rPr>
        <w:t>i</w:t>
      </w:r>
      <w:r w:rsidR="006F1CD5" w:rsidRPr="008F27B9">
        <w:rPr>
          <w:rFonts w:cs="Arial"/>
          <w:szCs w:val="20"/>
          <w:lang w:eastAsia="en-US"/>
        </w:rPr>
        <w:t>o</w:t>
      </w:r>
      <w:r w:rsidR="00F84807" w:rsidRPr="008F27B9">
        <w:rPr>
          <w:rFonts w:cs="Arial"/>
          <w:szCs w:val="20"/>
          <w:lang w:eastAsia="en-US"/>
        </w:rPr>
        <w:t>n</w:t>
      </w:r>
      <w:r w:rsidR="006F1CD5" w:rsidRPr="008F27B9">
        <w:rPr>
          <w:rFonts w:cs="Arial"/>
          <w:szCs w:val="20"/>
          <w:lang w:eastAsia="en-US"/>
        </w:rPr>
        <w:t xml:space="preserve"> of</w:t>
      </w:r>
      <w:r w:rsidR="00F84807" w:rsidRPr="008F27B9">
        <w:rPr>
          <w:rFonts w:cs="Arial"/>
          <w:szCs w:val="20"/>
          <w:lang w:eastAsia="en-US"/>
        </w:rPr>
        <w:t xml:space="preserve"> </w:t>
      </w:r>
      <w:r w:rsidR="000133C7" w:rsidRPr="008F27B9">
        <w:rPr>
          <w:rFonts w:cs="Arial"/>
          <w:szCs w:val="20"/>
          <w:lang w:eastAsia="en-US"/>
        </w:rPr>
        <w:t>multiple</w:t>
      </w:r>
      <w:r w:rsidR="00417A8E" w:rsidRPr="008F27B9">
        <w:rPr>
          <w:rFonts w:cs="Arial"/>
          <w:szCs w:val="20"/>
          <w:lang w:eastAsia="en-US"/>
        </w:rPr>
        <w:t xml:space="preserve"> molecular</w:t>
      </w:r>
      <w:r w:rsidR="000133C7" w:rsidRPr="008F27B9">
        <w:rPr>
          <w:rFonts w:cs="Arial"/>
          <w:szCs w:val="20"/>
          <w:lang w:eastAsia="en-US"/>
        </w:rPr>
        <w:t xml:space="preserve"> </w:t>
      </w:r>
      <w:r w:rsidR="004A54C5" w:rsidRPr="008F27B9">
        <w:rPr>
          <w:rFonts w:cs="Arial"/>
          <w:szCs w:val="20"/>
          <w:lang w:eastAsia="en-US"/>
        </w:rPr>
        <w:t xml:space="preserve">mechanisms </w:t>
      </w:r>
      <w:r w:rsidR="006F2C5B" w:rsidRPr="008F27B9">
        <w:rPr>
          <w:rFonts w:cs="Arial"/>
          <w:szCs w:val="20"/>
          <w:lang w:eastAsia="en-US"/>
        </w:rPr>
        <w:t>that regulate not only oxygen delivery but also</w:t>
      </w:r>
      <w:r w:rsidR="00417A8E" w:rsidRPr="008F27B9">
        <w:rPr>
          <w:rFonts w:cs="Arial"/>
          <w:szCs w:val="20"/>
          <w:lang w:eastAsia="en-US"/>
        </w:rPr>
        <w:t xml:space="preserve"> oxygen utilisation by</w:t>
      </w:r>
      <w:r w:rsidR="006F2C5B" w:rsidRPr="008F27B9">
        <w:rPr>
          <w:rFonts w:cs="Arial"/>
          <w:szCs w:val="20"/>
          <w:lang w:eastAsia="en-US"/>
        </w:rPr>
        <w:t xml:space="preserve"> cellular</w:t>
      </w:r>
      <w:r w:rsidR="00417A8E" w:rsidRPr="008F27B9">
        <w:rPr>
          <w:rFonts w:cs="Arial"/>
          <w:szCs w:val="20"/>
          <w:lang w:eastAsia="en-US"/>
        </w:rPr>
        <w:t xml:space="preserve"> metabolism</w:t>
      </w:r>
      <w:r w:rsidR="00646E08" w:rsidRPr="008F27B9">
        <w:rPr>
          <w:rFonts w:cs="Arial"/>
          <w:szCs w:val="20"/>
          <w:lang w:eastAsia="en-US"/>
        </w:rPr>
        <w:t>.</w:t>
      </w:r>
      <w:r w:rsidR="00737EC4" w:rsidRPr="008F27B9">
        <w:rPr>
          <w:rFonts w:cs="Arial"/>
          <w:szCs w:val="20"/>
          <w:lang w:eastAsia="en-US"/>
        </w:rPr>
        <w:t xml:space="preserve"> </w:t>
      </w:r>
    </w:p>
    <w:p w14:paraId="1FCD69E6" w14:textId="77777777" w:rsidR="00737EC4" w:rsidRPr="008F27B9" w:rsidRDefault="00737EC4" w:rsidP="00D101D2">
      <w:pPr>
        <w:spacing w:after="0" w:line="480" w:lineRule="auto"/>
        <w:jc w:val="both"/>
        <w:rPr>
          <w:rFonts w:cs="Arial"/>
          <w:szCs w:val="20"/>
          <w:lang w:eastAsia="en-US"/>
        </w:rPr>
      </w:pPr>
    </w:p>
    <w:p w14:paraId="1975D2E6" w14:textId="09B38526" w:rsidR="00D101D2" w:rsidRPr="008F27B9" w:rsidRDefault="00737EC4" w:rsidP="00D101D2">
      <w:pPr>
        <w:spacing w:after="0" w:line="480" w:lineRule="auto"/>
        <w:jc w:val="both"/>
        <w:rPr>
          <w:rFonts w:cs="Arial"/>
          <w:szCs w:val="20"/>
          <w:lang w:eastAsia="en-US"/>
        </w:rPr>
      </w:pPr>
      <w:r w:rsidRPr="008F27B9">
        <w:rPr>
          <w:rFonts w:cs="Arial"/>
          <w:szCs w:val="20"/>
          <w:lang w:eastAsia="en-US"/>
        </w:rPr>
        <w:t xml:space="preserve">Enhanced physical performance at altitude in comparison with lowlanders has been reported in a number of high-altitude populations, and this has been attributed to a decreased metabolic cost of work </w:t>
      </w:r>
      <w:r w:rsidR="00707574" w:rsidRPr="008F27B9">
        <w:rPr>
          <w:rFonts w:cs="Arial"/>
          <w:szCs w:val="20"/>
          <w:lang w:eastAsia="en-US"/>
        </w:rPr>
        <w:fldChar w:fldCharType="begin">
          <w:fldData xml:space="preserve">PEVuZE5vdGU+PENpdGU+PEF1dGhvcj5CYXN0aWVuPC9BdXRob3I+PFllYXI+MjAwNTwvWWVhcj48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</w:fldData>
        </w:fldChar>
      </w:r>
      <w:r w:rsidR="00C76FF8" w:rsidRPr="008F27B9">
        <w:rPr>
          <w:rFonts w:cs="Arial"/>
          <w:szCs w:val="20"/>
          <w:lang w:eastAsia="en-US"/>
        </w:rPr>
        <w:instrText xml:space="preserve"> ADDIN EN.CITE </w:instrText>
      </w:r>
      <w:r w:rsidR="00C76FF8" w:rsidRPr="008F27B9">
        <w:rPr>
          <w:rFonts w:cs="Arial"/>
          <w:szCs w:val="20"/>
          <w:lang w:eastAsia="en-US"/>
        </w:rPr>
        <w:fldChar w:fldCharType="begin">
          <w:fldData xml:space="preserve">PEVuZE5vdGU+PENpdGU+PEF1dGhvcj5CYXN0aWVuPC9BdXRob3I+PFllYXI+MjAwNTwvWWVhcj48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</w:fldData>
        </w:fldChar>
      </w:r>
      <w:r w:rsidR="00C76FF8" w:rsidRPr="008F27B9">
        <w:rPr>
          <w:rFonts w:cs="Arial"/>
          <w:szCs w:val="20"/>
          <w:lang w:eastAsia="en-US"/>
        </w:rPr>
        <w:instrText xml:space="preserve"> ADDIN EN.CITE.DATA </w:instrText>
      </w:r>
      <w:r w:rsidR="00C76FF8" w:rsidRPr="008F27B9">
        <w:rPr>
          <w:rFonts w:cs="Arial"/>
          <w:szCs w:val="20"/>
          <w:lang w:eastAsia="en-US"/>
        </w:rPr>
      </w:r>
      <w:r w:rsidR="00C76FF8" w:rsidRPr="008F27B9">
        <w:rPr>
          <w:rFonts w:cs="Arial"/>
          <w:szCs w:val="20"/>
          <w:lang w:eastAsia="en-US"/>
        </w:rPr>
        <w:fldChar w:fldCharType="end"/>
      </w:r>
      <w:r w:rsidR="00707574" w:rsidRPr="008F27B9">
        <w:rPr>
          <w:rFonts w:cs="Arial"/>
          <w:szCs w:val="20"/>
          <w:lang w:eastAsia="en-US"/>
        </w:rPr>
      </w:r>
      <w:r w:rsidR="00707574" w:rsidRPr="008F27B9">
        <w:rPr>
          <w:rFonts w:cs="Arial"/>
          <w:szCs w:val="20"/>
          <w:lang w:eastAsia="en-US"/>
        </w:rPr>
        <w:fldChar w:fldCharType="separate"/>
      </w:r>
      <w:r w:rsidR="00C76FF8" w:rsidRPr="008F27B9">
        <w:rPr>
          <w:rFonts w:cs="Arial"/>
          <w:noProof/>
          <w:szCs w:val="20"/>
          <w:lang w:eastAsia="en-US"/>
        </w:rPr>
        <w:t>[</w:t>
      </w:r>
      <w:hyperlink w:anchor="_ENREF_17" w:tooltip="Bastien, 2005 #100" w:history="1">
        <w:r w:rsidR="00AC4C1C" w:rsidRPr="008F27B9">
          <w:rPr>
            <w:rFonts w:cs="Arial"/>
            <w:noProof/>
            <w:szCs w:val="20"/>
            <w:lang w:eastAsia="en-US"/>
          </w:rPr>
          <w:t>17</w:t>
        </w:r>
      </w:hyperlink>
      <w:r w:rsidR="00C76FF8" w:rsidRPr="008F27B9">
        <w:rPr>
          <w:rFonts w:cs="Arial"/>
          <w:noProof/>
          <w:szCs w:val="20"/>
          <w:lang w:eastAsia="en-US"/>
        </w:rPr>
        <w:t xml:space="preserve">, </w:t>
      </w:r>
      <w:hyperlink w:anchor="_ENREF_18" w:tooltip="Minetti, 2006 #101" w:history="1">
        <w:r w:rsidR="00AC4C1C" w:rsidRPr="008F27B9">
          <w:rPr>
            <w:rFonts w:cs="Arial"/>
            <w:noProof/>
            <w:szCs w:val="20"/>
            <w:lang w:eastAsia="en-US"/>
          </w:rPr>
          <w:t>18</w:t>
        </w:r>
      </w:hyperlink>
      <w:r w:rsidR="00C76FF8" w:rsidRPr="008F27B9">
        <w:rPr>
          <w:rFonts w:cs="Arial"/>
          <w:noProof/>
          <w:szCs w:val="20"/>
          <w:lang w:eastAsia="en-US"/>
        </w:rPr>
        <w:t>]</w:t>
      </w:r>
      <w:r w:rsidR="00707574" w:rsidRPr="008F27B9">
        <w:rPr>
          <w:rFonts w:cs="Arial"/>
          <w:szCs w:val="20"/>
          <w:lang w:eastAsia="en-US"/>
        </w:rPr>
        <w:fldChar w:fldCharType="end"/>
      </w:r>
      <w:r w:rsidRPr="008F27B9">
        <w:rPr>
          <w:rFonts w:cs="Arial"/>
          <w:szCs w:val="20"/>
          <w:lang w:eastAsia="en-US"/>
        </w:rPr>
        <w:t>.</w:t>
      </w:r>
      <w:r w:rsidR="00646E08" w:rsidRPr="008F27B9">
        <w:rPr>
          <w:rFonts w:cs="Arial"/>
          <w:szCs w:val="20"/>
          <w:lang w:eastAsia="en-US"/>
        </w:rPr>
        <w:t xml:space="preserve"> </w:t>
      </w:r>
      <w:r w:rsidR="00417A8E" w:rsidRPr="008F27B9">
        <w:rPr>
          <w:rFonts w:cs="Arial"/>
          <w:szCs w:val="20"/>
          <w:lang w:eastAsia="en-US"/>
        </w:rPr>
        <w:t>In this regard, o</w:t>
      </w:r>
      <w:r w:rsidR="00D101D2" w:rsidRPr="008F27B9">
        <w:rPr>
          <w:rFonts w:cs="Arial"/>
          <w:szCs w:val="20"/>
          <w:lang w:eastAsia="en-US"/>
        </w:rPr>
        <w:t xml:space="preserve">ne </w:t>
      </w:r>
      <w:r w:rsidR="000133C7" w:rsidRPr="008F27B9">
        <w:rPr>
          <w:rFonts w:cs="Arial"/>
          <w:szCs w:val="20"/>
          <w:lang w:eastAsia="en-US"/>
        </w:rPr>
        <w:t xml:space="preserve">highland </w:t>
      </w:r>
      <w:r w:rsidR="00646E08" w:rsidRPr="008F27B9">
        <w:rPr>
          <w:rFonts w:cs="Arial"/>
          <w:szCs w:val="20"/>
          <w:lang w:eastAsia="en-US"/>
        </w:rPr>
        <w:t>population</w:t>
      </w:r>
      <w:r w:rsidR="00D101D2" w:rsidRPr="008F27B9">
        <w:rPr>
          <w:rFonts w:cs="Arial"/>
          <w:szCs w:val="20"/>
          <w:lang w:eastAsia="en-US"/>
        </w:rPr>
        <w:t xml:space="preserve"> that has attracted significant </w:t>
      </w:r>
      <w:r w:rsidR="00417A8E" w:rsidRPr="008F27B9">
        <w:rPr>
          <w:rFonts w:cs="Arial"/>
          <w:szCs w:val="20"/>
          <w:lang w:eastAsia="en-US"/>
        </w:rPr>
        <w:t>interest</w:t>
      </w:r>
      <w:r w:rsidR="006F2C5B" w:rsidRPr="008F27B9">
        <w:rPr>
          <w:rFonts w:cs="Arial"/>
          <w:szCs w:val="20"/>
          <w:lang w:eastAsia="en-US"/>
        </w:rPr>
        <w:t xml:space="preserve"> </w:t>
      </w:r>
      <w:r w:rsidR="0084566A" w:rsidRPr="008F27B9">
        <w:rPr>
          <w:rFonts w:cs="Arial"/>
          <w:szCs w:val="20"/>
          <w:lang w:eastAsia="en-US"/>
        </w:rPr>
        <w:t>is</w:t>
      </w:r>
      <w:r w:rsidR="00D101D2" w:rsidRPr="008F27B9">
        <w:rPr>
          <w:rFonts w:cs="Arial"/>
          <w:szCs w:val="20"/>
          <w:lang w:eastAsia="en-US"/>
        </w:rPr>
        <w:t xml:space="preserve"> the Sherpa</w:t>
      </w:r>
      <w:r w:rsidR="0084566A" w:rsidRPr="008F27B9">
        <w:rPr>
          <w:rFonts w:cs="Arial"/>
          <w:szCs w:val="20"/>
          <w:lang w:eastAsia="en-US"/>
        </w:rPr>
        <w:t xml:space="preserve"> people</w:t>
      </w:r>
      <w:r w:rsidR="00417A8E" w:rsidRPr="008F27B9">
        <w:rPr>
          <w:rFonts w:cs="Arial"/>
          <w:szCs w:val="20"/>
          <w:lang w:eastAsia="en-US"/>
        </w:rPr>
        <w:t xml:space="preserve"> </w:t>
      </w:r>
      <w:r w:rsidR="00707574" w:rsidRPr="008F27B9">
        <w:rPr>
          <w:rFonts w:cs="Arial"/>
          <w:szCs w:val="20"/>
          <w:lang w:eastAsia="en-US"/>
        </w:rPr>
        <w:fldChar w:fldCharType="begin">
          <w:fldData xml:space="preserve">PEVuZE5vdGU+PENpdGU+PEF1dGhvcj5HaWxiZXJ0LUthd2FpPC9BdXRob3I+PFllYXI+MjAxNTwv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</w:fldData>
        </w:fldChar>
      </w:r>
      <w:r w:rsidR="00C76FF8" w:rsidRPr="008F27B9">
        <w:rPr>
          <w:rFonts w:cs="Arial"/>
          <w:szCs w:val="20"/>
          <w:lang w:eastAsia="en-US"/>
        </w:rPr>
        <w:instrText xml:space="preserve"> ADDIN EN.CITE </w:instrText>
      </w:r>
      <w:r w:rsidR="00C76FF8" w:rsidRPr="008F27B9">
        <w:rPr>
          <w:rFonts w:cs="Arial"/>
          <w:szCs w:val="20"/>
          <w:lang w:eastAsia="en-US"/>
        </w:rPr>
        <w:fldChar w:fldCharType="begin">
          <w:fldData xml:space="preserve">PEVuZE5vdGU+PENpdGU+PEF1dGhvcj5HaWxiZXJ0LUthd2FpPC9BdXRob3I+PFllYXI+MjAxNTwv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</w:fldData>
        </w:fldChar>
      </w:r>
      <w:r w:rsidR="00C76FF8" w:rsidRPr="008F27B9">
        <w:rPr>
          <w:rFonts w:cs="Arial"/>
          <w:szCs w:val="20"/>
          <w:lang w:eastAsia="en-US"/>
        </w:rPr>
        <w:instrText xml:space="preserve"> ADDIN EN.CITE.DATA </w:instrText>
      </w:r>
      <w:r w:rsidR="00C76FF8" w:rsidRPr="008F27B9">
        <w:rPr>
          <w:rFonts w:cs="Arial"/>
          <w:szCs w:val="20"/>
          <w:lang w:eastAsia="en-US"/>
        </w:rPr>
      </w:r>
      <w:r w:rsidR="00C76FF8" w:rsidRPr="008F27B9">
        <w:rPr>
          <w:rFonts w:cs="Arial"/>
          <w:szCs w:val="20"/>
          <w:lang w:eastAsia="en-US"/>
        </w:rPr>
        <w:fldChar w:fldCharType="end"/>
      </w:r>
      <w:r w:rsidR="00707574" w:rsidRPr="008F27B9">
        <w:rPr>
          <w:rFonts w:cs="Arial"/>
          <w:szCs w:val="20"/>
          <w:lang w:eastAsia="en-US"/>
        </w:rPr>
      </w:r>
      <w:r w:rsidR="00707574" w:rsidRPr="008F27B9">
        <w:rPr>
          <w:rFonts w:cs="Arial"/>
          <w:szCs w:val="20"/>
          <w:lang w:eastAsia="en-US"/>
        </w:rPr>
        <w:fldChar w:fldCharType="separate"/>
      </w:r>
      <w:r w:rsidR="00C76FF8" w:rsidRPr="008F27B9">
        <w:rPr>
          <w:rFonts w:cs="Arial"/>
          <w:noProof/>
          <w:szCs w:val="20"/>
          <w:lang w:eastAsia="en-US"/>
        </w:rPr>
        <w:t>[</w:t>
      </w:r>
      <w:hyperlink w:anchor="_ENREF_19" w:tooltip="Gilbert-Kawai, 2015 #25" w:history="1">
        <w:r w:rsidR="00AC4C1C" w:rsidRPr="008F27B9">
          <w:rPr>
            <w:rFonts w:cs="Arial"/>
            <w:noProof/>
            <w:szCs w:val="20"/>
            <w:lang w:eastAsia="en-US"/>
          </w:rPr>
          <w:t>19</w:t>
        </w:r>
      </w:hyperlink>
      <w:r w:rsidR="00C76FF8" w:rsidRPr="008F27B9">
        <w:rPr>
          <w:rFonts w:cs="Arial"/>
          <w:noProof/>
          <w:szCs w:val="20"/>
          <w:lang w:eastAsia="en-US"/>
        </w:rPr>
        <w:t>]</w:t>
      </w:r>
      <w:r w:rsidR="00707574" w:rsidRPr="008F27B9">
        <w:rPr>
          <w:rFonts w:cs="Arial"/>
          <w:szCs w:val="20"/>
          <w:lang w:eastAsia="en-US"/>
        </w:rPr>
        <w:fldChar w:fldCharType="end"/>
      </w:r>
      <w:r w:rsidR="00D101D2" w:rsidRPr="008F27B9">
        <w:rPr>
          <w:rFonts w:cs="Arial"/>
          <w:szCs w:val="20"/>
          <w:lang w:eastAsia="en-US"/>
        </w:rPr>
        <w:t xml:space="preserve">, a Himalayan population of Tibetan descent </w:t>
      </w:r>
      <w:r w:rsidR="000E30DA" w:rsidRPr="008F27B9">
        <w:rPr>
          <w:rFonts w:cs="Arial"/>
          <w:szCs w:val="20"/>
          <w:lang w:eastAsia="en-US"/>
        </w:rPr>
        <w:t xml:space="preserve">that </w:t>
      </w:r>
      <w:r w:rsidR="00D101D2" w:rsidRPr="008F27B9">
        <w:rPr>
          <w:rFonts w:cs="Arial"/>
          <w:szCs w:val="20"/>
          <w:lang w:eastAsia="en-US"/>
        </w:rPr>
        <w:t>migrated to the highlands of Nepal around 500 years ago</w:t>
      </w:r>
      <w:r w:rsidR="0065226F" w:rsidRPr="008F27B9">
        <w:rPr>
          <w:rFonts w:cs="Arial"/>
          <w:szCs w:val="20"/>
          <w:lang w:eastAsia="en-US"/>
        </w:rPr>
        <w:t>.</w:t>
      </w:r>
      <w:r w:rsidR="00D101D2" w:rsidRPr="008F27B9">
        <w:rPr>
          <w:rFonts w:cs="Arial"/>
          <w:szCs w:val="20"/>
          <w:lang w:eastAsia="en-US"/>
        </w:rPr>
        <w:t xml:space="preserve"> Sherpas exhibit remarkable physical performance at extreme altitude </w:t>
      </w:r>
      <w:r w:rsidR="00707574" w:rsidRPr="008F27B9">
        <w:rPr>
          <w:rFonts w:cs="Arial"/>
          <w:szCs w:val="20"/>
          <w:lang w:eastAsia="en-US"/>
        </w:rPr>
        <w:fldChar w:fldCharType="begin">
          <w:fldData xml:space="preserve">PEVuZE5vdGU+PENpdGU+PEF1dGhvcj5HaWxiZXJ0LUthd2FpPC9BdXRob3I+PFllYXI+MjAxNDwv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</w:fldData>
        </w:fldChar>
      </w:r>
      <w:r w:rsidR="00C76FF8" w:rsidRPr="008F27B9">
        <w:rPr>
          <w:rFonts w:cs="Arial"/>
          <w:szCs w:val="20"/>
          <w:lang w:eastAsia="en-US"/>
        </w:rPr>
        <w:instrText xml:space="preserve"> ADDIN EN.CITE </w:instrText>
      </w:r>
      <w:r w:rsidR="00C76FF8" w:rsidRPr="008F27B9">
        <w:rPr>
          <w:rFonts w:cs="Arial"/>
          <w:szCs w:val="20"/>
          <w:lang w:eastAsia="en-US"/>
        </w:rPr>
        <w:fldChar w:fldCharType="begin">
          <w:fldData xml:space="preserve">PEVuZE5vdGU+PENpdGU+PEF1dGhvcj5HaWxiZXJ0LUthd2FpPC9BdXRob3I+PFllYXI+MjAxNDwv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</w:fldData>
        </w:fldChar>
      </w:r>
      <w:r w:rsidR="00C76FF8" w:rsidRPr="008F27B9">
        <w:rPr>
          <w:rFonts w:cs="Arial"/>
          <w:szCs w:val="20"/>
          <w:lang w:eastAsia="en-US"/>
        </w:rPr>
        <w:instrText xml:space="preserve"> ADDIN EN.CITE.DATA </w:instrText>
      </w:r>
      <w:r w:rsidR="00C76FF8" w:rsidRPr="008F27B9">
        <w:rPr>
          <w:rFonts w:cs="Arial"/>
          <w:szCs w:val="20"/>
          <w:lang w:eastAsia="en-US"/>
        </w:rPr>
      </w:r>
      <w:r w:rsidR="00C76FF8" w:rsidRPr="008F27B9">
        <w:rPr>
          <w:rFonts w:cs="Arial"/>
          <w:szCs w:val="20"/>
          <w:lang w:eastAsia="en-US"/>
        </w:rPr>
        <w:fldChar w:fldCharType="end"/>
      </w:r>
      <w:r w:rsidR="00707574" w:rsidRPr="008F27B9">
        <w:rPr>
          <w:rFonts w:cs="Arial"/>
          <w:szCs w:val="20"/>
          <w:lang w:eastAsia="en-US"/>
        </w:rPr>
      </w:r>
      <w:r w:rsidR="00707574" w:rsidRPr="008F27B9">
        <w:rPr>
          <w:rFonts w:cs="Arial"/>
          <w:szCs w:val="20"/>
          <w:lang w:eastAsia="en-US"/>
        </w:rPr>
        <w:fldChar w:fldCharType="separate"/>
      </w:r>
      <w:r w:rsidR="00C76FF8" w:rsidRPr="008F27B9">
        <w:rPr>
          <w:rFonts w:cs="Arial"/>
          <w:noProof/>
          <w:szCs w:val="20"/>
          <w:lang w:eastAsia="en-US"/>
        </w:rPr>
        <w:t>[</w:t>
      </w:r>
      <w:hyperlink w:anchor="_ENREF_20" w:tooltip="Gilbert-Kawai, 2014 #34" w:history="1">
        <w:r w:rsidR="00AC4C1C" w:rsidRPr="008F27B9">
          <w:rPr>
            <w:rFonts w:cs="Arial"/>
            <w:noProof/>
            <w:szCs w:val="20"/>
            <w:lang w:eastAsia="en-US"/>
          </w:rPr>
          <w:t>20</w:t>
        </w:r>
      </w:hyperlink>
      <w:r w:rsidR="00C76FF8" w:rsidRPr="008F27B9">
        <w:rPr>
          <w:rFonts w:cs="Arial"/>
          <w:noProof/>
          <w:szCs w:val="20"/>
          <w:lang w:eastAsia="en-US"/>
        </w:rPr>
        <w:t>]</w:t>
      </w:r>
      <w:r w:rsidR="00707574" w:rsidRPr="008F27B9">
        <w:rPr>
          <w:rFonts w:cs="Arial"/>
          <w:szCs w:val="20"/>
          <w:lang w:eastAsia="en-US"/>
        </w:rPr>
        <w:fldChar w:fldCharType="end"/>
      </w:r>
      <w:r w:rsidR="00D101D2" w:rsidRPr="008F27B9">
        <w:rPr>
          <w:rFonts w:cs="Arial"/>
          <w:szCs w:val="20"/>
          <w:lang w:eastAsia="en-US"/>
        </w:rPr>
        <w:t xml:space="preserve"> and are renowned for their prowess as climbers on the highest Himalayan peaks.</w:t>
      </w:r>
      <w:r w:rsidR="0065226F" w:rsidRPr="008F27B9">
        <w:rPr>
          <w:rFonts w:cs="Arial"/>
          <w:szCs w:val="20"/>
          <w:lang w:eastAsia="en-US"/>
        </w:rPr>
        <w:t xml:space="preserve"> There are considerable genetic differences betw</w:t>
      </w:r>
      <w:r w:rsidR="00707574" w:rsidRPr="008F27B9">
        <w:rPr>
          <w:rFonts w:cs="Arial"/>
          <w:szCs w:val="20"/>
          <w:lang w:eastAsia="en-US"/>
        </w:rPr>
        <w:t xml:space="preserve">een Sherpas and Tibetans, with </w:t>
      </w:r>
      <w:r w:rsidR="0065226F" w:rsidRPr="008F27B9">
        <w:rPr>
          <w:rFonts w:cs="Arial"/>
          <w:szCs w:val="20"/>
          <w:lang w:eastAsia="en-US"/>
        </w:rPr>
        <w:t xml:space="preserve">divergence between the two groups estimated to have taken place between 3,200 and 11,300 years ago </w:t>
      </w:r>
      <w:r w:rsidR="00707574" w:rsidRPr="008F27B9">
        <w:rPr>
          <w:rFonts w:cs="Arial"/>
          <w:szCs w:val="20"/>
          <w:lang w:eastAsia="en-US"/>
        </w:rPr>
        <w:fldChar w:fldCharType="begin">
          <w:fldData xml:space="preserve">PEVuZE5vdGU+PENpdGU+PEF1dGhvcj5aaGFuZzwvQXV0aG9yPjxZZWFyPjIwMTc8L1llYXI+PFJl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</w:fldData>
        </w:fldChar>
      </w:r>
      <w:r w:rsidR="00C76FF8" w:rsidRPr="008F27B9">
        <w:rPr>
          <w:rFonts w:cs="Arial"/>
          <w:szCs w:val="20"/>
          <w:lang w:eastAsia="en-US"/>
        </w:rPr>
        <w:instrText xml:space="preserve"> ADDIN EN.CITE </w:instrText>
      </w:r>
      <w:r w:rsidR="00C76FF8" w:rsidRPr="008F27B9">
        <w:rPr>
          <w:rFonts w:cs="Arial"/>
          <w:szCs w:val="20"/>
          <w:lang w:eastAsia="en-US"/>
        </w:rPr>
        <w:fldChar w:fldCharType="begin">
          <w:fldData xml:space="preserve">PEVuZE5vdGU+PENpdGU+PEF1dGhvcj5aaGFuZzwvQXV0aG9yPjxZZWFyPjIwMTc8L1llYXI+PFJl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</w:fldData>
        </w:fldChar>
      </w:r>
      <w:r w:rsidR="00C76FF8" w:rsidRPr="008F27B9">
        <w:rPr>
          <w:rFonts w:cs="Arial"/>
          <w:szCs w:val="20"/>
          <w:lang w:eastAsia="en-US"/>
        </w:rPr>
        <w:instrText xml:space="preserve"> ADDIN EN.CITE.DATA </w:instrText>
      </w:r>
      <w:r w:rsidR="00C76FF8" w:rsidRPr="008F27B9">
        <w:rPr>
          <w:rFonts w:cs="Arial"/>
          <w:szCs w:val="20"/>
          <w:lang w:eastAsia="en-US"/>
        </w:rPr>
      </w:r>
      <w:r w:rsidR="00C76FF8" w:rsidRPr="008F27B9">
        <w:rPr>
          <w:rFonts w:cs="Arial"/>
          <w:szCs w:val="20"/>
          <w:lang w:eastAsia="en-US"/>
        </w:rPr>
        <w:fldChar w:fldCharType="end"/>
      </w:r>
      <w:r w:rsidR="00707574" w:rsidRPr="008F27B9">
        <w:rPr>
          <w:rFonts w:cs="Arial"/>
          <w:szCs w:val="20"/>
          <w:lang w:eastAsia="en-US"/>
        </w:rPr>
      </w:r>
      <w:r w:rsidR="00707574" w:rsidRPr="008F27B9">
        <w:rPr>
          <w:rFonts w:cs="Arial"/>
          <w:szCs w:val="20"/>
          <w:lang w:eastAsia="en-US"/>
        </w:rPr>
        <w:fldChar w:fldCharType="separate"/>
      </w:r>
      <w:r w:rsidR="00C76FF8" w:rsidRPr="008F27B9">
        <w:rPr>
          <w:rFonts w:cs="Arial"/>
          <w:noProof/>
          <w:szCs w:val="20"/>
          <w:lang w:eastAsia="en-US"/>
        </w:rPr>
        <w:t>[</w:t>
      </w:r>
      <w:hyperlink w:anchor="_ENREF_21" w:tooltip="Zhang, 2017 #102" w:history="1">
        <w:r w:rsidR="00AC4C1C" w:rsidRPr="008F27B9">
          <w:rPr>
            <w:rFonts w:cs="Arial"/>
            <w:noProof/>
            <w:szCs w:val="20"/>
            <w:lang w:eastAsia="en-US"/>
          </w:rPr>
          <w:t>21</w:t>
        </w:r>
      </w:hyperlink>
      <w:r w:rsidR="00C76FF8" w:rsidRPr="008F27B9">
        <w:rPr>
          <w:rFonts w:cs="Arial"/>
          <w:noProof/>
          <w:szCs w:val="20"/>
          <w:lang w:eastAsia="en-US"/>
        </w:rPr>
        <w:t>]</w:t>
      </w:r>
      <w:r w:rsidR="00707574" w:rsidRPr="008F27B9">
        <w:rPr>
          <w:rFonts w:cs="Arial"/>
          <w:szCs w:val="20"/>
          <w:lang w:eastAsia="en-US"/>
        </w:rPr>
        <w:fldChar w:fldCharType="end"/>
      </w:r>
      <w:r w:rsidR="0065226F" w:rsidRPr="008F27B9">
        <w:rPr>
          <w:rFonts w:cs="Arial"/>
          <w:szCs w:val="20"/>
          <w:lang w:eastAsia="en-US"/>
        </w:rPr>
        <w:t xml:space="preserve">. </w:t>
      </w:r>
      <w:r w:rsidR="00417A8E" w:rsidRPr="008F27B9">
        <w:rPr>
          <w:rFonts w:cs="Arial"/>
          <w:szCs w:val="20"/>
          <w:lang w:eastAsia="en-US"/>
        </w:rPr>
        <w:t xml:space="preserve">Sherpa physiology has been </w:t>
      </w:r>
      <w:r w:rsidR="000133C7" w:rsidRPr="008F27B9">
        <w:rPr>
          <w:rFonts w:cs="Arial"/>
          <w:szCs w:val="20"/>
          <w:lang w:eastAsia="en-US"/>
        </w:rPr>
        <w:t xml:space="preserve">subject </w:t>
      </w:r>
      <w:r w:rsidR="00417A8E" w:rsidRPr="008F27B9">
        <w:rPr>
          <w:rFonts w:cs="Arial"/>
          <w:szCs w:val="20"/>
          <w:lang w:eastAsia="en-US"/>
        </w:rPr>
        <w:t>to</w:t>
      </w:r>
      <w:r w:rsidR="000133C7" w:rsidRPr="008F27B9">
        <w:rPr>
          <w:rFonts w:cs="Arial"/>
          <w:szCs w:val="20"/>
          <w:lang w:eastAsia="en-US"/>
        </w:rPr>
        <w:t xml:space="preserve"> investigation for over 50 years</w:t>
      </w:r>
      <w:r w:rsidR="00417A8E" w:rsidRPr="008F27B9">
        <w:rPr>
          <w:rFonts w:cs="Arial"/>
          <w:szCs w:val="20"/>
          <w:lang w:eastAsia="en-US"/>
        </w:rPr>
        <w:t>, with one of the earliest studies</w:t>
      </w:r>
      <w:r w:rsidR="006F2C5B" w:rsidRPr="008F27B9">
        <w:rPr>
          <w:rFonts w:cs="Arial"/>
          <w:szCs w:val="20"/>
          <w:lang w:eastAsia="en-US"/>
        </w:rPr>
        <w:t xml:space="preserve"> </w:t>
      </w:r>
      <w:r w:rsidR="00417A8E" w:rsidRPr="008F27B9">
        <w:rPr>
          <w:rFonts w:cs="Arial"/>
          <w:szCs w:val="20"/>
          <w:lang w:eastAsia="en-US"/>
        </w:rPr>
        <w:t>concluding that fundamental mechanisms at the cellular level that improved the efficiency of oxygen utilisation were likely to explain their superior ability to perform under the challenging hypoxic conditions of extreme altitude</w:t>
      </w:r>
      <w:r w:rsidR="000133C7" w:rsidRPr="008F27B9">
        <w:rPr>
          <w:rFonts w:cs="Arial"/>
          <w:szCs w:val="20"/>
          <w:lang w:eastAsia="en-US"/>
        </w:rPr>
        <w:t xml:space="preserve"> </w:t>
      </w:r>
      <w:r w:rsidR="00707574" w:rsidRPr="008F27B9">
        <w:rPr>
          <w:rFonts w:cs="Arial"/>
          <w:szCs w:val="20"/>
          <w:lang w:eastAsia="en-US"/>
        </w:rPr>
        <w:fldChar w:fldCharType="begin"/>
      </w:r>
      <w:r w:rsidR="00C76FF8" w:rsidRPr="008F27B9">
        <w:rPr>
          <w:rFonts w:cs="Arial"/>
          <w:szCs w:val="20"/>
          <w:lang w:eastAsia="en-US"/>
        </w:rPr>
        <w:instrText xml:space="preserve"> ADDIN EN.CITE &lt;EndNote&gt;&lt;Cite&gt;&lt;Author&gt;Lahiri&lt;/Author&gt;&lt;Year&gt;1965&lt;/Year&gt;&lt;RecNum&gt;35&lt;/RecNum&gt;&lt;DisplayText&gt;[22]&lt;/DisplayText&gt;&lt;record&gt;&lt;rec-number&gt;35&lt;/rec-number&gt;&lt;foreign-keys&gt;&lt;key app="EN" db-id="wrp20zfth9rxapedva7xz507fdr9zwt200f9" timestamp="1434820715"&gt;35&lt;/key&gt;&lt;/foreign-keys&gt;&lt;ref-type name="Journal Article"&gt;17&lt;/ref-type&gt;&lt;contributors&gt;&lt;authors&gt;&lt;author&gt;Lahiri, S.&lt;/author&gt;&lt;author&gt;Milledge, J. S.&lt;/author&gt;&lt;/authors&gt;&lt;/contributors&gt;&lt;titles&gt;&lt;title&gt;Sherpa physiology&lt;/title&gt;&lt;secondary-title&gt;Nature&lt;/secondary-title&gt;&lt;alt-title&gt;Nature&lt;/alt-title&gt;&lt;/titles&gt;&lt;periodical&gt;&lt;full-title&gt;Nature&lt;/full-title&gt;&lt;abbr-1&gt;Nature&lt;/abbr-1&gt;&lt;/periodical&gt;&lt;alt-periodical&gt;&lt;full-title&gt;Nature&lt;/full-title&gt;&lt;abbr-1&gt;Nature&lt;/abbr-1&gt;&lt;/alt-periodical&gt;&lt;pages&gt;610-2&lt;/pages&gt;&lt;volume&gt;207&lt;/volume&gt;&lt;number&gt;997&lt;/number&gt;&lt;keywords&gt;&lt;keyword&gt;*Acclimatization&lt;/keyword&gt;&lt;keyword&gt;Acid-Base Equilibrium&lt;/keyword&gt;&lt;keyword&gt;*Altitude&lt;/keyword&gt;&lt;keyword&gt;Blood&lt;/keyword&gt;&lt;keyword&gt;Blood Pressure&lt;/keyword&gt;&lt;keyword&gt;Cerebrospinal Fluid&lt;/keyword&gt;&lt;keyword&gt;Electrocardiography&lt;/keyword&gt;&lt;keyword&gt;Heart/*physiology&lt;/keyword&gt;&lt;keyword&gt;Heart Function Tests&lt;/keyword&gt;&lt;keyword&gt;Heart Rate&lt;/keyword&gt;&lt;keyword&gt;Humans&lt;/keyword&gt;&lt;keyword&gt;Hydrogen-Ion Concentration&lt;/keyword&gt;&lt;keyword&gt;In Vitro Techniques&lt;/keyword&gt;&lt;keyword&gt;India&lt;/keyword&gt;&lt;keyword&gt;Oxygen Consumption&lt;/keyword&gt;&lt;keyword&gt;Physical Exertion&lt;/keyword&gt;&lt;keyword&gt;Respiration/*physiology&lt;/keyword&gt;&lt;keyword&gt;Respiratory Function Tests&lt;/keyword&gt;&lt;keyword&gt;Urine&lt;/keyword&gt;&lt;/keywords&gt;&lt;dates&gt;&lt;year&gt;1965&lt;/year&gt;&lt;pub-dates&gt;&lt;date&gt;Aug 7&lt;/date&gt;&lt;/pub-dates&gt;&lt;/dates&gt;&lt;isbn&gt;0028-0836 (Print)&amp;#xD;0028-0836 (Linking)&lt;/isbn&gt;&lt;accession-num&gt;5883635&lt;/accession-num&gt;&lt;urls&gt;&lt;related-urls&gt;&lt;url&gt;http://www.ncbi.nlm.nih.gov/pubmed/5883635&lt;/url&gt;&lt;/related-urls&gt;&lt;/urls&gt;&lt;/record&gt;&lt;/Cite&gt;&lt;/EndNote&gt;</w:instrText>
      </w:r>
      <w:r w:rsidR="00707574" w:rsidRPr="008F27B9">
        <w:rPr>
          <w:rFonts w:cs="Arial"/>
          <w:szCs w:val="20"/>
          <w:lang w:eastAsia="en-US"/>
        </w:rPr>
        <w:fldChar w:fldCharType="separate"/>
      </w:r>
      <w:r w:rsidR="00C76FF8" w:rsidRPr="008F27B9">
        <w:rPr>
          <w:rFonts w:cs="Arial"/>
          <w:noProof/>
          <w:szCs w:val="20"/>
          <w:lang w:eastAsia="en-US"/>
        </w:rPr>
        <w:t>[</w:t>
      </w:r>
      <w:hyperlink w:anchor="_ENREF_22" w:tooltip="Lahiri, 1965 #35" w:history="1">
        <w:r w:rsidR="00AC4C1C" w:rsidRPr="008F27B9">
          <w:rPr>
            <w:rFonts w:cs="Arial"/>
            <w:noProof/>
            <w:szCs w:val="20"/>
            <w:lang w:eastAsia="en-US"/>
          </w:rPr>
          <w:t>22</w:t>
        </w:r>
      </w:hyperlink>
      <w:r w:rsidR="00C76FF8" w:rsidRPr="008F27B9">
        <w:rPr>
          <w:rFonts w:cs="Arial"/>
          <w:noProof/>
          <w:szCs w:val="20"/>
          <w:lang w:eastAsia="en-US"/>
        </w:rPr>
        <w:t>]</w:t>
      </w:r>
      <w:r w:rsidR="00707574" w:rsidRPr="008F27B9">
        <w:rPr>
          <w:rFonts w:cs="Arial"/>
          <w:szCs w:val="20"/>
          <w:lang w:eastAsia="en-US"/>
        </w:rPr>
        <w:fldChar w:fldCharType="end"/>
      </w:r>
      <w:r w:rsidR="00417A8E" w:rsidRPr="008F27B9">
        <w:rPr>
          <w:rFonts w:cs="Arial"/>
          <w:szCs w:val="20"/>
          <w:lang w:eastAsia="en-US"/>
        </w:rPr>
        <w:t>.</w:t>
      </w:r>
    </w:p>
    <w:p w14:paraId="58286E5C" w14:textId="77777777" w:rsidR="00646E08" w:rsidRPr="008F27B9" w:rsidRDefault="00646E08" w:rsidP="00E20372">
      <w:pPr>
        <w:spacing w:after="0" w:line="480" w:lineRule="auto"/>
        <w:jc w:val="both"/>
        <w:rPr>
          <w:rFonts w:cs="Arial"/>
          <w:szCs w:val="20"/>
          <w:lang w:eastAsia="en-US"/>
        </w:rPr>
      </w:pPr>
    </w:p>
    <w:p w14:paraId="221EB117" w14:textId="77777777" w:rsidR="007D4763" w:rsidRPr="008F27B9" w:rsidRDefault="00602C4F" w:rsidP="00E20372">
      <w:pPr>
        <w:spacing w:after="0" w:line="480" w:lineRule="auto"/>
        <w:jc w:val="both"/>
        <w:rPr>
          <w:rFonts w:cs="Arial"/>
          <w:b/>
          <w:szCs w:val="20"/>
          <w:lang w:eastAsia="en-US"/>
        </w:rPr>
      </w:pPr>
      <w:r w:rsidRPr="008F27B9">
        <w:rPr>
          <w:rFonts w:cs="Arial"/>
          <w:b/>
          <w:szCs w:val="20"/>
          <w:lang w:eastAsia="en-US"/>
        </w:rPr>
        <w:t xml:space="preserve">Beyond oxygen delivery – metabolic aspects to altitude acclimatisation and adaptation </w:t>
      </w:r>
    </w:p>
    <w:p w14:paraId="0E7C87E4" w14:textId="396FE29E" w:rsidR="00D101D2" w:rsidRPr="008F27B9" w:rsidRDefault="007157ED" w:rsidP="00D101D2">
      <w:pPr>
        <w:spacing w:after="0" w:line="480" w:lineRule="auto"/>
        <w:jc w:val="both"/>
        <w:rPr>
          <w:rFonts w:cs="Arial"/>
          <w:szCs w:val="20"/>
          <w:lang w:eastAsia="en-US"/>
        </w:rPr>
      </w:pPr>
      <w:r w:rsidRPr="008F27B9">
        <w:rPr>
          <w:rFonts w:cs="Arial"/>
          <w:szCs w:val="20"/>
          <w:lang w:eastAsia="en-US"/>
        </w:rPr>
        <w:lastRenderedPageBreak/>
        <w:t xml:space="preserve">During acute exposure to hypobaric hypoxia, </w:t>
      </w:r>
      <w:r w:rsidR="00B320EB" w:rsidRPr="008F27B9">
        <w:rPr>
          <w:rFonts w:cs="Arial"/>
          <w:szCs w:val="20"/>
          <w:lang w:eastAsia="en-US"/>
        </w:rPr>
        <w:t xml:space="preserve">compensatory </w:t>
      </w:r>
      <w:r w:rsidRPr="008F27B9">
        <w:rPr>
          <w:rFonts w:cs="Arial"/>
          <w:szCs w:val="20"/>
          <w:lang w:eastAsia="en-US"/>
        </w:rPr>
        <w:t>m</w:t>
      </w:r>
      <w:r w:rsidR="00554915" w:rsidRPr="008F27B9">
        <w:rPr>
          <w:rFonts w:cs="Arial"/>
          <w:szCs w:val="20"/>
          <w:lang w:eastAsia="en-US"/>
        </w:rPr>
        <w:t xml:space="preserve">echanisms that increase convective oxygen delivery appear to </w:t>
      </w:r>
      <w:r w:rsidRPr="008F27B9">
        <w:rPr>
          <w:rFonts w:cs="Arial"/>
          <w:szCs w:val="20"/>
          <w:lang w:eastAsia="en-US"/>
        </w:rPr>
        <w:t>dominate</w:t>
      </w:r>
      <w:r w:rsidR="00554915" w:rsidRPr="008F27B9">
        <w:rPr>
          <w:rFonts w:cs="Arial"/>
          <w:szCs w:val="20"/>
          <w:lang w:eastAsia="en-US"/>
        </w:rPr>
        <w:t xml:space="preserve">, </w:t>
      </w:r>
      <w:r w:rsidRPr="008F27B9">
        <w:rPr>
          <w:rFonts w:cs="Arial"/>
          <w:szCs w:val="20"/>
          <w:lang w:eastAsia="en-US"/>
        </w:rPr>
        <w:t>with</w:t>
      </w:r>
      <w:r w:rsidR="00554915" w:rsidRPr="008F27B9">
        <w:rPr>
          <w:rFonts w:cs="Arial"/>
          <w:szCs w:val="20"/>
          <w:lang w:eastAsia="en-US"/>
        </w:rPr>
        <w:t xml:space="preserve"> ventilation</w:t>
      </w:r>
      <w:r w:rsidRPr="008F27B9">
        <w:rPr>
          <w:rFonts w:cs="Arial"/>
          <w:szCs w:val="20"/>
          <w:lang w:eastAsia="en-US"/>
        </w:rPr>
        <w:t xml:space="preserve">, </w:t>
      </w:r>
      <w:r w:rsidR="00554915" w:rsidRPr="008F27B9">
        <w:rPr>
          <w:rFonts w:cs="Arial"/>
          <w:szCs w:val="20"/>
          <w:lang w:eastAsia="en-US"/>
        </w:rPr>
        <w:t>cardiac output</w:t>
      </w:r>
      <w:r w:rsidRPr="008F27B9">
        <w:rPr>
          <w:rFonts w:cs="Arial"/>
          <w:szCs w:val="20"/>
          <w:lang w:eastAsia="en-US"/>
        </w:rPr>
        <w:t xml:space="preserve"> </w:t>
      </w:r>
      <w:r w:rsidR="00554915" w:rsidRPr="008F27B9">
        <w:rPr>
          <w:rFonts w:cs="Arial"/>
          <w:szCs w:val="20"/>
          <w:lang w:eastAsia="en-US"/>
        </w:rPr>
        <w:t>and haematocrit</w:t>
      </w:r>
      <w:r w:rsidRPr="008F27B9">
        <w:rPr>
          <w:rFonts w:cs="Arial"/>
          <w:szCs w:val="20"/>
          <w:lang w:eastAsia="en-US"/>
        </w:rPr>
        <w:t xml:space="preserve"> </w:t>
      </w:r>
      <w:r w:rsidR="00B320EB" w:rsidRPr="008F27B9">
        <w:rPr>
          <w:rFonts w:cs="Arial"/>
          <w:szCs w:val="20"/>
          <w:lang w:eastAsia="en-US"/>
        </w:rPr>
        <w:t xml:space="preserve">all </w:t>
      </w:r>
      <w:r w:rsidR="00417A8E" w:rsidRPr="008F27B9">
        <w:rPr>
          <w:rFonts w:cs="Arial"/>
          <w:szCs w:val="20"/>
          <w:lang w:eastAsia="en-US"/>
        </w:rPr>
        <w:t>increasing</w:t>
      </w:r>
      <w:r w:rsidR="005F69E1" w:rsidRPr="008F27B9">
        <w:rPr>
          <w:rFonts w:cs="Arial"/>
          <w:szCs w:val="20"/>
          <w:lang w:eastAsia="en-US"/>
        </w:rPr>
        <w:t xml:space="preserve"> in lowlanders</w:t>
      </w:r>
      <w:r w:rsidR="00417A8E" w:rsidRPr="008F27B9">
        <w:rPr>
          <w:rFonts w:cs="Arial"/>
          <w:szCs w:val="20"/>
          <w:lang w:eastAsia="en-US"/>
        </w:rPr>
        <w:t xml:space="preserve"> as they</w:t>
      </w:r>
      <w:r w:rsidR="005F69E1" w:rsidRPr="008F27B9">
        <w:rPr>
          <w:rFonts w:cs="Arial"/>
          <w:szCs w:val="20"/>
          <w:lang w:eastAsia="en-US"/>
        </w:rPr>
        <w:t xml:space="preserve"> ascend to altitude</w:t>
      </w:r>
      <w:r w:rsidR="00A74968" w:rsidRPr="008F27B9">
        <w:rPr>
          <w:rFonts w:cs="Arial"/>
          <w:szCs w:val="20"/>
          <w:lang w:eastAsia="en-US"/>
        </w:rPr>
        <w:t xml:space="preserve"> </w:t>
      </w:r>
      <w:r w:rsidR="00707574" w:rsidRPr="008F27B9">
        <w:rPr>
          <w:rFonts w:cs="Arial"/>
          <w:szCs w:val="20"/>
          <w:lang w:eastAsia="en-US"/>
        </w:rPr>
        <w:fldChar w:fldCharType="begin"/>
      </w:r>
      <w:r w:rsidR="00707574" w:rsidRPr="008F27B9">
        <w:rPr>
          <w:rFonts w:cs="Arial"/>
          <w:szCs w:val="20"/>
          <w:lang w:eastAsia="en-US"/>
        </w:rPr>
        <w:instrText xml:space="preserve"> ADDIN EN.CITE &lt;EndNote&gt;&lt;Cite&gt;&lt;Author&gt;Peacock&lt;/Author&gt;&lt;Year&gt;1998&lt;/Year&gt;&lt;RecNum&gt;17&lt;/RecNum&gt;&lt;DisplayText&gt;[3]&lt;/DisplayText&gt;&lt;record&gt;&lt;rec-number&gt;17&lt;/rec-number&gt;&lt;foreign-keys&gt;&lt;key app="EN" db-id="wrp20zfth9rxapedva7xz507fdr9zwt200f9" timestamp="1434644918"&gt;17&lt;/key&gt;&lt;/foreign-keys&gt;&lt;ref-type name="Journal Article"&gt;17&lt;/ref-type&gt;&lt;contributors&gt;&lt;authors&gt;&lt;author&gt;Peacock, A. J.&lt;/author&gt;&lt;/authors&gt;&lt;/contributors&gt;&lt;titles&gt;&lt;title&gt;ABC of oxygen: oxygen at high altitude&lt;/title&gt;&lt;secondary-title&gt;BMJ&lt;/secondary-title&gt;&lt;/titles&gt;&lt;periodical&gt;&lt;full-title&gt;BMJ&lt;/full-title&gt;&lt;abbr-1&gt;Bmj&lt;/abbr-1&gt;&lt;/periodical&gt;&lt;pages&gt;1063-6&lt;/pages&gt;&lt;volume&gt;317&lt;/volume&gt;&lt;number&gt;7165&lt;/number&gt;&lt;keywords&gt;&lt;keyword&gt;Aircraft&lt;/keyword&gt;&lt;keyword&gt;*Altitude&lt;/keyword&gt;&lt;keyword&gt;Altitude Sickness/physiopathology/*therapy&lt;/keyword&gt;&lt;keyword&gt;Anoxia/etiology/physiopathology/therapy&lt;/keyword&gt;&lt;keyword&gt;Heart Diseases/complications/physiopathology&lt;/keyword&gt;&lt;keyword&gt;Humans&lt;/keyword&gt;&lt;keyword&gt;Lung Diseases/complications/physiopathology&lt;/keyword&gt;&lt;keyword&gt;*Oxygen/physiology/therapeutic use&lt;/keyword&gt;&lt;keyword&gt;Respiration Disorders/etiology/physiopathology/therapy&lt;/keyword&gt;&lt;keyword&gt;Travel&lt;/keyword&gt;&lt;/keywords&gt;&lt;dates&gt;&lt;year&gt;1998&lt;/year&gt;&lt;pub-dates&gt;&lt;date&gt;Oct 17&lt;/date&gt;&lt;/pub-dates&gt;&lt;/dates&gt;&lt;isbn&gt;0959-8138 (Print)&amp;#xD;0959-535X (Linking)&lt;/isbn&gt;&lt;accession-num&gt;9774298&lt;/accession-num&gt;&lt;urls&gt;&lt;related-urls&gt;&lt;url&gt;http://www.ncbi.nlm.nih.gov/pubmed/9774298&lt;/url&gt;&lt;/related-urls&gt;&lt;/urls&gt;&lt;custom2&gt;1114067&lt;/custom2&gt;&lt;/record&gt;&lt;/Cite&gt;&lt;/EndNote&gt;</w:instrText>
      </w:r>
      <w:r w:rsidR="00707574" w:rsidRPr="008F27B9">
        <w:rPr>
          <w:rFonts w:cs="Arial"/>
          <w:szCs w:val="20"/>
          <w:lang w:eastAsia="en-US"/>
        </w:rPr>
        <w:fldChar w:fldCharType="separate"/>
      </w:r>
      <w:r w:rsidR="00707574" w:rsidRPr="008F27B9">
        <w:rPr>
          <w:rFonts w:cs="Arial"/>
          <w:noProof/>
          <w:szCs w:val="20"/>
          <w:lang w:eastAsia="en-US"/>
        </w:rPr>
        <w:t>[</w:t>
      </w:r>
      <w:hyperlink w:anchor="_ENREF_3" w:tooltip="Peacock, 1998 #17" w:history="1">
        <w:r w:rsidR="00AC4C1C" w:rsidRPr="008F27B9">
          <w:rPr>
            <w:rFonts w:cs="Arial"/>
            <w:noProof/>
            <w:szCs w:val="20"/>
            <w:lang w:eastAsia="en-US"/>
          </w:rPr>
          <w:t>3</w:t>
        </w:r>
      </w:hyperlink>
      <w:r w:rsidR="00707574" w:rsidRPr="008F27B9">
        <w:rPr>
          <w:rFonts w:cs="Arial"/>
          <w:noProof/>
          <w:szCs w:val="20"/>
          <w:lang w:eastAsia="en-US"/>
        </w:rPr>
        <w:t>]</w:t>
      </w:r>
      <w:r w:rsidR="00707574" w:rsidRPr="008F27B9">
        <w:rPr>
          <w:rFonts w:cs="Arial"/>
          <w:szCs w:val="20"/>
          <w:lang w:eastAsia="en-US"/>
        </w:rPr>
        <w:fldChar w:fldCharType="end"/>
      </w:r>
      <w:r w:rsidR="00554915" w:rsidRPr="008F27B9">
        <w:rPr>
          <w:rFonts w:cs="Arial"/>
          <w:szCs w:val="20"/>
          <w:lang w:eastAsia="en-US"/>
        </w:rPr>
        <w:t>.</w:t>
      </w:r>
      <w:r w:rsidR="00B320EB" w:rsidRPr="008F27B9">
        <w:rPr>
          <w:rFonts w:cs="Arial"/>
          <w:szCs w:val="20"/>
          <w:lang w:eastAsia="en-US"/>
        </w:rPr>
        <w:t xml:space="preserve"> </w:t>
      </w:r>
      <w:r w:rsidR="00D101D2" w:rsidRPr="008F27B9">
        <w:rPr>
          <w:rFonts w:cs="Arial"/>
          <w:szCs w:val="20"/>
          <w:lang w:eastAsia="en-US"/>
        </w:rPr>
        <w:t>Similarly, in high-altitude populations there has been selection for physiological traits that enhance oxygen flux</w:t>
      </w:r>
      <w:r w:rsidR="006F2C5B" w:rsidRPr="008F27B9">
        <w:rPr>
          <w:rFonts w:cs="Arial"/>
          <w:szCs w:val="20"/>
          <w:lang w:eastAsia="en-US"/>
        </w:rPr>
        <w:t xml:space="preserve"> </w:t>
      </w:r>
      <w:r w:rsidR="00707574" w:rsidRPr="008F27B9">
        <w:rPr>
          <w:rFonts w:cs="Arial"/>
          <w:szCs w:val="20"/>
          <w:lang w:eastAsia="en-US"/>
        </w:rPr>
        <w:fldChar w:fldCharType="begin"/>
      </w:r>
      <w:r w:rsidR="00707574" w:rsidRPr="008F27B9">
        <w:rPr>
          <w:rFonts w:cs="Arial"/>
          <w:szCs w:val="20"/>
          <w:lang w:eastAsia="en-US"/>
        </w:rPr>
        <w:instrText xml:space="preserve"> ADDIN EN.CITE &lt;EndNote&gt;&lt;Cite&gt;&lt;Author&gt;Beall&lt;/Author&gt;&lt;Year&gt;2007&lt;/Year&gt;&lt;RecNum&gt;6&lt;/RecNum&gt;&lt;DisplayText&gt;[5]&lt;/DisplayText&gt;&lt;record&gt;&lt;rec-number&gt;6&lt;/rec-number&gt;&lt;foreign-keys&gt;&lt;key app="EN" db-id="wrp20zfth9rxapedva7xz507fdr9zwt200f9" timestamp="1434643810"&gt;6&lt;/key&gt;&lt;/foreign-keys&gt;&lt;ref-type name="Journal Article"&gt;17&lt;/ref-type&gt;&lt;contributors&gt;&lt;authors&gt;&lt;author&gt;Beall, C. M.&lt;/author&gt;&lt;/authors&gt;&lt;/contributors&gt;&lt;auth-address&gt;Department of Anthropology, Case Western Reserve University, Cleveland, OH 44106, USA. cmb2@case.edu&lt;/auth-address&gt;&lt;titles&gt;&lt;title&gt;Two routes to functional adaptation: Tibetan and Andean high-altitude natives&lt;/title&gt;&lt;secondary-title&gt;Proc Natl Acad Sci U S A&lt;/secondary-title&gt;&lt;/titles&gt;&lt;periodical&gt;&lt;full-title&gt;Proc Natl Acad Sci U S A&lt;/full-title&gt;&lt;abbr-1&gt;Proceedings of the National Academy of Sciences of the United States of America&lt;/abbr-1&gt;&lt;/periodical&gt;&lt;pages&gt;8655-60&lt;/pages&gt;&lt;volume&gt;104 Suppl 1&lt;/volume&gt;&lt;keywords&gt;&lt;keyword&gt;Adaptation, Physiological/*physiology&lt;/keyword&gt;&lt;keyword&gt;*Altitude&lt;/keyword&gt;&lt;keyword&gt;Anoxia/blood/metabolism&lt;/keyword&gt;&lt;keyword&gt;Diffusion&lt;/keyword&gt;&lt;keyword&gt;Female&lt;/keyword&gt;&lt;keyword&gt;Humans&lt;/keyword&gt;&lt;keyword&gt;Male&lt;/keyword&gt;&lt;keyword&gt;Oxygen/blood/metabolism&lt;/keyword&gt;&lt;keyword&gt;Partial Pressure&lt;/keyword&gt;&lt;keyword&gt;Peru&lt;/keyword&gt;&lt;keyword&gt;Tibet&lt;/keyword&gt;&lt;/keywords&gt;&lt;dates&gt;&lt;year&gt;2007&lt;/year&gt;&lt;pub-dates&gt;&lt;date&gt;May 15&lt;/date&gt;&lt;/pub-dates&gt;&lt;/dates&gt;&lt;isbn&gt;0027-8424 (Print)&amp;#xD;0027-8424 (Linking)&lt;/isbn&gt;&lt;accession-num&gt;17494744&lt;/accession-num&gt;&lt;urls&gt;&lt;related-urls&gt;&lt;url&gt;http://www.ncbi.nlm.nih.gov/pubmed/17494744&lt;/url&gt;&lt;/related-urls&gt;&lt;/urls&gt;&lt;custom2&gt;1876443&lt;/custom2&gt;&lt;electronic-resource-num&gt;10.1073/pnas.0701985104&lt;/electronic-resource-num&gt;&lt;/record&gt;&lt;/Cite&gt;&lt;/EndNote&gt;</w:instrText>
      </w:r>
      <w:r w:rsidR="00707574" w:rsidRPr="008F27B9">
        <w:rPr>
          <w:rFonts w:cs="Arial"/>
          <w:szCs w:val="20"/>
          <w:lang w:eastAsia="en-US"/>
        </w:rPr>
        <w:fldChar w:fldCharType="separate"/>
      </w:r>
      <w:r w:rsidR="00707574" w:rsidRPr="008F27B9">
        <w:rPr>
          <w:rFonts w:cs="Arial"/>
          <w:noProof/>
          <w:szCs w:val="20"/>
          <w:lang w:eastAsia="en-US"/>
        </w:rPr>
        <w:t>[</w:t>
      </w:r>
      <w:hyperlink w:anchor="_ENREF_5" w:tooltip="Beall, 2007 #6" w:history="1">
        <w:r w:rsidR="00AC4C1C" w:rsidRPr="008F27B9">
          <w:rPr>
            <w:rFonts w:cs="Arial"/>
            <w:noProof/>
            <w:szCs w:val="20"/>
            <w:lang w:eastAsia="en-US"/>
          </w:rPr>
          <w:t>5</w:t>
        </w:r>
      </w:hyperlink>
      <w:r w:rsidR="00707574" w:rsidRPr="008F27B9">
        <w:rPr>
          <w:rFonts w:cs="Arial"/>
          <w:noProof/>
          <w:szCs w:val="20"/>
          <w:lang w:eastAsia="en-US"/>
        </w:rPr>
        <w:t>]</w:t>
      </w:r>
      <w:r w:rsidR="00707574" w:rsidRPr="008F27B9">
        <w:rPr>
          <w:rFonts w:cs="Arial"/>
          <w:szCs w:val="20"/>
          <w:lang w:eastAsia="en-US"/>
        </w:rPr>
        <w:fldChar w:fldCharType="end"/>
      </w:r>
      <w:r w:rsidR="00D101D2" w:rsidRPr="008F27B9">
        <w:rPr>
          <w:rFonts w:cs="Arial"/>
          <w:szCs w:val="20"/>
          <w:lang w:eastAsia="en-US"/>
        </w:rPr>
        <w:t>. It is of note, however, that</w:t>
      </w:r>
      <w:r w:rsidR="00417A8E" w:rsidRPr="008F27B9">
        <w:rPr>
          <w:rFonts w:cs="Arial"/>
          <w:szCs w:val="20"/>
          <w:lang w:eastAsia="en-US"/>
        </w:rPr>
        <w:t xml:space="preserve"> here</w:t>
      </w:r>
      <w:r w:rsidR="00D101D2" w:rsidRPr="008F27B9">
        <w:rPr>
          <w:rFonts w:cs="Arial"/>
          <w:szCs w:val="20"/>
          <w:lang w:eastAsia="en-US"/>
        </w:rPr>
        <w:t xml:space="preserve"> the patterns of adaptation differ markedly between highland populations with, for example, Tibetans exhibiting higher resting ventilation rates</w:t>
      </w:r>
      <w:r w:rsidR="00417A8E" w:rsidRPr="008F27B9">
        <w:rPr>
          <w:rFonts w:cs="Arial"/>
          <w:szCs w:val="20"/>
          <w:lang w:eastAsia="en-US"/>
        </w:rPr>
        <w:t xml:space="preserve"> than Andeans,</w:t>
      </w:r>
      <w:r w:rsidR="00D101D2" w:rsidRPr="008F27B9">
        <w:rPr>
          <w:rFonts w:cs="Arial"/>
          <w:szCs w:val="20"/>
          <w:lang w:eastAsia="en-US"/>
        </w:rPr>
        <w:t xml:space="preserve"> but lower haematocrits and arterial oxygen contents</w:t>
      </w:r>
      <w:r w:rsidR="00AC4C1C" w:rsidRPr="008F27B9">
        <w:rPr>
          <w:rFonts w:cs="Arial"/>
          <w:szCs w:val="20"/>
          <w:lang w:eastAsia="en-US"/>
        </w:rPr>
        <w:t xml:space="preserve"> at a given altitude compared with either Andeans or lowlanders</w:t>
      </w:r>
      <w:r w:rsidR="00D101D2" w:rsidRPr="008F27B9">
        <w:rPr>
          <w:rFonts w:cs="Arial"/>
          <w:szCs w:val="20"/>
          <w:lang w:eastAsia="en-US"/>
        </w:rPr>
        <w:t xml:space="preserve"> </w:t>
      </w:r>
      <w:r w:rsidR="00707574" w:rsidRPr="008F27B9">
        <w:rPr>
          <w:rFonts w:cs="Arial"/>
          <w:szCs w:val="20"/>
          <w:lang w:eastAsia="en-US"/>
        </w:rPr>
        <w:fldChar w:fldCharType="begin"/>
      </w:r>
      <w:r w:rsidR="00707574" w:rsidRPr="008F27B9">
        <w:rPr>
          <w:rFonts w:cs="Arial"/>
          <w:szCs w:val="20"/>
          <w:lang w:eastAsia="en-US"/>
        </w:rPr>
        <w:instrText xml:space="preserve"> ADDIN EN.CITE &lt;EndNote&gt;&lt;Cite&gt;&lt;Author&gt;Beall&lt;/Author&gt;&lt;Year&gt;2007&lt;/Year&gt;&lt;RecNum&gt;6&lt;/RecNum&gt;&lt;DisplayText&gt;[5]&lt;/DisplayText&gt;&lt;record&gt;&lt;rec-number&gt;6&lt;/rec-number&gt;&lt;foreign-keys&gt;&lt;key app="EN" db-id="wrp20zfth9rxapedva7xz507fdr9zwt200f9" timestamp="1434643810"&gt;6&lt;/key&gt;&lt;/foreign-keys&gt;&lt;ref-type name="Journal Article"&gt;17&lt;/ref-type&gt;&lt;contributors&gt;&lt;authors&gt;&lt;author&gt;Beall, C. M.&lt;/author&gt;&lt;/authors&gt;&lt;/contributors&gt;&lt;auth-address&gt;Department of Anthropology, Case Western Reserve University, Cleveland, OH 44106, USA. cmb2@case.edu&lt;/auth-address&gt;&lt;titles&gt;&lt;title&gt;Two routes to functional adaptation: Tibetan and Andean high-altitude natives&lt;/title&gt;&lt;secondary-title&gt;Proc Natl Acad Sci U S A&lt;/secondary-title&gt;&lt;/titles&gt;&lt;periodical&gt;&lt;full-title&gt;Proc Natl Acad Sci U S A&lt;/full-title&gt;&lt;abbr-1&gt;Proceedings of the National Academy of Sciences of the United States of America&lt;/abbr-1&gt;&lt;/periodical&gt;&lt;pages&gt;8655-60&lt;/pages&gt;&lt;volume&gt;104 Suppl 1&lt;/volume&gt;&lt;keywords&gt;&lt;keyword&gt;Adaptation, Physiological/*physiology&lt;/keyword&gt;&lt;keyword&gt;*Altitude&lt;/keyword&gt;&lt;keyword&gt;Anoxia/blood/metabolism&lt;/keyword&gt;&lt;keyword&gt;Diffusion&lt;/keyword&gt;&lt;keyword&gt;Female&lt;/keyword&gt;&lt;keyword&gt;Humans&lt;/keyword&gt;&lt;keyword&gt;Male&lt;/keyword&gt;&lt;keyword&gt;Oxygen/blood/metabolism&lt;/keyword&gt;&lt;keyword&gt;Partial Pressure&lt;/keyword&gt;&lt;keyword&gt;Peru&lt;/keyword&gt;&lt;keyword&gt;Tibet&lt;/keyword&gt;&lt;/keywords&gt;&lt;dates&gt;&lt;year&gt;2007&lt;/year&gt;&lt;pub-dates&gt;&lt;date&gt;May 15&lt;/date&gt;&lt;/pub-dates&gt;&lt;/dates&gt;&lt;isbn&gt;0027-8424 (Print)&amp;#xD;0027-8424 (Linking)&lt;/isbn&gt;&lt;accession-num&gt;17494744&lt;/accession-num&gt;&lt;urls&gt;&lt;related-urls&gt;&lt;url&gt;http://www.ncbi.nlm.nih.gov/pubmed/17494744&lt;/url&gt;&lt;/related-urls&gt;&lt;/urls&gt;&lt;custom2&gt;1876443&lt;/custom2&gt;&lt;electronic-resource-num&gt;10.1073/pnas.0701985104&lt;/electronic-resource-num&gt;&lt;/record&gt;&lt;/Cite&gt;&lt;/EndNote&gt;</w:instrText>
      </w:r>
      <w:r w:rsidR="00707574" w:rsidRPr="008F27B9">
        <w:rPr>
          <w:rFonts w:cs="Arial"/>
          <w:szCs w:val="20"/>
          <w:lang w:eastAsia="en-US"/>
        </w:rPr>
        <w:fldChar w:fldCharType="separate"/>
      </w:r>
      <w:r w:rsidR="00707574" w:rsidRPr="008F27B9">
        <w:rPr>
          <w:rFonts w:cs="Arial"/>
          <w:noProof/>
          <w:szCs w:val="20"/>
          <w:lang w:eastAsia="en-US"/>
        </w:rPr>
        <w:t>[</w:t>
      </w:r>
      <w:hyperlink w:anchor="_ENREF_5" w:tooltip="Beall, 2007 #6" w:history="1">
        <w:r w:rsidR="00AC4C1C" w:rsidRPr="008F27B9">
          <w:rPr>
            <w:rFonts w:cs="Arial"/>
            <w:noProof/>
            <w:szCs w:val="20"/>
            <w:lang w:eastAsia="en-US"/>
          </w:rPr>
          <w:t>5</w:t>
        </w:r>
      </w:hyperlink>
      <w:r w:rsidR="00707574" w:rsidRPr="008F27B9">
        <w:rPr>
          <w:rFonts w:cs="Arial"/>
          <w:noProof/>
          <w:szCs w:val="20"/>
          <w:lang w:eastAsia="en-US"/>
        </w:rPr>
        <w:t>]</w:t>
      </w:r>
      <w:r w:rsidR="00707574" w:rsidRPr="008F27B9">
        <w:rPr>
          <w:rFonts w:cs="Arial"/>
          <w:szCs w:val="20"/>
          <w:lang w:eastAsia="en-US"/>
        </w:rPr>
        <w:fldChar w:fldCharType="end"/>
      </w:r>
      <w:r w:rsidR="00D101D2" w:rsidRPr="008F27B9">
        <w:rPr>
          <w:rFonts w:cs="Arial"/>
          <w:szCs w:val="20"/>
          <w:lang w:eastAsia="en-US"/>
        </w:rPr>
        <w:t xml:space="preserve">. </w:t>
      </w:r>
      <w:r w:rsidR="006F2C5B" w:rsidRPr="008F27B9">
        <w:rPr>
          <w:rFonts w:cs="Arial"/>
          <w:szCs w:val="20"/>
          <w:lang w:eastAsia="en-US"/>
        </w:rPr>
        <w:t>E</w:t>
      </w:r>
      <w:r w:rsidR="00D101D2" w:rsidRPr="008F27B9">
        <w:rPr>
          <w:rFonts w:cs="Arial"/>
          <w:szCs w:val="20"/>
          <w:lang w:eastAsia="en-US"/>
        </w:rPr>
        <w:t xml:space="preserve">xhaled concentrations of the </w:t>
      </w:r>
      <w:r w:rsidR="00E803B2" w:rsidRPr="008F27B9">
        <w:rPr>
          <w:rFonts w:cs="Arial"/>
          <w:szCs w:val="20"/>
          <w:lang w:eastAsia="en-US"/>
        </w:rPr>
        <w:t>signalling molecule</w:t>
      </w:r>
      <w:r w:rsidR="00BA311C" w:rsidRPr="008F27B9">
        <w:rPr>
          <w:rFonts w:cs="Arial"/>
          <w:szCs w:val="20"/>
          <w:lang w:eastAsia="en-US"/>
        </w:rPr>
        <w:t xml:space="preserve"> and </w:t>
      </w:r>
      <w:r w:rsidR="00D101D2" w:rsidRPr="008F27B9">
        <w:rPr>
          <w:rFonts w:cs="Arial"/>
          <w:szCs w:val="20"/>
          <w:lang w:eastAsia="en-US"/>
        </w:rPr>
        <w:t xml:space="preserve">vasodilator nitric oxide (NO) are elevated in </w:t>
      </w:r>
      <w:r w:rsidR="006F2C5B" w:rsidRPr="008F27B9">
        <w:rPr>
          <w:rFonts w:cs="Arial"/>
          <w:szCs w:val="20"/>
          <w:lang w:eastAsia="en-US"/>
        </w:rPr>
        <w:t xml:space="preserve">Andeans compared with lowlanders </w:t>
      </w:r>
      <w:r w:rsidR="000E30DA" w:rsidRPr="008F27B9">
        <w:rPr>
          <w:rFonts w:cs="Arial"/>
          <w:szCs w:val="20"/>
          <w:lang w:eastAsia="en-US"/>
        </w:rPr>
        <w:t xml:space="preserve">and </w:t>
      </w:r>
      <w:r w:rsidR="00D101D2" w:rsidRPr="008F27B9">
        <w:rPr>
          <w:rFonts w:cs="Arial"/>
          <w:szCs w:val="20"/>
          <w:lang w:eastAsia="en-US"/>
        </w:rPr>
        <w:t xml:space="preserve">to an even greater extent in Tibetans </w:t>
      </w:r>
      <w:r w:rsidR="00707574" w:rsidRPr="008F27B9">
        <w:rPr>
          <w:rFonts w:cs="Arial"/>
          <w:szCs w:val="20"/>
          <w:lang w:eastAsia="en-US"/>
        </w:rPr>
        <w:fldChar w:fldCharType="begin"/>
      </w:r>
      <w:r w:rsidR="00C76FF8" w:rsidRPr="008F27B9">
        <w:rPr>
          <w:rFonts w:cs="Arial"/>
          <w:szCs w:val="20"/>
          <w:lang w:eastAsia="en-US"/>
        </w:rPr>
        <w:instrText xml:space="preserve"> ADDIN EN.CITE &lt;EndNote&gt;&lt;Cite&gt;&lt;Author&gt;Beall&lt;/Author&gt;&lt;Year&gt;2001&lt;/Year&gt;&lt;RecNum&gt;13&lt;/RecNum&gt;&lt;DisplayText&gt;[23]&lt;/DisplayText&gt;&lt;record&gt;&lt;rec-number&gt;13&lt;/rec-number&gt;&lt;foreign-keys&gt;&lt;key app="EN" db-id="wrp20zfth9rxapedva7xz507fdr9zwt200f9" timestamp="1434644438"&gt;13&lt;/key&gt;&lt;/foreign-keys&gt;&lt;ref-type name="Journal Article"&gt;17&lt;/ref-type&gt;&lt;contributors&gt;&lt;authors&gt;&lt;author&gt;Beall, C. M.&lt;/author&gt;&lt;author&gt;Laskowski, D.&lt;/author&gt;&lt;author&gt;Strohl, K. P.&lt;/author&gt;&lt;author&gt;Soria, R.&lt;/author&gt;&lt;author&gt;Villena, M.&lt;/author&gt;&lt;author&gt;Vargas, E.&lt;/author&gt;&lt;author&gt;Alarcon, A. M.&lt;/author&gt;&lt;author&gt;Gonzales, C.&lt;/author&gt;&lt;author&gt;Erzurum, S. C.&lt;/author&gt;&lt;/authors&gt;&lt;/contributors&gt;&lt;auth-address&gt;Department of Anthropology, Case Western Reserve University, Cleveland, Ohio 44106, USA.&lt;/auth-address&gt;&lt;titles&gt;&lt;title&gt;Pulmonary nitric oxide in mountain dwellers&lt;/title&gt;&lt;secondary-title&gt;Nature&lt;/secondary-title&gt;&lt;alt-title&gt;Nature&lt;/alt-title&gt;&lt;/titles&gt;&lt;periodical&gt;&lt;full-title&gt;Nature&lt;/full-title&gt;&lt;abbr-1&gt;Nature&lt;/abbr-1&gt;&lt;/periodical&gt;&lt;alt-periodical&gt;&lt;full-title&gt;Nature&lt;/full-title&gt;&lt;abbr-1&gt;Nature&lt;/abbr-1&gt;&lt;/alt-periodical&gt;&lt;pages&gt;411-2&lt;/pages&gt;&lt;volume&gt;414&lt;/volume&gt;&lt;number&gt;6862&lt;/number&gt;&lt;keywords&gt;&lt;keyword&gt;Adaptation, Physiological&lt;/keyword&gt;&lt;keyword&gt;*Altitude&lt;/keyword&gt;&lt;keyword&gt;Anoxia/metabolism&lt;/keyword&gt;&lt;keyword&gt;Bolivia&lt;/keyword&gt;&lt;keyword&gt;Humans&lt;/keyword&gt;&lt;keyword&gt;Lung/*metabolism&lt;/keyword&gt;&lt;keyword&gt;Nitric Oxide/*metabolism&lt;/keyword&gt;&lt;keyword&gt;Oxygen/metabolism&lt;/keyword&gt;&lt;keyword&gt;Tibet&lt;/keyword&gt;&lt;/keywords&gt;&lt;dates&gt;&lt;year&gt;2001&lt;/year&gt;&lt;pub-dates&gt;&lt;date&gt;Nov 22&lt;/date&gt;&lt;/pub-dates&gt;&lt;/dates&gt;&lt;isbn&gt;0028-0836 (Print)&amp;#xD;0028-0836 (Linking)&lt;/isbn&gt;&lt;accession-num&gt;11719794&lt;/accession-num&gt;&lt;urls&gt;&lt;related-urls&gt;&lt;url&gt;http://www.ncbi.nlm.nih.gov/pubmed/11719794&lt;/url&gt;&lt;/related-urls&gt;&lt;/urls&gt;&lt;electronic-resource-num&gt;10.1038/35106641&lt;/electronic-resource-num&gt;&lt;/record&gt;&lt;/Cite&gt;&lt;/EndNote&gt;</w:instrText>
      </w:r>
      <w:r w:rsidR="00707574" w:rsidRPr="008F27B9">
        <w:rPr>
          <w:rFonts w:cs="Arial"/>
          <w:szCs w:val="20"/>
          <w:lang w:eastAsia="en-US"/>
        </w:rPr>
        <w:fldChar w:fldCharType="separate"/>
      </w:r>
      <w:r w:rsidR="00C76FF8" w:rsidRPr="008F27B9">
        <w:rPr>
          <w:rFonts w:cs="Arial"/>
          <w:noProof/>
          <w:szCs w:val="20"/>
          <w:lang w:eastAsia="en-US"/>
        </w:rPr>
        <w:t>[</w:t>
      </w:r>
      <w:hyperlink w:anchor="_ENREF_23" w:tooltip="Beall, 2001 #13" w:history="1">
        <w:r w:rsidR="00AC4C1C" w:rsidRPr="008F27B9">
          <w:rPr>
            <w:rFonts w:cs="Arial"/>
            <w:noProof/>
            <w:szCs w:val="20"/>
            <w:lang w:eastAsia="en-US"/>
          </w:rPr>
          <w:t>23</w:t>
        </w:r>
      </w:hyperlink>
      <w:r w:rsidR="00C76FF8" w:rsidRPr="008F27B9">
        <w:rPr>
          <w:rFonts w:cs="Arial"/>
          <w:noProof/>
          <w:szCs w:val="20"/>
          <w:lang w:eastAsia="en-US"/>
        </w:rPr>
        <w:t>]</w:t>
      </w:r>
      <w:r w:rsidR="00707574" w:rsidRPr="008F27B9">
        <w:rPr>
          <w:rFonts w:cs="Arial"/>
          <w:szCs w:val="20"/>
          <w:lang w:eastAsia="en-US"/>
        </w:rPr>
        <w:fldChar w:fldCharType="end"/>
      </w:r>
      <w:r w:rsidR="00B97CA7" w:rsidRPr="008F27B9">
        <w:rPr>
          <w:rFonts w:cs="Arial"/>
          <w:szCs w:val="20"/>
          <w:lang w:eastAsia="en-US"/>
        </w:rPr>
        <w:t>.</w:t>
      </w:r>
      <w:r w:rsidR="00D101D2" w:rsidRPr="008F27B9">
        <w:rPr>
          <w:rFonts w:cs="Arial"/>
          <w:szCs w:val="20"/>
          <w:lang w:eastAsia="en-US"/>
        </w:rPr>
        <w:t xml:space="preserve"> </w:t>
      </w:r>
      <w:r w:rsidR="00B97CA7" w:rsidRPr="008F27B9">
        <w:rPr>
          <w:rFonts w:cs="Arial"/>
          <w:szCs w:val="20"/>
          <w:lang w:eastAsia="en-US"/>
        </w:rPr>
        <w:t xml:space="preserve">A number of variants in the gene </w:t>
      </w:r>
      <w:r w:rsidR="00B97CA7" w:rsidRPr="008F27B9">
        <w:rPr>
          <w:rFonts w:cs="Arial"/>
          <w:i/>
          <w:szCs w:val="20"/>
          <w:lang w:eastAsia="en-US"/>
        </w:rPr>
        <w:t>GCH1</w:t>
      </w:r>
      <w:r w:rsidR="00F53C26" w:rsidRPr="008F27B9">
        <w:rPr>
          <w:rFonts w:cs="Arial"/>
          <w:szCs w:val="20"/>
          <w:lang w:eastAsia="en-US"/>
        </w:rPr>
        <w:t xml:space="preserve"> (encoding GTP-</w:t>
      </w:r>
      <w:proofErr w:type="spellStart"/>
      <w:r w:rsidR="00F53C26" w:rsidRPr="008F27B9">
        <w:rPr>
          <w:rFonts w:cs="Arial"/>
          <w:szCs w:val="20"/>
          <w:lang w:eastAsia="en-US"/>
        </w:rPr>
        <w:t>cyclohydrolase</w:t>
      </w:r>
      <w:proofErr w:type="spellEnd"/>
      <w:r w:rsidR="00F53C26" w:rsidRPr="008F27B9">
        <w:rPr>
          <w:rFonts w:cs="Arial"/>
          <w:szCs w:val="20"/>
          <w:lang w:eastAsia="en-US"/>
        </w:rPr>
        <w:t xml:space="preserve"> 1;</w:t>
      </w:r>
      <w:r w:rsidR="00B97CA7" w:rsidRPr="008F27B9">
        <w:rPr>
          <w:rFonts w:cs="Arial"/>
          <w:szCs w:val="20"/>
          <w:lang w:eastAsia="en-US"/>
        </w:rPr>
        <w:t xml:space="preserve"> known to play a role in stabilising NO synthase activity) were recently found to be enhanced in Tibetans, in association with elevated circulating NO levels </w:t>
      </w:r>
      <w:r w:rsidR="00707574" w:rsidRPr="008F27B9">
        <w:rPr>
          <w:rFonts w:cs="Arial"/>
          <w:szCs w:val="20"/>
          <w:lang w:eastAsia="en-US"/>
        </w:rPr>
        <w:fldChar w:fldCharType="begin">
          <w:fldData xml:space="preserve">PEVuZE5vdGU+PENpdGU+PEF1dGhvcj5HdW88L0F1dGhvcj48WWVhcj4yMDE3PC9ZZWFyPjxSZWNO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</w:fldData>
        </w:fldChar>
      </w:r>
      <w:r w:rsidR="00C76FF8" w:rsidRPr="008F27B9">
        <w:rPr>
          <w:rFonts w:cs="Arial"/>
          <w:szCs w:val="20"/>
          <w:lang w:eastAsia="en-US"/>
        </w:rPr>
        <w:instrText xml:space="preserve"> ADDIN EN.CITE </w:instrText>
      </w:r>
      <w:r w:rsidR="00C76FF8" w:rsidRPr="008F27B9">
        <w:rPr>
          <w:rFonts w:cs="Arial"/>
          <w:szCs w:val="20"/>
          <w:lang w:eastAsia="en-US"/>
        </w:rPr>
        <w:fldChar w:fldCharType="begin">
          <w:fldData xml:space="preserve">PEVuZE5vdGU+PENpdGU+PEF1dGhvcj5HdW88L0F1dGhvcj48WWVhcj4yMDE3PC9ZZWFyPjxSZWNO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</w:fldData>
        </w:fldChar>
      </w:r>
      <w:r w:rsidR="00C76FF8" w:rsidRPr="008F27B9">
        <w:rPr>
          <w:rFonts w:cs="Arial"/>
          <w:szCs w:val="20"/>
          <w:lang w:eastAsia="en-US"/>
        </w:rPr>
        <w:instrText xml:space="preserve"> ADDIN EN.CITE.DATA </w:instrText>
      </w:r>
      <w:r w:rsidR="00C76FF8" w:rsidRPr="008F27B9">
        <w:rPr>
          <w:rFonts w:cs="Arial"/>
          <w:szCs w:val="20"/>
          <w:lang w:eastAsia="en-US"/>
        </w:rPr>
      </w:r>
      <w:r w:rsidR="00C76FF8" w:rsidRPr="008F27B9">
        <w:rPr>
          <w:rFonts w:cs="Arial"/>
          <w:szCs w:val="20"/>
          <w:lang w:eastAsia="en-US"/>
        </w:rPr>
        <w:fldChar w:fldCharType="end"/>
      </w:r>
      <w:r w:rsidR="00707574" w:rsidRPr="008F27B9">
        <w:rPr>
          <w:rFonts w:cs="Arial"/>
          <w:szCs w:val="20"/>
          <w:lang w:eastAsia="en-US"/>
        </w:rPr>
      </w:r>
      <w:r w:rsidR="00707574" w:rsidRPr="008F27B9">
        <w:rPr>
          <w:rFonts w:cs="Arial"/>
          <w:szCs w:val="20"/>
          <w:lang w:eastAsia="en-US"/>
        </w:rPr>
        <w:fldChar w:fldCharType="separate"/>
      </w:r>
      <w:r w:rsidR="00C76FF8" w:rsidRPr="008F27B9">
        <w:rPr>
          <w:rFonts w:cs="Arial"/>
          <w:noProof/>
          <w:szCs w:val="20"/>
          <w:lang w:eastAsia="en-US"/>
        </w:rPr>
        <w:t>[</w:t>
      </w:r>
      <w:hyperlink w:anchor="_ENREF_12" w:tooltip="Guo, 2017 #107" w:history="1">
        <w:r w:rsidR="00AC4C1C" w:rsidRPr="008F27B9">
          <w:rPr>
            <w:rFonts w:cs="Arial"/>
            <w:noProof/>
            <w:szCs w:val="20"/>
            <w:lang w:eastAsia="en-US"/>
          </w:rPr>
          <w:t>12</w:t>
        </w:r>
      </w:hyperlink>
      <w:r w:rsidR="00C76FF8" w:rsidRPr="008F27B9">
        <w:rPr>
          <w:rFonts w:cs="Arial"/>
          <w:noProof/>
          <w:szCs w:val="20"/>
          <w:lang w:eastAsia="en-US"/>
        </w:rPr>
        <w:t>]</w:t>
      </w:r>
      <w:r w:rsidR="00707574" w:rsidRPr="008F27B9">
        <w:rPr>
          <w:rFonts w:cs="Arial"/>
          <w:szCs w:val="20"/>
          <w:lang w:eastAsia="en-US"/>
        </w:rPr>
        <w:fldChar w:fldCharType="end"/>
      </w:r>
      <w:r w:rsidR="00B97CA7" w:rsidRPr="008F27B9">
        <w:rPr>
          <w:rFonts w:cs="Arial"/>
          <w:szCs w:val="20"/>
          <w:lang w:eastAsia="en-US"/>
        </w:rPr>
        <w:t>. Increased NO availability may</w:t>
      </w:r>
      <w:r w:rsidR="00417A8E" w:rsidRPr="008F27B9">
        <w:rPr>
          <w:rFonts w:cs="Arial"/>
          <w:szCs w:val="20"/>
          <w:lang w:eastAsia="en-US"/>
        </w:rPr>
        <w:t xml:space="preserve"> promot</w:t>
      </w:r>
      <w:r w:rsidR="00B97CA7" w:rsidRPr="008F27B9">
        <w:rPr>
          <w:rFonts w:cs="Arial"/>
          <w:szCs w:val="20"/>
          <w:lang w:eastAsia="en-US"/>
        </w:rPr>
        <w:t>e</w:t>
      </w:r>
      <w:r w:rsidR="00D101D2" w:rsidRPr="008F27B9">
        <w:rPr>
          <w:rFonts w:cs="Arial"/>
          <w:szCs w:val="20"/>
          <w:lang w:eastAsia="en-US"/>
        </w:rPr>
        <w:t xml:space="preserve"> enhanced pulmonary perfusion and afford protection against the pulmonary hypertension experienced by lowlanders at altitude as NO production</w:t>
      </w:r>
      <w:r w:rsidR="006F2C5B" w:rsidRPr="008F27B9">
        <w:rPr>
          <w:rFonts w:cs="Arial"/>
          <w:szCs w:val="20"/>
          <w:lang w:eastAsia="en-US"/>
        </w:rPr>
        <w:t xml:space="preserve"> decreases</w:t>
      </w:r>
      <w:r w:rsidR="00844D8F" w:rsidRPr="008F27B9">
        <w:rPr>
          <w:rFonts w:cs="Arial"/>
          <w:szCs w:val="20"/>
          <w:lang w:eastAsia="en-US"/>
        </w:rPr>
        <w:t xml:space="preserve"> </w:t>
      </w:r>
      <w:r w:rsidR="00707574" w:rsidRPr="008F27B9">
        <w:rPr>
          <w:rFonts w:cs="Arial"/>
          <w:szCs w:val="20"/>
          <w:lang w:eastAsia="en-US"/>
        </w:rPr>
        <w:fldChar w:fldCharType="begin"/>
      </w:r>
      <w:r w:rsidR="00C76FF8" w:rsidRPr="008F27B9">
        <w:rPr>
          <w:rFonts w:cs="Arial"/>
          <w:szCs w:val="20"/>
          <w:lang w:eastAsia="en-US"/>
        </w:rPr>
        <w:instrText xml:space="preserve"> ADDIN EN.CITE &lt;EndNote&gt;&lt;Cite&gt;&lt;Author&gt;Busch&lt;/Author&gt;&lt;Year&gt;2001&lt;/Year&gt;&lt;RecNum&gt;83&lt;/RecNum&gt;&lt;DisplayText&gt;[24]&lt;/DisplayText&gt;&lt;record&gt;&lt;rec-number&gt;83&lt;/rec-number&gt;&lt;foreign-keys&gt;&lt;key app="EN" db-id="wrp20zfth9rxapedva7xz507fdr9zwt200f9" timestamp="1518175748"&gt;83&lt;/key&gt;&lt;/foreign-keys&gt;&lt;ref-type name="Journal Article"&gt;17&lt;/ref-type&gt;&lt;contributors&gt;&lt;authors&gt;&lt;author&gt;Busch, T.&lt;/author&gt;&lt;author&gt;Bartsch, P.&lt;/author&gt;&lt;author&gt;Pappert, D.&lt;/author&gt;&lt;author&gt;Grunig, E.&lt;/author&gt;&lt;author&gt;Hildebrandt, W.&lt;/author&gt;&lt;author&gt;Elser, H.&lt;/author&gt;&lt;author&gt;Falke, K. J.&lt;/author&gt;&lt;author&gt;Swenson, E. R.&lt;/author&gt;&lt;/authors&gt;&lt;/contributors&gt;&lt;auth-address&gt;Department of Anesthesiology and Intensive Care Medicine, Charite, Campus Virchow-Klinikum, Humboldt-University, Berlin, Germany.&lt;/auth-address&gt;&lt;titles&gt;&lt;title&gt;Hypoxia decreases exhaled nitric oxide in mountaineers susceptible to high-altitude pulmonary edema&lt;/title&gt;&lt;secondary-title&gt;Am J Respir Crit Care Med&lt;/secondary-title&gt;&lt;/titles&gt;&lt;periodical&gt;&lt;full-title&gt;Am J Respir Crit Care Med&lt;/full-title&gt;&lt;/periodical&gt;&lt;pages&gt;368-73&lt;/pages&gt;&lt;volume&gt;163&lt;/volume&gt;&lt;number&gt;2&lt;/number&gt;&lt;keywords&gt;&lt;keyword&gt;Adult&lt;/keyword&gt;&lt;keyword&gt;Altitude Sickness/*physiopathology&lt;/keyword&gt;&lt;keyword&gt;*Breath Tests&lt;/keyword&gt;&lt;keyword&gt;Humans&lt;/keyword&gt;&lt;keyword&gt;Hypoxia/*physiopathology&lt;/keyword&gt;&lt;keyword&gt;Lung/blood supply&lt;/keyword&gt;&lt;keyword&gt;Male&lt;/keyword&gt;&lt;keyword&gt;Middle Aged&lt;/keyword&gt;&lt;keyword&gt;Nitric Oxide/*physiology&lt;/keyword&gt;&lt;keyword&gt;Pulmonary Edema/*physiopathology&lt;/keyword&gt;&lt;keyword&gt;Pulmonary Gas Exchange/physiology&lt;/keyword&gt;&lt;keyword&gt;Vasoconstriction/physiology&lt;/keyword&gt;&lt;/keywords&gt;&lt;dates&gt;&lt;year&gt;2001&lt;/year&gt;&lt;pub-dates&gt;&lt;date&gt;Feb&lt;/date&gt;&lt;/pub-dates&gt;&lt;/dates&gt;&lt;isbn&gt;1073-449X (Print)&amp;#xD;1073-449X (Linking)&lt;/isbn&gt;&lt;accession-num&gt;11179108&lt;/accession-num&gt;&lt;urls&gt;&lt;related-urls&gt;&lt;url&gt;https://www.ncbi.nlm.nih.gov/pubmed/11179108&lt;/url&gt;&lt;/related-urls&gt;&lt;/urls&gt;&lt;electronic-resource-num&gt;10.1164/ajrccm.163.2.2001134&lt;/electronic-resource-num&gt;&lt;/record&gt;&lt;/Cite&gt;&lt;/EndNote&gt;</w:instrText>
      </w:r>
      <w:r w:rsidR="00707574" w:rsidRPr="008F27B9">
        <w:rPr>
          <w:rFonts w:cs="Arial"/>
          <w:szCs w:val="20"/>
          <w:lang w:eastAsia="en-US"/>
        </w:rPr>
        <w:fldChar w:fldCharType="separate"/>
      </w:r>
      <w:r w:rsidR="00C76FF8" w:rsidRPr="008F27B9">
        <w:rPr>
          <w:rFonts w:cs="Arial"/>
          <w:noProof/>
          <w:szCs w:val="20"/>
          <w:lang w:eastAsia="en-US"/>
        </w:rPr>
        <w:t>[</w:t>
      </w:r>
      <w:hyperlink w:anchor="_ENREF_24" w:tooltip="Busch, 2001 #83" w:history="1">
        <w:r w:rsidR="00AC4C1C" w:rsidRPr="008F27B9">
          <w:rPr>
            <w:rFonts w:cs="Arial"/>
            <w:noProof/>
            <w:szCs w:val="20"/>
            <w:lang w:eastAsia="en-US"/>
          </w:rPr>
          <w:t>24</w:t>
        </w:r>
      </w:hyperlink>
      <w:r w:rsidR="00C76FF8" w:rsidRPr="008F27B9">
        <w:rPr>
          <w:rFonts w:cs="Arial"/>
          <w:noProof/>
          <w:szCs w:val="20"/>
          <w:lang w:eastAsia="en-US"/>
        </w:rPr>
        <w:t>]</w:t>
      </w:r>
      <w:r w:rsidR="00707574" w:rsidRPr="008F27B9">
        <w:rPr>
          <w:rFonts w:cs="Arial"/>
          <w:szCs w:val="20"/>
          <w:lang w:eastAsia="en-US"/>
        </w:rPr>
        <w:fldChar w:fldCharType="end"/>
      </w:r>
      <w:r w:rsidR="00B97CA7" w:rsidRPr="008F27B9">
        <w:rPr>
          <w:rFonts w:cs="Arial"/>
          <w:szCs w:val="20"/>
          <w:lang w:eastAsia="en-US"/>
        </w:rPr>
        <w:t xml:space="preserve">. </w:t>
      </w:r>
      <w:r w:rsidR="00D101D2" w:rsidRPr="008F27B9">
        <w:rPr>
          <w:rFonts w:cs="Arial"/>
          <w:szCs w:val="20"/>
          <w:lang w:eastAsia="en-US"/>
        </w:rPr>
        <w:t xml:space="preserve">Elevated circulating NO metabolites are also associated with enhanced limb blood flow in Tibetans </w:t>
      </w:r>
      <w:r w:rsidR="00707574" w:rsidRPr="008F27B9">
        <w:rPr>
          <w:rFonts w:cs="Arial"/>
          <w:szCs w:val="20"/>
          <w:lang w:eastAsia="en-US"/>
        </w:rPr>
        <w:fldChar w:fldCharType="begin">
          <w:fldData xml:space="preserve">PEVuZE5vdGU+PENpdGU+PEF1dGhvcj5Fcnp1cnVtPC9BdXRob3I+PFllYXI+MjAwNzwvWWVhcj48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</w:fldData>
        </w:fldChar>
      </w:r>
      <w:r w:rsidR="00C76FF8" w:rsidRPr="008F27B9">
        <w:rPr>
          <w:rFonts w:cs="Arial"/>
          <w:szCs w:val="20"/>
          <w:lang w:eastAsia="en-US"/>
        </w:rPr>
        <w:instrText xml:space="preserve"> ADDIN EN.CITE </w:instrText>
      </w:r>
      <w:r w:rsidR="00C76FF8" w:rsidRPr="008F27B9">
        <w:rPr>
          <w:rFonts w:cs="Arial"/>
          <w:szCs w:val="20"/>
          <w:lang w:eastAsia="en-US"/>
        </w:rPr>
        <w:fldChar w:fldCharType="begin">
          <w:fldData xml:space="preserve">PEVuZE5vdGU+PENpdGU+PEF1dGhvcj5Fcnp1cnVtPC9BdXRob3I+PFllYXI+MjAwNzwvWWVhcj48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</w:fldData>
        </w:fldChar>
      </w:r>
      <w:r w:rsidR="00C76FF8" w:rsidRPr="008F27B9">
        <w:rPr>
          <w:rFonts w:cs="Arial"/>
          <w:szCs w:val="20"/>
          <w:lang w:eastAsia="en-US"/>
        </w:rPr>
        <w:instrText xml:space="preserve"> ADDIN EN.CITE.DATA </w:instrText>
      </w:r>
      <w:r w:rsidR="00C76FF8" w:rsidRPr="008F27B9">
        <w:rPr>
          <w:rFonts w:cs="Arial"/>
          <w:szCs w:val="20"/>
          <w:lang w:eastAsia="en-US"/>
        </w:rPr>
      </w:r>
      <w:r w:rsidR="00C76FF8" w:rsidRPr="008F27B9">
        <w:rPr>
          <w:rFonts w:cs="Arial"/>
          <w:szCs w:val="20"/>
          <w:lang w:eastAsia="en-US"/>
        </w:rPr>
        <w:fldChar w:fldCharType="end"/>
      </w:r>
      <w:r w:rsidR="00707574" w:rsidRPr="008F27B9">
        <w:rPr>
          <w:rFonts w:cs="Arial"/>
          <w:szCs w:val="20"/>
          <w:lang w:eastAsia="en-US"/>
        </w:rPr>
      </w:r>
      <w:r w:rsidR="00707574" w:rsidRPr="008F27B9">
        <w:rPr>
          <w:rFonts w:cs="Arial"/>
          <w:szCs w:val="20"/>
          <w:lang w:eastAsia="en-US"/>
        </w:rPr>
        <w:fldChar w:fldCharType="separate"/>
      </w:r>
      <w:r w:rsidR="00C76FF8" w:rsidRPr="008F27B9">
        <w:rPr>
          <w:rFonts w:cs="Arial"/>
          <w:noProof/>
          <w:szCs w:val="20"/>
          <w:lang w:eastAsia="en-US"/>
        </w:rPr>
        <w:t>[</w:t>
      </w:r>
      <w:hyperlink w:anchor="_ENREF_25" w:tooltip="Erzurum, 2007 #10" w:history="1">
        <w:r w:rsidR="00AC4C1C" w:rsidRPr="008F27B9">
          <w:rPr>
            <w:rFonts w:cs="Arial"/>
            <w:noProof/>
            <w:szCs w:val="20"/>
            <w:lang w:eastAsia="en-US"/>
          </w:rPr>
          <w:t>25</w:t>
        </w:r>
      </w:hyperlink>
      <w:r w:rsidR="00C76FF8" w:rsidRPr="008F27B9">
        <w:rPr>
          <w:rFonts w:cs="Arial"/>
          <w:noProof/>
          <w:szCs w:val="20"/>
          <w:lang w:eastAsia="en-US"/>
        </w:rPr>
        <w:t>]</w:t>
      </w:r>
      <w:r w:rsidR="00707574" w:rsidRPr="008F27B9">
        <w:rPr>
          <w:rFonts w:cs="Arial"/>
          <w:szCs w:val="20"/>
          <w:lang w:eastAsia="en-US"/>
        </w:rPr>
        <w:fldChar w:fldCharType="end"/>
      </w:r>
      <w:r w:rsidR="00D101D2" w:rsidRPr="008F27B9">
        <w:rPr>
          <w:rFonts w:cs="Arial"/>
          <w:szCs w:val="20"/>
          <w:lang w:eastAsia="en-US"/>
        </w:rPr>
        <w:t xml:space="preserve">, </w:t>
      </w:r>
      <w:r w:rsidR="00AC4C1C" w:rsidRPr="008F27B9">
        <w:rPr>
          <w:rFonts w:cs="Arial"/>
          <w:szCs w:val="20"/>
          <w:lang w:eastAsia="en-US"/>
        </w:rPr>
        <w:t xml:space="preserve">and NO may itself play a role in regulating haematocrit </w:t>
      </w:r>
      <w:r w:rsidR="00AC4C1C" w:rsidRPr="008F27B9">
        <w:rPr>
          <w:rFonts w:cs="Arial"/>
          <w:szCs w:val="20"/>
          <w:lang w:eastAsia="en-US"/>
        </w:rPr>
        <w:fldChar w:fldCharType="begin">
          <w:fldData xml:space="preserve">PEVuZE5vdGU+PENpdGU+PEF1dGhvcj5Bc2htb3JlPC9BdXRob3I+PFllYXI+MjAxNTwvWWVhcj48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PEVuZE5vdGU+PENpdGU+PEF1dGhvcj5Bc2htb3JlPC9BdXRob3I+PFllYXI+MjAxNTwvWWVhcj48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AC4C1C" w:rsidRPr="008F27B9">
        <w:rPr>
          <w:rFonts w:cs="Arial"/>
          <w:szCs w:val="20"/>
          <w:lang w:eastAsia="en-US"/>
        </w:rPr>
        <w:fldChar w:fldCharType="separate"/>
      </w:r>
      <w:r w:rsidR="00AC4C1C" w:rsidRPr="008F27B9">
        <w:rPr>
          <w:rFonts w:cs="Arial"/>
          <w:noProof/>
          <w:szCs w:val="20"/>
          <w:lang w:eastAsia="en-US"/>
        </w:rPr>
        <w:t>[</w:t>
      </w:r>
      <w:hyperlink w:anchor="_ENREF_26" w:tooltip="Ashmore, 2015 #112" w:history="1">
        <w:r w:rsidR="00AC4C1C" w:rsidRPr="008F27B9">
          <w:rPr>
            <w:rFonts w:cs="Arial"/>
            <w:noProof/>
            <w:szCs w:val="20"/>
            <w:lang w:eastAsia="en-US"/>
          </w:rPr>
          <w:t>26</w:t>
        </w:r>
      </w:hyperlink>
      <w:r w:rsidR="00AC4C1C" w:rsidRPr="008F27B9">
        <w:rPr>
          <w:rFonts w:cs="Arial"/>
          <w:noProof/>
          <w:szCs w:val="20"/>
          <w:lang w:eastAsia="en-US"/>
        </w:rPr>
        <w:t>]</w:t>
      </w:r>
      <w:r w:rsidR="00AC4C1C" w:rsidRPr="008F27B9">
        <w:rPr>
          <w:rFonts w:cs="Arial"/>
          <w:szCs w:val="20"/>
          <w:lang w:eastAsia="en-US"/>
        </w:rPr>
        <w:fldChar w:fldCharType="end"/>
      </w:r>
      <w:r w:rsidR="00AC4C1C" w:rsidRPr="008F27B9">
        <w:rPr>
          <w:rFonts w:cs="Arial"/>
          <w:szCs w:val="20"/>
          <w:lang w:eastAsia="en-US"/>
        </w:rPr>
        <w:t xml:space="preserve"> thereby decreasing blood viscosity. Sherpas, meanwhile, </w:t>
      </w:r>
      <w:r w:rsidR="00F53C26" w:rsidRPr="008F27B9">
        <w:rPr>
          <w:rFonts w:cs="Arial"/>
          <w:szCs w:val="20"/>
          <w:lang w:eastAsia="en-US"/>
        </w:rPr>
        <w:t>have</w:t>
      </w:r>
      <w:r w:rsidR="00AC4C1C" w:rsidRPr="008F27B9">
        <w:rPr>
          <w:rFonts w:cs="Arial"/>
          <w:szCs w:val="20"/>
          <w:lang w:eastAsia="en-US"/>
        </w:rPr>
        <w:t xml:space="preserve"> </w:t>
      </w:r>
      <w:r w:rsidR="00F53C26" w:rsidRPr="008F27B9">
        <w:rPr>
          <w:rFonts w:cs="Arial"/>
          <w:szCs w:val="20"/>
          <w:lang w:eastAsia="en-US"/>
        </w:rPr>
        <w:t>high</w:t>
      </w:r>
      <w:r w:rsidR="00AC4C1C" w:rsidRPr="008F27B9">
        <w:rPr>
          <w:rFonts w:cs="Arial"/>
          <w:szCs w:val="20"/>
          <w:lang w:eastAsia="en-US"/>
        </w:rPr>
        <w:t>er</w:t>
      </w:r>
      <w:r w:rsidR="00F53C26" w:rsidRPr="008F27B9">
        <w:rPr>
          <w:rFonts w:cs="Arial"/>
          <w:szCs w:val="20"/>
          <w:lang w:eastAsia="en-US"/>
        </w:rPr>
        <w:t xml:space="preserve"> sublingual</w:t>
      </w:r>
      <w:r w:rsidR="00AC4C1C" w:rsidRPr="008F27B9">
        <w:rPr>
          <w:rFonts w:cs="Arial"/>
          <w:szCs w:val="20"/>
          <w:lang w:eastAsia="en-US"/>
        </w:rPr>
        <w:t xml:space="preserve"> capillary densit</w:t>
      </w:r>
      <w:r w:rsidR="00F53C26" w:rsidRPr="008F27B9">
        <w:rPr>
          <w:rFonts w:cs="Arial"/>
          <w:szCs w:val="20"/>
          <w:lang w:eastAsia="en-US"/>
        </w:rPr>
        <w:t>ies</w:t>
      </w:r>
      <w:r w:rsidR="00AC4C1C" w:rsidRPr="008F27B9">
        <w:rPr>
          <w:rFonts w:cs="Arial"/>
          <w:szCs w:val="20"/>
          <w:lang w:eastAsia="en-US"/>
        </w:rPr>
        <w:t xml:space="preserve"> and microcirculatory blood flow than lowlanders </w:t>
      </w:r>
      <w:r w:rsidR="00AC4C1C" w:rsidRPr="008F27B9">
        <w:rPr>
          <w:rFonts w:cs="Arial"/>
          <w:szCs w:val="20"/>
          <w:lang w:eastAsia="en-US"/>
        </w:rPr>
        <w:fldChar w:fldCharType="begin">
          <w:fldData xml:space="preserve">PEVuZE5vdGU+PENpdGU+PEF1dGhvcj5HaWxiZXJ0LUthd2FpPC9BdXRob3I+PFllYXI+MjAxNzwv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PEVuZE5vdGU+PENpdGU+PEF1dGhvcj5HaWxiZXJ0LUthd2FpPC9BdXRob3I+PFllYXI+MjAxNzwv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AC4C1C" w:rsidRPr="008F27B9">
        <w:rPr>
          <w:rFonts w:cs="Arial"/>
          <w:szCs w:val="20"/>
          <w:lang w:eastAsia="en-US"/>
        </w:rPr>
        <w:fldChar w:fldCharType="separate"/>
      </w:r>
      <w:r w:rsidR="00AC4C1C" w:rsidRPr="008F27B9">
        <w:rPr>
          <w:rFonts w:cs="Arial"/>
          <w:noProof/>
          <w:szCs w:val="20"/>
          <w:lang w:eastAsia="en-US"/>
        </w:rPr>
        <w:t>[</w:t>
      </w:r>
      <w:hyperlink w:anchor="_ENREF_27" w:tooltip="Gilbert-Kawai, 2017 #113" w:history="1">
        <w:r w:rsidR="00AC4C1C" w:rsidRPr="008F27B9">
          <w:rPr>
            <w:rFonts w:cs="Arial"/>
            <w:noProof/>
            <w:szCs w:val="20"/>
            <w:lang w:eastAsia="en-US"/>
          </w:rPr>
          <w:t>27</w:t>
        </w:r>
      </w:hyperlink>
      <w:r w:rsidR="00AC4C1C" w:rsidRPr="008F27B9">
        <w:rPr>
          <w:rFonts w:cs="Arial"/>
          <w:noProof/>
          <w:szCs w:val="20"/>
          <w:lang w:eastAsia="en-US"/>
        </w:rPr>
        <w:t>]</w:t>
      </w:r>
      <w:r w:rsidR="00AC4C1C" w:rsidRPr="008F27B9">
        <w:rPr>
          <w:rFonts w:cs="Arial"/>
          <w:szCs w:val="20"/>
          <w:lang w:eastAsia="en-US"/>
        </w:rPr>
        <w:fldChar w:fldCharType="end"/>
      </w:r>
      <w:r w:rsidR="00AC4C1C" w:rsidRPr="008F27B9">
        <w:rPr>
          <w:rFonts w:cs="Arial"/>
          <w:szCs w:val="20"/>
          <w:lang w:eastAsia="en-US"/>
        </w:rPr>
        <w:t xml:space="preserve"> and Tibetans have greater muscle myoglobin contents </w:t>
      </w:r>
      <w:r w:rsidR="00AC4C1C" w:rsidRPr="008F27B9">
        <w:rPr>
          <w:rFonts w:cs="Arial"/>
          <w:szCs w:val="20"/>
          <w:lang w:eastAsia="en-US"/>
        </w:rPr>
        <w:fldChar w:fldCharType="begin">
          <w:fldData xml:space="preserve">PEVuZE5vdGU+PENpdGU+PEF1dGhvcj5HZWxmaTwvQXV0aG9yPjxZZWFyPjIwMDQ8L1llYXI+PFJl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PEVuZE5vdGU+PENpdGU+PEF1dGhvcj5HZWxmaTwvQXV0aG9yPjxZZWFyPjIwMDQ8L1llYXI+PFJl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AC4C1C" w:rsidRPr="008F27B9">
        <w:rPr>
          <w:rFonts w:cs="Arial"/>
          <w:szCs w:val="20"/>
          <w:lang w:eastAsia="en-US"/>
        </w:rPr>
        <w:fldChar w:fldCharType="separate"/>
      </w:r>
      <w:r w:rsidR="00AC4C1C" w:rsidRPr="008F27B9">
        <w:rPr>
          <w:rFonts w:cs="Arial"/>
          <w:noProof/>
          <w:szCs w:val="20"/>
          <w:lang w:eastAsia="en-US"/>
        </w:rPr>
        <w:t>[</w:t>
      </w:r>
      <w:hyperlink w:anchor="_ENREF_28" w:tooltip="Gelfi, 2004 #108" w:history="1">
        <w:r w:rsidR="00AC4C1C" w:rsidRPr="008F27B9">
          <w:rPr>
            <w:rFonts w:cs="Arial"/>
            <w:noProof/>
            <w:szCs w:val="20"/>
            <w:lang w:eastAsia="en-US"/>
          </w:rPr>
          <w:t>28</w:t>
        </w:r>
      </w:hyperlink>
      <w:r w:rsidR="00AC4C1C" w:rsidRPr="008F27B9">
        <w:rPr>
          <w:rFonts w:cs="Arial"/>
          <w:noProof/>
          <w:szCs w:val="20"/>
          <w:lang w:eastAsia="en-US"/>
        </w:rPr>
        <w:t>]</w:t>
      </w:r>
      <w:r w:rsidR="00AC4C1C" w:rsidRPr="008F27B9">
        <w:rPr>
          <w:rFonts w:cs="Arial"/>
          <w:szCs w:val="20"/>
          <w:lang w:eastAsia="en-US"/>
        </w:rPr>
        <w:fldChar w:fldCharType="end"/>
      </w:r>
      <w:r w:rsidR="00AC4C1C" w:rsidRPr="008F27B9">
        <w:rPr>
          <w:rFonts w:cs="Arial"/>
          <w:szCs w:val="20"/>
          <w:lang w:eastAsia="en-US"/>
        </w:rPr>
        <w:t xml:space="preserve">, </w:t>
      </w:r>
      <w:r w:rsidR="00D101D2" w:rsidRPr="008F27B9">
        <w:rPr>
          <w:rFonts w:cs="Arial"/>
          <w:szCs w:val="20"/>
          <w:lang w:eastAsia="en-US"/>
        </w:rPr>
        <w:t xml:space="preserve">further underlining the importance of enhanced oxygen flux as a </w:t>
      </w:r>
      <w:r w:rsidR="006F2C5B" w:rsidRPr="008F27B9">
        <w:rPr>
          <w:rFonts w:cs="Arial"/>
          <w:szCs w:val="20"/>
          <w:lang w:eastAsia="en-US"/>
        </w:rPr>
        <w:t>key facet</w:t>
      </w:r>
      <w:r w:rsidR="00417A8E" w:rsidRPr="008F27B9">
        <w:rPr>
          <w:rFonts w:cs="Arial"/>
          <w:szCs w:val="20"/>
          <w:lang w:eastAsia="en-US"/>
        </w:rPr>
        <w:t xml:space="preserve"> of adaptation</w:t>
      </w:r>
      <w:r w:rsidR="00D101D2" w:rsidRPr="008F27B9">
        <w:rPr>
          <w:rFonts w:cs="Arial"/>
          <w:szCs w:val="20"/>
          <w:lang w:eastAsia="en-US"/>
        </w:rPr>
        <w:t>.</w:t>
      </w:r>
    </w:p>
    <w:p w14:paraId="5A75E2B5" w14:textId="77777777" w:rsidR="00D101D2" w:rsidRPr="008F27B9" w:rsidRDefault="00D101D2" w:rsidP="00D101D2">
      <w:pPr>
        <w:spacing w:after="0" w:line="480" w:lineRule="auto"/>
        <w:jc w:val="both"/>
        <w:rPr>
          <w:rFonts w:cs="Arial"/>
          <w:szCs w:val="20"/>
          <w:lang w:eastAsia="en-US"/>
        </w:rPr>
      </w:pPr>
    </w:p>
    <w:p w14:paraId="77873263" w14:textId="3159DCD3" w:rsidR="001C1E91" w:rsidRPr="008F27B9" w:rsidRDefault="00D101D2" w:rsidP="00E20372">
      <w:pPr>
        <w:spacing w:after="0" w:line="480" w:lineRule="auto"/>
        <w:jc w:val="both"/>
        <w:rPr>
          <w:rFonts w:cs="Arial"/>
          <w:szCs w:val="20"/>
          <w:lang w:eastAsia="en-US"/>
        </w:rPr>
      </w:pPr>
      <w:r w:rsidRPr="008F27B9">
        <w:rPr>
          <w:rFonts w:cs="Arial"/>
          <w:szCs w:val="20"/>
          <w:lang w:eastAsia="en-US"/>
        </w:rPr>
        <w:t>M</w:t>
      </w:r>
      <w:r w:rsidR="00B320EB" w:rsidRPr="008F27B9">
        <w:rPr>
          <w:rFonts w:cs="Arial"/>
          <w:szCs w:val="20"/>
          <w:lang w:eastAsia="en-US"/>
        </w:rPr>
        <w:t>echanisms</w:t>
      </w:r>
      <w:r w:rsidRPr="008F27B9">
        <w:rPr>
          <w:rFonts w:cs="Arial"/>
          <w:szCs w:val="20"/>
          <w:lang w:eastAsia="en-US"/>
        </w:rPr>
        <w:t xml:space="preserve"> influencing oxygen delivery</w:t>
      </w:r>
      <w:r w:rsidR="009E3EA6" w:rsidRPr="008F27B9">
        <w:rPr>
          <w:rFonts w:cs="Arial"/>
          <w:szCs w:val="20"/>
          <w:lang w:eastAsia="en-US"/>
        </w:rPr>
        <w:t>,</w:t>
      </w:r>
      <w:r w:rsidR="00B320EB" w:rsidRPr="008F27B9">
        <w:rPr>
          <w:rFonts w:cs="Arial"/>
          <w:szCs w:val="20"/>
          <w:lang w:eastAsia="en-US"/>
        </w:rPr>
        <w:t xml:space="preserve"> </w:t>
      </w:r>
      <w:r w:rsidR="009E3EA6" w:rsidRPr="008F27B9">
        <w:rPr>
          <w:rFonts w:cs="Arial"/>
          <w:szCs w:val="20"/>
          <w:lang w:eastAsia="en-US"/>
        </w:rPr>
        <w:t xml:space="preserve">however, </w:t>
      </w:r>
      <w:r w:rsidR="00B320EB" w:rsidRPr="008F27B9">
        <w:rPr>
          <w:rFonts w:cs="Arial"/>
          <w:szCs w:val="20"/>
          <w:lang w:eastAsia="en-US"/>
        </w:rPr>
        <w:t>do not fully account for inter-individual differences in performance</w:t>
      </w:r>
      <w:r w:rsidRPr="008F27B9">
        <w:rPr>
          <w:rFonts w:cs="Arial"/>
          <w:szCs w:val="20"/>
          <w:lang w:eastAsia="en-US"/>
        </w:rPr>
        <w:t xml:space="preserve"> at altitude</w:t>
      </w:r>
      <w:r w:rsidR="00137A45" w:rsidRPr="008F27B9">
        <w:rPr>
          <w:rFonts w:cs="Arial"/>
          <w:szCs w:val="20"/>
          <w:lang w:eastAsia="en-US"/>
        </w:rPr>
        <w:t xml:space="preserve"> </w:t>
      </w:r>
      <w:r w:rsidR="00707574" w:rsidRPr="008F27B9">
        <w:rPr>
          <w:rFonts w:cs="Arial"/>
          <w:szCs w:val="20"/>
          <w:lang w:eastAsia="en-US"/>
        </w:rPr>
        <w:fldChar w:fldCharType="begin"/>
      </w:r>
      <w:r w:rsidR="00707574" w:rsidRPr="008F27B9">
        <w:rPr>
          <w:rFonts w:cs="Arial"/>
          <w:szCs w:val="20"/>
          <w:lang w:eastAsia="en-US"/>
        </w:rPr>
        <w:instrText xml:space="preserve"> ADDIN EN.CITE &lt;EndNote&gt;&lt;Cite&gt;&lt;Author&gt;Martin&lt;/Author&gt;&lt;Year&gt;2010&lt;/Year&gt;&lt;RecNum&gt;79&lt;/RecNum&gt;&lt;DisplayText&gt;[2]&lt;/DisplayText&gt;&lt;record&gt;&lt;rec-number&gt;79&lt;/rec-number&gt;&lt;foreign-keys&gt;&lt;key app="EN" db-id="wrp20zfth9rxapedva7xz507fdr9zwt200f9" timestamp="1518175283"&gt;79&lt;/key&gt;&lt;/foreign-keys&gt;&lt;ref-type name="Journal Article"&gt;17&lt;/ref-type&gt;&lt;contributors&gt;&lt;authors&gt;&lt;author&gt;Martin, D. S.&lt;/author&gt;&lt;author&gt;Levett, D. Z.&lt;/author&gt;&lt;author&gt;Grocott, M. P.&lt;/author&gt;&lt;author&gt;Montgomery, H. E.&lt;/author&gt;&lt;/authors&gt;&lt;/contributors&gt;&lt;auth-address&gt;UCL Institute for Human Health and Performance, 2nd Floor, Charterhouse Building, UCL Archway Campus, Highgate Hill, Archway, London N19 5LW, UK.&lt;/auth-address&gt;&lt;titles&gt;&lt;title&gt;Variation in human performance in the hypoxic mountain environment&lt;/title&gt;&lt;secondary-title&gt;Exp Physiol&lt;/secondary-title&gt;&lt;/titles&gt;&lt;periodical&gt;&lt;full-title&gt;Exp Physiol&lt;/full-title&gt;&lt;/periodical&gt;&lt;pages&gt;463-70&lt;/pages&gt;&lt;volume&gt;95&lt;/volume&gt;&lt;number&gt;3&lt;/number&gt;&lt;keywords&gt;&lt;keyword&gt;Adaptation, Physiological/*physiology&lt;/keyword&gt;&lt;keyword&gt;*Altitude&lt;/keyword&gt;&lt;keyword&gt;Athletic Performance/*physiology&lt;/keyword&gt;&lt;keyword&gt;Humans&lt;/keyword&gt;&lt;keyword&gt;Hypoxia/*physiopathology&lt;/keyword&gt;&lt;keyword&gt;Oxygen Consumption/*physiology&lt;/keyword&gt;&lt;/keywords&gt;&lt;dates&gt;&lt;year&gt;2010&lt;/year&gt;&lt;pub-dates&gt;&lt;date&gt;Mar&lt;/date&gt;&lt;/pub-dates&gt;&lt;/dates&gt;&lt;isbn&gt;1469-445X (Electronic)&amp;#xD;0958-0670 (Linking)&lt;/isbn&gt;&lt;accession-num&gt;19946029&lt;/accession-num&gt;&lt;urls&gt;&lt;related-urls&gt;&lt;url&gt;https://www.ncbi.nlm.nih.gov/pubmed/19946029&lt;/url&gt;&lt;/related-urls&gt;&lt;/urls&gt;&lt;electronic-resource-num&gt;10.1113/expphysiol.2009.047589&lt;/electronic-resource-num&gt;&lt;/record&gt;&lt;/Cite&gt;&lt;/EndNote&gt;</w:instrText>
      </w:r>
      <w:r w:rsidR="00707574" w:rsidRPr="008F27B9">
        <w:rPr>
          <w:rFonts w:cs="Arial"/>
          <w:szCs w:val="20"/>
          <w:lang w:eastAsia="en-US"/>
        </w:rPr>
        <w:fldChar w:fldCharType="separate"/>
      </w:r>
      <w:r w:rsidR="00707574" w:rsidRPr="008F27B9">
        <w:rPr>
          <w:rFonts w:cs="Arial"/>
          <w:noProof/>
          <w:szCs w:val="20"/>
          <w:lang w:eastAsia="en-US"/>
        </w:rPr>
        <w:t>[</w:t>
      </w:r>
      <w:hyperlink w:anchor="_ENREF_2" w:tooltip="Martin, 2010 #79" w:history="1">
        <w:r w:rsidR="00AC4C1C" w:rsidRPr="008F27B9">
          <w:rPr>
            <w:rFonts w:cs="Arial"/>
            <w:noProof/>
            <w:szCs w:val="20"/>
            <w:lang w:eastAsia="en-US"/>
          </w:rPr>
          <w:t>2</w:t>
        </w:r>
      </w:hyperlink>
      <w:r w:rsidR="00707574" w:rsidRPr="008F27B9">
        <w:rPr>
          <w:rFonts w:cs="Arial"/>
          <w:noProof/>
          <w:szCs w:val="20"/>
          <w:lang w:eastAsia="en-US"/>
        </w:rPr>
        <w:t>]</w:t>
      </w:r>
      <w:r w:rsidR="00707574" w:rsidRPr="008F27B9">
        <w:rPr>
          <w:rFonts w:cs="Arial"/>
          <w:szCs w:val="20"/>
          <w:lang w:eastAsia="en-US"/>
        </w:rPr>
        <w:fldChar w:fldCharType="end"/>
      </w:r>
      <w:r w:rsidR="00F22DE0" w:rsidRPr="008F27B9">
        <w:rPr>
          <w:rFonts w:cs="Arial"/>
          <w:szCs w:val="20"/>
          <w:lang w:eastAsia="en-US"/>
        </w:rPr>
        <w:t>,</w:t>
      </w:r>
      <w:r w:rsidR="00B320EB" w:rsidRPr="008F27B9">
        <w:rPr>
          <w:rFonts w:cs="Arial"/>
          <w:szCs w:val="20"/>
          <w:lang w:eastAsia="en-US"/>
        </w:rPr>
        <w:t xml:space="preserve"> and it is </w:t>
      </w:r>
      <w:r w:rsidR="00233987" w:rsidRPr="008F27B9">
        <w:rPr>
          <w:rFonts w:cs="Arial"/>
          <w:szCs w:val="20"/>
          <w:lang w:eastAsia="en-US"/>
        </w:rPr>
        <w:t>increasingly</w:t>
      </w:r>
      <w:r w:rsidR="00B320EB" w:rsidRPr="008F27B9">
        <w:rPr>
          <w:rFonts w:cs="Arial"/>
          <w:szCs w:val="20"/>
          <w:lang w:eastAsia="en-US"/>
        </w:rPr>
        <w:t xml:space="preserve"> recognised that acclimatisation involves not only changes in oxygen delivery</w:t>
      </w:r>
      <w:r w:rsidR="000E30DA" w:rsidRPr="008F27B9">
        <w:rPr>
          <w:rFonts w:cs="Arial"/>
          <w:szCs w:val="20"/>
          <w:lang w:eastAsia="en-US"/>
        </w:rPr>
        <w:t>,</w:t>
      </w:r>
      <w:r w:rsidR="00B320EB" w:rsidRPr="008F27B9">
        <w:rPr>
          <w:rFonts w:cs="Arial"/>
          <w:szCs w:val="20"/>
          <w:lang w:eastAsia="en-US"/>
        </w:rPr>
        <w:t xml:space="preserve"> but </w:t>
      </w:r>
      <w:r w:rsidR="000E30DA" w:rsidRPr="008F27B9">
        <w:rPr>
          <w:rFonts w:cs="Arial"/>
          <w:szCs w:val="20"/>
          <w:lang w:eastAsia="en-US"/>
        </w:rPr>
        <w:t xml:space="preserve">also </w:t>
      </w:r>
      <w:r w:rsidR="00B320EB" w:rsidRPr="008F27B9">
        <w:rPr>
          <w:rFonts w:cs="Arial"/>
          <w:szCs w:val="20"/>
          <w:lang w:eastAsia="en-US"/>
        </w:rPr>
        <w:t xml:space="preserve">metabolic alterations that modify oxygen </w:t>
      </w:r>
      <w:r w:rsidR="00B320EB" w:rsidRPr="008F27B9">
        <w:rPr>
          <w:rFonts w:cs="Arial"/>
          <w:szCs w:val="20"/>
          <w:lang w:eastAsia="en-US"/>
        </w:rPr>
        <w:lastRenderedPageBreak/>
        <w:t>utilisation at the cellular level</w:t>
      </w:r>
      <w:r w:rsidRPr="008F27B9">
        <w:rPr>
          <w:rFonts w:cs="Arial"/>
          <w:szCs w:val="20"/>
          <w:lang w:eastAsia="en-US"/>
        </w:rPr>
        <w:t xml:space="preserve">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&lt;EndNote&gt;&lt;Cite&gt;&lt;Author&gt;Horscroft&lt;/Author&gt;&lt;Year&gt;2014&lt;/Year&gt;&lt;RecNum&gt;20&lt;/RecNum&gt;&lt;DisplayText&gt;[29]&lt;/DisplayText&gt;&lt;record&gt;&lt;rec-number&gt;20&lt;/rec-number&gt;&lt;foreign-keys&gt;&lt;key app="EN" db-id="wrp20zfth9rxapedva7xz507fdr9zwt200f9" timestamp="1434645163"&gt;20&lt;/key&gt;&lt;/foreign-keys&gt;&lt;ref-type name="Journal Article"&gt;17&lt;/ref-type&gt;&lt;contributors&gt;&lt;authors&gt;&lt;author&gt;Horscroft, J. A.&lt;/author&gt;&lt;author&gt;Murray, A. J.&lt;/author&gt;&lt;/authors&gt;&lt;/contributors&gt;&lt;auth-address&gt;Department of Physiology, Development and Neuroscience, University of Cambridge, Downing Street, CB2 3EG Cambridge, UK.&lt;/auth-address&gt;&lt;titles&gt;&lt;title&gt;Skeletal muscle energy metabolism in environmental hypoxia: climbing towards consensus&lt;/title&gt;&lt;secondary-title&gt;Extrem Physiol Med&lt;/secondary-title&gt;&lt;alt-title&gt;Extreme physiology &amp;amp; medicine&lt;/alt-title&gt;&lt;/titles&gt;&lt;periodical&gt;&lt;full-title&gt;Extrem Physiol Med&lt;/full-title&gt;&lt;abbr-1&gt;Extreme physiology &amp;amp; medicine&lt;/abbr-1&gt;&lt;/periodical&gt;&lt;alt-periodical&gt;&lt;full-title&gt;Extrem Physiol Med&lt;/full-title&gt;&lt;abbr-1&gt;Extreme physiology &amp;amp; medicine&lt;/abbr-1&gt;&lt;/alt-periodical&gt;&lt;pages&gt;19&lt;/pages&gt;&lt;volume&gt;3&lt;/volume&gt;&lt;number&gt;1&lt;/number&gt;&lt;dates&gt;&lt;year&gt;2014&lt;/year&gt;&lt;/dates&gt;&lt;isbn&gt;2046-7648 (Electronic)&amp;#xD;2046-7648 (Linking)&lt;/isbn&gt;&lt;accession-num&gt;25473486&lt;/accession-num&gt;&lt;urls&gt;&lt;related-urls&gt;&lt;url&gt;http://www.ncbi.nlm.nih.gov/pubmed/25473486&lt;/url&gt;&lt;/related-urls&gt;&lt;/urls&gt;&lt;custom2&gt;4253994&lt;/custom2&gt;&lt;electronic-resource-num&gt;10.1186/2046-7648-3-19&lt;/electronic-resource-num&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29" w:tooltip="Horscroft, 2014 #20" w:history="1">
        <w:r w:rsidR="00AC4C1C" w:rsidRPr="008F27B9">
          <w:rPr>
            <w:rFonts w:cs="Arial"/>
            <w:noProof/>
            <w:szCs w:val="20"/>
            <w:lang w:eastAsia="en-US"/>
          </w:rPr>
          <w:t>29</w:t>
        </w:r>
      </w:hyperlink>
      <w:r w:rsidR="00AC4C1C" w:rsidRPr="008F27B9">
        <w:rPr>
          <w:rFonts w:cs="Arial"/>
          <w:noProof/>
          <w:szCs w:val="20"/>
          <w:lang w:eastAsia="en-US"/>
        </w:rPr>
        <w:t>]</w:t>
      </w:r>
      <w:r w:rsidR="00707574" w:rsidRPr="008F27B9">
        <w:rPr>
          <w:rFonts w:cs="Arial"/>
          <w:szCs w:val="20"/>
          <w:lang w:eastAsia="en-US"/>
        </w:rPr>
        <w:fldChar w:fldCharType="end"/>
      </w:r>
      <w:r w:rsidR="00B320EB" w:rsidRPr="008F27B9">
        <w:rPr>
          <w:rFonts w:cs="Arial"/>
          <w:szCs w:val="20"/>
          <w:lang w:eastAsia="en-US"/>
        </w:rPr>
        <w:t>.</w:t>
      </w:r>
      <w:r w:rsidR="007157ED" w:rsidRPr="008F27B9">
        <w:rPr>
          <w:rFonts w:cs="Arial"/>
          <w:szCs w:val="20"/>
          <w:lang w:eastAsia="en-US"/>
        </w:rPr>
        <w:t xml:space="preserve"> </w:t>
      </w:r>
      <w:r w:rsidR="001C1E91" w:rsidRPr="008F27B9">
        <w:rPr>
          <w:rFonts w:cs="Arial"/>
          <w:szCs w:val="20"/>
          <w:lang w:eastAsia="en-US"/>
        </w:rPr>
        <w:t>Notably</w:t>
      </w:r>
      <w:r w:rsidR="00B320EB" w:rsidRPr="008F27B9">
        <w:rPr>
          <w:rFonts w:cs="Arial"/>
          <w:szCs w:val="20"/>
          <w:lang w:eastAsia="en-US"/>
        </w:rPr>
        <w:t>, d</w:t>
      </w:r>
      <w:r w:rsidR="007157ED" w:rsidRPr="008F27B9">
        <w:rPr>
          <w:rFonts w:cs="Arial"/>
          <w:szCs w:val="20"/>
          <w:lang w:eastAsia="en-US"/>
        </w:rPr>
        <w:t xml:space="preserve">espite a </w:t>
      </w:r>
      <w:r w:rsidR="00B320EB" w:rsidRPr="008F27B9">
        <w:rPr>
          <w:rFonts w:cs="Arial"/>
          <w:szCs w:val="20"/>
          <w:lang w:eastAsia="en-US"/>
        </w:rPr>
        <w:t>normalis</w:t>
      </w:r>
      <w:r w:rsidR="007157ED" w:rsidRPr="008F27B9">
        <w:rPr>
          <w:rFonts w:cs="Arial"/>
          <w:szCs w:val="20"/>
          <w:lang w:eastAsia="en-US"/>
        </w:rPr>
        <w:t>ation of arterial oxygen content</w:t>
      </w:r>
      <w:r w:rsidR="00B320EB" w:rsidRPr="008F27B9">
        <w:rPr>
          <w:rFonts w:cs="Arial"/>
          <w:szCs w:val="20"/>
          <w:lang w:eastAsia="en-US"/>
        </w:rPr>
        <w:t xml:space="preserve"> to sea-level values</w:t>
      </w:r>
      <w:r w:rsidR="007157ED" w:rsidRPr="008F27B9">
        <w:rPr>
          <w:rFonts w:cs="Arial"/>
          <w:szCs w:val="20"/>
          <w:lang w:eastAsia="en-US"/>
        </w:rPr>
        <w:t xml:space="preserve"> following acclimatisation</w:t>
      </w:r>
      <w:r w:rsidR="00A74968" w:rsidRPr="008F27B9">
        <w:rPr>
          <w:rFonts w:cs="Arial"/>
          <w:szCs w:val="20"/>
          <w:lang w:eastAsia="en-US"/>
        </w:rPr>
        <w:t xml:space="preserve"> </w:t>
      </w:r>
      <w:r w:rsidR="00707574" w:rsidRPr="008F27B9">
        <w:rPr>
          <w:rFonts w:cs="Arial"/>
          <w:szCs w:val="20"/>
          <w:lang w:eastAsia="en-US"/>
        </w:rPr>
        <w:fldChar w:fldCharType="begin">
          <w:fldData xml:space="preserve">PEVuZE5vdGU+PENpdGU+PEF1dGhvcj5Hcm9jb3R0PC9BdXRob3I+PFllYXI+MjAwOTwvWWVhcj48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PEVuZE5vdGU+PENpdGU+PEF1dGhvcj5Hcm9jb3R0PC9BdXRob3I+PFllYXI+MjAwOTwvWWVhcj48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30" w:tooltip="Grocott, 2009 #1" w:history="1">
        <w:r w:rsidR="00AC4C1C" w:rsidRPr="008F27B9">
          <w:rPr>
            <w:rFonts w:cs="Arial"/>
            <w:noProof/>
            <w:szCs w:val="20"/>
            <w:lang w:eastAsia="en-US"/>
          </w:rPr>
          <w:t>30</w:t>
        </w:r>
      </w:hyperlink>
      <w:r w:rsidR="00AC4C1C" w:rsidRPr="008F27B9">
        <w:rPr>
          <w:rFonts w:cs="Arial"/>
          <w:noProof/>
          <w:szCs w:val="20"/>
          <w:lang w:eastAsia="en-US"/>
        </w:rPr>
        <w:t>]</w:t>
      </w:r>
      <w:r w:rsidR="00707574" w:rsidRPr="008F27B9">
        <w:rPr>
          <w:rFonts w:cs="Arial"/>
          <w:szCs w:val="20"/>
          <w:lang w:eastAsia="en-US"/>
        </w:rPr>
        <w:fldChar w:fldCharType="end"/>
      </w:r>
      <w:r w:rsidR="007157ED" w:rsidRPr="008F27B9">
        <w:rPr>
          <w:rFonts w:cs="Arial"/>
          <w:szCs w:val="20"/>
          <w:lang w:eastAsia="en-US"/>
        </w:rPr>
        <w:t xml:space="preserve"> performance</w:t>
      </w:r>
      <w:r w:rsidRPr="008F27B9">
        <w:rPr>
          <w:rFonts w:cs="Arial"/>
          <w:szCs w:val="20"/>
          <w:lang w:eastAsia="en-US"/>
        </w:rPr>
        <w:t xml:space="preserve"> in lowlanders</w:t>
      </w:r>
      <w:r w:rsidR="007157ED" w:rsidRPr="008F27B9">
        <w:rPr>
          <w:rFonts w:cs="Arial"/>
          <w:szCs w:val="20"/>
          <w:lang w:eastAsia="en-US"/>
        </w:rPr>
        <w:t xml:space="preserve"> remains impaired</w:t>
      </w:r>
      <w:r w:rsidR="007E2807" w:rsidRPr="008F27B9">
        <w:rPr>
          <w:rFonts w:cs="Arial"/>
          <w:szCs w:val="20"/>
          <w:lang w:eastAsia="en-US"/>
        </w:rPr>
        <w:t xml:space="preserve">, </w:t>
      </w:r>
      <w:r w:rsidRPr="008F27B9">
        <w:rPr>
          <w:rFonts w:cs="Arial"/>
          <w:szCs w:val="20"/>
          <w:lang w:eastAsia="en-US"/>
        </w:rPr>
        <w:t>whilst in</w:t>
      </w:r>
      <w:r w:rsidR="007E2807" w:rsidRPr="008F27B9">
        <w:rPr>
          <w:rFonts w:cs="Arial"/>
          <w:szCs w:val="20"/>
          <w:lang w:eastAsia="en-US"/>
        </w:rPr>
        <w:t xml:space="preserve"> </w:t>
      </w:r>
      <w:r w:rsidRPr="008F27B9">
        <w:rPr>
          <w:rFonts w:cs="Arial"/>
          <w:szCs w:val="20"/>
          <w:lang w:eastAsia="en-US"/>
        </w:rPr>
        <w:t>Tibetans/</w:t>
      </w:r>
      <w:r w:rsidR="007E2807" w:rsidRPr="008F27B9">
        <w:rPr>
          <w:rFonts w:cs="Arial"/>
          <w:szCs w:val="20"/>
          <w:lang w:eastAsia="en-US"/>
        </w:rPr>
        <w:t>Sherpas</w:t>
      </w:r>
      <w:r w:rsidR="00417A8E" w:rsidRPr="008F27B9">
        <w:rPr>
          <w:rFonts w:cs="Arial"/>
          <w:szCs w:val="20"/>
          <w:lang w:eastAsia="en-US"/>
        </w:rPr>
        <w:t>,</w:t>
      </w:r>
      <w:r w:rsidRPr="008F27B9">
        <w:rPr>
          <w:rFonts w:cs="Arial"/>
          <w:szCs w:val="20"/>
          <w:lang w:eastAsia="en-US"/>
        </w:rPr>
        <w:t xml:space="preserve"> selection has favoured a lower oxygen content </w:t>
      </w:r>
      <w:r w:rsidR="00707574" w:rsidRPr="008F27B9">
        <w:rPr>
          <w:rFonts w:cs="Arial"/>
          <w:szCs w:val="20"/>
          <w:lang w:eastAsia="en-US"/>
        </w:rPr>
        <w:fldChar w:fldCharType="begin"/>
      </w:r>
      <w:r w:rsidR="00707574" w:rsidRPr="008F27B9">
        <w:rPr>
          <w:rFonts w:cs="Arial"/>
          <w:szCs w:val="20"/>
          <w:lang w:eastAsia="en-US"/>
        </w:rPr>
        <w:instrText xml:space="preserve"> ADDIN EN.CITE &lt;EndNote&gt;&lt;Cite&gt;&lt;Author&gt;Beall&lt;/Author&gt;&lt;Year&gt;2007&lt;/Year&gt;&lt;RecNum&gt;6&lt;/RecNum&gt;&lt;DisplayText&gt;[5]&lt;/DisplayText&gt;&lt;record&gt;&lt;rec-number&gt;6&lt;/rec-number&gt;&lt;foreign-keys&gt;&lt;key app="EN" db-id="wrp20zfth9rxapedva7xz507fdr9zwt200f9" timestamp="1434643810"&gt;6&lt;/key&gt;&lt;/foreign-keys&gt;&lt;ref-type name="Journal Article"&gt;17&lt;/ref-type&gt;&lt;contributors&gt;&lt;authors&gt;&lt;author&gt;Beall, C. M.&lt;/author&gt;&lt;/authors&gt;&lt;/contributors&gt;&lt;auth-address&gt;Department of Anthropology, Case Western Reserve University, Cleveland, OH 44106, USA. cmb2@case.edu&lt;/auth-address&gt;&lt;titles&gt;&lt;title&gt;Two routes to functional adaptation: Tibetan and Andean high-altitude natives&lt;/title&gt;&lt;secondary-title&gt;Proc Natl Acad Sci U S A&lt;/secondary-title&gt;&lt;/titles&gt;&lt;periodical&gt;&lt;full-title&gt;Proc Natl Acad Sci U S A&lt;/full-title&gt;&lt;abbr-1&gt;Proceedings of the National Academy of Sciences of the United States of America&lt;/abbr-1&gt;&lt;/periodical&gt;&lt;pages&gt;8655-60&lt;/pages&gt;&lt;volume&gt;104 Suppl 1&lt;/volume&gt;&lt;keywords&gt;&lt;keyword&gt;Adaptation, Physiological/*physiology&lt;/keyword&gt;&lt;keyword&gt;*Altitude&lt;/keyword&gt;&lt;keyword&gt;Anoxia/blood/metabolism&lt;/keyword&gt;&lt;keyword&gt;Diffusion&lt;/keyword&gt;&lt;keyword&gt;Female&lt;/keyword&gt;&lt;keyword&gt;Humans&lt;/keyword&gt;&lt;keyword&gt;Male&lt;/keyword&gt;&lt;keyword&gt;Oxygen/blood/metabolism&lt;/keyword&gt;&lt;keyword&gt;Partial Pressure&lt;/keyword&gt;&lt;keyword&gt;Peru&lt;/keyword&gt;&lt;keyword&gt;Tibet&lt;/keyword&gt;&lt;/keywords&gt;&lt;dates&gt;&lt;year&gt;2007&lt;/year&gt;&lt;pub-dates&gt;&lt;date&gt;May 15&lt;/date&gt;&lt;/pub-dates&gt;&lt;/dates&gt;&lt;isbn&gt;0027-8424 (Print)&amp;#xD;0027-8424 (Linking)&lt;/isbn&gt;&lt;accession-num&gt;17494744&lt;/accession-num&gt;&lt;urls&gt;&lt;related-urls&gt;&lt;url&gt;http://www.ncbi.nlm.nih.gov/pubmed/17494744&lt;/url&gt;&lt;/related-urls&gt;&lt;/urls&gt;&lt;custom2&gt;1876443&lt;/custom2&gt;&lt;electronic-resource-num&gt;10.1073/pnas.0701985104&lt;/electronic-resource-num&gt;&lt;/record&gt;&lt;/Cite&gt;&lt;/EndNote&gt;</w:instrText>
      </w:r>
      <w:r w:rsidR="00707574" w:rsidRPr="008F27B9">
        <w:rPr>
          <w:rFonts w:cs="Arial"/>
          <w:szCs w:val="20"/>
          <w:lang w:eastAsia="en-US"/>
        </w:rPr>
        <w:fldChar w:fldCharType="separate"/>
      </w:r>
      <w:r w:rsidR="00707574" w:rsidRPr="008F27B9">
        <w:rPr>
          <w:rFonts w:cs="Arial"/>
          <w:noProof/>
          <w:szCs w:val="20"/>
          <w:lang w:eastAsia="en-US"/>
        </w:rPr>
        <w:t>[</w:t>
      </w:r>
      <w:hyperlink w:anchor="_ENREF_5" w:tooltip="Beall, 2007 #6" w:history="1">
        <w:r w:rsidR="00AC4C1C" w:rsidRPr="008F27B9">
          <w:rPr>
            <w:rFonts w:cs="Arial"/>
            <w:noProof/>
            <w:szCs w:val="20"/>
            <w:lang w:eastAsia="en-US"/>
          </w:rPr>
          <w:t>5</w:t>
        </w:r>
      </w:hyperlink>
      <w:r w:rsidR="00707574" w:rsidRPr="008F27B9">
        <w:rPr>
          <w:rFonts w:cs="Arial"/>
          <w:noProof/>
          <w:szCs w:val="20"/>
          <w:lang w:eastAsia="en-US"/>
        </w:rPr>
        <w:t>]</w:t>
      </w:r>
      <w:r w:rsidR="00707574" w:rsidRPr="008F27B9">
        <w:rPr>
          <w:rFonts w:cs="Arial"/>
          <w:szCs w:val="20"/>
          <w:lang w:eastAsia="en-US"/>
        </w:rPr>
        <w:fldChar w:fldCharType="end"/>
      </w:r>
      <w:r w:rsidR="00CB0F71" w:rsidRPr="008F27B9">
        <w:rPr>
          <w:rFonts w:cs="Arial"/>
          <w:szCs w:val="20"/>
          <w:lang w:eastAsia="en-US"/>
        </w:rPr>
        <w:t>.</w:t>
      </w:r>
      <w:r w:rsidR="001C1E91" w:rsidRPr="008F27B9">
        <w:rPr>
          <w:rFonts w:cs="Arial"/>
          <w:szCs w:val="20"/>
          <w:lang w:eastAsia="en-US"/>
        </w:rPr>
        <w:t xml:space="preserve"> </w:t>
      </w:r>
      <w:r w:rsidR="00CB0F71" w:rsidRPr="008F27B9">
        <w:rPr>
          <w:rFonts w:cs="Arial"/>
          <w:szCs w:val="20"/>
          <w:lang w:eastAsia="en-US"/>
        </w:rPr>
        <w:t>Moreover,</w:t>
      </w:r>
      <w:r w:rsidRPr="008F27B9">
        <w:rPr>
          <w:rFonts w:cs="Arial"/>
          <w:szCs w:val="20"/>
          <w:lang w:eastAsia="en-US"/>
        </w:rPr>
        <w:t xml:space="preserve"> in fully-acclimatised</w:t>
      </w:r>
      <w:r w:rsidR="001C1E91" w:rsidRPr="008F27B9">
        <w:rPr>
          <w:rFonts w:cs="Arial"/>
          <w:szCs w:val="20"/>
          <w:lang w:eastAsia="en-US"/>
        </w:rPr>
        <w:t xml:space="preserve"> </w:t>
      </w:r>
      <w:r w:rsidRPr="008F27B9">
        <w:rPr>
          <w:rFonts w:cs="Arial"/>
          <w:szCs w:val="20"/>
          <w:lang w:eastAsia="en-US"/>
        </w:rPr>
        <w:t>lowlanders</w:t>
      </w:r>
      <w:r w:rsidR="006F2C5B" w:rsidRPr="008F27B9">
        <w:rPr>
          <w:rFonts w:cs="Arial"/>
          <w:szCs w:val="20"/>
          <w:lang w:eastAsia="en-US"/>
        </w:rPr>
        <w:t>, restoration of arterial oxygen pressures by</w:t>
      </w:r>
      <w:r w:rsidRPr="008F27B9">
        <w:rPr>
          <w:rFonts w:cs="Arial"/>
          <w:szCs w:val="20"/>
          <w:lang w:eastAsia="en-US"/>
        </w:rPr>
        <w:t xml:space="preserve"> </w:t>
      </w:r>
      <w:r w:rsidR="006F2C5B" w:rsidRPr="008F27B9">
        <w:rPr>
          <w:rFonts w:cs="Arial"/>
          <w:szCs w:val="20"/>
          <w:lang w:eastAsia="en-US"/>
        </w:rPr>
        <w:t xml:space="preserve">breathing </w:t>
      </w:r>
      <w:r w:rsidR="001C1E91" w:rsidRPr="008F27B9">
        <w:rPr>
          <w:rFonts w:cs="Arial"/>
          <w:szCs w:val="20"/>
          <w:lang w:eastAsia="en-US"/>
        </w:rPr>
        <w:t>pure oxygen at altitude does not re</w:t>
      </w:r>
      <w:r w:rsidR="000E30DA" w:rsidRPr="008F27B9">
        <w:rPr>
          <w:rFonts w:cs="Arial"/>
          <w:szCs w:val="20"/>
          <w:lang w:eastAsia="en-US"/>
        </w:rPr>
        <w:t>store</w:t>
      </w:r>
      <w:r w:rsidR="001C1E91" w:rsidRPr="008F27B9">
        <w:rPr>
          <w:rFonts w:cs="Arial"/>
          <w:szCs w:val="20"/>
          <w:lang w:eastAsia="en-US"/>
        </w:rPr>
        <w:t xml:space="preserve"> maximal oxygen consumption to sea-level values</w:t>
      </w:r>
      <w:r w:rsidR="00137A45" w:rsidRPr="008F27B9">
        <w:rPr>
          <w:rFonts w:cs="Arial"/>
          <w:szCs w:val="20"/>
          <w:lang w:eastAsia="en-US"/>
        </w:rPr>
        <w:t xml:space="preserve">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&lt;EndNote&gt;&lt;Cite&gt;&lt;Author&gt;Cerretelli&lt;/Author&gt;&lt;Year&gt;1976&lt;/Year&gt;&lt;RecNum&gt;82&lt;/RecNum&gt;&lt;DisplayText&gt;[31]&lt;/DisplayText&gt;&lt;record&gt;&lt;rec-number&gt;82&lt;/rec-number&gt;&lt;foreign-keys&gt;&lt;key app="EN" db-id="wrp20zfth9rxapedva7xz507fdr9zwt200f9" timestamp="1518175665"&gt;82&lt;/key&gt;&lt;/foreign-keys&gt;&lt;ref-type name="Journal Article"&gt;17&lt;/ref-type&gt;&lt;contributors&gt;&lt;authors&gt;&lt;author&gt;Cerretelli, P.&lt;/author&gt;&lt;/authors&gt;&lt;/contributors&gt;&lt;titles&gt;&lt;title&gt;Limiting factors to oxygen transport on Mount Everest&lt;/title&gt;&lt;secondary-title&gt;J Appl Physiol&lt;/secondary-title&gt;&lt;/titles&gt;&lt;periodical&gt;&lt;full-title&gt;J Appl Physiol&lt;/full-title&gt;&lt;/periodical&gt;&lt;pages&gt;658-67&lt;/pages&gt;&lt;volume&gt;40&lt;/volume&gt;&lt;number&gt;5&lt;/number&gt;&lt;keywords&gt;&lt;keyword&gt;*Acclimatization&lt;/keyword&gt;&lt;keyword&gt;Adult&lt;/keyword&gt;&lt;keyword&gt;*Altitude&lt;/keyword&gt;&lt;keyword&gt;Blood Viscosity&lt;/keyword&gt;&lt;keyword&gt;Cardiac Output&lt;/keyword&gt;&lt;keyword&gt;Erythrocytes/metabolism&lt;/keyword&gt;&lt;keyword&gt;Heart Rate&lt;/keyword&gt;&lt;keyword&gt;Hematocrit&lt;/keyword&gt;&lt;keyword&gt;Hemoglobins/analysis&lt;/keyword&gt;&lt;keyword&gt;Humans&lt;/keyword&gt;&lt;keyword&gt;Hypoxia/blood&lt;/keyword&gt;&lt;keyword&gt;Male&lt;/keyword&gt;&lt;keyword&gt;Mountaineering&lt;/keyword&gt;&lt;keyword&gt;*Oxygen Consumption&lt;/keyword&gt;&lt;keyword&gt;Physical Exertion&lt;/keyword&gt;&lt;keyword&gt;Respiration&lt;/keyword&gt;&lt;/keywords&gt;&lt;dates&gt;&lt;year&gt;1976&lt;/year&gt;&lt;pub-dates&gt;&lt;date&gt;May&lt;/date&gt;&lt;/pub-dates&gt;&lt;/dates&gt;&lt;isbn&gt;0021-8987 (Print)&amp;#xD;0021-8987 (Linking)&lt;/isbn&gt;&lt;accession-num&gt;931890&lt;/accession-num&gt;&lt;urls&gt;&lt;related-urls&gt;&lt;url&gt;https://www.ncbi.nlm.nih.gov/pubmed/931890&lt;/url&gt;&lt;/related-urls&gt;&lt;/urls&gt;&lt;electronic-resource-num&gt;10.1152/jappl.1976.40.5.658&lt;/electronic-resource-num&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31" w:tooltip="Cerretelli, 1976 #82" w:history="1">
        <w:r w:rsidR="00AC4C1C" w:rsidRPr="008F27B9">
          <w:rPr>
            <w:rFonts w:cs="Arial"/>
            <w:noProof/>
            <w:szCs w:val="20"/>
            <w:lang w:eastAsia="en-US"/>
          </w:rPr>
          <w:t>31</w:t>
        </w:r>
      </w:hyperlink>
      <w:r w:rsidR="00AC4C1C" w:rsidRPr="008F27B9">
        <w:rPr>
          <w:rFonts w:cs="Arial"/>
          <w:noProof/>
          <w:szCs w:val="20"/>
          <w:lang w:eastAsia="en-US"/>
        </w:rPr>
        <w:t>]</w:t>
      </w:r>
      <w:r w:rsidR="00707574" w:rsidRPr="008F27B9">
        <w:rPr>
          <w:rFonts w:cs="Arial"/>
          <w:szCs w:val="20"/>
          <w:lang w:eastAsia="en-US"/>
        </w:rPr>
        <w:fldChar w:fldCharType="end"/>
      </w:r>
      <w:r w:rsidR="00CB0F71" w:rsidRPr="008F27B9">
        <w:rPr>
          <w:rFonts w:cs="Arial"/>
          <w:szCs w:val="20"/>
          <w:lang w:eastAsia="en-US"/>
        </w:rPr>
        <w:t>, suggesting a peripheral impairment beyond limitations in oxygen carriage. Similarly</w:t>
      </w:r>
      <w:r w:rsidR="00417A8E" w:rsidRPr="008F27B9">
        <w:rPr>
          <w:rFonts w:cs="Arial"/>
          <w:szCs w:val="20"/>
          <w:lang w:eastAsia="en-US"/>
        </w:rPr>
        <w:t>,</w:t>
      </w:r>
      <w:r w:rsidR="00CB0F71" w:rsidRPr="008F27B9">
        <w:rPr>
          <w:rFonts w:cs="Arial"/>
          <w:szCs w:val="20"/>
          <w:lang w:eastAsia="en-US"/>
        </w:rPr>
        <w:t xml:space="preserve"> a </w:t>
      </w:r>
      <w:r w:rsidR="003220C1" w:rsidRPr="008F27B9">
        <w:rPr>
          <w:rFonts w:cs="Arial"/>
          <w:szCs w:val="20"/>
          <w:lang w:eastAsia="en-US"/>
        </w:rPr>
        <w:t>fall in</w:t>
      </w:r>
      <w:r w:rsidR="00233987" w:rsidRPr="008F27B9">
        <w:rPr>
          <w:rFonts w:cs="Arial"/>
          <w:szCs w:val="20"/>
          <w:lang w:eastAsia="en-US"/>
        </w:rPr>
        <w:t xml:space="preserve"> the</w:t>
      </w:r>
      <w:r w:rsidR="00CB0F71" w:rsidRPr="008F27B9">
        <w:rPr>
          <w:rFonts w:cs="Arial"/>
          <w:szCs w:val="20"/>
          <w:lang w:eastAsia="en-US"/>
        </w:rPr>
        <w:t xml:space="preserve"> </w:t>
      </w:r>
      <w:r w:rsidR="009E3EA6" w:rsidRPr="008F27B9">
        <w:rPr>
          <w:rFonts w:cs="Arial"/>
          <w:szCs w:val="20"/>
          <w:lang w:eastAsia="en-US"/>
        </w:rPr>
        <w:t xml:space="preserve">myocardial </w:t>
      </w:r>
      <w:r w:rsidR="00CB0F71" w:rsidRPr="008F27B9">
        <w:rPr>
          <w:rFonts w:cs="Arial"/>
          <w:szCs w:val="20"/>
          <w:lang w:eastAsia="en-US"/>
        </w:rPr>
        <w:t>phosphocreatine (</w:t>
      </w:r>
      <w:proofErr w:type="spellStart"/>
      <w:r w:rsidR="00CB0F71" w:rsidRPr="008F27B9">
        <w:rPr>
          <w:rFonts w:cs="Arial"/>
          <w:szCs w:val="20"/>
          <w:lang w:eastAsia="en-US"/>
        </w:rPr>
        <w:t>PCr</w:t>
      </w:r>
      <w:proofErr w:type="spellEnd"/>
      <w:r w:rsidR="00CB0F71" w:rsidRPr="008F27B9">
        <w:rPr>
          <w:rFonts w:cs="Arial"/>
          <w:szCs w:val="20"/>
          <w:lang w:eastAsia="en-US"/>
        </w:rPr>
        <w:t>) to ATP ratio (an index of</w:t>
      </w:r>
      <w:r w:rsidR="009E3EA6" w:rsidRPr="008F27B9">
        <w:rPr>
          <w:rFonts w:cs="Arial"/>
          <w:szCs w:val="20"/>
          <w:lang w:eastAsia="en-US"/>
        </w:rPr>
        <w:t xml:space="preserve"> cardiac</w:t>
      </w:r>
      <w:r w:rsidR="00CB0F71" w:rsidRPr="008F27B9">
        <w:rPr>
          <w:rFonts w:cs="Arial"/>
          <w:szCs w:val="20"/>
          <w:lang w:eastAsia="en-US"/>
        </w:rPr>
        <w:t xml:space="preserve"> energetic reserve)</w:t>
      </w:r>
      <w:r w:rsidR="003220C1" w:rsidRPr="008F27B9">
        <w:rPr>
          <w:rFonts w:cs="Arial"/>
          <w:szCs w:val="20"/>
          <w:lang w:eastAsia="en-US"/>
        </w:rPr>
        <w:t xml:space="preserve"> wa</w:t>
      </w:r>
      <w:r w:rsidR="00CB0F71" w:rsidRPr="008F27B9">
        <w:rPr>
          <w:rFonts w:cs="Arial"/>
          <w:szCs w:val="20"/>
          <w:lang w:eastAsia="en-US"/>
        </w:rPr>
        <w:t>s seen</w:t>
      </w:r>
      <w:r w:rsidR="00DA07E6" w:rsidRPr="008F27B9">
        <w:rPr>
          <w:rFonts w:cs="Arial"/>
          <w:szCs w:val="20"/>
          <w:lang w:eastAsia="en-US"/>
        </w:rPr>
        <w:t xml:space="preserve"> to persist</w:t>
      </w:r>
      <w:r w:rsidR="00CB0F71" w:rsidRPr="008F27B9">
        <w:rPr>
          <w:rFonts w:cs="Arial"/>
          <w:szCs w:val="20"/>
          <w:lang w:eastAsia="en-US"/>
        </w:rPr>
        <w:t xml:space="preserve"> in acclimatised </w:t>
      </w:r>
      <w:r w:rsidR="007E2807" w:rsidRPr="008F27B9">
        <w:rPr>
          <w:rFonts w:cs="Arial"/>
          <w:szCs w:val="20"/>
          <w:lang w:eastAsia="en-US"/>
        </w:rPr>
        <w:t>lowlanders</w:t>
      </w:r>
      <w:r w:rsidR="00F26FCF" w:rsidRPr="008F27B9">
        <w:rPr>
          <w:rFonts w:cs="Arial"/>
          <w:szCs w:val="20"/>
          <w:lang w:eastAsia="en-US"/>
        </w:rPr>
        <w:t xml:space="preserve"> </w:t>
      </w:r>
      <w:r w:rsidR="00CB0F71" w:rsidRPr="008F27B9">
        <w:rPr>
          <w:rFonts w:cs="Arial"/>
          <w:szCs w:val="20"/>
          <w:lang w:eastAsia="en-US"/>
        </w:rPr>
        <w:t>following return to sea level</w:t>
      </w:r>
      <w:r w:rsidR="00844D8F" w:rsidRPr="008F27B9">
        <w:rPr>
          <w:rFonts w:cs="Arial"/>
          <w:szCs w:val="20"/>
          <w:lang w:eastAsia="en-US"/>
        </w:rPr>
        <w:t xml:space="preserve"> </w:t>
      </w:r>
      <w:r w:rsidR="00707574" w:rsidRPr="008F27B9">
        <w:rPr>
          <w:rFonts w:cs="Arial"/>
          <w:szCs w:val="20"/>
          <w:lang w:eastAsia="en-US"/>
        </w:rPr>
        <w:fldChar w:fldCharType="begin">
          <w:fldData xml:space="preserve">PEVuZE5vdGU+PENpdGU+PEF1dGhvcj5Ib2xsb3dheTwvQXV0aG9yPjxZZWFyPjIwMTE8L1llYXI+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PEVuZE5vdGU+PENpdGU+PEF1dGhvcj5Ib2xsb3dheTwvQXV0aG9yPjxZZWFyPjIwMTE8L1llYXI+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32" w:tooltip="Holloway, 2011 #84" w:history="1">
        <w:r w:rsidR="00AC4C1C" w:rsidRPr="008F27B9">
          <w:rPr>
            <w:rFonts w:cs="Arial"/>
            <w:noProof/>
            <w:szCs w:val="20"/>
            <w:lang w:eastAsia="en-US"/>
          </w:rPr>
          <w:t>32</w:t>
        </w:r>
      </w:hyperlink>
      <w:r w:rsidR="00AC4C1C" w:rsidRPr="008F27B9">
        <w:rPr>
          <w:rFonts w:cs="Arial"/>
          <w:noProof/>
          <w:szCs w:val="20"/>
          <w:lang w:eastAsia="en-US"/>
        </w:rPr>
        <w:t>]</w:t>
      </w:r>
      <w:r w:rsidR="00707574" w:rsidRPr="008F27B9">
        <w:rPr>
          <w:rFonts w:cs="Arial"/>
          <w:szCs w:val="20"/>
          <w:lang w:eastAsia="en-US"/>
        </w:rPr>
        <w:fldChar w:fldCharType="end"/>
      </w:r>
      <w:r w:rsidR="00233987" w:rsidRPr="008F27B9">
        <w:rPr>
          <w:rFonts w:cs="Arial"/>
          <w:szCs w:val="20"/>
          <w:lang w:eastAsia="en-US"/>
        </w:rPr>
        <w:t>,</w:t>
      </w:r>
      <w:r w:rsidR="003220C1" w:rsidRPr="008F27B9">
        <w:rPr>
          <w:rFonts w:cs="Arial"/>
          <w:szCs w:val="20"/>
          <w:lang w:eastAsia="en-US"/>
        </w:rPr>
        <w:t xml:space="preserve"> further supporting the concept of metabolic suppression</w:t>
      </w:r>
      <w:r w:rsidR="00F26FCF" w:rsidRPr="008F27B9">
        <w:rPr>
          <w:rFonts w:cs="Arial"/>
          <w:szCs w:val="20"/>
          <w:lang w:eastAsia="en-US"/>
        </w:rPr>
        <w:t>.</w:t>
      </w:r>
      <w:r w:rsidR="00B242B2" w:rsidRPr="008F27B9">
        <w:rPr>
          <w:rFonts w:cs="Arial"/>
          <w:szCs w:val="20"/>
          <w:lang w:eastAsia="en-US"/>
        </w:rPr>
        <w:t xml:space="preserve"> Of note, however, elevated haematocrit and blood viscosity, following altitude exposure, would increase cardiac work, and this enhanced demand will</w:t>
      </w:r>
      <w:r w:rsidR="00E949A4" w:rsidRPr="008F27B9">
        <w:rPr>
          <w:rFonts w:cs="Arial"/>
          <w:szCs w:val="20"/>
          <w:lang w:eastAsia="en-US"/>
        </w:rPr>
        <w:t xml:space="preserve"> also</w:t>
      </w:r>
      <w:r w:rsidR="00B242B2" w:rsidRPr="008F27B9">
        <w:rPr>
          <w:rFonts w:cs="Arial"/>
          <w:szCs w:val="20"/>
          <w:lang w:eastAsia="en-US"/>
        </w:rPr>
        <w:t xml:space="preserve"> likely impact upon cardiac energetics and possibly physical performance at altitude, particularly in the presence of hypoxic pulmonary vasoconstriction.</w:t>
      </w:r>
    </w:p>
    <w:p w14:paraId="18A4EABE" w14:textId="77777777" w:rsidR="00646E08" w:rsidRPr="008F27B9" w:rsidRDefault="00646E08" w:rsidP="00E20372">
      <w:pPr>
        <w:spacing w:after="0" w:line="480" w:lineRule="auto"/>
        <w:jc w:val="both"/>
        <w:rPr>
          <w:rFonts w:cs="Arial"/>
          <w:szCs w:val="20"/>
          <w:lang w:eastAsia="en-US"/>
        </w:rPr>
      </w:pPr>
    </w:p>
    <w:p w14:paraId="09CE285C" w14:textId="74851816" w:rsidR="00646E08" w:rsidRPr="008F27B9" w:rsidRDefault="00F26FCF" w:rsidP="00E20372">
      <w:pPr>
        <w:spacing w:after="0" w:line="480" w:lineRule="auto"/>
        <w:jc w:val="both"/>
        <w:rPr>
          <w:rFonts w:cs="Arial"/>
          <w:szCs w:val="20"/>
          <w:lang w:eastAsia="en-US"/>
        </w:rPr>
      </w:pPr>
      <w:r w:rsidRPr="008F27B9">
        <w:rPr>
          <w:rFonts w:cs="Arial"/>
          <w:szCs w:val="20"/>
          <w:lang w:eastAsia="en-US"/>
        </w:rPr>
        <w:t xml:space="preserve">Mechanistically, a </w:t>
      </w:r>
      <w:r w:rsidR="006827EA" w:rsidRPr="008F27B9">
        <w:rPr>
          <w:rFonts w:cs="Arial"/>
          <w:szCs w:val="20"/>
          <w:lang w:eastAsia="en-US"/>
        </w:rPr>
        <w:t>reduction in</w:t>
      </w:r>
      <w:r w:rsidRPr="008F27B9">
        <w:rPr>
          <w:rFonts w:cs="Arial"/>
          <w:szCs w:val="20"/>
          <w:lang w:eastAsia="en-US"/>
        </w:rPr>
        <w:t xml:space="preserve"> </w:t>
      </w:r>
      <w:r w:rsidR="00FD61CD" w:rsidRPr="008F27B9">
        <w:rPr>
          <w:rFonts w:cs="Arial"/>
          <w:szCs w:val="20"/>
          <w:lang w:eastAsia="en-US"/>
        </w:rPr>
        <w:t xml:space="preserve">skeletal muscle </w:t>
      </w:r>
      <w:r w:rsidRPr="008F27B9">
        <w:rPr>
          <w:rFonts w:cs="Arial"/>
          <w:szCs w:val="20"/>
          <w:lang w:eastAsia="en-US"/>
        </w:rPr>
        <w:t>mitochondrial</w:t>
      </w:r>
      <w:r w:rsidR="003220C1" w:rsidRPr="008F27B9">
        <w:rPr>
          <w:rFonts w:cs="Arial"/>
          <w:szCs w:val="20"/>
          <w:lang w:eastAsia="en-US"/>
        </w:rPr>
        <w:t xml:space="preserve"> </w:t>
      </w:r>
      <w:r w:rsidR="0030735E" w:rsidRPr="008F27B9">
        <w:rPr>
          <w:rFonts w:cs="Arial"/>
          <w:szCs w:val="20"/>
          <w:lang w:eastAsia="en-US"/>
        </w:rPr>
        <w:t>content</w:t>
      </w:r>
      <w:r w:rsidRPr="008F27B9">
        <w:rPr>
          <w:rFonts w:cs="Arial"/>
          <w:szCs w:val="20"/>
          <w:lang w:eastAsia="en-US"/>
        </w:rPr>
        <w:t xml:space="preserve"> has been observed in </w:t>
      </w:r>
      <w:r w:rsidR="004A593C" w:rsidRPr="008F27B9">
        <w:rPr>
          <w:rFonts w:cs="Arial"/>
          <w:szCs w:val="20"/>
          <w:lang w:eastAsia="en-US"/>
        </w:rPr>
        <w:t>lowlander</w:t>
      </w:r>
      <w:r w:rsidRPr="008F27B9">
        <w:rPr>
          <w:rFonts w:cs="Arial"/>
          <w:szCs w:val="20"/>
          <w:lang w:eastAsia="en-US"/>
        </w:rPr>
        <w:t>s following prolonged exposure to extreme high altitude during an ascent of Everest</w:t>
      </w:r>
      <w:r w:rsidR="003220C1" w:rsidRPr="008F27B9">
        <w:rPr>
          <w:rFonts w:cs="Arial"/>
          <w:szCs w:val="20"/>
          <w:lang w:eastAsia="en-US"/>
        </w:rPr>
        <w:t xml:space="preserve"> (</w:t>
      </w:r>
      <w:r w:rsidR="00A74968" w:rsidRPr="008F27B9">
        <w:rPr>
          <w:rFonts w:cs="Arial"/>
          <w:szCs w:val="20"/>
          <w:lang w:eastAsia="en-US"/>
        </w:rPr>
        <w:t>8</w:t>
      </w:r>
      <w:r w:rsidR="00E803B2" w:rsidRPr="008F27B9">
        <w:rPr>
          <w:rFonts w:cs="Arial"/>
          <w:szCs w:val="20"/>
          <w:lang w:eastAsia="en-US"/>
        </w:rPr>
        <w:t>,</w:t>
      </w:r>
      <w:r w:rsidR="00A74968" w:rsidRPr="008F27B9">
        <w:rPr>
          <w:rFonts w:cs="Arial"/>
          <w:szCs w:val="20"/>
          <w:lang w:eastAsia="en-US"/>
        </w:rPr>
        <w:t>848</w:t>
      </w:r>
      <w:r w:rsidR="003220C1" w:rsidRPr="008F27B9">
        <w:rPr>
          <w:rFonts w:cs="Arial"/>
          <w:szCs w:val="20"/>
          <w:lang w:eastAsia="en-US"/>
        </w:rPr>
        <w:t xml:space="preserve"> m)</w:t>
      </w:r>
      <w:r w:rsidR="00A74968" w:rsidRPr="008F27B9">
        <w:rPr>
          <w:rFonts w:cs="Arial"/>
          <w:szCs w:val="20"/>
          <w:lang w:eastAsia="en-US"/>
        </w:rPr>
        <w:t xml:space="preserve"> </w:t>
      </w:r>
      <w:r w:rsidR="00707574" w:rsidRPr="008F27B9">
        <w:rPr>
          <w:rFonts w:cs="Arial"/>
          <w:szCs w:val="20"/>
          <w:lang w:eastAsia="en-US"/>
        </w:rPr>
        <w:fldChar w:fldCharType="begin">
          <w:fldData xml:space="preserve">PEVuZE5vdGU+PENpdGU+PEF1dGhvcj5Ib3BwZWxlcjwvQXV0aG9yPjxZZWFyPjE5OTA8L1llYXI+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PEVuZE5vdGU+PENpdGU+PEF1dGhvcj5Ib3BwZWxlcjwvQXV0aG9yPjxZZWFyPjE5OTA8L1llYXI+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33" w:tooltip="Hoppeler, 1990 #19" w:history="1">
        <w:r w:rsidR="00AC4C1C" w:rsidRPr="008F27B9">
          <w:rPr>
            <w:rFonts w:cs="Arial"/>
            <w:noProof/>
            <w:szCs w:val="20"/>
            <w:lang w:eastAsia="en-US"/>
          </w:rPr>
          <w:t>33</w:t>
        </w:r>
      </w:hyperlink>
      <w:r w:rsidR="00AC4C1C" w:rsidRPr="008F27B9">
        <w:rPr>
          <w:rFonts w:cs="Arial"/>
          <w:noProof/>
          <w:szCs w:val="20"/>
          <w:lang w:eastAsia="en-US"/>
        </w:rPr>
        <w:t xml:space="preserve">, </w:t>
      </w:r>
      <w:hyperlink w:anchor="_ENREF_34" w:tooltip="Levett, 2012 #18" w:history="1">
        <w:r w:rsidR="00AC4C1C" w:rsidRPr="008F27B9">
          <w:rPr>
            <w:rFonts w:cs="Arial"/>
            <w:noProof/>
            <w:szCs w:val="20"/>
            <w:lang w:eastAsia="en-US"/>
          </w:rPr>
          <w:t>34</w:t>
        </w:r>
      </w:hyperlink>
      <w:r w:rsidR="00AC4C1C" w:rsidRPr="008F27B9">
        <w:rPr>
          <w:rFonts w:cs="Arial"/>
          <w:noProof/>
          <w:szCs w:val="20"/>
          <w:lang w:eastAsia="en-US"/>
        </w:rPr>
        <w:t>]</w:t>
      </w:r>
      <w:r w:rsidR="00707574" w:rsidRPr="008F27B9">
        <w:rPr>
          <w:rFonts w:cs="Arial"/>
          <w:szCs w:val="20"/>
          <w:lang w:eastAsia="en-US"/>
        </w:rPr>
        <w:fldChar w:fldCharType="end"/>
      </w:r>
      <w:r w:rsidR="00D101D2" w:rsidRPr="008F27B9">
        <w:rPr>
          <w:rFonts w:cs="Arial"/>
          <w:szCs w:val="20"/>
          <w:lang w:eastAsia="en-US"/>
        </w:rPr>
        <w:t>.</w:t>
      </w:r>
      <w:r w:rsidR="007E2807" w:rsidRPr="008F27B9">
        <w:rPr>
          <w:rFonts w:cs="Arial"/>
          <w:szCs w:val="20"/>
          <w:lang w:eastAsia="en-US"/>
        </w:rPr>
        <w:t xml:space="preserve"> </w:t>
      </w:r>
      <w:r w:rsidR="00D101D2" w:rsidRPr="008F27B9">
        <w:rPr>
          <w:rFonts w:cs="Arial"/>
          <w:szCs w:val="20"/>
          <w:lang w:eastAsia="en-US"/>
        </w:rPr>
        <w:t>Similar</w:t>
      </w:r>
      <w:r w:rsidR="0030735E" w:rsidRPr="008F27B9">
        <w:rPr>
          <w:rFonts w:cs="Arial"/>
          <w:szCs w:val="20"/>
          <w:lang w:eastAsia="en-US"/>
        </w:rPr>
        <w:t>ly, lower muscle mitochondrial content</w:t>
      </w:r>
      <w:r w:rsidR="00D101D2" w:rsidRPr="008F27B9">
        <w:rPr>
          <w:rFonts w:cs="Arial"/>
          <w:szCs w:val="20"/>
          <w:lang w:eastAsia="en-US"/>
        </w:rPr>
        <w:t xml:space="preserve">s have been reported in Sherpas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&lt;EndNote&gt;&lt;Cite&gt;&lt;Author&gt;Kayser&lt;/Author&gt;&lt;Year&gt;1991&lt;/Year&gt;&lt;RecNum&gt;2&lt;/RecNum&gt;&lt;DisplayText&gt;[35]&lt;/DisplayText&gt;&lt;record&gt;&lt;rec-number&gt;2&lt;/rec-number&gt;&lt;foreign-keys&gt;&lt;key app="EN" db-id="wrp20zfth9rxapedva7xz507fdr9zwt200f9" timestamp="1434639993"&gt;2&lt;/key&gt;&lt;/foreign-keys&gt;&lt;ref-type name="Journal Article"&gt;17&lt;/ref-type&gt;&lt;contributors&gt;&lt;authors&gt;&lt;author&gt;Kayser, B.&lt;/author&gt;&lt;author&gt;Hoppeler, H.&lt;/author&gt;&lt;author&gt;Claassen, H.&lt;/author&gt;&lt;author&gt;Cerretelli, P.&lt;/author&gt;&lt;/authors&gt;&lt;/contributors&gt;&lt;auth-address&gt;Department of Physiology, Centre Medical Universitaire, Geneva, Switzerland.&lt;/auth-address&gt;&lt;titles&gt;&lt;title&gt;Muscle structure and performance capacity of Himalayan Sherpas&lt;/title&gt;&lt;secondary-title&gt;J Appl Physiol (1985)&lt;/secondary-title&gt;&lt;alt-title&gt;Journal of applied physiology&lt;/alt-title&gt;&lt;/titles&gt;&lt;periodical&gt;&lt;full-title&gt;J Appl Physiol (1985)&lt;/full-title&gt;&lt;abbr-1&gt;Journal of applied physiology&lt;/abbr-1&gt;&lt;/periodical&gt;&lt;alt-periodical&gt;&lt;full-title&gt;J Appl Physiol (1985)&lt;/full-title&gt;&lt;abbr-1&gt;Journal of applied physiology&lt;/abbr-1&gt;&lt;/alt-periodical&gt;&lt;pages&gt;1938-42&lt;/pages&gt;&lt;volume&gt;70&lt;/volume&gt;&lt;number&gt;5&lt;/number&gt;&lt;keywords&gt;&lt;keyword&gt;Acclimatization/*physiology&lt;/keyword&gt;&lt;keyword&gt;Adult&lt;/keyword&gt;&lt;keyword&gt;*Altitude&lt;/keyword&gt;&lt;keyword&gt;Anoxia/pathology/physiopathology&lt;/keyword&gt;&lt;keyword&gt;Capillaries/ultrastructure&lt;/keyword&gt;&lt;keyword&gt;Humans&lt;/keyword&gt;&lt;keyword&gt;Male&lt;/keyword&gt;&lt;keyword&gt;Mitochondria, Muscle/ultrastructure&lt;/keyword&gt;&lt;keyword&gt;Mountaineering&lt;/keyword&gt;&lt;keyword&gt;Muscle Contraction&lt;/keyword&gt;&lt;keyword&gt;Muscles/blood supply/physiology/*ultrastructure&lt;/keyword&gt;&lt;keyword&gt;Nepal&lt;/keyword&gt;&lt;keyword&gt;Physical Endurance&lt;/keyword&gt;&lt;/keywords&gt;&lt;dates&gt;&lt;year&gt;1991&lt;/year&gt;&lt;pub-dates&gt;&lt;date&gt;May&lt;/date&gt;&lt;/pub-dates&gt;&lt;/dates&gt;&lt;isbn&gt;8750-7587 (Print)&amp;#xD;0161-7567 (Linking)&lt;/isbn&gt;&lt;accession-num&gt;1864773&lt;/accession-num&gt;&lt;urls&gt;&lt;related-urls&gt;&lt;url&gt;http://www.ncbi.nlm.nih.gov/pubmed/1864773&lt;/url&gt;&lt;/related-urls&gt;&lt;/urls&gt;&lt;/record&gt;&lt;/Cite&gt;&lt;/EndNote&gt;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35" w:tooltip="Kayser, 1991 #2" w:history="1">
        <w:r w:rsidR="00AC4C1C" w:rsidRPr="008F27B9">
          <w:rPr>
            <w:rFonts w:cs="Arial"/>
            <w:noProof/>
            <w:szCs w:val="20"/>
            <w:lang w:eastAsia="en-US"/>
          </w:rPr>
          <w:t>35</w:t>
        </w:r>
      </w:hyperlink>
      <w:r w:rsidR="00AC4C1C" w:rsidRPr="008F27B9">
        <w:rPr>
          <w:rFonts w:cs="Arial"/>
          <w:noProof/>
          <w:szCs w:val="20"/>
          <w:lang w:eastAsia="en-US"/>
        </w:rPr>
        <w:t>]</w:t>
      </w:r>
      <w:r w:rsidR="00707574" w:rsidRPr="008F27B9">
        <w:rPr>
          <w:rFonts w:cs="Arial"/>
          <w:szCs w:val="20"/>
          <w:lang w:eastAsia="en-US"/>
        </w:rPr>
        <w:fldChar w:fldCharType="end"/>
      </w:r>
      <w:r w:rsidR="00417A8E" w:rsidRPr="008F27B9">
        <w:rPr>
          <w:rFonts w:cs="Arial"/>
          <w:szCs w:val="20"/>
          <w:lang w:eastAsia="en-US"/>
        </w:rPr>
        <w:t>,</w:t>
      </w:r>
      <w:r w:rsidR="00D101D2" w:rsidRPr="008F27B9">
        <w:rPr>
          <w:rFonts w:cs="Arial"/>
          <w:szCs w:val="20"/>
          <w:lang w:eastAsia="en-US"/>
        </w:rPr>
        <w:t xml:space="preserve"> lowland-dwelling Tibetans </w:t>
      </w:r>
      <w:r w:rsidR="00707574" w:rsidRPr="008F27B9">
        <w:rPr>
          <w:rFonts w:cs="Arial"/>
          <w:szCs w:val="20"/>
          <w:lang w:eastAsia="en-US"/>
        </w:rPr>
        <w:fldChar w:fldCharType="begin">
          <w:fldData xml:space="preserve">PEVuZE5vdGU+PENpdGU+PEF1dGhvcj5LYXlzZXI8L0F1dGhvcj48WWVhcj4xOTk2PC9ZZWFyPjxS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PEVuZE5vdGU+PENpdGU+PEF1dGhvcj5LYXlzZXI8L0F1dGhvcj48WWVhcj4xOTk2PC9ZZWFyPjxS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36" w:tooltip="Kayser, 1996 #48" w:history="1">
        <w:r w:rsidR="00AC4C1C" w:rsidRPr="008F27B9">
          <w:rPr>
            <w:rFonts w:cs="Arial"/>
            <w:noProof/>
            <w:szCs w:val="20"/>
            <w:lang w:eastAsia="en-US"/>
          </w:rPr>
          <w:t>36</w:t>
        </w:r>
      </w:hyperlink>
      <w:r w:rsidR="00AC4C1C" w:rsidRPr="008F27B9">
        <w:rPr>
          <w:rFonts w:cs="Arial"/>
          <w:noProof/>
          <w:szCs w:val="20"/>
          <w:lang w:eastAsia="en-US"/>
        </w:rPr>
        <w:t>]</w:t>
      </w:r>
      <w:r w:rsidR="00707574" w:rsidRPr="008F27B9">
        <w:rPr>
          <w:rFonts w:cs="Arial"/>
          <w:szCs w:val="20"/>
          <w:lang w:eastAsia="en-US"/>
        </w:rPr>
        <w:fldChar w:fldCharType="end"/>
      </w:r>
      <w:r w:rsidR="00417A8E" w:rsidRPr="008F27B9">
        <w:rPr>
          <w:rFonts w:cs="Arial"/>
          <w:szCs w:val="20"/>
          <w:lang w:eastAsia="en-US"/>
        </w:rPr>
        <w:t xml:space="preserve"> and Andeans </w:t>
      </w:r>
      <w:r w:rsidR="00707574" w:rsidRPr="008F27B9">
        <w:rPr>
          <w:rFonts w:cs="Arial"/>
          <w:szCs w:val="20"/>
          <w:lang w:eastAsia="en-US"/>
        </w:rPr>
        <w:fldChar w:fldCharType="begin">
          <w:fldData xml:space="preserve">PEVuZE5vdGU+PENpdGU+PEF1dGhvcj5EZXNwbGFuY2hlczwvQXV0aG9yPjxZZWFyPjE5OTY8L1ll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PEVuZE5vdGU+PENpdGU+PEF1dGhvcj5EZXNwbGFuY2hlczwvQXV0aG9yPjxZZWFyPjE5OTY8L1ll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37" w:tooltip="Desplanches, 1996 #85" w:history="1">
        <w:r w:rsidR="00AC4C1C" w:rsidRPr="008F27B9">
          <w:rPr>
            <w:rFonts w:cs="Arial"/>
            <w:noProof/>
            <w:szCs w:val="20"/>
            <w:lang w:eastAsia="en-US"/>
          </w:rPr>
          <w:t>37</w:t>
        </w:r>
      </w:hyperlink>
      <w:r w:rsidR="00AC4C1C" w:rsidRPr="008F27B9">
        <w:rPr>
          <w:rFonts w:cs="Arial"/>
          <w:noProof/>
          <w:szCs w:val="20"/>
          <w:lang w:eastAsia="en-US"/>
        </w:rPr>
        <w:t>]</w:t>
      </w:r>
      <w:r w:rsidR="00707574" w:rsidRPr="008F27B9">
        <w:rPr>
          <w:rFonts w:cs="Arial"/>
          <w:szCs w:val="20"/>
          <w:lang w:eastAsia="en-US"/>
        </w:rPr>
        <w:fldChar w:fldCharType="end"/>
      </w:r>
      <w:r w:rsidR="00D101D2" w:rsidRPr="008F27B9">
        <w:rPr>
          <w:rFonts w:cs="Arial"/>
          <w:szCs w:val="20"/>
          <w:lang w:eastAsia="en-US"/>
        </w:rPr>
        <w:t xml:space="preserve"> compared with lowlander</w:t>
      </w:r>
      <w:r w:rsidR="00417A8E" w:rsidRPr="008F27B9">
        <w:rPr>
          <w:rFonts w:cs="Arial"/>
          <w:szCs w:val="20"/>
          <w:lang w:eastAsia="en-US"/>
        </w:rPr>
        <w:t xml:space="preserve"> population</w:t>
      </w:r>
      <w:r w:rsidR="00D101D2" w:rsidRPr="008F27B9">
        <w:rPr>
          <w:rFonts w:cs="Arial"/>
          <w:szCs w:val="20"/>
          <w:lang w:eastAsia="en-US"/>
        </w:rPr>
        <w:t>s</w:t>
      </w:r>
      <w:r w:rsidR="006A6938" w:rsidRPr="008F27B9">
        <w:rPr>
          <w:rFonts w:cs="Arial"/>
          <w:szCs w:val="20"/>
          <w:lang w:eastAsia="en-US"/>
        </w:rPr>
        <w:t>, whilst mitochondrial DNA (</w:t>
      </w:r>
      <w:proofErr w:type="spellStart"/>
      <w:r w:rsidR="006A6938" w:rsidRPr="008F27B9">
        <w:rPr>
          <w:rFonts w:cs="Arial"/>
          <w:szCs w:val="20"/>
          <w:lang w:eastAsia="en-US"/>
        </w:rPr>
        <w:t>mtDNA</w:t>
      </w:r>
      <w:proofErr w:type="spellEnd"/>
      <w:r w:rsidR="006A6938" w:rsidRPr="008F27B9">
        <w:rPr>
          <w:rFonts w:cs="Arial"/>
          <w:szCs w:val="20"/>
          <w:lang w:eastAsia="en-US"/>
        </w:rPr>
        <w:t xml:space="preserve">) content was lower in Tibetans </w:t>
      </w:r>
      <w:r w:rsidR="00707574" w:rsidRPr="008F27B9">
        <w:rPr>
          <w:rFonts w:cs="Arial"/>
          <w:szCs w:val="20"/>
          <w:lang w:eastAsia="en-US"/>
        </w:rPr>
        <w:fldChar w:fldCharType="begin">
          <w:fldData xml:space="preserve">PEVuZE5vdGU+PENpdGU+PEF1dGhvcj5MaTwvQXV0aG9yPjxZZWFyPjIwMTY8L1llYXI+PFJlY051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PEVuZE5vdGU+PENpdGU+PEF1dGhvcj5MaTwvQXV0aG9yPjxZZWFyPjIwMTY8L1llYXI+PFJlY051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38" w:tooltip="Li, 2016 #105" w:history="1">
        <w:r w:rsidR="00AC4C1C" w:rsidRPr="008F27B9">
          <w:rPr>
            <w:rFonts w:cs="Arial"/>
            <w:noProof/>
            <w:szCs w:val="20"/>
            <w:lang w:eastAsia="en-US"/>
          </w:rPr>
          <w:t>38</w:t>
        </w:r>
      </w:hyperlink>
      <w:r w:rsidR="00AC4C1C" w:rsidRPr="008F27B9">
        <w:rPr>
          <w:rFonts w:cs="Arial"/>
          <w:noProof/>
          <w:szCs w:val="20"/>
          <w:lang w:eastAsia="en-US"/>
        </w:rPr>
        <w:t>]</w:t>
      </w:r>
      <w:r w:rsidR="00707574" w:rsidRPr="008F27B9">
        <w:rPr>
          <w:rFonts w:cs="Arial"/>
          <w:szCs w:val="20"/>
          <w:lang w:eastAsia="en-US"/>
        </w:rPr>
        <w:fldChar w:fldCharType="end"/>
      </w:r>
      <w:r w:rsidR="00D101D2" w:rsidRPr="008F27B9">
        <w:rPr>
          <w:rFonts w:cs="Arial"/>
          <w:szCs w:val="20"/>
          <w:lang w:eastAsia="en-US"/>
        </w:rPr>
        <w:t>, indicating that attenuation of cellular oxygen demand is</w:t>
      </w:r>
      <w:r w:rsidR="00646E08" w:rsidRPr="008F27B9">
        <w:rPr>
          <w:rFonts w:cs="Arial"/>
          <w:szCs w:val="20"/>
          <w:lang w:eastAsia="en-US"/>
        </w:rPr>
        <w:t xml:space="preserve"> indeed likely to be</w:t>
      </w:r>
      <w:r w:rsidR="00D101D2" w:rsidRPr="008F27B9">
        <w:rPr>
          <w:rFonts w:cs="Arial"/>
          <w:szCs w:val="20"/>
          <w:lang w:eastAsia="en-US"/>
        </w:rPr>
        <w:t xml:space="preserve"> a beneficial adaptation at altitude.</w:t>
      </w:r>
      <w:r w:rsidRPr="008F27B9">
        <w:rPr>
          <w:rFonts w:cs="Arial"/>
          <w:szCs w:val="20"/>
          <w:lang w:eastAsia="en-US"/>
        </w:rPr>
        <w:t xml:space="preserve"> </w:t>
      </w:r>
      <w:r w:rsidR="006827EA" w:rsidRPr="008F27B9">
        <w:rPr>
          <w:rFonts w:cs="Arial"/>
          <w:szCs w:val="20"/>
          <w:lang w:eastAsia="en-US"/>
        </w:rPr>
        <w:t>However, n</w:t>
      </w:r>
      <w:r w:rsidR="00D101D2" w:rsidRPr="008F27B9">
        <w:rPr>
          <w:rFonts w:cs="Arial"/>
          <w:szCs w:val="20"/>
          <w:lang w:eastAsia="en-US"/>
        </w:rPr>
        <w:t xml:space="preserve">o </w:t>
      </w:r>
      <w:r w:rsidR="00417A8E" w:rsidRPr="008F27B9">
        <w:rPr>
          <w:rFonts w:cs="Arial"/>
          <w:szCs w:val="20"/>
          <w:lang w:eastAsia="en-US"/>
        </w:rPr>
        <w:t xml:space="preserve">loss of </w:t>
      </w:r>
      <w:r w:rsidR="00D101D2" w:rsidRPr="008F27B9">
        <w:rPr>
          <w:rFonts w:cs="Arial"/>
          <w:szCs w:val="20"/>
          <w:lang w:eastAsia="en-US"/>
        </w:rPr>
        <w:t>mitochondrial content</w:t>
      </w:r>
      <w:r w:rsidR="00417A8E" w:rsidRPr="008F27B9">
        <w:rPr>
          <w:rFonts w:cs="Arial"/>
          <w:szCs w:val="20"/>
          <w:lang w:eastAsia="en-US"/>
        </w:rPr>
        <w:t xml:space="preserve"> was</w:t>
      </w:r>
      <w:r w:rsidR="00D101D2" w:rsidRPr="008F27B9">
        <w:rPr>
          <w:rFonts w:cs="Arial"/>
          <w:szCs w:val="20"/>
          <w:lang w:eastAsia="en-US"/>
        </w:rPr>
        <w:t xml:space="preserve"> seen in lowlander subjects</w:t>
      </w:r>
      <w:r w:rsidR="003220C1" w:rsidRPr="008F27B9">
        <w:rPr>
          <w:rFonts w:cs="Arial"/>
          <w:szCs w:val="20"/>
          <w:lang w:eastAsia="en-US"/>
        </w:rPr>
        <w:t xml:space="preserve"> during a simulated ascent to 8</w:t>
      </w:r>
      <w:r w:rsidR="00E803B2" w:rsidRPr="008F27B9">
        <w:rPr>
          <w:rFonts w:cs="Arial"/>
          <w:szCs w:val="20"/>
          <w:lang w:eastAsia="en-US"/>
        </w:rPr>
        <w:t>,</w:t>
      </w:r>
      <w:r w:rsidR="003220C1" w:rsidRPr="008F27B9">
        <w:rPr>
          <w:rFonts w:cs="Arial"/>
          <w:szCs w:val="20"/>
          <w:lang w:eastAsia="en-US"/>
        </w:rPr>
        <w:t>840 m in a decompression chamber</w:t>
      </w:r>
      <w:r w:rsidR="00844D8F" w:rsidRPr="008F27B9">
        <w:rPr>
          <w:rFonts w:cs="Arial"/>
          <w:szCs w:val="20"/>
          <w:lang w:eastAsia="en-US"/>
        </w:rPr>
        <w:t xml:space="preserve">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&lt;EndNote&gt;&lt;Cite&gt;&lt;Author&gt;Green&lt;/Author&gt;&lt;Year&gt;1989&lt;/Year&gt;&lt;RecNum&gt;86&lt;/RecNum&gt;&lt;DisplayText&gt;[39]&lt;/DisplayText&gt;&lt;record&gt;&lt;rec-number&gt;86&lt;/rec-number&gt;&lt;foreign-keys&gt;&lt;key app="EN" db-id="wrp20zfth9rxapedva7xz507fdr9zwt200f9" timestamp="1518176058"&gt;86&lt;/key&gt;&lt;/foreign-keys&gt;&lt;ref-type name="Journal Article"&gt;17&lt;/ref-type&gt;&lt;contributors&gt;&lt;authors&gt;&lt;author&gt;Green, H. J.&lt;/author&gt;&lt;author&gt;Sutton, J. R.&lt;/author&gt;&lt;author&gt;Cymerman, A.&lt;/author&gt;&lt;author&gt;Young, P. M.&lt;/author&gt;&lt;author&gt;Houston, C. S.&lt;/author&gt;&lt;/authors&gt;&lt;/contributors&gt;&lt;auth-address&gt;Department of Kinesiology, University of Waterloo, Ontario.&lt;/auth-address&gt;&lt;titles&gt;&lt;title&gt;Operation Everest II: adaptations in human skeletal muscle&lt;/title&gt;&lt;secondary-title&gt;J Appl Physiol (1985)&lt;/secondary-title&gt;&lt;/titles&gt;&lt;periodical&gt;&lt;full-title&gt;J Appl Physiol (1985)&lt;/full-title&gt;&lt;abbr-1&gt;Journal of applied physiology&lt;/abbr-1&gt;&lt;/periodical&gt;&lt;pages&gt;2454-61&lt;/pages&gt;&lt;volume&gt;66&lt;/volume&gt;&lt;number&gt;5&lt;/number&gt;&lt;keywords&gt;&lt;keyword&gt;*Acclimatization&lt;/keyword&gt;&lt;keyword&gt;Adult&lt;/keyword&gt;&lt;keyword&gt;*Altitude&lt;/keyword&gt;&lt;keyword&gt;Capillaries/physiology&lt;/keyword&gt;&lt;keyword&gt;Citric Acid Cycle&lt;/keyword&gt;&lt;keyword&gt;*Energy Metabolism&lt;/keyword&gt;&lt;keyword&gt;Glycolysis&lt;/keyword&gt;&lt;keyword&gt;Humans&lt;/keyword&gt;&lt;keyword&gt;Male&lt;/keyword&gt;&lt;keyword&gt;*Mountaineering&lt;/keyword&gt;&lt;keyword&gt;Muscles/blood supply/enzymology/*physiology&lt;/keyword&gt;&lt;keyword&gt;Oxygen Consumption&lt;/keyword&gt;&lt;/keywords&gt;&lt;dates&gt;&lt;year&gt;1989&lt;/year&gt;&lt;pub-dates&gt;&lt;date&gt;May&lt;/date&gt;&lt;/pub-dates&gt;&lt;/dates&gt;&lt;isbn&gt;8750-7587 (Print)&amp;#xD;0161-7567 (Linking)&lt;/isbn&gt;&lt;accession-num&gt;2745306&lt;/accession-num&gt;&lt;urls&gt;&lt;related-urls&gt;&lt;url&gt;https://www.ncbi.nlm.nih.gov/pubmed/2745306&lt;/url&gt;&lt;/related-urls&gt;&lt;/urls&gt;&lt;electronic-resource-num&gt;10.1152/jappl.1989.66.5.2454&lt;/electronic-resource-num&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39" w:tooltip="Green, 1989 #86" w:history="1">
        <w:r w:rsidR="00AC4C1C" w:rsidRPr="008F27B9">
          <w:rPr>
            <w:rFonts w:cs="Arial"/>
            <w:noProof/>
            <w:szCs w:val="20"/>
            <w:lang w:eastAsia="en-US"/>
          </w:rPr>
          <w:t>39</w:t>
        </w:r>
      </w:hyperlink>
      <w:r w:rsidR="00AC4C1C" w:rsidRPr="008F27B9">
        <w:rPr>
          <w:rFonts w:cs="Arial"/>
          <w:noProof/>
          <w:szCs w:val="20"/>
          <w:lang w:eastAsia="en-US"/>
        </w:rPr>
        <w:t>]</w:t>
      </w:r>
      <w:r w:rsidR="00707574" w:rsidRPr="008F27B9">
        <w:rPr>
          <w:rFonts w:cs="Arial"/>
          <w:szCs w:val="20"/>
          <w:lang w:eastAsia="en-US"/>
        </w:rPr>
        <w:fldChar w:fldCharType="end"/>
      </w:r>
      <w:r w:rsidR="00417A8E" w:rsidRPr="008F27B9">
        <w:rPr>
          <w:rFonts w:cs="Arial"/>
          <w:szCs w:val="20"/>
          <w:lang w:eastAsia="en-US"/>
        </w:rPr>
        <w:t>,</w:t>
      </w:r>
      <w:r w:rsidR="004A593C" w:rsidRPr="008F27B9">
        <w:rPr>
          <w:rFonts w:cs="Arial"/>
          <w:szCs w:val="20"/>
          <w:lang w:eastAsia="en-US"/>
        </w:rPr>
        <w:t xml:space="preserve"> nor </w:t>
      </w:r>
      <w:r w:rsidR="00D101D2" w:rsidRPr="008F27B9">
        <w:rPr>
          <w:rFonts w:cs="Arial"/>
          <w:szCs w:val="20"/>
          <w:lang w:eastAsia="en-US"/>
        </w:rPr>
        <w:t xml:space="preserve">following </w:t>
      </w:r>
      <w:r w:rsidR="00687DC0" w:rsidRPr="008F27B9">
        <w:rPr>
          <w:rFonts w:cs="Arial"/>
          <w:szCs w:val="20"/>
          <w:lang w:eastAsia="en-US"/>
        </w:rPr>
        <w:t>ascen</w:t>
      </w:r>
      <w:r w:rsidR="00D101D2" w:rsidRPr="008F27B9">
        <w:rPr>
          <w:rFonts w:cs="Arial"/>
          <w:szCs w:val="20"/>
          <w:lang w:eastAsia="en-US"/>
        </w:rPr>
        <w:t>t</w:t>
      </w:r>
      <w:r w:rsidR="00687DC0" w:rsidRPr="008F27B9">
        <w:rPr>
          <w:rFonts w:cs="Arial"/>
          <w:szCs w:val="20"/>
          <w:lang w:eastAsia="en-US"/>
        </w:rPr>
        <w:t xml:space="preserve"> to</w:t>
      </w:r>
      <w:r w:rsidR="00C54E1B" w:rsidRPr="008F27B9">
        <w:rPr>
          <w:rFonts w:cs="Arial"/>
          <w:szCs w:val="20"/>
          <w:lang w:eastAsia="en-US"/>
        </w:rPr>
        <w:t xml:space="preserve"> the more moderate altitude of</w:t>
      </w:r>
      <w:r w:rsidR="00687DC0" w:rsidRPr="008F27B9">
        <w:rPr>
          <w:rFonts w:cs="Arial"/>
          <w:szCs w:val="20"/>
          <w:lang w:eastAsia="en-US"/>
        </w:rPr>
        <w:t xml:space="preserve"> Everest Base Camp (5</w:t>
      </w:r>
      <w:r w:rsidR="00E803B2" w:rsidRPr="008F27B9">
        <w:rPr>
          <w:rFonts w:cs="Arial"/>
          <w:szCs w:val="20"/>
          <w:lang w:eastAsia="en-US"/>
        </w:rPr>
        <w:t>,</w:t>
      </w:r>
      <w:r w:rsidR="00687DC0" w:rsidRPr="008F27B9">
        <w:rPr>
          <w:rFonts w:cs="Arial"/>
          <w:szCs w:val="20"/>
          <w:lang w:eastAsia="en-US"/>
        </w:rPr>
        <w:t xml:space="preserve">300 m) </w:t>
      </w:r>
      <w:r w:rsidR="00707574" w:rsidRPr="008F27B9">
        <w:rPr>
          <w:rFonts w:cs="Arial"/>
          <w:szCs w:val="20"/>
          <w:lang w:eastAsia="en-US"/>
        </w:rPr>
        <w:fldChar w:fldCharType="begin">
          <w:fldData xml:space="preserve">PEVuZE5vdGU+PENpdGU+PEF1dGhvcj5MZXZldHQ8L0F1dGhvcj48WWVhcj4yMDEyPC9ZZWFyPjxS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PEVuZE5vdGU+PENpdGU+PEF1dGhvcj5MZXZldHQ8L0F1dGhvcj48WWVhcj4yMDEyPC9ZZWFyPjxS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34" w:tooltip="Levett, 2012 #18" w:history="1">
        <w:r w:rsidR="00AC4C1C" w:rsidRPr="008F27B9">
          <w:rPr>
            <w:rFonts w:cs="Arial"/>
            <w:noProof/>
            <w:szCs w:val="20"/>
            <w:lang w:eastAsia="en-US"/>
          </w:rPr>
          <w:t>34</w:t>
        </w:r>
      </w:hyperlink>
      <w:r w:rsidR="00AC4C1C" w:rsidRPr="008F27B9">
        <w:rPr>
          <w:rFonts w:cs="Arial"/>
          <w:noProof/>
          <w:szCs w:val="20"/>
          <w:lang w:eastAsia="en-US"/>
        </w:rPr>
        <w:t>]</w:t>
      </w:r>
      <w:r w:rsidR="00707574" w:rsidRPr="008F27B9">
        <w:rPr>
          <w:rFonts w:cs="Arial"/>
          <w:szCs w:val="20"/>
          <w:lang w:eastAsia="en-US"/>
        </w:rPr>
        <w:fldChar w:fldCharType="end"/>
      </w:r>
      <w:r w:rsidR="004A593C" w:rsidRPr="008F27B9">
        <w:rPr>
          <w:rFonts w:cs="Arial"/>
          <w:szCs w:val="20"/>
          <w:lang w:eastAsia="en-US"/>
        </w:rPr>
        <w:t>.</w:t>
      </w:r>
      <w:r w:rsidR="003220C1" w:rsidRPr="008F27B9">
        <w:rPr>
          <w:rFonts w:cs="Arial"/>
          <w:szCs w:val="20"/>
          <w:lang w:eastAsia="en-US"/>
        </w:rPr>
        <w:t xml:space="preserve"> </w:t>
      </w:r>
      <w:r w:rsidR="00417A8E" w:rsidRPr="008F27B9">
        <w:rPr>
          <w:rFonts w:cs="Arial"/>
          <w:szCs w:val="20"/>
          <w:lang w:eastAsia="en-US"/>
        </w:rPr>
        <w:t xml:space="preserve">Nevertheless, </w:t>
      </w:r>
      <w:r w:rsidR="009E3EA6" w:rsidRPr="008F27B9">
        <w:rPr>
          <w:rFonts w:cs="Arial"/>
          <w:szCs w:val="20"/>
          <w:lang w:eastAsia="en-US"/>
        </w:rPr>
        <w:t>i</w:t>
      </w:r>
      <w:r w:rsidR="00A74968" w:rsidRPr="008F27B9">
        <w:rPr>
          <w:rFonts w:cs="Arial"/>
          <w:szCs w:val="20"/>
          <w:lang w:eastAsia="en-US"/>
        </w:rPr>
        <w:t>n</w:t>
      </w:r>
      <w:r w:rsidR="00687DC0" w:rsidRPr="008F27B9">
        <w:rPr>
          <w:rFonts w:cs="Arial"/>
          <w:szCs w:val="20"/>
          <w:lang w:eastAsia="en-US"/>
        </w:rPr>
        <w:t xml:space="preserve"> the skeletal muscle of</w:t>
      </w:r>
      <w:r w:rsidR="00A74968" w:rsidRPr="008F27B9">
        <w:rPr>
          <w:rFonts w:cs="Arial"/>
          <w:szCs w:val="20"/>
          <w:lang w:eastAsia="en-US"/>
        </w:rPr>
        <w:t xml:space="preserve"> </w:t>
      </w:r>
      <w:r w:rsidR="00D101D2" w:rsidRPr="008F27B9">
        <w:rPr>
          <w:rFonts w:cs="Arial"/>
          <w:szCs w:val="20"/>
          <w:lang w:eastAsia="en-US"/>
        </w:rPr>
        <w:t>lowlander</w:t>
      </w:r>
      <w:r w:rsidR="00A74968" w:rsidRPr="008F27B9">
        <w:rPr>
          <w:rFonts w:cs="Arial"/>
          <w:szCs w:val="20"/>
          <w:lang w:eastAsia="en-US"/>
        </w:rPr>
        <w:t>s exposed to altitude</w:t>
      </w:r>
      <w:r w:rsidR="004A593C" w:rsidRPr="008F27B9">
        <w:rPr>
          <w:rFonts w:cs="Arial"/>
          <w:szCs w:val="20"/>
          <w:lang w:eastAsia="en-US"/>
        </w:rPr>
        <w:t>s between 3</w:t>
      </w:r>
      <w:r w:rsidR="00E803B2" w:rsidRPr="008F27B9">
        <w:rPr>
          <w:rFonts w:cs="Arial"/>
          <w:szCs w:val="20"/>
          <w:lang w:eastAsia="en-US"/>
        </w:rPr>
        <w:t>,</w:t>
      </w:r>
      <w:r w:rsidR="004A593C" w:rsidRPr="008F27B9">
        <w:rPr>
          <w:rFonts w:cs="Arial"/>
          <w:szCs w:val="20"/>
          <w:lang w:eastAsia="en-US"/>
        </w:rPr>
        <w:t>000 m and 5</w:t>
      </w:r>
      <w:r w:rsidR="00E803B2" w:rsidRPr="008F27B9">
        <w:rPr>
          <w:rFonts w:cs="Arial"/>
          <w:szCs w:val="20"/>
          <w:lang w:eastAsia="en-US"/>
        </w:rPr>
        <w:t>,</w:t>
      </w:r>
      <w:r w:rsidR="004A593C" w:rsidRPr="008F27B9">
        <w:rPr>
          <w:rFonts w:cs="Arial"/>
          <w:szCs w:val="20"/>
          <w:lang w:eastAsia="en-US"/>
        </w:rPr>
        <w:t>300 m</w:t>
      </w:r>
      <w:r w:rsidR="00417A8E" w:rsidRPr="008F27B9">
        <w:rPr>
          <w:rFonts w:cs="Arial"/>
          <w:szCs w:val="20"/>
          <w:lang w:eastAsia="en-US"/>
        </w:rPr>
        <w:t>,</w:t>
      </w:r>
      <w:r w:rsidR="00C54E1B" w:rsidRPr="008F27B9">
        <w:rPr>
          <w:rFonts w:cs="Arial"/>
          <w:szCs w:val="20"/>
          <w:lang w:eastAsia="en-US"/>
        </w:rPr>
        <w:t xml:space="preserve"> there are</w:t>
      </w:r>
      <w:r w:rsidR="00D101D2" w:rsidRPr="008F27B9">
        <w:rPr>
          <w:rFonts w:cs="Arial"/>
          <w:szCs w:val="20"/>
          <w:lang w:eastAsia="en-US"/>
        </w:rPr>
        <w:t xml:space="preserve"> </w:t>
      </w:r>
      <w:r w:rsidR="00256587" w:rsidRPr="008F27B9">
        <w:rPr>
          <w:rFonts w:cs="Arial"/>
          <w:szCs w:val="20"/>
          <w:lang w:eastAsia="en-US"/>
        </w:rPr>
        <w:t xml:space="preserve">signals of metabolic </w:t>
      </w:r>
      <w:r w:rsidR="00D101D2" w:rsidRPr="008F27B9">
        <w:rPr>
          <w:rFonts w:cs="Arial"/>
          <w:szCs w:val="20"/>
          <w:lang w:eastAsia="en-US"/>
        </w:rPr>
        <w:t xml:space="preserve">modulation consistent with a </w:t>
      </w:r>
      <w:r w:rsidR="00D101D2" w:rsidRPr="008F27B9">
        <w:rPr>
          <w:rFonts w:cs="Arial"/>
          <w:szCs w:val="20"/>
          <w:lang w:eastAsia="en-US"/>
        </w:rPr>
        <w:lastRenderedPageBreak/>
        <w:t>suppression of oxygen demand,</w:t>
      </w:r>
      <w:r w:rsidR="00233987" w:rsidRPr="008F27B9">
        <w:rPr>
          <w:rFonts w:cs="Arial"/>
          <w:szCs w:val="20"/>
          <w:lang w:eastAsia="en-US"/>
        </w:rPr>
        <w:t xml:space="preserve"> even in the apparent absence of changes in mitochondrial density,</w:t>
      </w:r>
      <w:r w:rsidR="00256587" w:rsidRPr="008F27B9">
        <w:rPr>
          <w:rFonts w:cs="Arial"/>
          <w:szCs w:val="20"/>
          <w:lang w:eastAsia="en-US"/>
        </w:rPr>
        <w:t xml:space="preserve"> includ</w:t>
      </w:r>
      <w:r w:rsidR="00C54E1B" w:rsidRPr="008F27B9">
        <w:rPr>
          <w:rFonts w:cs="Arial"/>
          <w:szCs w:val="20"/>
          <w:lang w:eastAsia="en-US"/>
        </w:rPr>
        <w:t>ing</w:t>
      </w:r>
      <w:r w:rsidR="00256587" w:rsidRPr="008F27B9">
        <w:rPr>
          <w:rFonts w:cs="Arial"/>
          <w:szCs w:val="20"/>
          <w:lang w:eastAsia="en-US"/>
        </w:rPr>
        <w:t xml:space="preserve"> down-regulation of mitochondrial electron transfer system complexes and tricarboxylic acid (TCA) cycle enzymes </w:t>
      </w:r>
      <w:r w:rsidR="00707574" w:rsidRPr="008F27B9">
        <w:rPr>
          <w:rFonts w:cs="Arial"/>
          <w:szCs w:val="20"/>
          <w:lang w:eastAsia="en-US"/>
        </w:rPr>
        <w:fldChar w:fldCharType="begin">
          <w:fldData xml:space="preserve">PEVuZE5vdGU+PENpdGU+PEF1dGhvcj5Ib3JzY3JvZnQ8L0F1dGhvcj48WWVhcj4yMDE0PC9ZZWFy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PEVuZE5vdGU+PENpdGU+PEF1dGhvcj5Ib3JzY3JvZnQ8L0F1dGhvcj48WWVhcj4yMDE0PC9ZZWFy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29" w:tooltip="Horscroft, 2014 #20" w:history="1">
        <w:r w:rsidR="00AC4C1C" w:rsidRPr="008F27B9">
          <w:rPr>
            <w:rFonts w:cs="Arial"/>
            <w:noProof/>
            <w:szCs w:val="20"/>
            <w:lang w:eastAsia="en-US"/>
          </w:rPr>
          <w:t>29</w:t>
        </w:r>
      </w:hyperlink>
      <w:r w:rsidR="00AC4C1C" w:rsidRPr="008F27B9">
        <w:rPr>
          <w:rFonts w:cs="Arial"/>
          <w:noProof/>
          <w:szCs w:val="20"/>
          <w:lang w:eastAsia="en-US"/>
        </w:rPr>
        <w:t xml:space="preserve">, </w:t>
      </w:r>
      <w:hyperlink w:anchor="_ENREF_40" w:tooltip="Levett, 2015 #4" w:history="1">
        <w:r w:rsidR="00AC4C1C" w:rsidRPr="008F27B9">
          <w:rPr>
            <w:rFonts w:cs="Arial"/>
            <w:noProof/>
            <w:szCs w:val="20"/>
            <w:lang w:eastAsia="en-US"/>
          </w:rPr>
          <w:t>40</w:t>
        </w:r>
      </w:hyperlink>
      <w:r w:rsidR="00AC4C1C" w:rsidRPr="008F27B9">
        <w:rPr>
          <w:rFonts w:cs="Arial"/>
          <w:noProof/>
          <w:szCs w:val="20"/>
          <w:lang w:eastAsia="en-US"/>
        </w:rPr>
        <w:t>]</w:t>
      </w:r>
      <w:r w:rsidR="00707574" w:rsidRPr="008F27B9">
        <w:rPr>
          <w:rFonts w:cs="Arial"/>
          <w:szCs w:val="20"/>
          <w:lang w:eastAsia="en-US"/>
        </w:rPr>
        <w:fldChar w:fldCharType="end"/>
      </w:r>
      <w:r w:rsidR="00C54E1B" w:rsidRPr="008F27B9">
        <w:rPr>
          <w:rFonts w:cs="Arial"/>
          <w:szCs w:val="20"/>
          <w:lang w:eastAsia="en-US"/>
        </w:rPr>
        <w:t>.</w:t>
      </w:r>
      <w:r w:rsidR="00256587" w:rsidRPr="008F27B9">
        <w:rPr>
          <w:rFonts w:cs="Arial"/>
          <w:szCs w:val="20"/>
          <w:lang w:eastAsia="en-US"/>
        </w:rPr>
        <w:t xml:space="preserve"> </w:t>
      </w:r>
      <w:r w:rsidR="00C54E1B" w:rsidRPr="008F27B9">
        <w:rPr>
          <w:rFonts w:cs="Arial"/>
          <w:szCs w:val="20"/>
          <w:lang w:eastAsia="en-US"/>
        </w:rPr>
        <w:t>Correspondingly, m</w:t>
      </w:r>
      <w:r w:rsidR="00256587" w:rsidRPr="008F27B9">
        <w:rPr>
          <w:rFonts w:cs="Arial"/>
          <w:szCs w:val="20"/>
          <w:lang w:eastAsia="en-US"/>
        </w:rPr>
        <w:t xml:space="preserve">itochondrial respiratory capacity was suppressed </w:t>
      </w:r>
      <w:r w:rsidR="00233987" w:rsidRPr="008F27B9">
        <w:rPr>
          <w:rFonts w:cs="Arial"/>
          <w:szCs w:val="20"/>
          <w:lang w:eastAsia="en-US"/>
        </w:rPr>
        <w:t>(</w:t>
      </w:r>
      <w:r w:rsidR="00256587" w:rsidRPr="008F27B9">
        <w:rPr>
          <w:rFonts w:cs="Arial"/>
          <w:szCs w:val="20"/>
          <w:lang w:eastAsia="en-US"/>
        </w:rPr>
        <w:t>and coupling efficiency increased</w:t>
      </w:r>
      <w:r w:rsidR="00233987" w:rsidRPr="008F27B9">
        <w:rPr>
          <w:rFonts w:cs="Arial"/>
          <w:szCs w:val="20"/>
          <w:lang w:eastAsia="en-US"/>
        </w:rPr>
        <w:t>)</w:t>
      </w:r>
      <w:r w:rsidR="00256587" w:rsidRPr="008F27B9">
        <w:rPr>
          <w:rFonts w:cs="Arial"/>
          <w:szCs w:val="20"/>
          <w:lang w:eastAsia="en-US"/>
        </w:rPr>
        <w:t xml:space="preserve"> in the muscle of subjects exposed to 3</w:t>
      </w:r>
      <w:r w:rsidR="00E803B2" w:rsidRPr="008F27B9">
        <w:rPr>
          <w:rFonts w:cs="Arial"/>
          <w:szCs w:val="20"/>
          <w:lang w:eastAsia="en-US"/>
        </w:rPr>
        <w:t>,</w:t>
      </w:r>
      <w:r w:rsidR="00256587" w:rsidRPr="008F27B9">
        <w:rPr>
          <w:rFonts w:cs="Arial"/>
          <w:szCs w:val="20"/>
          <w:lang w:eastAsia="en-US"/>
        </w:rPr>
        <w:t xml:space="preserve">454 m for 28 days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&lt;EndNote&gt;&lt;Cite&gt;&lt;Author&gt;Jacobs&lt;/Author&gt;&lt;Year&gt;2012&lt;/Year&gt;&lt;RecNum&gt;3&lt;/RecNum&gt;&lt;DisplayText&gt;[41]&lt;/DisplayText&gt;&lt;record&gt;&lt;rec-number&gt;3&lt;/rec-number&gt;&lt;foreign-keys&gt;&lt;key app="EN" db-id="wrp20zfth9rxapedva7xz507fdr9zwt200f9" timestamp="1434640008"&gt;3&lt;/key&gt;&lt;/foreign-keys&gt;&lt;ref-type name="Journal Article"&gt;17&lt;/ref-type&gt;&lt;contributors&gt;&lt;authors&gt;&lt;author&gt;Jacobs, R. A.&lt;/author&gt;&lt;author&gt;Siebenmann, C.&lt;/author&gt;&lt;author&gt;Hug, M.&lt;/author&gt;&lt;author&gt;Toigo, M.&lt;/author&gt;&lt;author&gt;Meinild, A. K.&lt;/author&gt;&lt;author&gt;Lundby, C.&lt;/author&gt;&lt;/authors&gt;&lt;/contributors&gt;&lt;auth-address&gt;Zurich Center for Integrative Human Physiology (ZIHP), University of Zurich, Zurich, Switzerland.&lt;/auth-address&gt;&lt;titles&gt;&lt;title&gt;Twenty-eight days at 3454-m altitude diminishes respiratory capacity but enhances efficiency in human skeletal muscle mitochondria&lt;/title&gt;&lt;secondary-title&gt;FASEB J&lt;/secondary-title&gt;&lt;/titles&gt;&lt;periodical&gt;&lt;full-title&gt;FASEB J&lt;/full-title&gt;&lt;abbr-1&gt;FASEB journal : official publication of the Federation of American Societies for Experimental Biology&lt;/abbr-1&gt;&lt;/periodical&gt;&lt;pages&gt;5192-200&lt;/pages&gt;&lt;volume&gt;26&lt;/volume&gt;&lt;number&gt;12&lt;/number&gt;&lt;keywords&gt;&lt;keyword&gt;Adult&lt;/keyword&gt;&lt;keyword&gt;*Altitude&lt;/keyword&gt;&lt;keyword&gt;Citrate (si)-Synthase/metabolism&lt;/keyword&gt;&lt;keyword&gt;Electron Transport Complex IV/metabolism&lt;/keyword&gt;&lt;keyword&gt;Exercise Test&lt;/keyword&gt;&lt;keyword&gt;Humans&lt;/keyword&gt;&lt;keyword&gt;Linear Models&lt;/keyword&gt;&lt;keyword&gt;Male&lt;/keyword&gt;&lt;keyword&gt;Mitochondria, Muscle/*metabolism&lt;/keyword&gt;&lt;keyword&gt;Muscle, Skeletal/*metabolism&lt;/keyword&gt;&lt;keyword&gt;Oxidative Phosphorylation&lt;/keyword&gt;&lt;keyword&gt;Oxygen Consumption/physiology&lt;/keyword&gt;&lt;keyword&gt;Respiratory Mechanics/*physiology&lt;/keyword&gt;&lt;keyword&gt;Time Factors&lt;/keyword&gt;&lt;keyword&gt;Young Adult&lt;/keyword&gt;&lt;/keywords&gt;&lt;dates&gt;&lt;year&gt;2012&lt;/year&gt;&lt;pub-dates&gt;&lt;date&gt;Dec&lt;/date&gt;&lt;/pub-dates&gt;&lt;/dates&gt;&lt;isbn&gt;1530-6860 (Electronic)&amp;#xD;0892-6638 (Linking)&lt;/isbn&gt;&lt;accession-num&gt;22968913&lt;/accession-num&gt;&lt;urls&gt;&lt;related-urls&gt;&lt;url&gt;http://www.ncbi.nlm.nih.gov/pubmed/22968913&lt;/url&gt;&lt;/related-urls&gt;&lt;/urls&gt;&lt;electronic-resource-num&gt;10.1096/fj.12-218206&lt;/electronic-resource-num&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41" w:tooltip="Jacobs, 2012 #3" w:history="1">
        <w:r w:rsidR="00AC4C1C" w:rsidRPr="008F27B9">
          <w:rPr>
            <w:rFonts w:cs="Arial"/>
            <w:noProof/>
            <w:szCs w:val="20"/>
            <w:lang w:eastAsia="en-US"/>
          </w:rPr>
          <w:t>41</w:t>
        </w:r>
      </w:hyperlink>
      <w:r w:rsidR="00AC4C1C" w:rsidRPr="008F27B9">
        <w:rPr>
          <w:rFonts w:cs="Arial"/>
          <w:noProof/>
          <w:szCs w:val="20"/>
          <w:lang w:eastAsia="en-US"/>
        </w:rPr>
        <w:t>]</w:t>
      </w:r>
      <w:r w:rsidR="00707574" w:rsidRPr="008F27B9">
        <w:rPr>
          <w:rFonts w:cs="Arial"/>
          <w:szCs w:val="20"/>
          <w:lang w:eastAsia="en-US"/>
        </w:rPr>
        <w:fldChar w:fldCharType="end"/>
      </w:r>
      <w:r w:rsidR="00C54E1B" w:rsidRPr="008F27B9">
        <w:rPr>
          <w:rFonts w:cs="Arial"/>
          <w:szCs w:val="20"/>
          <w:lang w:eastAsia="en-US"/>
        </w:rPr>
        <w:t xml:space="preserve">. </w:t>
      </w:r>
      <w:r w:rsidR="00646E08" w:rsidRPr="008F27B9">
        <w:rPr>
          <w:rFonts w:cs="Arial"/>
          <w:szCs w:val="20"/>
          <w:lang w:eastAsia="en-US"/>
        </w:rPr>
        <w:t>Such changes are</w:t>
      </w:r>
      <w:r w:rsidR="006827EA" w:rsidRPr="008F27B9">
        <w:rPr>
          <w:rFonts w:cs="Arial"/>
          <w:szCs w:val="20"/>
          <w:lang w:eastAsia="en-US"/>
        </w:rPr>
        <w:t>, however,</w:t>
      </w:r>
      <w:r w:rsidR="00646E08" w:rsidRPr="008F27B9">
        <w:rPr>
          <w:rFonts w:cs="Arial"/>
          <w:szCs w:val="20"/>
          <w:lang w:eastAsia="en-US"/>
        </w:rPr>
        <w:t xml:space="preserve"> likely to be dependent on duration of exposure as well as altitude, since a similar study by the same group found no change in mitochondrial respiratory function following</w:t>
      </w:r>
      <w:r w:rsidR="006F2C5B" w:rsidRPr="008F27B9">
        <w:rPr>
          <w:rFonts w:cs="Arial"/>
          <w:szCs w:val="20"/>
          <w:lang w:eastAsia="en-US"/>
        </w:rPr>
        <w:t xml:space="preserve"> a shorter exposure of 9-11 days</w:t>
      </w:r>
      <w:r w:rsidR="00417A8E" w:rsidRPr="008F27B9">
        <w:rPr>
          <w:rFonts w:cs="Arial"/>
          <w:szCs w:val="20"/>
          <w:lang w:eastAsia="en-US"/>
        </w:rPr>
        <w:t>,</w:t>
      </w:r>
      <w:r w:rsidR="00646E08" w:rsidRPr="008F27B9">
        <w:rPr>
          <w:rFonts w:cs="Arial"/>
          <w:szCs w:val="20"/>
          <w:lang w:eastAsia="en-US"/>
        </w:rPr>
        <w:t xml:space="preserve"> despite the</w:t>
      </w:r>
      <w:r w:rsidR="006F2C5B" w:rsidRPr="008F27B9">
        <w:rPr>
          <w:rFonts w:cs="Arial"/>
          <w:szCs w:val="20"/>
          <w:lang w:eastAsia="en-US"/>
        </w:rPr>
        <w:t>se</w:t>
      </w:r>
      <w:r w:rsidR="00646E08" w:rsidRPr="008F27B9">
        <w:rPr>
          <w:rFonts w:cs="Arial"/>
          <w:szCs w:val="20"/>
          <w:lang w:eastAsia="en-US"/>
        </w:rPr>
        <w:t xml:space="preserve"> subjects reaching a higher altitude (4</w:t>
      </w:r>
      <w:r w:rsidR="00E803B2" w:rsidRPr="008F27B9">
        <w:rPr>
          <w:rFonts w:cs="Arial"/>
          <w:szCs w:val="20"/>
          <w:lang w:eastAsia="en-US"/>
        </w:rPr>
        <w:t>,</w:t>
      </w:r>
      <w:r w:rsidR="00646E08" w:rsidRPr="008F27B9">
        <w:rPr>
          <w:rFonts w:cs="Arial"/>
          <w:szCs w:val="20"/>
          <w:lang w:eastAsia="en-US"/>
        </w:rPr>
        <w:t>559 m)</w:t>
      </w:r>
      <w:r w:rsidR="00844D8F" w:rsidRPr="008F27B9">
        <w:rPr>
          <w:rFonts w:cs="Arial"/>
          <w:szCs w:val="20"/>
          <w:lang w:eastAsia="en-US"/>
        </w:rPr>
        <w:t xml:space="preserve">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&lt;EndNote&gt;&lt;Cite&gt;&lt;Author&gt;Jacobs&lt;/Author&gt;&lt;Year&gt;2013&lt;/Year&gt;&lt;RecNum&gt;87&lt;/RecNum&gt;&lt;DisplayText&gt;[42]&lt;/DisplayText&gt;&lt;record&gt;&lt;rec-number&gt;87&lt;/rec-number&gt;&lt;foreign-keys&gt;&lt;key app="EN" db-id="wrp20zfth9rxapedva7xz507fdr9zwt200f9" timestamp="1518176144"&gt;87&lt;/key&gt;&lt;/foreign-keys&gt;&lt;ref-type name="Journal Article"&gt;17&lt;/ref-type&gt;&lt;contributors&gt;&lt;authors&gt;&lt;author&gt;Jacobs, R. A.&lt;/author&gt;&lt;author&gt;Boushel, R.&lt;/author&gt;&lt;author&gt;Wright-Paradis, C.&lt;/author&gt;&lt;author&gt;Calbet, J. A.&lt;/author&gt;&lt;author&gt;Robach, P.&lt;/author&gt;&lt;author&gt;Gnaiger, E.&lt;/author&gt;&lt;author&gt;Lundby, C.&lt;/author&gt;&lt;/authors&gt;&lt;/contributors&gt;&lt;auth-address&gt;Zurich Center for Integrative Human Physiology, University of Zurich, Winterthurerstrasse 190, 8057 Zurich, Switzerland.&lt;/auth-address&gt;&lt;titles&gt;&lt;title&gt;Mitochondrial function in human skeletal muscle following high-altitude exposure&lt;/title&gt;&lt;secondary-title&gt;Exp Physiol&lt;/secondary-title&gt;&lt;/titles&gt;&lt;periodical&gt;&lt;full-title&gt;Exp Physiol&lt;/full-title&gt;&lt;/periodical&gt;&lt;pages&gt;245-55&lt;/pages&gt;&lt;volume&gt;98&lt;/volume&gt;&lt;number&gt;1&lt;/number&gt;&lt;keywords&gt;&lt;keyword&gt;Acclimatization/*physiology&lt;/keyword&gt;&lt;keyword&gt;Adult&lt;/keyword&gt;&lt;keyword&gt;*Altitude&lt;/keyword&gt;&lt;keyword&gt;Citric Acid Cycle/physiology&lt;/keyword&gt;&lt;keyword&gt;Electron Transport/physiology&lt;/keyword&gt;&lt;keyword&gt;Humans&lt;/keyword&gt;&lt;keyword&gt;Hypoxia/*physiopathology&lt;/keyword&gt;&lt;keyword&gt;Male&lt;/keyword&gt;&lt;keyword&gt;Mitochondria, Muscle/*metabolism&lt;/keyword&gt;&lt;keyword&gt;Muscle, Skeletal/*metabolism&lt;/keyword&gt;&lt;keyword&gt;Oxidative Phosphorylation&lt;/keyword&gt;&lt;/keywords&gt;&lt;dates&gt;&lt;year&gt;2013&lt;/year&gt;&lt;pub-dates&gt;&lt;date&gt;Jan&lt;/date&gt;&lt;/pub-dates&gt;&lt;/dates&gt;&lt;isbn&gt;1469-445X (Electronic)&amp;#xD;0958-0670 (Linking)&lt;/isbn&gt;&lt;accession-num&gt;22636256&lt;/accession-num&gt;&lt;urls&gt;&lt;related-urls&gt;&lt;url&gt;https://www.ncbi.nlm.nih.gov/pubmed/22636256&lt;/url&gt;&lt;/related-urls&gt;&lt;/urls&gt;&lt;electronic-resource-num&gt;10.1113/expphysiol.2012.066092&lt;/electronic-resource-num&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42" w:tooltip="Jacobs, 2013 #87" w:history="1">
        <w:r w:rsidR="00AC4C1C" w:rsidRPr="008F27B9">
          <w:rPr>
            <w:rFonts w:cs="Arial"/>
            <w:noProof/>
            <w:szCs w:val="20"/>
            <w:lang w:eastAsia="en-US"/>
          </w:rPr>
          <w:t>42</w:t>
        </w:r>
      </w:hyperlink>
      <w:r w:rsidR="00AC4C1C" w:rsidRPr="008F27B9">
        <w:rPr>
          <w:rFonts w:cs="Arial"/>
          <w:noProof/>
          <w:szCs w:val="20"/>
          <w:lang w:eastAsia="en-US"/>
        </w:rPr>
        <w:t>]</w:t>
      </w:r>
      <w:r w:rsidR="00707574" w:rsidRPr="008F27B9">
        <w:rPr>
          <w:rFonts w:cs="Arial"/>
          <w:szCs w:val="20"/>
          <w:lang w:eastAsia="en-US"/>
        </w:rPr>
        <w:fldChar w:fldCharType="end"/>
      </w:r>
      <w:r w:rsidR="00646E08" w:rsidRPr="008F27B9">
        <w:rPr>
          <w:rFonts w:cs="Arial"/>
          <w:szCs w:val="20"/>
          <w:lang w:eastAsia="en-US"/>
        </w:rPr>
        <w:t>.</w:t>
      </w:r>
    </w:p>
    <w:p w14:paraId="44EF00C7" w14:textId="77777777" w:rsidR="00646E08" w:rsidRPr="008F27B9" w:rsidRDefault="00646E08" w:rsidP="00E20372">
      <w:pPr>
        <w:spacing w:after="0" w:line="480" w:lineRule="auto"/>
        <w:jc w:val="both"/>
        <w:rPr>
          <w:rFonts w:cs="Arial"/>
          <w:szCs w:val="20"/>
          <w:lang w:eastAsia="en-US"/>
        </w:rPr>
      </w:pPr>
    </w:p>
    <w:p w14:paraId="1FFDA457" w14:textId="5B1C0301" w:rsidR="00646E08" w:rsidRPr="008F27B9" w:rsidRDefault="00646E08" w:rsidP="00E20372">
      <w:pPr>
        <w:spacing w:after="0" w:line="480" w:lineRule="auto"/>
        <w:jc w:val="both"/>
        <w:rPr>
          <w:rFonts w:cs="Arial"/>
          <w:szCs w:val="20"/>
          <w:lang w:eastAsia="en-US"/>
        </w:rPr>
      </w:pPr>
      <w:r w:rsidRPr="008F27B9">
        <w:rPr>
          <w:rFonts w:cs="Arial"/>
          <w:szCs w:val="20"/>
          <w:lang w:eastAsia="en-US"/>
        </w:rPr>
        <w:t xml:space="preserve">The cellular response to hypoxia is orchestrated by the hypoxia-inducible factor (HIF) family of transcription factors </w:t>
      </w:r>
      <w:r w:rsidR="00BB2DB5" w:rsidRPr="008F27B9">
        <w:rPr>
          <w:rFonts w:cs="Arial"/>
          <w:szCs w:val="20"/>
          <w:lang w:eastAsia="en-US"/>
        </w:rPr>
        <w:t xml:space="preserve">(reviewed in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&lt;EndNote&gt;&lt;Cite&gt;&lt;Author&gt;Semenza&lt;/Author&gt;&lt;Year&gt;2012&lt;/Year&gt;&lt;RecNum&gt;44&lt;/RecNum&gt;&lt;DisplayText&gt;[43]&lt;/DisplayText&gt;&lt;record&gt;&lt;rec-number&gt;44&lt;/rec-number&gt;&lt;foreign-keys&gt;&lt;key app="EN" db-id="wrp20zfth9rxapedva7xz507fdr9zwt200f9" timestamp="1447522793"&gt;44&lt;/key&gt;&lt;/foreign-keys&gt;&lt;ref-type name="Journal Article"&gt;17&lt;/ref-type&gt;&lt;contributors&gt;&lt;authors&gt;&lt;author&gt;Semenza, G. L.&lt;/author&gt;&lt;/authors&gt;&lt;/contributors&gt;&lt;auth-address&gt;Vascular Program, Institute for Cell Engineering, Departments of Pediatrics, Medicine, Oncology, Radiation Oncology, and Biological Chemistry, McKusick-Nathans Institute of Genetic Medicine, The Johns Hopkins University School of Medicine, Baltimore, MD 21205, USA. gsemenza@jhmi.edu&lt;/auth-address&gt;&lt;titles&gt;&lt;title&gt;Hypoxia-inducible factors in physiology and medicine&lt;/title&gt;&lt;secondary-title&gt;Cell&lt;/secondary-title&gt;&lt;alt-title&gt;Cell&lt;/alt-title&gt;&lt;/titles&gt;&lt;periodical&gt;&lt;full-title&gt;Cell&lt;/full-title&gt;&lt;abbr-1&gt;Cell&lt;/abbr-1&gt;&lt;/periodical&gt;&lt;alt-periodical&gt;&lt;full-title&gt;Cell&lt;/full-title&gt;&lt;abbr-1&gt;Cell&lt;/abbr-1&gt;&lt;/alt-periodical&gt;&lt;pages&gt;399-408&lt;/pages&gt;&lt;volume&gt;148&lt;/volume&gt;&lt;number&gt;3&lt;/number&gt;&lt;keywords&gt;&lt;keyword&gt;Animals&lt;/keyword&gt;&lt;keyword&gt;Anoxia/metabolism&lt;/keyword&gt;&lt;keyword&gt;Basic Helix-Loop-Helix Transcription Factors/*genetics&lt;/keyword&gt;&lt;keyword&gt;*Biological Evolution&lt;/keyword&gt;&lt;keyword&gt;Chronic Disease&lt;/keyword&gt;&lt;keyword&gt;Embryonic Development&lt;/keyword&gt;&lt;keyword&gt;Humans&lt;/keyword&gt;&lt;keyword&gt;Oxygen/*metabolism&lt;/keyword&gt;&lt;/keywords&gt;&lt;dates&gt;&lt;year&gt;2012&lt;/year&gt;&lt;pub-dates&gt;&lt;date&gt;Feb 3&lt;/date&gt;&lt;/pub-dates&gt;&lt;/dates&gt;&lt;isbn&gt;1097-4172 (Electronic)&amp;#xD;0092-8674 (Linking)&lt;/isbn&gt;&lt;accession-num&gt;22304911&lt;/accession-num&gt;&lt;urls&gt;&lt;related-urls&gt;&lt;url&gt;http://www.ncbi.nlm.nih.gov/pubmed/22304911&lt;/url&gt;&lt;/related-urls&gt;&lt;/urls&gt;&lt;custom2&gt;3437543&lt;/custom2&gt;&lt;electronic-resource-num&gt;10.1016/j.cell.2012.01.021&lt;/electronic-resource-num&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43" w:tooltip="Semenza, 2012 #44" w:history="1">
        <w:r w:rsidR="00AC4C1C" w:rsidRPr="008F27B9">
          <w:rPr>
            <w:rFonts w:cs="Arial"/>
            <w:noProof/>
            <w:szCs w:val="20"/>
            <w:lang w:eastAsia="en-US"/>
          </w:rPr>
          <w:t>43</w:t>
        </w:r>
      </w:hyperlink>
      <w:r w:rsidR="00AC4C1C" w:rsidRPr="008F27B9">
        <w:rPr>
          <w:rFonts w:cs="Arial"/>
          <w:noProof/>
          <w:szCs w:val="20"/>
          <w:lang w:eastAsia="en-US"/>
        </w:rPr>
        <w:t>]</w:t>
      </w:r>
      <w:r w:rsidR="00707574" w:rsidRPr="008F27B9">
        <w:rPr>
          <w:rFonts w:cs="Arial"/>
          <w:szCs w:val="20"/>
          <w:lang w:eastAsia="en-US"/>
        </w:rPr>
        <w:fldChar w:fldCharType="end"/>
      </w:r>
      <w:r w:rsidR="00BB2DB5" w:rsidRPr="008F27B9">
        <w:rPr>
          <w:rFonts w:cs="Arial"/>
          <w:szCs w:val="20"/>
          <w:lang w:eastAsia="en-US"/>
        </w:rPr>
        <w:t>)</w:t>
      </w:r>
      <w:r w:rsidRPr="008F27B9">
        <w:rPr>
          <w:rFonts w:cs="Arial"/>
          <w:szCs w:val="20"/>
          <w:lang w:eastAsia="en-US"/>
        </w:rPr>
        <w:t xml:space="preserve">. Under </w:t>
      </w:r>
      <w:proofErr w:type="spellStart"/>
      <w:r w:rsidRPr="008F27B9">
        <w:rPr>
          <w:rFonts w:cs="Arial"/>
          <w:szCs w:val="20"/>
          <w:lang w:eastAsia="en-US"/>
        </w:rPr>
        <w:t>normoxic</w:t>
      </w:r>
      <w:proofErr w:type="spellEnd"/>
      <w:r w:rsidRPr="008F27B9">
        <w:rPr>
          <w:rFonts w:cs="Arial"/>
          <w:szCs w:val="20"/>
          <w:lang w:eastAsia="en-US"/>
        </w:rPr>
        <w:t xml:space="preserve"> conditions, the prolyl hydroxylase (PHD) enzymes target the HIF-1</w:t>
      </w:r>
      <w:r w:rsidRPr="008F27B9">
        <w:rPr>
          <w:rFonts w:cs="Calibri"/>
          <w:szCs w:val="20"/>
          <w:lang w:eastAsia="en-US"/>
        </w:rPr>
        <w:t>α</w:t>
      </w:r>
      <w:r w:rsidRPr="008F27B9">
        <w:rPr>
          <w:rFonts w:cs="Arial"/>
          <w:szCs w:val="20"/>
          <w:lang w:eastAsia="en-US"/>
        </w:rPr>
        <w:t xml:space="preserve"> and HIF-2</w:t>
      </w:r>
      <w:r w:rsidRPr="008F27B9">
        <w:rPr>
          <w:rFonts w:cs="Calibri"/>
          <w:szCs w:val="20"/>
          <w:lang w:eastAsia="en-US"/>
        </w:rPr>
        <w:t>α</w:t>
      </w:r>
      <w:r w:rsidRPr="008F27B9">
        <w:rPr>
          <w:rFonts w:cs="Arial"/>
          <w:szCs w:val="20"/>
          <w:lang w:eastAsia="en-US"/>
        </w:rPr>
        <w:t xml:space="preserve"> subunits for degradation</w:t>
      </w:r>
      <w:r w:rsidR="006A2647" w:rsidRPr="008F27B9">
        <w:rPr>
          <w:rFonts w:cs="Arial"/>
          <w:szCs w:val="20"/>
          <w:lang w:eastAsia="en-US"/>
        </w:rPr>
        <w:t xml:space="preserve"> </w:t>
      </w:r>
      <w:r w:rsidR="00707574" w:rsidRPr="008F27B9">
        <w:rPr>
          <w:rFonts w:cs="Arial"/>
          <w:szCs w:val="20"/>
          <w:lang w:eastAsia="en-US"/>
        </w:rPr>
        <w:fldChar w:fldCharType="begin">
          <w:fldData xml:space="preserve">PEVuZE5vdGU+PENpdGU+PEF1dGhvcj5FcHN0ZWluPC9BdXRob3I+PFllYXI+MjAwMTwvWWVhcj48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PEVuZE5vdGU+PENpdGU+PEF1dGhvcj5FcHN0ZWluPC9BdXRob3I+PFllYXI+MjAwMTwvWWVhcj48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44" w:tooltip="Epstein, 2001 #98" w:history="1">
        <w:r w:rsidR="00AC4C1C" w:rsidRPr="008F27B9">
          <w:rPr>
            <w:rFonts w:cs="Arial"/>
            <w:noProof/>
            <w:szCs w:val="20"/>
            <w:lang w:eastAsia="en-US"/>
          </w:rPr>
          <w:t>44-46</w:t>
        </w:r>
      </w:hyperlink>
      <w:r w:rsidR="00AC4C1C" w:rsidRPr="008F27B9">
        <w:rPr>
          <w:rFonts w:cs="Arial"/>
          <w:noProof/>
          <w:szCs w:val="20"/>
          <w:lang w:eastAsia="en-US"/>
        </w:rPr>
        <w:t>]</w:t>
      </w:r>
      <w:r w:rsidR="00707574" w:rsidRPr="008F27B9">
        <w:rPr>
          <w:rFonts w:cs="Arial"/>
          <w:szCs w:val="20"/>
          <w:lang w:eastAsia="en-US"/>
        </w:rPr>
        <w:fldChar w:fldCharType="end"/>
      </w:r>
      <w:r w:rsidRPr="008F27B9">
        <w:rPr>
          <w:rFonts w:cs="Arial"/>
          <w:szCs w:val="20"/>
          <w:lang w:eastAsia="en-US"/>
        </w:rPr>
        <w:t xml:space="preserve">, and thus system </w:t>
      </w:r>
      <w:r w:rsidR="006827EA" w:rsidRPr="008F27B9">
        <w:rPr>
          <w:rFonts w:cs="Arial"/>
          <w:szCs w:val="20"/>
          <w:lang w:eastAsia="en-US"/>
        </w:rPr>
        <w:t>activity remains low</w:t>
      </w:r>
      <w:r w:rsidRPr="008F27B9">
        <w:rPr>
          <w:rFonts w:cs="Arial"/>
          <w:szCs w:val="20"/>
          <w:lang w:eastAsia="en-US"/>
        </w:rPr>
        <w:t>. With low partial pressures of oxygen, however, the HIF-</w:t>
      </w:r>
      <w:r w:rsidRPr="008F27B9">
        <w:rPr>
          <w:rFonts w:cs="Calibri"/>
          <w:szCs w:val="20"/>
          <w:lang w:eastAsia="en-US"/>
        </w:rPr>
        <w:t>α</w:t>
      </w:r>
      <w:r w:rsidRPr="008F27B9">
        <w:rPr>
          <w:rFonts w:cs="Arial"/>
          <w:szCs w:val="20"/>
          <w:lang w:eastAsia="en-US"/>
        </w:rPr>
        <w:t xml:space="preserve"> subunits are stabilised and form heterodimers with the nuclear HIF-1</w:t>
      </w:r>
      <w:r w:rsidRPr="008F27B9">
        <w:rPr>
          <w:rFonts w:cs="Calibri"/>
          <w:szCs w:val="20"/>
          <w:lang w:eastAsia="en-US"/>
        </w:rPr>
        <w:t>β subunit. The dimer interacts with hypoxia-response elements in promoter regions to increase the expression of target genes including erythropoietin (</w:t>
      </w:r>
      <w:r w:rsidRPr="008F27B9">
        <w:rPr>
          <w:rFonts w:cs="Calibri"/>
          <w:i/>
          <w:szCs w:val="20"/>
          <w:lang w:eastAsia="en-US"/>
        </w:rPr>
        <w:t>EPO</w:t>
      </w:r>
      <w:r w:rsidRPr="008F27B9">
        <w:rPr>
          <w:rFonts w:cs="Calibri"/>
          <w:szCs w:val="20"/>
          <w:lang w:eastAsia="en-US"/>
        </w:rPr>
        <w:t>) and vascular endothelial growth factor A (</w:t>
      </w:r>
      <w:r w:rsidRPr="008F27B9">
        <w:rPr>
          <w:rFonts w:cs="Calibri"/>
          <w:i/>
          <w:szCs w:val="20"/>
          <w:lang w:eastAsia="en-US"/>
        </w:rPr>
        <w:t>VEGFA</w:t>
      </w:r>
      <w:r w:rsidRPr="008F27B9">
        <w:rPr>
          <w:rFonts w:cs="Calibri"/>
          <w:szCs w:val="20"/>
          <w:lang w:eastAsia="en-US"/>
        </w:rPr>
        <w:t xml:space="preserve">), thereby mediating changes in oxygen delivery </w:t>
      </w:r>
      <w:r w:rsidR="00707574" w:rsidRPr="008F27B9">
        <w:rPr>
          <w:rFonts w:cs="Calibri"/>
          <w:szCs w:val="20"/>
          <w:lang w:eastAsia="en-US"/>
        </w:rPr>
        <w:fldChar w:fldCharType="begin"/>
      </w:r>
      <w:r w:rsidR="00AC4C1C" w:rsidRPr="008F27B9">
        <w:rPr>
          <w:rFonts w:cs="Calibri"/>
          <w:szCs w:val="20"/>
          <w:lang w:eastAsia="en-US"/>
        </w:rPr>
        <w:instrText xml:space="preserve"> ADDIN EN.CITE &lt;EndNote&gt;&lt;Cite&gt;&lt;Author&gt;Semenza&lt;/Author&gt;&lt;Year&gt;2012&lt;/Year&gt;&lt;RecNum&gt;44&lt;/RecNum&gt;&lt;DisplayText&gt;[43]&lt;/DisplayText&gt;&lt;record&gt;&lt;rec-number&gt;44&lt;/rec-number&gt;&lt;foreign-keys&gt;&lt;key app="EN" db-id="wrp20zfth9rxapedva7xz507fdr9zwt200f9" timestamp="1447522793"&gt;44&lt;/key&gt;&lt;/foreign-keys&gt;&lt;ref-type name="Journal Article"&gt;17&lt;/ref-type&gt;&lt;contributors&gt;&lt;authors&gt;&lt;author&gt;Semenza, G. L.&lt;/author&gt;&lt;/authors&gt;&lt;/contributors&gt;&lt;auth-address&gt;Vascular Program, Institute for Cell Engineering, Departments of Pediatrics, Medicine, Oncology, Radiation Oncology, and Biological Chemistry, McKusick-Nathans Institute of Genetic Medicine, The Johns Hopkins University School of Medicine, Baltimore, MD 21205, USA. gsemenza@jhmi.edu&lt;/auth-address&gt;&lt;titles&gt;&lt;title&gt;Hypoxia-inducible factors in physiology and medicine&lt;/title&gt;&lt;secondary-title&gt;Cell&lt;/secondary-title&gt;&lt;alt-title&gt;Cell&lt;/alt-title&gt;&lt;/titles&gt;&lt;periodical&gt;&lt;full-title&gt;Cell&lt;/full-title&gt;&lt;abbr-1&gt;Cell&lt;/abbr-1&gt;&lt;/periodical&gt;&lt;alt-periodical&gt;&lt;full-title&gt;Cell&lt;/full-title&gt;&lt;abbr-1&gt;Cell&lt;/abbr-1&gt;&lt;/alt-periodical&gt;&lt;pages&gt;399-408&lt;/pages&gt;&lt;volume&gt;148&lt;/volume&gt;&lt;number&gt;3&lt;/number&gt;&lt;keywords&gt;&lt;keyword&gt;Animals&lt;/keyword&gt;&lt;keyword&gt;Anoxia/metabolism&lt;/keyword&gt;&lt;keyword&gt;Basic Helix-Loop-Helix Transcription Factors/*genetics&lt;/keyword&gt;&lt;keyword&gt;*Biological Evolution&lt;/keyword&gt;&lt;keyword&gt;Chronic Disease&lt;/keyword&gt;&lt;keyword&gt;Embryonic Development&lt;/keyword&gt;&lt;keyword&gt;Humans&lt;/keyword&gt;&lt;keyword&gt;Oxygen/*metabolism&lt;/keyword&gt;&lt;/keywords&gt;&lt;dates&gt;&lt;year&gt;2012&lt;/year&gt;&lt;pub-dates&gt;&lt;date&gt;Feb 3&lt;/date&gt;&lt;/pub-dates&gt;&lt;/dates&gt;&lt;isbn&gt;1097-4172 (Electronic)&amp;#xD;0092-8674 (Linking)&lt;/isbn&gt;&lt;accession-num&gt;22304911&lt;/accession-num&gt;&lt;urls&gt;&lt;related-urls&gt;&lt;url&gt;http://www.ncbi.nlm.nih.gov/pubmed/22304911&lt;/url&gt;&lt;/related-urls&gt;&lt;/urls&gt;&lt;custom2&gt;3437543&lt;/custom2&gt;&lt;electronic-resource-num&gt;10.1016/j.cell.2012.01.021&lt;/electronic-resource-num&gt;&lt;/record&gt;&lt;/Cite&gt;&lt;/EndNote&gt;</w:instrText>
      </w:r>
      <w:r w:rsidR="00707574" w:rsidRPr="008F27B9">
        <w:rPr>
          <w:rFonts w:cs="Calibri"/>
          <w:szCs w:val="20"/>
          <w:lang w:eastAsia="en-US"/>
        </w:rPr>
        <w:fldChar w:fldCharType="separate"/>
      </w:r>
      <w:r w:rsidR="00AC4C1C" w:rsidRPr="008F27B9">
        <w:rPr>
          <w:rFonts w:cs="Calibri"/>
          <w:noProof/>
          <w:szCs w:val="20"/>
          <w:lang w:eastAsia="en-US"/>
        </w:rPr>
        <w:t>[</w:t>
      </w:r>
      <w:hyperlink w:anchor="_ENREF_43" w:tooltip="Semenza, 2012 #44" w:history="1">
        <w:r w:rsidR="00AC4C1C" w:rsidRPr="008F27B9">
          <w:rPr>
            <w:rFonts w:cs="Calibri"/>
            <w:noProof/>
            <w:szCs w:val="20"/>
            <w:lang w:eastAsia="en-US"/>
          </w:rPr>
          <w:t>43</w:t>
        </w:r>
      </w:hyperlink>
      <w:r w:rsidR="00AC4C1C" w:rsidRPr="008F27B9">
        <w:rPr>
          <w:rFonts w:cs="Calibri"/>
          <w:noProof/>
          <w:szCs w:val="20"/>
          <w:lang w:eastAsia="en-US"/>
        </w:rPr>
        <w:t>]</w:t>
      </w:r>
      <w:r w:rsidR="00707574" w:rsidRPr="008F27B9">
        <w:rPr>
          <w:rFonts w:cs="Calibri"/>
          <w:szCs w:val="20"/>
          <w:lang w:eastAsia="en-US"/>
        </w:rPr>
        <w:fldChar w:fldCharType="end"/>
      </w:r>
      <w:r w:rsidRPr="008F27B9">
        <w:rPr>
          <w:rFonts w:cs="Calibri"/>
          <w:szCs w:val="20"/>
          <w:lang w:eastAsia="en-US"/>
        </w:rPr>
        <w:t xml:space="preserve">. The HIF pathway also regulates cellular metabolism, with HIF-1 activation increasing the expression of many glycolytic enzymes </w:t>
      </w:r>
      <w:r w:rsidR="00707574" w:rsidRPr="008F27B9">
        <w:rPr>
          <w:rFonts w:cs="Calibri"/>
          <w:szCs w:val="20"/>
          <w:lang w:eastAsia="en-US"/>
        </w:rPr>
        <w:fldChar w:fldCharType="begin"/>
      </w:r>
      <w:r w:rsidR="00AC4C1C" w:rsidRPr="008F27B9">
        <w:rPr>
          <w:rFonts w:cs="Calibri"/>
          <w:szCs w:val="20"/>
          <w:lang w:eastAsia="en-US"/>
        </w:rPr>
        <w:instrText xml:space="preserve"> ADDIN EN.CITE &lt;EndNote&gt;&lt;Cite&gt;&lt;Author&gt;Semenza&lt;/Author&gt;&lt;Year&gt;1994&lt;/Year&gt;&lt;RecNum&gt;61&lt;/RecNum&gt;&lt;DisplayText&gt;[47]&lt;/DisplayText&gt;&lt;record&gt;&lt;rec-number&gt;61&lt;/rec-number&gt;&lt;foreign-keys&gt;&lt;key app="EN" db-id="wrp20zfth9rxapedva7xz507fdr9zwt200f9" timestamp="1486636631"&gt;61&lt;/key&gt;&lt;/foreign-keys&gt;&lt;ref-type name="Journal Article"&gt;17&lt;/ref-type&gt;&lt;contributors&gt;&lt;authors&gt;&lt;author&gt;Semenza, G. L.&lt;/author&gt;&lt;author&gt;Roth, P. H.&lt;/author&gt;&lt;author&gt;Fang, H. M.&lt;/author&gt;&lt;author&gt;Wang, G. L.&lt;/author&gt;&lt;/authors&gt;&lt;/contributors&gt;&lt;auth-address&gt;Department of Pediatrics, Johns Hopkins University School of Medicine, Baltimore, Maryland 21287-3914.&lt;/auth-address&gt;&lt;titles&gt;&lt;title&gt;Transcriptional regulation of genes encoding glycolytic enzymes by hypoxia-inducible factor 1&lt;/title&gt;&lt;secondary-title&gt;J Biol Chem&lt;/secondary-title&gt;&lt;/titles&gt;&lt;periodical&gt;&lt;full-title&gt;J Biol Chem&lt;/full-title&gt;&lt;/periodical&gt;&lt;pages&gt;23757-63&lt;/pages&gt;&lt;volume&gt;269&lt;/volume&gt;&lt;number&gt;38&lt;/number&gt;&lt;keywords&gt;&lt;keyword&gt;Base Sequence&lt;/keyword&gt;&lt;keyword&gt;Consensus Sequence&lt;/keyword&gt;&lt;keyword&gt;DNA Primers/chemistry&lt;/keyword&gt;&lt;keyword&gt;DNA-Binding Proteins/*physiology&lt;/keyword&gt;&lt;keyword&gt;Fructose-Bisphosphate Aldolase/genetics&lt;/keyword&gt;&lt;keyword&gt;*Glycolysis&lt;/keyword&gt;&lt;keyword&gt;HeLa Cells&lt;/keyword&gt;&lt;keyword&gt;Humans&lt;/keyword&gt;&lt;keyword&gt;Hypoxia/*metabolism&lt;/keyword&gt;&lt;keyword&gt;Hypoxia-Inducible Factor 1&lt;/keyword&gt;&lt;keyword&gt;Hypoxia-Inducible Factor 1, alpha Subunit&lt;/keyword&gt;&lt;keyword&gt;Molecular Sequence Data&lt;/keyword&gt;&lt;keyword&gt;Nuclear Proteins/*physiology&lt;/keyword&gt;&lt;keyword&gt;Phosphoglucomutase/genetics&lt;/keyword&gt;&lt;keyword&gt;Phosphoglycerate Kinase/genetics&lt;/keyword&gt;&lt;keyword&gt;Promoter Regions, Genetic&lt;/keyword&gt;&lt;keyword&gt;Transcription Factors/*physiology&lt;/keyword&gt;&lt;keyword&gt;Transcription, Genetic&lt;/keyword&gt;&lt;/keywords&gt;&lt;dates&gt;&lt;year&gt;1994&lt;/year&gt;&lt;pub-dates&gt;&lt;date&gt;Sep 23&lt;/date&gt;&lt;/pub-dates&gt;&lt;/dates&gt;&lt;isbn&gt;0021-9258 (Print)&amp;#xD;0021-9258 (Linking)&lt;/isbn&gt;&lt;accession-num&gt;8089148&lt;/accession-num&gt;&lt;urls&gt;&lt;related-urls&gt;&lt;url&gt;https://www.ncbi.nlm.nih.gov/pubmed/8089148&lt;/url&gt;&lt;/related-urls&gt;&lt;/urls&gt;&lt;/record&gt;&lt;/Cite&gt;&lt;/EndNote&gt;</w:instrText>
      </w:r>
      <w:r w:rsidR="00707574" w:rsidRPr="008F27B9">
        <w:rPr>
          <w:rFonts w:cs="Calibri"/>
          <w:szCs w:val="20"/>
          <w:lang w:eastAsia="en-US"/>
        </w:rPr>
        <w:fldChar w:fldCharType="separate"/>
      </w:r>
      <w:r w:rsidR="00AC4C1C" w:rsidRPr="008F27B9">
        <w:rPr>
          <w:rFonts w:cs="Calibri"/>
          <w:noProof/>
          <w:szCs w:val="20"/>
          <w:lang w:eastAsia="en-US"/>
        </w:rPr>
        <w:t>[</w:t>
      </w:r>
      <w:hyperlink w:anchor="_ENREF_47" w:tooltip="Semenza, 1994 #61" w:history="1">
        <w:r w:rsidR="00AC4C1C" w:rsidRPr="008F27B9">
          <w:rPr>
            <w:rFonts w:cs="Calibri"/>
            <w:noProof/>
            <w:szCs w:val="20"/>
            <w:lang w:eastAsia="en-US"/>
          </w:rPr>
          <w:t>47</w:t>
        </w:r>
      </w:hyperlink>
      <w:r w:rsidR="00AC4C1C" w:rsidRPr="008F27B9">
        <w:rPr>
          <w:rFonts w:cs="Calibri"/>
          <w:noProof/>
          <w:szCs w:val="20"/>
          <w:lang w:eastAsia="en-US"/>
        </w:rPr>
        <w:t>]</w:t>
      </w:r>
      <w:r w:rsidR="00707574" w:rsidRPr="008F27B9">
        <w:rPr>
          <w:rFonts w:cs="Calibri"/>
          <w:szCs w:val="20"/>
          <w:lang w:eastAsia="en-US"/>
        </w:rPr>
        <w:fldChar w:fldCharType="end"/>
      </w:r>
      <w:r w:rsidRPr="008F27B9">
        <w:rPr>
          <w:rFonts w:cs="Calibri"/>
          <w:szCs w:val="20"/>
          <w:lang w:eastAsia="en-US"/>
        </w:rPr>
        <w:t xml:space="preserve"> </w:t>
      </w:r>
      <w:r w:rsidR="005B61D6" w:rsidRPr="008F27B9">
        <w:rPr>
          <w:rFonts w:cs="Calibri"/>
          <w:szCs w:val="20"/>
          <w:lang w:eastAsia="en-US"/>
        </w:rPr>
        <w:t xml:space="preserve">as well as </w:t>
      </w:r>
      <w:r w:rsidRPr="008F27B9">
        <w:rPr>
          <w:rFonts w:cs="Calibri"/>
          <w:szCs w:val="20"/>
          <w:lang w:eastAsia="en-US"/>
        </w:rPr>
        <w:t>pyruvate dehydrogenase kinase 1 (PDK1)</w:t>
      </w:r>
      <w:r w:rsidR="00417A8E" w:rsidRPr="008F27B9">
        <w:rPr>
          <w:rFonts w:cs="Calibri"/>
          <w:szCs w:val="20"/>
          <w:lang w:eastAsia="en-US"/>
        </w:rPr>
        <w:t>,</w:t>
      </w:r>
      <w:r w:rsidRPr="008F27B9">
        <w:rPr>
          <w:rFonts w:cs="Calibri"/>
          <w:szCs w:val="20"/>
          <w:lang w:eastAsia="en-US"/>
        </w:rPr>
        <w:t xml:space="preserve"> which inhibits pyruvate dehydrogenase (PDH) </w:t>
      </w:r>
      <w:r w:rsidR="00417A8E" w:rsidRPr="008F27B9">
        <w:rPr>
          <w:rFonts w:cs="Calibri"/>
          <w:szCs w:val="20"/>
          <w:lang w:eastAsia="en-US"/>
        </w:rPr>
        <w:t>thereby</w:t>
      </w:r>
      <w:r w:rsidRPr="008F27B9">
        <w:rPr>
          <w:rFonts w:cs="Calibri"/>
          <w:szCs w:val="20"/>
          <w:lang w:eastAsia="en-US"/>
        </w:rPr>
        <w:t xml:space="preserve"> contributing</w:t>
      </w:r>
      <w:r w:rsidR="009E3EA6" w:rsidRPr="008F27B9">
        <w:rPr>
          <w:rFonts w:cs="Calibri"/>
          <w:szCs w:val="20"/>
          <w:lang w:eastAsia="en-US"/>
        </w:rPr>
        <w:t xml:space="preserve"> further</w:t>
      </w:r>
      <w:r w:rsidRPr="008F27B9">
        <w:rPr>
          <w:rFonts w:cs="Calibri"/>
          <w:szCs w:val="20"/>
          <w:lang w:eastAsia="en-US"/>
        </w:rPr>
        <w:t xml:space="preserve"> to the suppression of oxidative metabolism</w:t>
      </w:r>
      <w:r w:rsidR="00844D8F" w:rsidRPr="008F27B9">
        <w:rPr>
          <w:rFonts w:cs="Calibri"/>
          <w:szCs w:val="20"/>
          <w:lang w:eastAsia="en-US"/>
        </w:rPr>
        <w:t xml:space="preserve"> </w:t>
      </w:r>
      <w:r w:rsidR="00707574" w:rsidRPr="008F27B9">
        <w:rPr>
          <w:rFonts w:cs="Calibri"/>
          <w:szCs w:val="20"/>
          <w:lang w:eastAsia="en-US"/>
        </w:rPr>
        <w:fldChar w:fldCharType="begin">
          <w:fldData xml:space="preserve">PEVuZE5vdGU+PENpdGU+PEF1dGhvcj5LaW08L0F1dGhvcj48WWVhcj4yMDA2PC9ZZWFyPjxSZWNO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</w:fldData>
        </w:fldChar>
      </w:r>
      <w:r w:rsidR="00AC4C1C" w:rsidRPr="008F27B9">
        <w:rPr>
          <w:rFonts w:cs="Calibri"/>
          <w:szCs w:val="20"/>
          <w:lang w:eastAsia="en-US"/>
        </w:rPr>
        <w:instrText xml:space="preserve"> ADDIN EN.CITE </w:instrText>
      </w:r>
      <w:r w:rsidR="00AC4C1C" w:rsidRPr="008F27B9">
        <w:rPr>
          <w:rFonts w:cs="Calibri"/>
          <w:szCs w:val="20"/>
          <w:lang w:eastAsia="en-US"/>
        </w:rPr>
        <w:fldChar w:fldCharType="begin">
          <w:fldData xml:space="preserve">PEVuZE5vdGU+PENpdGU+PEF1dGhvcj5LaW08L0F1dGhvcj48WWVhcj4yMDA2PC9ZZWFyPjxSZWNO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</w:fldData>
        </w:fldChar>
      </w:r>
      <w:r w:rsidR="00AC4C1C" w:rsidRPr="008F27B9">
        <w:rPr>
          <w:rFonts w:cs="Calibri"/>
          <w:szCs w:val="20"/>
          <w:lang w:eastAsia="en-US"/>
        </w:rPr>
        <w:instrText xml:space="preserve"> ADDIN EN.CITE.DATA </w:instrText>
      </w:r>
      <w:r w:rsidR="00AC4C1C" w:rsidRPr="008F27B9">
        <w:rPr>
          <w:rFonts w:cs="Calibri"/>
          <w:szCs w:val="20"/>
          <w:lang w:eastAsia="en-US"/>
        </w:rPr>
      </w:r>
      <w:r w:rsidR="00AC4C1C" w:rsidRPr="008F27B9">
        <w:rPr>
          <w:rFonts w:cs="Calibri"/>
          <w:szCs w:val="20"/>
          <w:lang w:eastAsia="en-US"/>
        </w:rPr>
        <w:fldChar w:fldCharType="end"/>
      </w:r>
      <w:r w:rsidR="00707574" w:rsidRPr="008F27B9">
        <w:rPr>
          <w:rFonts w:cs="Calibri"/>
          <w:szCs w:val="20"/>
          <w:lang w:eastAsia="en-US"/>
        </w:rPr>
        <w:fldChar w:fldCharType="separate"/>
      </w:r>
      <w:r w:rsidR="00AC4C1C" w:rsidRPr="008F27B9">
        <w:rPr>
          <w:rFonts w:cs="Calibri"/>
          <w:noProof/>
          <w:szCs w:val="20"/>
          <w:lang w:eastAsia="en-US"/>
        </w:rPr>
        <w:t>[</w:t>
      </w:r>
      <w:hyperlink w:anchor="_ENREF_48" w:tooltip="Kim, 2006 #88" w:history="1">
        <w:r w:rsidR="00AC4C1C" w:rsidRPr="008F27B9">
          <w:rPr>
            <w:rFonts w:cs="Calibri"/>
            <w:noProof/>
            <w:szCs w:val="20"/>
            <w:lang w:eastAsia="en-US"/>
          </w:rPr>
          <w:t>48</w:t>
        </w:r>
      </w:hyperlink>
      <w:r w:rsidR="00AC4C1C" w:rsidRPr="008F27B9">
        <w:rPr>
          <w:rFonts w:cs="Calibri"/>
          <w:noProof/>
          <w:szCs w:val="20"/>
          <w:lang w:eastAsia="en-US"/>
        </w:rPr>
        <w:t xml:space="preserve">, </w:t>
      </w:r>
      <w:hyperlink w:anchor="_ENREF_49" w:tooltip="Papandreou, 2006 #89" w:history="1">
        <w:r w:rsidR="00AC4C1C" w:rsidRPr="008F27B9">
          <w:rPr>
            <w:rFonts w:cs="Calibri"/>
            <w:noProof/>
            <w:szCs w:val="20"/>
            <w:lang w:eastAsia="en-US"/>
          </w:rPr>
          <w:t>49</w:t>
        </w:r>
      </w:hyperlink>
      <w:r w:rsidR="00AC4C1C" w:rsidRPr="008F27B9">
        <w:rPr>
          <w:rFonts w:cs="Calibri"/>
          <w:noProof/>
          <w:szCs w:val="20"/>
          <w:lang w:eastAsia="en-US"/>
        </w:rPr>
        <w:t>]</w:t>
      </w:r>
      <w:r w:rsidR="00707574" w:rsidRPr="008F27B9">
        <w:rPr>
          <w:rFonts w:cs="Calibri"/>
          <w:szCs w:val="20"/>
          <w:lang w:eastAsia="en-US"/>
        </w:rPr>
        <w:fldChar w:fldCharType="end"/>
      </w:r>
      <w:r w:rsidRPr="008F27B9">
        <w:rPr>
          <w:rFonts w:cs="Calibri"/>
          <w:szCs w:val="20"/>
          <w:lang w:eastAsia="en-US"/>
        </w:rPr>
        <w:t xml:space="preserve">. </w:t>
      </w:r>
      <w:r w:rsidRPr="008F27B9">
        <w:rPr>
          <w:rFonts w:cs="Arial"/>
          <w:szCs w:val="20"/>
          <w:lang w:eastAsia="en-US"/>
        </w:rPr>
        <w:t>Evidence supports the selection of genetic variants encoding components of the HIF pathway in Tibetans</w:t>
      </w:r>
      <w:r w:rsidR="0065226F" w:rsidRPr="008F27B9">
        <w:rPr>
          <w:rFonts w:cs="Arial"/>
          <w:szCs w:val="20"/>
          <w:lang w:eastAsia="en-US"/>
        </w:rPr>
        <w:t xml:space="preserve"> and Sherpas</w:t>
      </w:r>
      <w:r w:rsidRPr="008F27B9">
        <w:rPr>
          <w:rFonts w:cs="Arial"/>
          <w:szCs w:val="20"/>
          <w:lang w:eastAsia="en-US"/>
        </w:rPr>
        <w:t xml:space="preserve">, including </w:t>
      </w:r>
      <w:r w:rsidRPr="008F27B9">
        <w:rPr>
          <w:rFonts w:cs="Arial"/>
          <w:i/>
          <w:szCs w:val="20"/>
          <w:lang w:eastAsia="en-US"/>
        </w:rPr>
        <w:t>EPAS1</w:t>
      </w:r>
      <w:r w:rsidRPr="008F27B9">
        <w:rPr>
          <w:rFonts w:cs="Arial"/>
          <w:szCs w:val="20"/>
          <w:lang w:eastAsia="en-US"/>
        </w:rPr>
        <w:t xml:space="preserve"> (encoding HIF-2</w:t>
      </w:r>
      <w:r w:rsidRPr="008F27B9">
        <w:rPr>
          <w:rFonts w:cs="Calibri"/>
          <w:szCs w:val="20"/>
          <w:lang w:eastAsia="en-US"/>
        </w:rPr>
        <w:t>α</w:t>
      </w:r>
      <w:r w:rsidRPr="008F27B9">
        <w:rPr>
          <w:rFonts w:cs="Arial"/>
          <w:szCs w:val="20"/>
          <w:lang w:eastAsia="en-US"/>
        </w:rPr>
        <w:t xml:space="preserve">) </w:t>
      </w:r>
      <w:r w:rsidR="00707574" w:rsidRPr="008F27B9">
        <w:rPr>
          <w:rFonts w:cs="Arial"/>
          <w:szCs w:val="20"/>
          <w:lang w:eastAsia="en-US"/>
        </w:rPr>
        <w:fldChar w:fldCharType="begin">
          <w:fldData xml:space="preserve">PEVuZE5vdGU+PENpdGU+PEF1dGhvcj5CZWFsbDwvQXV0aG9yPjxZZWFyPjIwMTA8L1llYXI+PFJl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</w:fldData>
        </w:fldChar>
      </w:r>
      <w:r w:rsidR="00C76FF8" w:rsidRPr="008F27B9">
        <w:rPr>
          <w:rFonts w:cs="Arial"/>
          <w:szCs w:val="20"/>
          <w:lang w:eastAsia="en-US"/>
        </w:rPr>
        <w:instrText xml:space="preserve"> ADDIN EN.CITE </w:instrText>
      </w:r>
      <w:r w:rsidR="00C76FF8" w:rsidRPr="008F27B9">
        <w:rPr>
          <w:rFonts w:cs="Arial"/>
          <w:szCs w:val="20"/>
          <w:lang w:eastAsia="en-US"/>
        </w:rPr>
        <w:fldChar w:fldCharType="begin">
          <w:fldData xml:space="preserve">PEVuZE5vdGU+PENpdGU+PEF1dGhvcj5CZWFsbDwvQXV0aG9yPjxZZWFyPjIwMTA8L1llYXI+PFJl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</w:fldData>
        </w:fldChar>
      </w:r>
      <w:r w:rsidR="00C76FF8" w:rsidRPr="008F27B9">
        <w:rPr>
          <w:rFonts w:cs="Arial"/>
          <w:szCs w:val="20"/>
          <w:lang w:eastAsia="en-US"/>
        </w:rPr>
        <w:instrText xml:space="preserve"> ADDIN EN.CITE.DATA </w:instrText>
      </w:r>
      <w:r w:rsidR="00C76FF8" w:rsidRPr="008F27B9">
        <w:rPr>
          <w:rFonts w:cs="Arial"/>
          <w:szCs w:val="20"/>
          <w:lang w:eastAsia="en-US"/>
        </w:rPr>
      </w:r>
      <w:r w:rsidR="00C76FF8" w:rsidRPr="008F27B9">
        <w:rPr>
          <w:rFonts w:cs="Arial"/>
          <w:szCs w:val="20"/>
          <w:lang w:eastAsia="en-US"/>
        </w:rPr>
        <w:fldChar w:fldCharType="end"/>
      </w:r>
      <w:r w:rsidR="00707574" w:rsidRPr="008F27B9">
        <w:rPr>
          <w:rFonts w:cs="Arial"/>
          <w:szCs w:val="20"/>
          <w:lang w:eastAsia="en-US"/>
        </w:rPr>
      </w:r>
      <w:r w:rsidR="00707574" w:rsidRPr="008F27B9">
        <w:rPr>
          <w:rFonts w:cs="Arial"/>
          <w:szCs w:val="20"/>
          <w:lang w:eastAsia="en-US"/>
        </w:rPr>
        <w:fldChar w:fldCharType="separate"/>
      </w:r>
      <w:r w:rsidR="00C76FF8" w:rsidRPr="008F27B9">
        <w:rPr>
          <w:rFonts w:cs="Arial"/>
          <w:noProof/>
          <w:szCs w:val="20"/>
          <w:lang w:eastAsia="en-US"/>
        </w:rPr>
        <w:t>[</w:t>
      </w:r>
      <w:hyperlink w:anchor="_ENREF_6" w:tooltip="Beall, 2010 #9" w:history="1">
        <w:r w:rsidR="00AC4C1C" w:rsidRPr="008F27B9">
          <w:rPr>
            <w:rFonts w:cs="Arial"/>
            <w:noProof/>
            <w:szCs w:val="20"/>
            <w:lang w:eastAsia="en-US"/>
          </w:rPr>
          <w:t>6</w:t>
        </w:r>
      </w:hyperlink>
      <w:r w:rsidR="00C76FF8" w:rsidRPr="008F27B9">
        <w:rPr>
          <w:rFonts w:cs="Arial"/>
          <w:noProof/>
          <w:szCs w:val="20"/>
          <w:lang w:eastAsia="en-US"/>
        </w:rPr>
        <w:t xml:space="preserve">, </w:t>
      </w:r>
      <w:hyperlink w:anchor="_ENREF_11" w:tooltip="Bhandari, 2017 #103" w:history="1">
        <w:r w:rsidR="00AC4C1C" w:rsidRPr="008F27B9">
          <w:rPr>
            <w:rFonts w:cs="Arial"/>
            <w:noProof/>
            <w:szCs w:val="20"/>
            <w:lang w:eastAsia="en-US"/>
          </w:rPr>
          <w:t>11</w:t>
        </w:r>
      </w:hyperlink>
      <w:r w:rsidR="00C76FF8" w:rsidRPr="008F27B9">
        <w:rPr>
          <w:rFonts w:cs="Arial"/>
          <w:noProof/>
          <w:szCs w:val="20"/>
          <w:lang w:eastAsia="en-US"/>
        </w:rPr>
        <w:t xml:space="preserve">, </w:t>
      </w:r>
      <w:hyperlink w:anchor="_ENREF_13" w:tooltip="Hanaoka, 2012 #104" w:history="1">
        <w:r w:rsidR="00AC4C1C" w:rsidRPr="008F27B9">
          <w:rPr>
            <w:rFonts w:cs="Arial"/>
            <w:noProof/>
            <w:szCs w:val="20"/>
            <w:lang w:eastAsia="en-US"/>
          </w:rPr>
          <w:t>13</w:t>
        </w:r>
      </w:hyperlink>
      <w:r w:rsidR="00C76FF8" w:rsidRPr="008F27B9">
        <w:rPr>
          <w:rFonts w:cs="Arial"/>
          <w:noProof/>
          <w:szCs w:val="20"/>
          <w:lang w:eastAsia="en-US"/>
        </w:rPr>
        <w:t>]</w:t>
      </w:r>
      <w:r w:rsidR="00707574" w:rsidRPr="008F27B9">
        <w:rPr>
          <w:rFonts w:cs="Arial"/>
          <w:szCs w:val="20"/>
          <w:lang w:eastAsia="en-US"/>
        </w:rPr>
        <w:fldChar w:fldCharType="end"/>
      </w:r>
      <w:r w:rsidRPr="008F27B9">
        <w:rPr>
          <w:rFonts w:cs="Arial"/>
          <w:szCs w:val="20"/>
          <w:lang w:eastAsia="en-US"/>
        </w:rPr>
        <w:t xml:space="preserve"> and </w:t>
      </w:r>
      <w:r w:rsidRPr="008F27B9">
        <w:rPr>
          <w:rFonts w:cs="Arial"/>
          <w:i/>
          <w:szCs w:val="20"/>
          <w:lang w:eastAsia="en-US"/>
        </w:rPr>
        <w:t>EGLN1</w:t>
      </w:r>
      <w:r w:rsidRPr="008F27B9">
        <w:rPr>
          <w:rFonts w:cs="Arial"/>
          <w:szCs w:val="20"/>
          <w:lang w:eastAsia="en-US"/>
        </w:rPr>
        <w:t xml:space="preserve"> (encoding PHD2) </w:t>
      </w:r>
      <w:r w:rsidR="00707574" w:rsidRPr="008F27B9">
        <w:rPr>
          <w:rFonts w:cs="Arial"/>
          <w:szCs w:val="20"/>
          <w:lang w:eastAsia="en-US"/>
        </w:rPr>
        <w:fldChar w:fldCharType="begin">
          <w:fldData xml:space="preserve">PEVuZE5vdGU+PENpdGU+PEF1dGhvcj5TaW1vbnNvbjwvQXV0aG9yPjxZZWFyPjIwMTA8L1llYXI+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</w:fldData>
        </w:fldChar>
      </w:r>
      <w:r w:rsidR="00707574" w:rsidRPr="008F27B9">
        <w:rPr>
          <w:rFonts w:cs="Arial"/>
          <w:szCs w:val="20"/>
          <w:lang w:eastAsia="en-US"/>
        </w:rPr>
        <w:instrText xml:space="preserve"> ADDIN EN.CITE </w:instrText>
      </w:r>
      <w:r w:rsidR="00707574" w:rsidRPr="008F27B9">
        <w:rPr>
          <w:rFonts w:cs="Arial"/>
          <w:szCs w:val="20"/>
          <w:lang w:eastAsia="en-US"/>
        </w:rPr>
        <w:fldChar w:fldCharType="begin">
          <w:fldData xml:space="preserve">PEVuZE5vdGU+PENpdGU+PEF1dGhvcj5TaW1vbnNvbjwvQXV0aG9yPjxZZWFyPjIwMTA8L1llYXI+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</w:fldData>
        </w:fldChar>
      </w:r>
      <w:r w:rsidR="00707574" w:rsidRPr="008F27B9">
        <w:rPr>
          <w:rFonts w:cs="Arial"/>
          <w:szCs w:val="20"/>
          <w:lang w:eastAsia="en-US"/>
        </w:rPr>
        <w:instrText xml:space="preserve"> ADDIN EN.CITE.DATA </w:instrText>
      </w:r>
      <w:r w:rsidR="00707574" w:rsidRPr="008F27B9">
        <w:rPr>
          <w:rFonts w:cs="Arial"/>
          <w:szCs w:val="20"/>
          <w:lang w:eastAsia="en-US"/>
        </w:rPr>
      </w:r>
      <w:r w:rsidR="00707574" w:rsidRPr="008F27B9">
        <w:rPr>
          <w:rFonts w:cs="Arial"/>
          <w:szCs w:val="20"/>
          <w:lang w:eastAsia="en-US"/>
        </w:rPr>
        <w:fldChar w:fldCharType="end"/>
      </w:r>
      <w:r w:rsidR="00707574" w:rsidRPr="008F27B9">
        <w:rPr>
          <w:rFonts w:cs="Arial"/>
          <w:szCs w:val="20"/>
          <w:lang w:eastAsia="en-US"/>
        </w:rPr>
      </w:r>
      <w:r w:rsidR="00707574" w:rsidRPr="008F27B9">
        <w:rPr>
          <w:rFonts w:cs="Arial"/>
          <w:szCs w:val="20"/>
          <w:lang w:eastAsia="en-US"/>
        </w:rPr>
        <w:fldChar w:fldCharType="separate"/>
      </w:r>
      <w:r w:rsidR="00707574" w:rsidRPr="008F27B9">
        <w:rPr>
          <w:rFonts w:cs="Arial"/>
          <w:noProof/>
          <w:szCs w:val="20"/>
          <w:lang w:eastAsia="en-US"/>
        </w:rPr>
        <w:t>[</w:t>
      </w:r>
      <w:hyperlink w:anchor="_ENREF_9" w:tooltip="Simonson, 2010 #11" w:history="1">
        <w:r w:rsidR="00AC4C1C" w:rsidRPr="008F27B9">
          <w:rPr>
            <w:rFonts w:cs="Arial"/>
            <w:noProof/>
            <w:szCs w:val="20"/>
            <w:lang w:eastAsia="en-US"/>
          </w:rPr>
          <w:t>9</w:t>
        </w:r>
      </w:hyperlink>
      <w:r w:rsidR="00707574" w:rsidRPr="008F27B9">
        <w:rPr>
          <w:rFonts w:cs="Arial"/>
          <w:noProof/>
          <w:szCs w:val="20"/>
          <w:lang w:eastAsia="en-US"/>
        </w:rPr>
        <w:t>]</w:t>
      </w:r>
      <w:r w:rsidR="00707574" w:rsidRPr="008F27B9">
        <w:rPr>
          <w:rFonts w:cs="Arial"/>
          <w:szCs w:val="20"/>
          <w:lang w:eastAsia="en-US"/>
        </w:rPr>
        <w:fldChar w:fldCharType="end"/>
      </w:r>
      <w:r w:rsidR="00E709A6" w:rsidRPr="008F27B9">
        <w:rPr>
          <w:rFonts w:cs="Arial"/>
          <w:szCs w:val="20"/>
          <w:lang w:eastAsia="en-US"/>
        </w:rPr>
        <w:t xml:space="preserve">. The Tibetan-enriched variant of </w:t>
      </w:r>
      <w:r w:rsidR="00E709A6" w:rsidRPr="008F27B9">
        <w:rPr>
          <w:rFonts w:cs="Arial"/>
          <w:i/>
          <w:szCs w:val="20"/>
          <w:lang w:eastAsia="en-US"/>
        </w:rPr>
        <w:t>EPAS1</w:t>
      </w:r>
      <w:r w:rsidRPr="008F27B9">
        <w:rPr>
          <w:rFonts w:cs="Arial"/>
          <w:szCs w:val="20"/>
          <w:lang w:eastAsia="en-US"/>
        </w:rPr>
        <w:t xml:space="preserve"> </w:t>
      </w:r>
      <w:r w:rsidR="00E709A6" w:rsidRPr="008F27B9">
        <w:rPr>
          <w:rFonts w:cs="Arial"/>
          <w:szCs w:val="20"/>
          <w:lang w:eastAsia="en-US"/>
        </w:rPr>
        <w:t xml:space="preserve">results in lower protein expression and was thus found to be associated both with the lower circulating haemoglobin levels </w:t>
      </w:r>
      <w:r w:rsidR="00E709A6" w:rsidRPr="008F27B9">
        <w:rPr>
          <w:rFonts w:cs="Arial"/>
          <w:szCs w:val="20"/>
          <w:lang w:eastAsia="en-US"/>
        </w:rPr>
        <w:lastRenderedPageBreak/>
        <w:t xml:space="preserve">in Tibetans, but also a suppressed pulmonary vasoconstriction response to hypoxia </w:t>
      </w:r>
      <w:r w:rsidR="00707574" w:rsidRPr="008F27B9">
        <w:rPr>
          <w:rFonts w:cs="Arial"/>
          <w:szCs w:val="20"/>
          <w:lang w:eastAsia="en-US"/>
        </w:rPr>
        <w:fldChar w:fldCharType="begin">
          <w:fldData xml:space="preserve">PEVuZE5vdGU+PENpdGU+PEF1dGhvcj5QZW5nPC9BdXRob3I+PFllYXI+MjAxNzwvWWVhcj48UmVj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</w:fldData>
        </w:fldChar>
      </w:r>
      <w:r w:rsidR="00C76FF8" w:rsidRPr="008F27B9">
        <w:rPr>
          <w:rFonts w:cs="Arial"/>
          <w:szCs w:val="20"/>
          <w:lang w:eastAsia="en-US"/>
        </w:rPr>
        <w:instrText xml:space="preserve"> ADDIN EN.CITE </w:instrText>
      </w:r>
      <w:r w:rsidR="00C76FF8" w:rsidRPr="008F27B9">
        <w:rPr>
          <w:rFonts w:cs="Arial"/>
          <w:szCs w:val="20"/>
          <w:lang w:eastAsia="en-US"/>
        </w:rPr>
        <w:fldChar w:fldCharType="begin">
          <w:fldData xml:space="preserve">PEVuZE5vdGU+PENpdGU+PEF1dGhvcj5QZW5nPC9BdXRob3I+PFllYXI+MjAxNzwvWWVhcj48UmVj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</w:fldData>
        </w:fldChar>
      </w:r>
      <w:r w:rsidR="00C76FF8" w:rsidRPr="008F27B9">
        <w:rPr>
          <w:rFonts w:cs="Arial"/>
          <w:szCs w:val="20"/>
          <w:lang w:eastAsia="en-US"/>
        </w:rPr>
        <w:instrText xml:space="preserve"> ADDIN EN.CITE.DATA </w:instrText>
      </w:r>
      <w:r w:rsidR="00C76FF8" w:rsidRPr="008F27B9">
        <w:rPr>
          <w:rFonts w:cs="Arial"/>
          <w:szCs w:val="20"/>
          <w:lang w:eastAsia="en-US"/>
        </w:rPr>
      </w:r>
      <w:r w:rsidR="00C76FF8" w:rsidRPr="008F27B9">
        <w:rPr>
          <w:rFonts w:cs="Arial"/>
          <w:szCs w:val="20"/>
          <w:lang w:eastAsia="en-US"/>
        </w:rPr>
        <w:fldChar w:fldCharType="end"/>
      </w:r>
      <w:r w:rsidR="00707574" w:rsidRPr="008F27B9">
        <w:rPr>
          <w:rFonts w:cs="Arial"/>
          <w:szCs w:val="20"/>
          <w:lang w:eastAsia="en-US"/>
        </w:rPr>
      </w:r>
      <w:r w:rsidR="00707574" w:rsidRPr="008F27B9">
        <w:rPr>
          <w:rFonts w:cs="Arial"/>
          <w:szCs w:val="20"/>
          <w:lang w:eastAsia="en-US"/>
        </w:rPr>
        <w:fldChar w:fldCharType="separate"/>
      </w:r>
      <w:r w:rsidR="00C76FF8" w:rsidRPr="008F27B9">
        <w:rPr>
          <w:rFonts w:cs="Arial"/>
          <w:noProof/>
          <w:szCs w:val="20"/>
          <w:lang w:eastAsia="en-US"/>
        </w:rPr>
        <w:t>[</w:t>
      </w:r>
      <w:hyperlink w:anchor="_ENREF_14" w:tooltip="Peng, 2017 #106" w:history="1">
        <w:r w:rsidR="00AC4C1C" w:rsidRPr="008F27B9">
          <w:rPr>
            <w:rFonts w:cs="Arial"/>
            <w:noProof/>
            <w:szCs w:val="20"/>
            <w:lang w:eastAsia="en-US"/>
          </w:rPr>
          <w:t>14</w:t>
        </w:r>
      </w:hyperlink>
      <w:r w:rsidR="00C76FF8" w:rsidRPr="008F27B9">
        <w:rPr>
          <w:rFonts w:cs="Arial"/>
          <w:noProof/>
          <w:szCs w:val="20"/>
          <w:lang w:eastAsia="en-US"/>
        </w:rPr>
        <w:t>]</w:t>
      </w:r>
      <w:r w:rsidR="00707574" w:rsidRPr="008F27B9">
        <w:rPr>
          <w:rFonts w:cs="Arial"/>
          <w:szCs w:val="20"/>
          <w:lang w:eastAsia="en-US"/>
        </w:rPr>
        <w:fldChar w:fldCharType="end"/>
      </w:r>
      <w:r w:rsidR="00E709A6" w:rsidRPr="008F27B9">
        <w:rPr>
          <w:rFonts w:cs="Arial"/>
          <w:szCs w:val="20"/>
          <w:lang w:eastAsia="en-US"/>
        </w:rPr>
        <w:t xml:space="preserve">. </w:t>
      </w:r>
      <w:r w:rsidR="00E949A4" w:rsidRPr="008F27B9">
        <w:rPr>
          <w:rFonts w:cs="Arial"/>
          <w:szCs w:val="20"/>
          <w:lang w:eastAsia="en-US"/>
        </w:rPr>
        <w:t>Given t</w:t>
      </w:r>
      <w:r w:rsidR="00E709A6" w:rsidRPr="008F27B9">
        <w:rPr>
          <w:rFonts w:cs="Arial"/>
          <w:szCs w:val="20"/>
          <w:lang w:eastAsia="en-US"/>
        </w:rPr>
        <w:t xml:space="preserve">he role of the HIF-pathway in metabolic modulation, </w:t>
      </w:r>
      <w:r w:rsidR="00E949A4" w:rsidRPr="008F27B9">
        <w:rPr>
          <w:rFonts w:cs="Arial"/>
          <w:szCs w:val="20"/>
          <w:lang w:eastAsia="en-US"/>
        </w:rPr>
        <w:t>it is likely</w:t>
      </w:r>
      <w:r w:rsidR="00417A8E" w:rsidRPr="008F27B9">
        <w:rPr>
          <w:rFonts w:cs="Arial"/>
          <w:szCs w:val="20"/>
          <w:lang w:eastAsia="en-US"/>
        </w:rPr>
        <w:t xml:space="preserve"> </w:t>
      </w:r>
      <w:r w:rsidR="006F2C5B" w:rsidRPr="008F27B9">
        <w:rPr>
          <w:rFonts w:cs="Arial"/>
          <w:szCs w:val="20"/>
          <w:lang w:eastAsia="en-US"/>
        </w:rPr>
        <w:t>that the adaptive phenotype</w:t>
      </w:r>
      <w:r w:rsidRPr="008F27B9">
        <w:rPr>
          <w:rFonts w:cs="Arial"/>
          <w:szCs w:val="20"/>
          <w:lang w:eastAsia="en-US"/>
        </w:rPr>
        <w:t xml:space="preserve"> </w:t>
      </w:r>
      <w:r w:rsidR="00E949A4" w:rsidRPr="008F27B9">
        <w:rPr>
          <w:rFonts w:cs="Arial"/>
          <w:szCs w:val="20"/>
          <w:lang w:eastAsia="en-US"/>
        </w:rPr>
        <w:t xml:space="preserve">in these populations </w:t>
      </w:r>
      <w:r w:rsidRPr="008F27B9">
        <w:rPr>
          <w:rFonts w:cs="Arial"/>
          <w:szCs w:val="20"/>
          <w:lang w:eastAsia="en-US"/>
        </w:rPr>
        <w:t>may</w:t>
      </w:r>
      <w:r w:rsidR="009E3EA6" w:rsidRPr="008F27B9">
        <w:rPr>
          <w:rFonts w:cs="Arial"/>
          <w:szCs w:val="20"/>
          <w:lang w:eastAsia="en-US"/>
        </w:rPr>
        <w:t xml:space="preserve"> </w:t>
      </w:r>
      <w:r w:rsidR="00E949A4" w:rsidRPr="008F27B9">
        <w:rPr>
          <w:rFonts w:cs="Arial"/>
          <w:szCs w:val="20"/>
          <w:lang w:eastAsia="en-US"/>
        </w:rPr>
        <w:t>also</w:t>
      </w:r>
      <w:r w:rsidRPr="008F27B9">
        <w:rPr>
          <w:rFonts w:cs="Arial"/>
          <w:szCs w:val="20"/>
          <w:lang w:eastAsia="en-US"/>
        </w:rPr>
        <w:t xml:space="preserve"> include metabo</w:t>
      </w:r>
      <w:r w:rsidR="006F2C5B" w:rsidRPr="008F27B9">
        <w:rPr>
          <w:rFonts w:cs="Arial"/>
          <w:szCs w:val="20"/>
          <w:lang w:eastAsia="en-US"/>
        </w:rPr>
        <w:t>lic adjustment in addition to enhancement of</w:t>
      </w:r>
      <w:r w:rsidRPr="008F27B9">
        <w:rPr>
          <w:rFonts w:cs="Arial"/>
          <w:szCs w:val="20"/>
          <w:lang w:eastAsia="en-US"/>
        </w:rPr>
        <w:t xml:space="preserve"> oxygen delivery.</w:t>
      </w:r>
    </w:p>
    <w:p w14:paraId="60967379" w14:textId="77777777" w:rsidR="00172F45" w:rsidRPr="008F27B9" w:rsidRDefault="00172F45" w:rsidP="00E20372">
      <w:pPr>
        <w:spacing w:after="0" w:line="480" w:lineRule="auto"/>
        <w:jc w:val="both"/>
        <w:rPr>
          <w:rFonts w:cs="Arial"/>
          <w:b/>
          <w:szCs w:val="20"/>
          <w:lang w:eastAsia="en-US"/>
        </w:rPr>
      </w:pPr>
    </w:p>
    <w:p w14:paraId="06D8C8F2" w14:textId="10FC25BE" w:rsidR="007D4763" w:rsidRPr="008F27B9" w:rsidRDefault="008B770B" w:rsidP="00E20372">
      <w:pPr>
        <w:spacing w:after="0" w:line="480" w:lineRule="auto"/>
        <w:jc w:val="both"/>
        <w:rPr>
          <w:rFonts w:cs="Arial"/>
          <w:b/>
          <w:szCs w:val="20"/>
          <w:lang w:eastAsia="en-US"/>
        </w:rPr>
      </w:pPr>
      <w:r w:rsidRPr="008F27B9">
        <w:rPr>
          <w:rFonts w:cs="Arial"/>
          <w:b/>
          <w:szCs w:val="20"/>
          <w:lang w:eastAsia="en-US"/>
        </w:rPr>
        <w:t>Metabolic substrate switching</w:t>
      </w:r>
      <w:r w:rsidR="007D4763" w:rsidRPr="008F27B9">
        <w:rPr>
          <w:rFonts w:cs="Arial"/>
          <w:b/>
          <w:szCs w:val="20"/>
          <w:lang w:eastAsia="en-US"/>
        </w:rPr>
        <w:t xml:space="preserve"> and </w:t>
      </w:r>
      <w:r w:rsidR="007D4763" w:rsidRPr="008F27B9">
        <w:rPr>
          <w:rFonts w:cs="Arial"/>
          <w:b/>
          <w:i/>
          <w:szCs w:val="20"/>
          <w:lang w:eastAsia="en-US"/>
        </w:rPr>
        <w:t>PPARA</w:t>
      </w:r>
      <w:r w:rsidR="007D4763" w:rsidRPr="008F27B9">
        <w:rPr>
          <w:rFonts w:cs="Arial"/>
          <w:b/>
          <w:szCs w:val="20"/>
          <w:lang w:eastAsia="en-US"/>
        </w:rPr>
        <w:t xml:space="preserve"> as a target of interest</w:t>
      </w:r>
    </w:p>
    <w:p w14:paraId="45A1932D" w14:textId="09DBDD9B" w:rsidR="00646E08" w:rsidRPr="008F27B9" w:rsidRDefault="00646E08" w:rsidP="00646E08">
      <w:pPr>
        <w:spacing w:after="0" w:line="480" w:lineRule="auto"/>
        <w:jc w:val="both"/>
        <w:rPr>
          <w:rFonts w:cs="Arial"/>
          <w:szCs w:val="20"/>
          <w:lang w:eastAsia="en-US"/>
        </w:rPr>
      </w:pPr>
      <w:r w:rsidRPr="008F27B9">
        <w:rPr>
          <w:rFonts w:cs="Arial"/>
          <w:szCs w:val="20"/>
          <w:lang w:eastAsia="en-US"/>
        </w:rPr>
        <w:t>Further</w:t>
      </w:r>
      <w:r w:rsidR="00417A8E" w:rsidRPr="008F27B9">
        <w:rPr>
          <w:rFonts w:cs="Arial"/>
          <w:szCs w:val="20"/>
          <w:lang w:eastAsia="en-US"/>
        </w:rPr>
        <w:t xml:space="preserve"> compelling</w:t>
      </w:r>
      <w:r w:rsidRPr="008F27B9">
        <w:rPr>
          <w:rFonts w:cs="Arial"/>
          <w:szCs w:val="20"/>
          <w:lang w:eastAsia="en-US"/>
        </w:rPr>
        <w:t xml:space="preserve"> evidence</w:t>
      </w:r>
      <w:r w:rsidR="00417A8E" w:rsidRPr="008F27B9">
        <w:rPr>
          <w:rFonts w:cs="Arial"/>
          <w:szCs w:val="20"/>
          <w:lang w:eastAsia="en-US"/>
        </w:rPr>
        <w:t xml:space="preserve"> for metabolic mechanisms of adaptation emerged from a genomic scan in Tibetan highlanders, which highlighted a haplotype of </w:t>
      </w:r>
      <w:r w:rsidRPr="008F27B9">
        <w:rPr>
          <w:rFonts w:cs="Arial"/>
          <w:i/>
          <w:szCs w:val="20"/>
          <w:lang w:eastAsia="en-US"/>
        </w:rPr>
        <w:t>PPARA</w:t>
      </w:r>
      <w:r w:rsidR="00417A8E" w:rsidRPr="008F27B9">
        <w:rPr>
          <w:rFonts w:cs="Arial"/>
          <w:szCs w:val="20"/>
          <w:lang w:eastAsia="en-US"/>
        </w:rPr>
        <w:t xml:space="preserve"> that was positively selected and associated with the phenotype of a lower haematocrit </w:t>
      </w:r>
      <w:r w:rsidR="00707574" w:rsidRPr="008F27B9">
        <w:rPr>
          <w:rFonts w:cs="Arial"/>
          <w:szCs w:val="20"/>
          <w:lang w:eastAsia="en-US"/>
        </w:rPr>
        <w:fldChar w:fldCharType="begin">
          <w:fldData xml:space="preserve">PEVuZE5vdGU+PENpdGU+PEF1dGhvcj5TaW1vbnNvbjwvQXV0aG9yPjxZZWFyPjIwMTA8L1llYXI+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</w:fldData>
        </w:fldChar>
      </w:r>
      <w:r w:rsidR="00707574" w:rsidRPr="008F27B9">
        <w:rPr>
          <w:rFonts w:cs="Arial"/>
          <w:szCs w:val="20"/>
          <w:lang w:eastAsia="en-US"/>
        </w:rPr>
        <w:instrText xml:space="preserve"> ADDIN EN.CITE </w:instrText>
      </w:r>
      <w:r w:rsidR="00707574" w:rsidRPr="008F27B9">
        <w:rPr>
          <w:rFonts w:cs="Arial"/>
          <w:szCs w:val="20"/>
          <w:lang w:eastAsia="en-US"/>
        </w:rPr>
        <w:fldChar w:fldCharType="begin">
          <w:fldData xml:space="preserve">PEVuZE5vdGU+PENpdGU+PEF1dGhvcj5TaW1vbnNvbjwvQXV0aG9yPjxZZWFyPjIwMTA8L1llYXI+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</w:fldData>
        </w:fldChar>
      </w:r>
      <w:r w:rsidR="00707574" w:rsidRPr="008F27B9">
        <w:rPr>
          <w:rFonts w:cs="Arial"/>
          <w:szCs w:val="20"/>
          <w:lang w:eastAsia="en-US"/>
        </w:rPr>
        <w:instrText xml:space="preserve"> ADDIN EN.CITE.DATA </w:instrText>
      </w:r>
      <w:r w:rsidR="00707574" w:rsidRPr="008F27B9">
        <w:rPr>
          <w:rFonts w:cs="Arial"/>
          <w:szCs w:val="20"/>
          <w:lang w:eastAsia="en-US"/>
        </w:rPr>
      </w:r>
      <w:r w:rsidR="00707574" w:rsidRPr="008F27B9">
        <w:rPr>
          <w:rFonts w:cs="Arial"/>
          <w:szCs w:val="20"/>
          <w:lang w:eastAsia="en-US"/>
        </w:rPr>
        <w:fldChar w:fldCharType="end"/>
      </w:r>
      <w:r w:rsidR="00707574" w:rsidRPr="008F27B9">
        <w:rPr>
          <w:rFonts w:cs="Arial"/>
          <w:szCs w:val="20"/>
          <w:lang w:eastAsia="en-US"/>
        </w:rPr>
      </w:r>
      <w:r w:rsidR="00707574" w:rsidRPr="008F27B9">
        <w:rPr>
          <w:rFonts w:cs="Arial"/>
          <w:szCs w:val="20"/>
          <w:lang w:eastAsia="en-US"/>
        </w:rPr>
        <w:fldChar w:fldCharType="separate"/>
      </w:r>
      <w:r w:rsidR="00707574" w:rsidRPr="008F27B9">
        <w:rPr>
          <w:rFonts w:cs="Arial"/>
          <w:noProof/>
          <w:szCs w:val="20"/>
          <w:lang w:eastAsia="en-US"/>
        </w:rPr>
        <w:t>[</w:t>
      </w:r>
      <w:hyperlink w:anchor="_ENREF_9" w:tooltip="Simonson, 2010 #11" w:history="1">
        <w:r w:rsidR="00AC4C1C" w:rsidRPr="008F27B9">
          <w:rPr>
            <w:rFonts w:cs="Arial"/>
            <w:noProof/>
            <w:szCs w:val="20"/>
            <w:lang w:eastAsia="en-US"/>
          </w:rPr>
          <w:t>9</w:t>
        </w:r>
      </w:hyperlink>
      <w:r w:rsidR="00707574" w:rsidRPr="008F27B9">
        <w:rPr>
          <w:rFonts w:cs="Arial"/>
          <w:noProof/>
          <w:szCs w:val="20"/>
          <w:lang w:eastAsia="en-US"/>
        </w:rPr>
        <w:t>]</w:t>
      </w:r>
      <w:r w:rsidR="00707574" w:rsidRPr="008F27B9">
        <w:rPr>
          <w:rFonts w:cs="Arial"/>
          <w:szCs w:val="20"/>
          <w:lang w:eastAsia="en-US"/>
        </w:rPr>
        <w:fldChar w:fldCharType="end"/>
      </w:r>
      <w:r w:rsidR="00417A8E" w:rsidRPr="008F27B9">
        <w:rPr>
          <w:rFonts w:cs="Arial"/>
          <w:szCs w:val="20"/>
          <w:lang w:eastAsia="en-US"/>
        </w:rPr>
        <w:t xml:space="preserve">. </w:t>
      </w:r>
      <w:r w:rsidR="00417A8E" w:rsidRPr="008F27B9">
        <w:rPr>
          <w:rFonts w:cs="Arial"/>
          <w:i/>
          <w:szCs w:val="20"/>
          <w:lang w:eastAsia="en-US"/>
        </w:rPr>
        <w:t>PPARA</w:t>
      </w:r>
      <w:r w:rsidR="00417A8E" w:rsidRPr="008F27B9">
        <w:rPr>
          <w:rFonts w:cs="Arial"/>
          <w:szCs w:val="20"/>
          <w:lang w:eastAsia="en-US"/>
        </w:rPr>
        <w:t xml:space="preserve"> encodes </w:t>
      </w:r>
      <w:r w:rsidRPr="008F27B9">
        <w:rPr>
          <w:rFonts w:cs="Arial"/>
          <w:szCs w:val="20"/>
          <w:lang w:eastAsia="en-US"/>
        </w:rPr>
        <w:t>peroxisome proliferator-activated receptor</w:t>
      </w:r>
      <w:r w:rsidR="00417A8E" w:rsidRPr="008F27B9">
        <w:rPr>
          <w:rFonts w:cs="Arial"/>
          <w:szCs w:val="20"/>
          <w:lang w:eastAsia="en-US"/>
        </w:rPr>
        <w:t xml:space="preserve"> </w:t>
      </w:r>
      <w:r w:rsidR="00417A8E" w:rsidRPr="008F27B9">
        <w:rPr>
          <w:rFonts w:cs="Calibri"/>
          <w:szCs w:val="20"/>
          <w:lang w:eastAsia="en-US"/>
        </w:rPr>
        <w:t>α</w:t>
      </w:r>
      <w:r w:rsidRPr="008F27B9">
        <w:rPr>
          <w:rFonts w:cs="Arial"/>
          <w:szCs w:val="20"/>
          <w:lang w:eastAsia="en-US"/>
        </w:rPr>
        <w:t xml:space="preserve"> (PPAR</w:t>
      </w:r>
      <w:r w:rsidR="00417A8E" w:rsidRPr="008F27B9">
        <w:rPr>
          <w:rFonts w:cs="Calibri"/>
          <w:szCs w:val="20"/>
          <w:lang w:eastAsia="en-US"/>
        </w:rPr>
        <w:t>α</w:t>
      </w:r>
      <w:r w:rsidRPr="008F27B9">
        <w:rPr>
          <w:rFonts w:cs="Arial"/>
          <w:szCs w:val="20"/>
          <w:lang w:eastAsia="en-US"/>
        </w:rPr>
        <w:t>)</w:t>
      </w:r>
      <w:r w:rsidR="00417A8E" w:rsidRPr="008F27B9">
        <w:rPr>
          <w:rFonts w:cs="Arial"/>
          <w:szCs w:val="20"/>
          <w:lang w:eastAsia="en-US"/>
        </w:rPr>
        <w:t>, a member of the PPAR</w:t>
      </w:r>
      <w:r w:rsidRPr="008F27B9">
        <w:rPr>
          <w:rFonts w:cs="Arial"/>
          <w:szCs w:val="20"/>
          <w:lang w:eastAsia="en-US"/>
        </w:rPr>
        <w:t xml:space="preserve"> family of ligand-activated transcription factors that play key roles in regulating cellular energy metabolism. PPAR</w:t>
      </w:r>
      <w:r w:rsidRPr="008F27B9">
        <w:rPr>
          <w:rFonts w:cs="Calibri"/>
          <w:szCs w:val="20"/>
          <w:lang w:eastAsia="en-US"/>
        </w:rPr>
        <w:t>α</w:t>
      </w:r>
      <w:r w:rsidRPr="008F27B9">
        <w:rPr>
          <w:rFonts w:cs="Arial"/>
          <w:szCs w:val="20"/>
          <w:lang w:eastAsia="en-US"/>
        </w:rPr>
        <w:t xml:space="preserve"> is expressed in heart, skeletal muscle and liver, and when activated increases the expression of several genes encoding proteins that control fatty acid metabolism</w:t>
      </w:r>
      <w:r w:rsidR="00A330CB" w:rsidRPr="008F27B9">
        <w:rPr>
          <w:rFonts w:cs="Arial"/>
          <w:szCs w:val="20"/>
          <w:lang w:eastAsia="en-US"/>
        </w:rPr>
        <w:t xml:space="preserve"> </w:t>
      </w:r>
      <w:r w:rsidR="00707574" w:rsidRPr="008F27B9">
        <w:rPr>
          <w:rFonts w:cs="Arial"/>
          <w:szCs w:val="20"/>
          <w:lang w:eastAsia="en-US"/>
        </w:rPr>
        <w:fldChar w:fldCharType="begin">
          <w:fldData xml:space="preserve">PEVuZE5vdGU+PENpdGU+PEF1dGhvcj5HdWxpY2s8L0F1dGhvcj48WWVhcj4xOTk0PC9ZZWFyPjxS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PEVuZE5vdGU+PENpdGU+PEF1dGhvcj5HdWxpY2s8L0F1dGhvcj48WWVhcj4xOTk0PC9ZZWFyPjxS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50" w:tooltip="Gulick, 1994 #90" w:history="1">
        <w:r w:rsidR="00AC4C1C" w:rsidRPr="008F27B9">
          <w:rPr>
            <w:rFonts w:cs="Arial"/>
            <w:noProof/>
            <w:szCs w:val="20"/>
            <w:lang w:eastAsia="en-US"/>
          </w:rPr>
          <w:t>50</w:t>
        </w:r>
      </w:hyperlink>
      <w:r w:rsidR="00AC4C1C" w:rsidRPr="008F27B9">
        <w:rPr>
          <w:rFonts w:cs="Arial"/>
          <w:noProof/>
          <w:szCs w:val="20"/>
          <w:lang w:eastAsia="en-US"/>
        </w:rPr>
        <w:t xml:space="preserve">, </w:t>
      </w:r>
      <w:hyperlink w:anchor="_ENREF_51" w:tooltip="Gilde, 2003 #91" w:history="1">
        <w:r w:rsidR="00AC4C1C" w:rsidRPr="008F27B9">
          <w:rPr>
            <w:rFonts w:cs="Arial"/>
            <w:noProof/>
            <w:szCs w:val="20"/>
            <w:lang w:eastAsia="en-US"/>
          </w:rPr>
          <w:t>51</w:t>
        </w:r>
      </w:hyperlink>
      <w:r w:rsidR="00AC4C1C" w:rsidRPr="008F27B9">
        <w:rPr>
          <w:rFonts w:cs="Arial"/>
          <w:noProof/>
          <w:szCs w:val="20"/>
          <w:lang w:eastAsia="en-US"/>
        </w:rPr>
        <w:t>]</w:t>
      </w:r>
      <w:r w:rsidR="00707574" w:rsidRPr="008F27B9">
        <w:rPr>
          <w:rFonts w:cs="Arial"/>
          <w:szCs w:val="20"/>
          <w:lang w:eastAsia="en-US"/>
        </w:rPr>
        <w:fldChar w:fldCharType="end"/>
      </w:r>
      <w:r w:rsidRPr="008F27B9">
        <w:rPr>
          <w:rFonts w:cs="Arial"/>
          <w:szCs w:val="20"/>
          <w:lang w:eastAsia="en-US"/>
        </w:rPr>
        <w:t xml:space="preserve">. </w:t>
      </w:r>
      <w:r w:rsidR="009E3EA6" w:rsidRPr="008F27B9">
        <w:rPr>
          <w:rFonts w:cs="Arial"/>
          <w:szCs w:val="20"/>
          <w:lang w:eastAsia="en-US"/>
        </w:rPr>
        <w:t>In Tibetans, t</w:t>
      </w:r>
      <w:r w:rsidR="00417A8E" w:rsidRPr="008F27B9">
        <w:rPr>
          <w:rFonts w:cs="Arial"/>
          <w:szCs w:val="20"/>
          <w:lang w:eastAsia="en-US"/>
        </w:rPr>
        <w:t xml:space="preserve">he putatively advantageous haplotype of </w:t>
      </w:r>
      <w:r w:rsidR="00417A8E" w:rsidRPr="008F27B9">
        <w:rPr>
          <w:rFonts w:cs="Arial"/>
          <w:i/>
          <w:szCs w:val="20"/>
          <w:lang w:eastAsia="en-US"/>
        </w:rPr>
        <w:t>PPARA</w:t>
      </w:r>
      <w:r w:rsidR="00417A8E" w:rsidRPr="008F27B9">
        <w:rPr>
          <w:rFonts w:cs="Arial"/>
          <w:szCs w:val="20"/>
          <w:lang w:eastAsia="en-US"/>
        </w:rPr>
        <w:t xml:space="preserve"> was associated with increased serum levels of non-esterified fatty acids </w:t>
      </w:r>
      <w:r w:rsidR="00707574" w:rsidRPr="008F27B9">
        <w:rPr>
          <w:rFonts w:cs="Arial"/>
          <w:szCs w:val="20"/>
          <w:lang w:eastAsia="en-US"/>
        </w:rPr>
        <w:fldChar w:fldCharType="begin">
          <w:fldData xml:space="preserve">PEVuZE5vdGU+PENpdGU+PEF1dGhvcj5HZTwvQXV0aG9yPjxZZWFyPjIwMTI8L1llYXI+PFJlY051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PEVuZE5vdGU+PENpdGU+PEF1dGhvcj5HZTwvQXV0aG9yPjxZZWFyPjIwMTI8L1llYXI+PFJlY051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52" w:tooltip="Ge, 2012 #37" w:history="1">
        <w:r w:rsidR="00AC4C1C" w:rsidRPr="008F27B9">
          <w:rPr>
            <w:rFonts w:cs="Arial"/>
            <w:noProof/>
            <w:szCs w:val="20"/>
            <w:lang w:eastAsia="en-US"/>
          </w:rPr>
          <w:t>52</w:t>
        </w:r>
      </w:hyperlink>
      <w:r w:rsidR="00AC4C1C" w:rsidRPr="008F27B9">
        <w:rPr>
          <w:rFonts w:cs="Arial"/>
          <w:noProof/>
          <w:szCs w:val="20"/>
          <w:lang w:eastAsia="en-US"/>
        </w:rPr>
        <w:t>]</w:t>
      </w:r>
      <w:r w:rsidR="00707574" w:rsidRPr="008F27B9">
        <w:rPr>
          <w:rFonts w:cs="Arial"/>
          <w:szCs w:val="20"/>
          <w:lang w:eastAsia="en-US"/>
        </w:rPr>
        <w:fldChar w:fldCharType="end"/>
      </w:r>
      <w:r w:rsidR="006F2C5B" w:rsidRPr="008F27B9">
        <w:rPr>
          <w:rFonts w:cs="Arial"/>
          <w:szCs w:val="20"/>
          <w:lang w:eastAsia="en-US"/>
        </w:rPr>
        <w:t>,</w:t>
      </w:r>
      <w:r w:rsidR="00417A8E" w:rsidRPr="008F27B9">
        <w:rPr>
          <w:rFonts w:cs="Arial"/>
          <w:szCs w:val="20"/>
          <w:lang w:eastAsia="en-US"/>
        </w:rPr>
        <w:t xml:space="preserve"> suggesting a possible downregulation of whole-body fatty acid oxidation</w:t>
      </w:r>
      <w:r w:rsidR="00E203DC" w:rsidRPr="008F27B9">
        <w:rPr>
          <w:rFonts w:cs="Arial"/>
          <w:szCs w:val="20"/>
          <w:lang w:eastAsia="en-US"/>
        </w:rPr>
        <w:t xml:space="preserve"> (FAO)</w:t>
      </w:r>
      <w:r w:rsidR="006F2C5B" w:rsidRPr="008F27B9">
        <w:rPr>
          <w:rFonts w:cs="Arial"/>
          <w:szCs w:val="20"/>
          <w:lang w:eastAsia="en-US"/>
        </w:rPr>
        <w:t>,</w:t>
      </w:r>
      <w:r w:rsidR="00417A8E" w:rsidRPr="008F27B9">
        <w:rPr>
          <w:rFonts w:cs="Arial"/>
          <w:szCs w:val="20"/>
          <w:lang w:eastAsia="en-US"/>
        </w:rPr>
        <w:t xml:space="preserve"> whilst in Sherpas the haplotype was associated with lower skeletal muscle expression of PPAR</w:t>
      </w:r>
      <w:r w:rsidR="00417A8E" w:rsidRPr="008F27B9">
        <w:rPr>
          <w:rFonts w:cs="Calibri"/>
          <w:szCs w:val="20"/>
          <w:lang w:eastAsia="en-US"/>
        </w:rPr>
        <w:t xml:space="preserve">α and its target, </w:t>
      </w:r>
      <w:r w:rsidR="00417A8E" w:rsidRPr="008F27B9">
        <w:rPr>
          <w:rFonts w:cs="Arial"/>
          <w:szCs w:val="20"/>
          <w:lang w:eastAsia="en-US"/>
        </w:rPr>
        <w:t xml:space="preserve">carnitine </w:t>
      </w:r>
      <w:proofErr w:type="spellStart"/>
      <w:r w:rsidR="00417A8E" w:rsidRPr="008F27B9">
        <w:rPr>
          <w:rFonts w:cs="Arial"/>
          <w:szCs w:val="20"/>
          <w:lang w:eastAsia="en-US"/>
        </w:rPr>
        <w:t>palmitoyltransferase</w:t>
      </w:r>
      <w:proofErr w:type="spellEnd"/>
      <w:r w:rsidR="00417A8E" w:rsidRPr="008F27B9">
        <w:rPr>
          <w:rFonts w:cs="Arial"/>
          <w:szCs w:val="20"/>
          <w:lang w:eastAsia="en-US"/>
        </w:rPr>
        <w:t xml:space="preserve"> 1 (</w:t>
      </w:r>
      <w:r w:rsidR="00417A8E" w:rsidRPr="008F27B9">
        <w:rPr>
          <w:rFonts w:cs="Arial"/>
          <w:i/>
          <w:szCs w:val="20"/>
          <w:lang w:eastAsia="en-US"/>
        </w:rPr>
        <w:t>CPT1B</w:t>
      </w:r>
      <w:r w:rsidR="00417A8E" w:rsidRPr="008F27B9">
        <w:rPr>
          <w:rFonts w:cs="Arial"/>
          <w:szCs w:val="20"/>
          <w:lang w:eastAsia="en-US"/>
        </w:rPr>
        <w:t xml:space="preserve">), resulting in decreased mitochondrial </w:t>
      </w:r>
      <w:r w:rsidR="00E203DC" w:rsidRPr="008F27B9">
        <w:rPr>
          <w:rFonts w:cs="Arial"/>
          <w:szCs w:val="20"/>
          <w:lang w:eastAsia="en-US"/>
        </w:rPr>
        <w:t>FAO</w:t>
      </w:r>
      <w:r w:rsidR="00417A8E" w:rsidRPr="008F27B9">
        <w:rPr>
          <w:rFonts w:cs="Arial"/>
          <w:szCs w:val="20"/>
          <w:lang w:eastAsia="en-US"/>
        </w:rPr>
        <w:t xml:space="preserve"> capacity </w:t>
      </w:r>
      <w:r w:rsidR="00707574"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53" w:tooltip="Horscroft, 2017 #66" w:history="1">
        <w:r w:rsidR="00AC4C1C" w:rsidRPr="008F27B9">
          <w:rPr>
            <w:rFonts w:cs="Arial"/>
            <w:noProof/>
            <w:szCs w:val="20"/>
            <w:lang w:eastAsia="en-US"/>
          </w:rPr>
          <w:t>53</w:t>
        </w:r>
      </w:hyperlink>
      <w:r w:rsidR="00AC4C1C" w:rsidRPr="008F27B9">
        <w:rPr>
          <w:rFonts w:cs="Arial"/>
          <w:noProof/>
          <w:szCs w:val="20"/>
          <w:lang w:eastAsia="en-US"/>
        </w:rPr>
        <w:t>]</w:t>
      </w:r>
      <w:r w:rsidR="00707574" w:rsidRPr="008F27B9">
        <w:rPr>
          <w:rFonts w:cs="Arial"/>
          <w:szCs w:val="20"/>
          <w:lang w:eastAsia="en-US"/>
        </w:rPr>
        <w:fldChar w:fldCharType="end"/>
      </w:r>
      <w:r w:rsidR="00417A8E" w:rsidRPr="008F27B9">
        <w:rPr>
          <w:rFonts w:cs="Arial"/>
          <w:szCs w:val="20"/>
          <w:lang w:eastAsia="en-US"/>
        </w:rPr>
        <w:t>. Since the oxygen requirement of ATP synthesis is greater during FAO than glucose oxidation, a switch in substrate preference away from fatty acids represents a further possible mechanism by which cellular oxygen requirement</w:t>
      </w:r>
      <w:r w:rsidR="008F48EF" w:rsidRPr="008F27B9">
        <w:rPr>
          <w:rFonts w:cs="Arial"/>
          <w:szCs w:val="20"/>
          <w:lang w:eastAsia="en-US"/>
        </w:rPr>
        <w:t>s can be lowered in hypoxia.</w:t>
      </w:r>
      <w:r w:rsidR="00417A8E" w:rsidRPr="008F27B9">
        <w:rPr>
          <w:rFonts w:cs="Arial"/>
          <w:szCs w:val="20"/>
          <w:lang w:eastAsia="en-US"/>
        </w:rPr>
        <w:t xml:space="preserve"> </w:t>
      </w:r>
      <w:r w:rsidR="008F48EF" w:rsidRPr="008F27B9">
        <w:rPr>
          <w:rFonts w:cs="Arial"/>
          <w:szCs w:val="20"/>
          <w:lang w:eastAsia="en-US"/>
        </w:rPr>
        <w:t>I</w:t>
      </w:r>
      <w:r w:rsidR="00417A8E" w:rsidRPr="008F27B9">
        <w:rPr>
          <w:rFonts w:cs="Arial"/>
          <w:szCs w:val="20"/>
          <w:lang w:eastAsia="en-US"/>
        </w:rPr>
        <w:t>n Sherpas this was</w:t>
      </w:r>
      <w:r w:rsidR="006F2C5B" w:rsidRPr="008F27B9">
        <w:rPr>
          <w:rFonts w:cs="Arial"/>
          <w:szCs w:val="20"/>
          <w:lang w:eastAsia="en-US"/>
        </w:rPr>
        <w:t xml:space="preserve"> also</w:t>
      </w:r>
      <w:r w:rsidR="00417A8E" w:rsidRPr="008F27B9">
        <w:rPr>
          <w:rFonts w:cs="Arial"/>
          <w:szCs w:val="20"/>
          <w:lang w:eastAsia="en-US"/>
        </w:rPr>
        <w:t xml:space="preserve"> associated with enhanced mitochondrial coupling efficiency</w:t>
      </w:r>
      <w:r w:rsidR="00E949A4" w:rsidRPr="008F27B9">
        <w:rPr>
          <w:rFonts w:cs="Arial"/>
          <w:szCs w:val="20"/>
          <w:lang w:eastAsia="en-US"/>
        </w:rPr>
        <w:t xml:space="preserve"> (an index of oxidative phosphorylation capacity relat</w:t>
      </w:r>
      <w:r w:rsidR="008F48EF" w:rsidRPr="008F27B9">
        <w:rPr>
          <w:rFonts w:cs="Arial"/>
          <w:szCs w:val="20"/>
          <w:lang w:eastAsia="en-US"/>
        </w:rPr>
        <w:t>ive to leak state respiration, during</w:t>
      </w:r>
      <w:r w:rsidR="00E949A4" w:rsidRPr="008F27B9">
        <w:rPr>
          <w:rFonts w:cs="Arial"/>
          <w:szCs w:val="20"/>
          <w:lang w:eastAsia="en-US"/>
        </w:rPr>
        <w:t xml:space="preserve"> which oxygen is consumed in the absence of ATP synthesis)</w:t>
      </w:r>
      <w:r w:rsidR="008F48EF" w:rsidRPr="008F27B9">
        <w:rPr>
          <w:rFonts w:cs="Arial"/>
          <w:szCs w:val="20"/>
          <w:lang w:eastAsia="en-US"/>
        </w:rPr>
        <w:t xml:space="preserve"> although this measurement was made in </w:t>
      </w:r>
      <w:proofErr w:type="spellStart"/>
      <w:r w:rsidR="008F48EF" w:rsidRPr="008F27B9">
        <w:rPr>
          <w:rFonts w:cs="Arial"/>
          <w:szCs w:val="20"/>
          <w:lang w:eastAsia="en-US"/>
        </w:rPr>
        <w:t>permeabilised</w:t>
      </w:r>
      <w:proofErr w:type="spellEnd"/>
      <w:r w:rsidR="008F48EF" w:rsidRPr="008F27B9">
        <w:rPr>
          <w:rFonts w:cs="Arial"/>
          <w:szCs w:val="20"/>
          <w:lang w:eastAsia="en-US"/>
        </w:rPr>
        <w:t xml:space="preserve"> muscle fibres </w:t>
      </w:r>
      <w:r w:rsidR="008F48EF" w:rsidRPr="008F27B9">
        <w:rPr>
          <w:rFonts w:cs="Arial"/>
          <w:i/>
          <w:szCs w:val="20"/>
          <w:lang w:eastAsia="en-US"/>
        </w:rPr>
        <w:t>ex vivo</w:t>
      </w:r>
      <w:r w:rsidR="008F48EF" w:rsidRPr="008F27B9">
        <w:rPr>
          <w:rFonts w:cs="Arial"/>
          <w:szCs w:val="20"/>
          <w:lang w:eastAsia="en-US"/>
        </w:rPr>
        <w:t xml:space="preserve">, and evidence of improved </w:t>
      </w:r>
      <w:r w:rsidR="008F48EF" w:rsidRPr="008F27B9">
        <w:rPr>
          <w:rFonts w:cs="Arial"/>
          <w:szCs w:val="20"/>
          <w:lang w:eastAsia="en-US"/>
        </w:rPr>
        <w:lastRenderedPageBreak/>
        <w:t xml:space="preserve">efficiency </w:t>
      </w:r>
      <w:r w:rsidR="008F48EF" w:rsidRPr="008F27B9">
        <w:rPr>
          <w:rFonts w:cs="Arial"/>
          <w:i/>
          <w:szCs w:val="20"/>
          <w:lang w:eastAsia="en-US"/>
        </w:rPr>
        <w:t>in vivo</w:t>
      </w:r>
      <w:r w:rsidR="008F48EF" w:rsidRPr="008F27B9">
        <w:rPr>
          <w:rFonts w:cs="Arial"/>
          <w:szCs w:val="20"/>
          <w:lang w:eastAsia="en-US"/>
        </w:rPr>
        <w:t xml:space="preserve"> (e.g. during an exercise challenge) would be important in order to confirm this is associated with a physiological benefit</w:t>
      </w:r>
      <w:r w:rsidR="00417A8E" w:rsidRPr="008F27B9">
        <w:rPr>
          <w:rFonts w:cs="Arial"/>
          <w:szCs w:val="20"/>
          <w:lang w:eastAsia="en-US"/>
        </w:rPr>
        <w:t xml:space="preserve"> </w:t>
      </w:r>
      <w:r w:rsidR="00707574"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53" w:tooltip="Horscroft, 2017 #66" w:history="1">
        <w:r w:rsidR="00AC4C1C" w:rsidRPr="008F27B9">
          <w:rPr>
            <w:rFonts w:cs="Arial"/>
            <w:noProof/>
            <w:szCs w:val="20"/>
            <w:lang w:eastAsia="en-US"/>
          </w:rPr>
          <w:t>53</w:t>
        </w:r>
      </w:hyperlink>
      <w:r w:rsidR="00AC4C1C" w:rsidRPr="008F27B9">
        <w:rPr>
          <w:rFonts w:cs="Arial"/>
          <w:noProof/>
          <w:szCs w:val="20"/>
          <w:lang w:eastAsia="en-US"/>
        </w:rPr>
        <w:t>]</w:t>
      </w:r>
      <w:r w:rsidR="00707574" w:rsidRPr="008F27B9">
        <w:rPr>
          <w:rFonts w:cs="Arial"/>
          <w:szCs w:val="20"/>
          <w:lang w:eastAsia="en-US"/>
        </w:rPr>
        <w:fldChar w:fldCharType="end"/>
      </w:r>
      <w:r w:rsidR="00417A8E" w:rsidRPr="008F27B9">
        <w:rPr>
          <w:rFonts w:cs="Arial"/>
          <w:szCs w:val="20"/>
          <w:lang w:eastAsia="en-US"/>
        </w:rPr>
        <w:t>.</w:t>
      </w:r>
    </w:p>
    <w:p w14:paraId="62980614" w14:textId="77777777" w:rsidR="00646E08" w:rsidRPr="008F27B9" w:rsidRDefault="00646E08" w:rsidP="00646E08">
      <w:pPr>
        <w:spacing w:after="0" w:line="480" w:lineRule="auto"/>
        <w:jc w:val="both"/>
        <w:rPr>
          <w:rFonts w:cs="Arial"/>
          <w:szCs w:val="20"/>
          <w:lang w:eastAsia="en-US"/>
        </w:rPr>
      </w:pPr>
    </w:p>
    <w:p w14:paraId="7D2E1A35" w14:textId="1BEC1D42" w:rsidR="00417A8E" w:rsidRPr="008F27B9" w:rsidRDefault="00417A8E" w:rsidP="00E20372">
      <w:pPr>
        <w:spacing w:after="0" w:line="480" w:lineRule="auto"/>
        <w:jc w:val="both"/>
        <w:rPr>
          <w:rFonts w:cs="Arial"/>
          <w:szCs w:val="20"/>
          <w:lang w:eastAsia="en-US"/>
        </w:rPr>
      </w:pPr>
      <w:r w:rsidRPr="008F27B9">
        <w:rPr>
          <w:rFonts w:cs="Arial"/>
          <w:szCs w:val="20"/>
          <w:lang w:eastAsia="en-US"/>
        </w:rPr>
        <w:t>F</w:t>
      </w:r>
      <w:r w:rsidR="00E203DC" w:rsidRPr="008F27B9">
        <w:rPr>
          <w:rFonts w:cs="Arial"/>
          <w:szCs w:val="20"/>
          <w:lang w:eastAsia="en-US"/>
        </w:rPr>
        <w:t>AO</w:t>
      </w:r>
      <w:r w:rsidR="00646E08" w:rsidRPr="008F27B9">
        <w:rPr>
          <w:rFonts w:cs="Arial"/>
          <w:szCs w:val="20"/>
          <w:lang w:eastAsia="en-US"/>
        </w:rPr>
        <w:t xml:space="preserve"> capacity</w:t>
      </w:r>
      <w:r w:rsidRPr="008F27B9">
        <w:rPr>
          <w:rFonts w:cs="Arial"/>
          <w:szCs w:val="20"/>
          <w:lang w:eastAsia="en-US"/>
        </w:rPr>
        <w:t xml:space="preserve"> has also been found to</w:t>
      </w:r>
      <w:r w:rsidR="00646E08" w:rsidRPr="008F27B9">
        <w:rPr>
          <w:rFonts w:cs="Arial"/>
          <w:szCs w:val="20"/>
          <w:lang w:eastAsia="en-US"/>
        </w:rPr>
        <w:t xml:space="preserve"> decrease in </w:t>
      </w:r>
      <w:r w:rsidR="006827EA" w:rsidRPr="008F27B9">
        <w:rPr>
          <w:rFonts w:cs="Arial"/>
          <w:szCs w:val="20"/>
          <w:lang w:eastAsia="en-US"/>
        </w:rPr>
        <w:t xml:space="preserve">native </w:t>
      </w:r>
      <w:r w:rsidR="00646E08" w:rsidRPr="008F27B9">
        <w:rPr>
          <w:rFonts w:cs="Arial"/>
          <w:szCs w:val="20"/>
          <w:lang w:eastAsia="en-US"/>
        </w:rPr>
        <w:t>lowlander</w:t>
      </w:r>
      <w:r w:rsidR="006827EA" w:rsidRPr="008F27B9">
        <w:rPr>
          <w:rFonts w:cs="Arial"/>
          <w:szCs w:val="20"/>
          <w:lang w:eastAsia="en-US"/>
        </w:rPr>
        <w:t>s</w:t>
      </w:r>
      <w:r w:rsidRPr="008F27B9">
        <w:rPr>
          <w:rFonts w:cs="Arial"/>
          <w:szCs w:val="20"/>
          <w:lang w:eastAsia="en-US"/>
        </w:rPr>
        <w:t xml:space="preserve"> with</w:t>
      </w:r>
      <w:r w:rsidR="006F2C5B" w:rsidRPr="008F27B9">
        <w:rPr>
          <w:rFonts w:cs="Arial"/>
          <w:szCs w:val="20"/>
          <w:lang w:eastAsia="en-US"/>
        </w:rPr>
        <w:t xml:space="preserve"> sufficient</w:t>
      </w:r>
      <w:r w:rsidRPr="008F27B9">
        <w:rPr>
          <w:rFonts w:cs="Arial"/>
          <w:szCs w:val="20"/>
          <w:lang w:eastAsia="en-US"/>
        </w:rPr>
        <w:t xml:space="preserve"> time at altitude</w:t>
      </w:r>
      <w:r w:rsidR="006F2C5B" w:rsidRPr="008F27B9">
        <w:rPr>
          <w:rFonts w:cs="Arial"/>
          <w:szCs w:val="20"/>
          <w:lang w:eastAsia="en-US"/>
        </w:rPr>
        <w:t>,</w:t>
      </w:r>
      <w:r w:rsidRPr="008F27B9">
        <w:rPr>
          <w:rFonts w:cs="Arial"/>
          <w:szCs w:val="20"/>
          <w:lang w:eastAsia="en-US"/>
        </w:rPr>
        <w:t xml:space="preserve"> whilst mitochondrial coupling efficiency improves </w:t>
      </w:r>
      <w:r w:rsidR="00707574" w:rsidRPr="008F27B9">
        <w:rPr>
          <w:rFonts w:cs="Arial"/>
          <w:szCs w:val="20"/>
          <w:lang w:eastAsia="en-US"/>
        </w:rPr>
        <w:fldChar w:fldCharType="begin">
          <w:fldData xml:space="preserve">PEVuZE5vdGU+PENpdGU+PEF1dGhvcj5KYWNvYnM8L0F1dGhvcj48WWVhcj4yMDEyPC9ZZWFyPjxS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PEVuZE5vdGU+PENpdGU+PEF1dGhvcj5KYWNvYnM8L0F1dGhvcj48WWVhcj4yMDEyPC9ZZWFyPjxS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41" w:tooltip="Jacobs, 2012 #3" w:history="1">
        <w:r w:rsidR="00AC4C1C" w:rsidRPr="008F27B9">
          <w:rPr>
            <w:rFonts w:cs="Arial"/>
            <w:noProof/>
            <w:szCs w:val="20"/>
            <w:lang w:eastAsia="en-US"/>
          </w:rPr>
          <w:t>41</w:t>
        </w:r>
      </w:hyperlink>
      <w:r w:rsidR="00AC4C1C" w:rsidRPr="008F27B9">
        <w:rPr>
          <w:rFonts w:cs="Arial"/>
          <w:noProof/>
          <w:szCs w:val="20"/>
          <w:lang w:eastAsia="en-US"/>
        </w:rPr>
        <w:t xml:space="preserve">, </w:t>
      </w:r>
      <w:hyperlink w:anchor="_ENREF_53" w:tooltip="Horscroft, 2017 #66" w:history="1">
        <w:r w:rsidR="00AC4C1C" w:rsidRPr="008F27B9">
          <w:rPr>
            <w:rFonts w:cs="Arial"/>
            <w:noProof/>
            <w:szCs w:val="20"/>
            <w:lang w:eastAsia="en-US"/>
          </w:rPr>
          <w:t>53</w:t>
        </w:r>
      </w:hyperlink>
      <w:r w:rsidR="00AC4C1C" w:rsidRPr="008F27B9">
        <w:rPr>
          <w:rFonts w:cs="Arial"/>
          <w:noProof/>
          <w:szCs w:val="20"/>
          <w:lang w:eastAsia="en-US"/>
        </w:rPr>
        <w:t>]</w:t>
      </w:r>
      <w:r w:rsidR="00707574" w:rsidRPr="008F27B9">
        <w:rPr>
          <w:rFonts w:cs="Arial"/>
          <w:szCs w:val="20"/>
          <w:lang w:eastAsia="en-US"/>
        </w:rPr>
        <w:fldChar w:fldCharType="end"/>
      </w:r>
      <w:r w:rsidR="00646E08" w:rsidRPr="008F27B9">
        <w:rPr>
          <w:rFonts w:cs="Arial"/>
          <w:szCs w:val="20"/>
          <w:lang w:eastAsia="en-US"/>
        </w:rPr>
        <w:t xml:space="preserve">, </w:t>
      </w:r>
      <w:r w:rsidRPr="008F27B9">
        <w:rPr>
          <w:rFonts w:cs="Arial"/>
          <w:szCs w:val="20"/>
          <w:lang w:eastAsia="en-US"/>
        </w:rPr>
        <w:t>thus the results of acclimatisation appear to resemble the adaptive phenotype of highlanders. Notably though</w:t>
      </w:r>
      <w:r w:rsidR="006F2C5B" w:rsidRPr="008F27B9">
        <w:rPr>
          <w:rFonts w:cs="Arial"/>
          <w:szCs w:val="20"/>
          <w:lang w:eastAsia="en-US"/>
        </w:rPr>
        <w:t>,</w:t>
      </w:r>
      <w:r w:rsidRPr="008F27B9">
        <w:rPr>
          <w:rFonts w:cs="Arial"/>
          <w:szCs w:val="20"/>
          <w:lang w:eastAsia="en-US"/>
        </w:rPr>
        <w:t xml:space="preserve"> the underlying molecular mechanism</w:t>
      </w:r>
      <w:r w:rsidR="00E203DC" w:rsidRPr="008F27B9">
        <w:rPr>
          <w:rFonts w:cs="Arial"/>
          <w:szCs w:val="20"/>
          <w:lang w:eastAsia="en-US"/>
        </w:rPr>
        <w:t>s</w:t>
      </w:r>
      <w:r w:rsidRPr="008F27B9">
        <w:rPr>
          <w:rFonts w:cs="Arial"/>
          <w:szCs w:val="20"/>
          <w:lang w:eastAsia="en-US"/>
        </w:rPr>
        <w:t xml:space="preserve"> appear to differ</w:t>
      </w:r>
      <w:r w:rsidR="00E949A4" w:rsidRPr="008F27B9">
        <w:rPr>
          <w:rFonts w:cs="Arial"/>
          <w:szCs w:val="20"/>
          <w:lang w:eastAsia="en-US"/>
        </w:rPr>
        <w:t>,</w:t>
      </w:r>
      <w:r w:rsidRPr="008F27B9">
        <w:rPr>
          <w:rFonts w:cs="Arial"/>
          <w:szCs w:val="20"/>
          <w:lang w:eastAsia="en-US"/>
        </w:rPr>
        <w:t xml:space="preserve"> with </w:t>
      </w:r>
      <w:r w:rsidR="00E203DC" w:rsidRPr="008F27B9">
        <w:rPr>
          <w:rFonts w:cs="Arial"/>
          <w:szCs w:val="20"/>
          <w:lang w:eastAsia="en-US"/>
        </w:rPr>
        <w:t xml:space="preserve">only modest elevations in NO production and </w:t>
      </w:r>
      <w:r w:rsidRPr="008F27B9">
        <w:rPr>
          <w:rFonts w:cs="Arial"/>
          <w:szCs w:val="20"/>
          <w:lang w:eastAsia="en-US"/>
        </w:rPr>
        <w:t xml:space="preserve">no change in the abundance of </w:t>
      </w:r>
      <w:r w:rsidRPr="008F27B9">
        <w:rPr>
          <w:rFonts w:cs="Arial"/>
          <w:i/>
          <w:szCs w:val="20"/>
          <w:lang w:eastAsia="en-US"/>
        </w:rPr>
        <w:t>PPARA</w:t>
      </w:r>
      <w:r w:rsidRPr="008F27B9">
        <w:rPr>
          <w:rFonts w:cs="Arial"/>
          <w:szCs w:val="20"/>
          <w:lang w:eastAsia="en-US"/>
        </w:rPr>
        <w:t xml:space="preserve"> mRNA</w:t>
      </w:r>
      <w:r w:rsidR="006F2C5B" w:rsidRPr="008F27B9">
        <w:rPr>
          <w:rFonts w:cs="Arial"/>
          <w:szCs w:val="20"/>
          <w:lang w:eastAsia="en-US"/>
        </w:rPr>
        <w:t xml:space="preserve"> seen</w:t>
      </w:r>
      <w:r w:rsidRPr="008F27B9">
        <w:rPr>
          <w:rFonts w:cs="Arial"/>
          <w:szCs w:val="20"/>
          <w:lang w:eastAsia="en-US"/>
        </w:rPr>
        <w:t xml:space="preserve"> in lowlanders </w:t>
      </w:r>
      <w:r w:rsidR="006F2C5B" w:rsidRPr="008F27B9">
        <w:rPr>
          <w:rFonts w:cs="Arial"/>
          <w:szCs w:val="20"/>
          <w:lang w:eastAsia="en-US"/>
        </w:rPr>
        <w:t>despite</w:t>
      </w:r>
      <w:r w:rsidRPr="008F27B9">
        <w:rPr>
          <w:rFonts w:cs="Arial"/>
          <w:szCs w:val="20"/>
          <w:lang w:eastAsia="en-US"/>
        </w:rPr>
        <w:t xml:space="preserve"> a downregulation of its targets </w:t>
      </w:r>
      <w:r w:rsidR="00707574"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53" w:tooltip="Horscroft, 2017 #66" w:history="1">
        <w:r w:rsidR="00AC4C1C" w:rsidRPr="008F27B9">
          <w:rPr>
            <w:rFonts w:cs="Arial"/>
            <w:noProof/>
            <w:szCs w:val="20"/>
            <w:lang w:eastAsia="en-US"/>
          </w:rPr>
          <w:t>53</w:t>
        </w:r>
      </w:hyperlink>
      <w:r w:rsidR="00AC4C1C" w:rsidRPr="008F27B9">
        <w:rPr>
          <w:rFonts w:cs="Arial"/>
          <w:noProof/>
          <w:szCs w:val="20"/>
          <w:lang w:eastAsia="en-US"/>
        </w:rPr>
        <w:t>]</w:t>
      </w:r>
      <w:r w:rsidR="00707574" w:rsidRPr="008F27B9">
        <w:rPr>
          <w:rFonts w:cs="Arial"/>
          <w:szCs w:val="20"/>
          <w:lang w:eastAsia="en-US"/>
        </w:rPr>
        <w:fldChar w:fldCharType="end"/>
      </w:r>
      <w:r w:rsidRPr="008F27B9">
        <w:rPr>
          <w:rFonts w:cs="Arial"/>
          <w:szCs w:val="20"/>
          <w:lang w:eastAsia="en-US"/>
        </w:rPr>
        <w:t>, suggesting decreased transcriptional activity</w:t>
      </w:r>
      <w:r w:rsidR="006F2C5B" w:rsidRPr="008F27B9">
        <w:rPr>
          <w:rFonts w:cs="Arial"/>
          <w:szCs w:val="20"/>
          <w:lang w:eastAsia="en-US"/>
        </w:rPr>
        <w:t xml:space="preserve"> of PPAR</w:t>
      </w:r>
      <w:r w:rsidR="006F2C5B" w:rsidRPr="008F27B9">
        <w:rPr>
          <w:rFonts w:cs="Calibri"/>
          <w:szCs w:val="20"/>
          <w:lang w:eastAsia="en-US"/>
        </w:rPr>
        <w:t>α</w:t>
      </w:r>
      <w:r w:rsidRPr="008F27B9">
        <w:rPr>
          <w:rFonts w:cs="Arial"/>
          <w:szCs w:val="20"/>
          <w:lang w:eastAsia="en-US"/>
        </w:rPr>
        <w:t xml:space="preserve"> rather than lowered expression drives the response. A</w:t>
      </w:r>
      <w:r w:rsidR="00646E08" w:rsidRPr="008F27B9">
        <w:rPr>
          <w:rFonts w:cs="Arial"/>
          <w:szCs w:val="20"/>
          <w:lang w:eastAsia="en-US"/>
        </w:rPr>
        <w:t xml:space="preserve"> number of </w:t>
      </w:r>
      <w:r w:rsidRPr="008F27B9">
        <w:rPr>
          <w:rFonts w:cs="Arial"/>
          <w:szCs w:val="20"/>
          <w:lang w:eastAsia="en-US"/>
        </w:rPr>
        <w:t xml:space="preserve">other </w:t>
      </w:r>
      <w:r w:rsidR="00646E08" w:rsidRPr="008F27B9">
        <w:rPr>
          <w:rFonts w:cs="Arial"/>
          <w:szCs w:val="20"/>
          <w:lang w:eastAsia="en-US"/>
        </w:rPr>
        <w:t>studies have</w:t>
      </w:r>
      <w:r w:rsidR="006F2C5B" w:rsidRPr="008F27B9">
        <w:rPr>
          <w:rFonts w:cs="Arial"/>
          <w:szCs w:val="20"/>
          <w:lang w:eastAsia="en-US"/>
        </w:rPr>
        <w:t xml:space="preserve"> also</w:t>
      </w:r>
      <w:r w:rsidRPr="008F27B9">
        <w:rPr>
          <w:rFonts w:cs="Arial"/>
          <w:szCs w:val="20"/>
          <w:lang w:eastAsia="en-US"/>
        </w:rPr>
        <w:t xml:space="preserve"> </w:t>
      </w:r>
      <w:r w:rsidR="00646E08" w:rsidRPr="008F27B9">
        <w:rPr>
          <w:rFonts w:cs="Arial"/>
          <w:szCs w:val="20"/>
          <w:lang w:eastAsia="en-US"/>
        </w:rPr>
        <w:t>reported a downregulation of the expression and/or activity of FAO enzymes</w:t>
      </w:r>
      <w:r w:rsidRPr="008F27B9">
        <w:rPr>
          <w:rFonts w:cs="Arial"/>
          <w:szCs w:val="20"/>
          <w:lang w:eastAsia="en-US"/>
        </w:rPr>
        <w:t xml:space="preserve">, many of which are </w:t>
      </w:r>
      <w:r w:rsidRPr="008F27B9">
        <w:rPr>
          <w:rFonts w:cs="Arial"/>
          <w:i/>
          <w:szCs w:val="20"/>
          <w:lang w:eastAsia="en-US"/>
        </w:rPr>
        <w:t>PPARA</w:t>
      </w:r>
      <w:r w:rsidRPr="008F27B9">
        <w:rPr>
          <w:rFonts w:cs="Arial"/>
          <w:szCs w:val="20"/>
          <w:lang w:eastAsia="en-US"/>
        </w:rPr>
        <w:t xml:space="preserve"> targets, both</w:t>
      </w:r>
      <w:r w:rsidR="00646E08" w:rsidRPr="008F27B9">
        <w:rPr>
          <w:rFonts w:cs="Arial"/>
          <w:szCs w:val="20"/>
          <w:lang w:eastAsia="en-US"/>
        </w:rPr>
        <w:t xml:space="preserve"> in human muscle at altitude</w:t>
      </w:r>
      <w:r w:rsidR="00A330CB" w:rsidRPr="008F27B9">
        <w:rPr>
          <w:rFonts w:cs="Arial"/>
          <w:szCs w:val="20"/>
          <w:lang w:eastAsia="en-US"/>
        </w:rPr>
        <w:t xml:space="preserve"> </w:t>
      </w:r>
      <w:r w:rsidR="00707574" w:rsidRPr="008F27B9">
        <w:rPr>
          <w:rFonts w:cs="Arial"/>
          <w:szCs w:val="20"/>
          <w:lang w:eastAsia="en-US"/>
        </w:rPr>
        <w:fldChar w:fldCharType="begin">
          <w:fldData xml:space="preserve">PEVuZE5vdGU+PENpdGU+PEF1dGhvcj5Sb2JlcnRzPC9BdXRob3I+PFllYXI+MTk5NjwvWWVhcj48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PEVuZE5vdGU+PENpdGU+PEF1dGhvcj5Sb2JlcnRzPC9BdXRob3I+PFllYXI+MTk5NjwvWWVhcj48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34" w:tooltip="Levett, 2012 #18" w:history="1">
        <w:r w:rsidR="00AC4C1C" w:rsidRPr="008F27B9">
          <w:rPr>
            <w:rFonts w:cs="Arial"/>
            <w:noProof/>
            <w:szCs w:val="20"/>
            <w:lang w:eastAsia="en-US"/>
          </w:rPr>
          <w:t>34</w:t>
        </w:r>
      </w:hyperlink>
      <w:r w:rsidR="00AC4C1C" w:rsidRPr="008F27B9">
        <w:rPr>
          <w:rFonts w:cs="Arial"/>
          <w:noProof/>
          <w:szCs w:val="20"/>
          <w:lang w:eastAsia="en-US"/>
        </w:rPr>
        <w:t xml:space="preserve">, </w:t>
      </w:r>
      <w:hyperlink w:anchor="_ENREF_40" w:tooltip="Levett, 2015 #4" w:history="1">
        <w:r w:rsidR="00AC4C1C" w:rsidRPr="008F27B9">
          <w:rPr>
            <w:rFonts w:cs="Arial"/>
            <w:noProof/>
            <w:szCs w:val="20"/>
            <w:lang w:eastAsia="en-US"/>
          </w:rPr>
          <w:t>40</w:t>
        </w:r>
      </w:hyperlink>
      <w:r w:rsidR="00AC4C1C" w:rsidRPr="008F27B9">
        <w:rPr>
          <w:rFonts w:cs="Arial"/>
          <w:noProof/>
          <w:szCs w:val="20"/>
          <w:lang w:eastAsia="en-US"/>
        </w:rPr>
        <w:t xml:space="preserve">, </w:t>
      </w:r>
      <w:hyperlink w:anchor="_ENREF_53" w:tooltip="Horscroft, 2017 #66" w:history="1">
        <w:r w:rsidR="00AC4C1C" w:rsidRPr="008F27B9">
          <w:rPr>
            <w:rFonts w:cs="Arial"/>
            <w:noProof/>
            <w:szCs w:val="20"/>
            <w:lang w:eastAsia="en-US"/>
          </w:rPr>
          <w:t>53</w:t>
        </w:r>
      </w:hyperlink>
      <w:r w:rsidR="00AC4C1C" w:rsidRPr="008F27B9">
        <w:rPr>
          <w:rFonts w:cs="Arial"/>
          <w:noProof/>
          <w:szCs w:val="20"/>
          <w:lang w:eastAsia="en-US"/>
        </w:rPr>
        <w:t xml:space="preserve">, </w:t>
      </w:r>
      <w:hyperlink w:anchor="_ENREF_54" w:tooltip="Roberts, 1996 #92" w:history="1">
        <w:r w:rsidR="00AC4C1C" w:rsidRPr="008F27B9">
          <w:rPr>
            <w:rFonts w:cs="Arial"/>
            <w:noProof/>
            <w:szCs w:val="20"/>
            <w:lang w:eastAsia="en-US"/>
          </w:rPr>
          <w:t>54</w:t>
        </w:r>
      </w:hyperlink>
      <w:r w:rsidR="00AC4C1C" w:rsidRPr="008F27B9">
        <w:rPr>
          <w:rFonts w:cs="Arial"/>
          <w:noProof/>
          <w:szCs w:val="20"/>
          <w:lang w:eastAsia="en-US"/>
        </w:rPr>
        <w:t>]</w:t>
      </w:r>
      <w:r w:rsidR="00707574" w:rsidRPr="008F27B9">
        <w:rPr>
          <w:rFonts w:cs="Arial"/>
          <w:szCs w:val="20"/>
          <w:lang w:eastAsia="en-US"/>
        </w:rPr>
        <w:fldChar w:fldCharType="end"/>
      </w:r>
      <w:r w:rsidR="00646E08" w:rsidRPr="008F27B9">
        <w:rPr>
          <w:rFonts w:cs="Arial"/>
          <w:szCs w:val="20"/>
          <w:lang w:eastAsia="en-US"/>
        </w:rPr>
        <w:t xml:space="preserve"> and in the heart and skeletal muscle of hypoxic rodents </w:t>
      </w:r>
      <w:r w:rsidR="00707574" w:rsidRPr="008F27B9">
        <w:rPr>
          <w:rFonts w:cs="Arial"/>
          <w:szCs w:val="20"/>
          <w:lang w:eastAsia="en-US"/>
        </w:rPr>
        <w:fldChar w:fldCharType="begin">
          <w:fldData xml:space="preserve">PEVuZE5vdGU+PENpdGU+PEF1dGhvcj5Bc2htb3JlPC9BdXRob3I+PFllYXI+MjAxNDwvWWVhcj48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PEVuZE5vdGU+PENpdGU+PEF1dGhvcj5Bc2htb3JlPC9BdXRob3I+PFllYXI+MjAxNDwvWWVhcj48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55" w:tooltip="Ashmore, 2014 #93" w:history="1">
        <w:r w:rsidR="00AC4C1C" w:rsidRPr="008F27B9">
          <w:rPr>
            <w:rFonts w:cs="Arial"/>
            <w:noProof/>
            <w:szCs w:val="20"/>
            <w:lang w:eastAsia="en-US"/>
          </w:rPr>
          <w:t>55-57</w:t>
        </w:r>
      </w:hyperlink>
      <w:r w:rsidR="00AC4C1C" w:rsidRPr="008F27B9">
        <w:rPr>
          <w:rFonts w:cs="Arial"/>
          <w:noProof/>
          <w:szCs w:val="20"/>
          <w:lang w:eastAsia="en-US"/>
        </w:rPr>
        <w:t>]</w:t>
      </w:r>
      <w:r w:rsidR="00707574" w:rsidRPr="008F27B9">
        <w:rPr>
          <w:rFonts w:cs="Arial"/>
          <w:szCs w:val="20"/>
          <w:lang w:eastAsia="en-US"/>
        </w:rPr>
        <w:fldChar w:fldCharType="end"/>
      </w:r>
      <w:r w:rsidR="00646E08" w:rsidRPr="008F27B9">
        <w:rPr>
          <w:rFonts w:cs="Arial"/>
          <w:szCs w:val="20"/>
          <w:lang w:eastAsia="en-US"/>
        </w:rPr>
        <w:t xml:space="preserve">. </w:t>
      </w:r>
      <w:r w:rsidR="00845901" w:rsidRPr="008F27B9">
        <w:rPr>
          <w:rFonts w:cs="Arial"/>
          <w:szCs w:val="20"/>
          <w:lang w:eastAsia="en-US"/>
        </w:rPr>
        <w:t>In</w:t>
      </w:r>
      <w:r w:rsidRPr="008F27B9">
        <w:rPr>
          <w:rFonts w:cs="Arial"/>
          <w:szCs w:val="20"/>
          <w:lang w:eastAsia="en-US"/>
        </w:rPr>
        <w:t>deed in</w:t>
      </w:r>
      <w:r w:rsidR="00845901" w:rsidRPr="008F27B9">
        <w:rPr>
          <w:rFonts w:cs="Arial"/>
          <w:szCs w:val="20"/>
          <w:lang w:eastAsia="en-US"/>
        </w:rPr>
        <w:t xml:space="preserve"> the</w:t>
      </w:r>
      <w:r w:rsidR="009E3EA6" w:rsidRPr="008F27B9">
        <w:rPr>
          <w:rFonts w:cs="Arial"/>
          <w:szCs w:val="20"/>
          <w:lang w:eastAsia="en-US"/>
        </w:rPr>
        <w:t xml:space="preserve"> hypoxic</w:t>
      </w:r>
      <w:r w:rsidR="00845901" w:rsidRPr="008F27B9">
        <w:rPr>
          <w:rFonts w:cs="Arial"/>
          <w:szCs w:val="20"/>
          <w:lang w:eastAsia="en-US"/>
        </w:rPr>
        <w:t xml:space="preserve"> mouse heart, decreased expression of PPAR</w:t>
      </w:r>
      <w:r w:rsidR="00845901" w:rsidRPr="008F27B9">
        <w:rPr>
          <w:rFonts w:cs="Calibri"/>
          <w:szCs w:val="20"/>
          <w:lang w:eastAsia="en-US"/>
        </w:rPr>
        <w:t>α</w:t>
      </w:r>
      <w:r w:rsidR="00845901" w:rsidRPr="008F27B9">
        <w:rPr>
          <w:rFonts w:cs="Arial"/>
          <w:szCs w:val="20"/>
          <w:lang w:eastAsia="en-US"/>
        </w:rPr>
        <w:t xml:space="preserve"> </w:t>
      </w:r>
      <w:r w:rsidRPr="008F27B9">
        <w:rPr>
          <w:rFonts w:cs="Arial"/>
          <w:szCs w:val="20"/>
          <w:lang w:eastAsia="en-US"/>
        </w:rPr>
        <w:t xml:space="preserve">and its </w:t>
      </w:r>
      <w:r w:rsidR="00845901" w:rsidRPr="008F27B9">
        <w:rPr>
          <w:rFonts w:cs="Arial"/>
          <w:szCs w:val="20"/>
          <w:lang w:eastAsia="en-US"/>
        </w:rPr>
        <w:t xml:space="preserve">targets </w:t>
      </w:r>
      <w:r w:rsidR="009E3EA6" w:rsidRPr="008F27B9">
        <w:rPr>
          <w:rFonts w:cs="Arial"/>
          <w:szCs w:val="20"/>
          <w:lang w:eastAsia="en-US"/>
        </w:rPr>
        <w:t>lowers FAO</w:t>
      </w:r>
      <w:r w:rsidR="00845901" w:rsidRPr="008F27B9">
        <w:rPr>
          <w:rFonts w:cs="Arial"/>
          <w:szCs w:val="20"/>
          <w:lang w:eastAsia="en-US"/>
        </w:rPr>
        <w:t xml:space="preserve"> capacity and represents a vital mechanism to conserve energetics and prevent hypoxic injury</w:t>
      </w:r>
      <w:r w:rsidR="00A330CB" w:rsidRPr="008F27B9">
        <w:rPr>
          <w:rFonts w:cs="Arial"/>
          <w:szCs w:val="20"/>
          <w:lang w:eastAsia="en-US"/>
        </w:rPr>
        <w:t xml:space="preserve"> </w:t>
      </w:r>
      <w:r w:rsidR="00707574" w:rsidRPr="008F27B9">
        <w:rPr>
          <w:rFonts w:cs="Arial"/>
          <w:szCs w:val="20"/>
          <w:lang w:eastAsia="en-US"/>
        </w:rPr>
        <w:fldChar w:fldCharType="begin">
          <w:fldData xml:space="preserve">PEVuZE5vdGU+PENpdGU+PEF1dGhvcj5Db2xlPC9BdXRob3I+PFllYXI+MjAxNjwvWWVhcj48UmVj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PEVuZE5vdGU+PENpdGU+PEF1dGhvcj5Db2xlPC9BdXRob3I+PFllYXI+MjAxNjwvWWVhcj48UmVj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58" w:tooltip="Cole, 2016 #95" w:history="1">
        <w:r w:rsidR="00AC4C1C" w:rsidRPr="008F27B9">
          <w:rPr>
            <w:rFonts w:cs="Arial"/>
            <w:noProof/>
            <w:szCs w:val="20"/>
            <w:lang w:eastAsia="en-US"/>
          </w:rPr>
          <w:t>58</w:t>
        </w:r>
      </w:hyperlink>
      <w:r w:rsidR="00AC4C1C" w:rsidRPr="008F27B9">
        <w:rPr>
          <w:rFonts w:cs="Arial"/>
          <w:noProof/>
          <w:szCs w:val="20"/>
          <w:lang w:eastAsia="en-US"/>
        </w:rPr>
        <w:t>]</w:t>
      </w:r>
      <w:r w:rsidR="00707574" w:rsidRPr="008F27B9">
        <w:rPr>
          <w:rFonts w:cs="Arial"/>
          <w:szCs w:val="20"/>
          <w:lang w:eastAsia="en-US"/>
        </w:rPr>
        <w:fldChar w:fldCharType="end"/>
      </w:r>
      <w:r w:rsidR="00845901" w:rsidRPr="008F27B9">
        <w:rPr>
          <w:rFonts w:cs="Arial"/>
          <w:szCs w:val="20"/>
          <w:lang w:eastAsia="en-US"/>
        </w:rPr>
        <w:t>.</w:t>
      </w:r>
      <w:r w:rsidRPr="008F27B9">
        <w:rPr>
          <w:rFonts w:cs="Arial"/>
          <w:szCs w:val="20"/>
          <w:lang w:eastAsia="en-US"/>
        </w:rPr>
        <w:t xml:space="preserve"> </w:t>
      </w:r>
    </w:p>
    <w:p w14:paraId="6CB06780" w14:textId="77777777" w:rsidR="00417A8E" w:rsidRPr="008F27B9" w:rsidRDefault="00417A8E" w:rsidP="00E20372">
      <w:pPr>
        <w:spacing w:after="0" w:line="480" w:lineRule="auto"/>
        <w:jc w:val="both"/>
        <w:rPr>
          <w:rFonts w:cs="Arial"/>
          <w:szCs w:val="20"/>
          <w:lang w:eastAsia="en-US"/>
        </w:rPr>
      </w:pPr>
    </w:p>
    <w:p w14:paraId="467F8A44" w14:textId="2BADAFD4" w:rsidR="00EB620D" w:rsidRPr="008F27B9" w:rsidRDefault="00417A8E" w:rsidP="00E20372">
      <w:pPr>
        <w:spacing w:after="0" w:line="480" w:lineRule="auto"/>
        <w:jc w:val="both"/>
        <w:rPr>
          <w:rFonts w:cs="Arial"/>
          <w:szCs w:val="20"/>
          <w:lang w:eastAsia="en-US"/>
        </w:rPr>
      </w:pPr>
      <w:r w:rsidRPr="008F27B9">
        <w:rPr>
          <w:rFonts w:cs="Arial"/>
          <w:szCs w:val="20"/>
          <w:lang w:eastAsia="en-US"/>
        </w:rPr>
        <w:t xml:space="preserve">In lowlanders at altitude, this metabolic switch may </w:t>
      </w:r>
      <w:r w:rsidR="006F2C5B" w:rsidRPr="008F27B9">
        <w:rPr>
          <w:rFonts w:cs="Arial"/>
          <w:szCs w:val="20"/>
          <w:lang w:eastAsia="en-US"/>
        </w:rPr>
        <w:t>yet</w:t>
      </w:r>
      <w:r w:rsidRPr="008F27B9">
        <w:rPr>
          <w:rFonts w:cs="Arial"/>
          <w:szCs w:val="20"/>
          <w:lang w:eastAsia="en-US"/>
        </w:rPr>
        <w:t xml:space="preserve"> come </w:t>
      </w:r>
      <w:r w:rsidR="00283336" w:rsidRPr="008F27B9">
        <w:rPr>
          <w:rFonts w:cs="Arial"/>
          <w:szCs w:val="20"/>
          <w:lang w:eastAsia="en-US"/>
        </w:rPr>
        <w:t xml:space="preserve">at </w:t>
      </w:r>
      <w:r w:rsidRPr="008F27B9">
        <w:rPr>
          <w:rFonts w:cs="Arial"/>
          <w:szCs w:val="20"/>
          <w:lang w:eastAsia="en-US"/>
        </w:rPr>
        <w:t xml:space="preserve">a price as long-chain </w:t>
      </w:r>
      <w:proofErr w:type="spellStart"/>
      <w:r w:rsidRPr="008F27B9">
        <w:rPr>
          <w:rFonts w:cs="Arial"/>
          <w:szCs w:val="20"/>
          <w:lang w:eastAsia="en-US"/>
        </w:rPr>
        <w:t>acylcarnitines</w:t>
      </w:r>
      <w:proofErr w:type="spellEnd"/>
      <w:r w:rsidRPr="008F27B9">
        <w:rPr>
          <w:rFonts w:cs="Arial"/>
          <w:szCs w:val="20"/>
          <w:lang w:eastAsia="en-US"/>
        </w:rPr>
        <w:t xml:space="preserve"> accumulate in muscle over time</w:t>
      </w:r>
      <w:r w:rsidR="006F2C5B" w:rsidRPr="008F27B9">
        <w:rPr>
          <w:rFonts w:cs="Arial"/>
          <w:szCs w:val="20"/>
          <w:lang w:eastAsia="en-US"/>
        </w:rPr>
        <w:t xml:space="preserve"> </w:t>
      </w:r>
      <w:r w:rsidR="00707574"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53" w:tooltip="Horscroft, 2017 #66" w:history="1">
        <w:r w:rsidR="00AC4C1C" w:rsidRPr="008F27B9">
          <w:rPr>
            <w:rFonts w:cs="Arial"/>
            <w:noProof/>
            <w:szCs w:val="20"/>
            <w:lang w:eastAsia="en-US"/>
          </w:rPr>
          <w:t>53</w:t>
        </w:r>
      </w:hyperlink>
      <w:r w:rsidR="00AC4C1C" w:rsidRPr="008F27B9">
        <w:rPr>
          <w:rFonts w:cs="Arial"/>
          <w:noProof/>
          <w:szCs w:val="20"/>
          <w:lang w:eastAsia="en-US"/>
        </w:rPr>
        <w:t>]</w:t>
      </w:r>
      <w:r w:rsidR="00707574" w:rsidRPr="008F27B9">
        <w:rPr>
          <w:rFonts w:cs="Arial"/>
          <w:szCs w:val="20"/>
          <w:lang w:eastAsia="en-US"/>
        </w:rPr>
        <w:fldChar w:fldCharType="end"/>
      </w:r>
      <w:r w:rsidR="00283336" w:rsidRPr="008F27B9">
        <w:rPr>
          <w:rFonts w:cs="Arial"/>
          <w:szCs w:val="20"/>
          <w:lang w:eastAsia="en-US"/>
        </w:rPr>
        <w:t>,</w:t>
      </w:r>
      <w:r w:rsidRPr="008F27B9">
        <w:rPr>
          <w:rFonts w:cs="Arial"/>
          <w:szCs w:val="20"/>
          <w:lang w:eastAsia="en-US"/>
        </w:rPr>
        <w:t xml:space="preserve"> suggesting that incomplete FAO leads to the accumulation of potentially-harmful lipid intermediates associated with muscle insulin resistance </w:t>
      </w:r>
      <w:r w:rsidR="00707574" w:rsidRPr="008F27B9">
        <w:rPr>
          <w:rFonts w:cs="Arial"/>
          <w:szCs w:val="20"/>
          <w:lang w:eastAsia="en-US"/>
        </w:rPr>
        <w:fldChar w:fldCharType="begin">
          <w:fldData xml:space="preserve">PEVuZE5vdGU+PENpdGU+PEF1dGhvcj5Lb3ZlczwvQXV0aG9yPjxZZWFyPjIwMDg8L1llYXI+PFJl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PEVuZE5vdGU+PENpdGU+PEF1dGhvcj5Lb3ZlczwvQXV0aG9yPjxZZWFyPjIwMDg8L1llYXI+PFJl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59" w:tooltip="Koves, 2008 #26" w:history="1">
        <w:r w:rsidR="00AC4C1C" w:rsidRPr="008F27B9">
          <w:rPr>
            <w:rFonts w:cs="Arial"/>
            <w:noProof/>
            <w:szCs w:val="20"/>
            <w:lang w:eastAsia="en-US"/>
          </w:rPr>
          <w:t>59</w:t>
        </w:r>
      </w:hyperlink>
      <w:r w:rsidR="00AC4C1C" w:rsidRPr="008F27B9">
        <w:rPr>
          <w:rFonts w:cs="Arial"/>
          <w:noProof/>
          <w:szCs w:val="20"/>
          <w:lang w:eastAsia="en-US"/>
        </w:rPr>
        <w:t>]</w:t>
      </w:r>
      <w:r w:rsidR="00707574" w:rsidRPr="008F27B9">
        <w:rPr>
          <w:rFonts w:cs="Arial"/>
          <w:szCs w:val="20"/>
          <w:lang w:eastAsia="en-US"/>
        </w:rPr>
        <w:fldChar w:fldCharType="end"/>
      </w:r>
      <w:r w:rsidRPr="008F27B9">
        <w:rPr>
          <w:rFonts w:cs="Arial"/>
          <w:szCs w:val="20"/>
          <w:lang w:eastAsia="en-US"/>
        </w:rPr>
        <w:t xml:space="preserve">. In contrast, long-chain </w:t>
      </w:r>
      <w:proofErr w:type="spellStart"/>
      <w:r w:rsidRPr="008F27B9">
        <w:rPr>
          <w:rFonts w:cs="Arial"/>
          <w:szCs w:val="20"/>
          <w:lang w:eastAsia="en-US"/>
        </w:rPr>
        <w:t>acylcarnitine</w:t>
      </w:r>
      <w:proofErr w:type="spellEnd"/>
      <w:r w:rsidRPr="008F27B9">
        <w:rPr>
          <w:rFonts w:cs="Arial"/>
          <w:szCs w:val="20"/>
          <w:lang w:eastAsia="en-US"/>
        </w:rPr>
        <w:t xml:space="preserve"> levels remained low in Sherpa</w:t>
      </w:r>
      <w:r w:rsidR="006A2647" w:rsidRPr="008F27B9">
        <w:rPr>
          <w:rFonts w:cs="Arial"/>
          <w:szCs w:val="20"/>
          <w:lang w:eastAsia="en-US"/>
        </w:rPr>
        <w:t>s’</w:t>
      </w:r>
      <w:r w:rsidRPr="008F27B9">
        <w:rPr>
          <w:rFonts w:cs="Arial"/>
          <w:szCs w:val="20"/>
          <w:lang w:eastAsia="en-US"/>
        </w:rPr>
        <w:t xml:space="preserve"> muscle at altitude </w:t>
      </w:r>
      <w:r w:rsidR="00707574"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53" w:tooltip="Horscroft, 2017 #66" w:history="1">
        <w:r w:rsidR="00AC4C1C" w:rsidRPr="008F27B9">
          <w:rPr>
            <w:rFonts w:cs="Arial"/>
            <w:noProof/>
            <w:szCs w:val="20"/>
            <w:lang w:eastAsia="en-US"/>
          </w:rPr>
          <w:t>53</w:t>
        </w:r>
      </w:hyperlink>
      <w:r w:rsidR="00AC4C1C" w:rsidRPr="008F27B9">
        <w:rPr>
          <w:rFonts w:cs="Arial"/>
          <w:noProof/>
          <w:szCs w:val="20"/>
          <w:lang w:eastAsia="en-US"/>
        </w:rPr>
        <w:t>]</w:t>
      </w:r>
      <w:r w:rsidR="00707574" w:rsidRPr="008F27B9">
        <w:rPr>
          <w:rFonts w:cs="Arial"/>
          <w:szCs w:val="20"/>
          <w:lang w:eastAsia="en-US"/>
        </w:rPr>
        <w:fldChar w:fldCharType="end"/>
      </w:r>
      <w:r w:rsidRPr="008F27B9">
        <w:rPr>
          <w:rFonts w:cs="Arial"/>
          <w:szCs w:val="20"/>
          <w:lang w:eastAsia="en-US"/>
        </w:rPr>
        <w:t xml:space="preserve">, </w:t>
      </w:r>
      <w:r w:rsidR="00283336" w:rsidRPr="008F27B9">
        <w:rPr>
          <w:rFonts w:cs="Arial"/>
          <w:szCs w:val="20"/>
          <w:lang w:eastAsia="en-US"/>
        </w:rPr>
        <w:t xml:space="preserve">indicating </w:t>
      </w:r>
      <w:r w:rsidRPr="008F27B9">
        <w:rPr>
          <w:rFonts w:cs="Arial"/>
          <w:szCs w:val="20"/>
          <w:lang w:eastAsia="en-US"/>
        </w:rPr>
        <w:t xml:space="preserve">an alternative mechanism to dispose of fatty acids in the face of lower mitochondrial FAO. </w:t>
      </w:r>
      <w:r w:rsidR="006F2C5B" w:rsidRPr="008F27B9">
        <w:rPr>
          <w:rFonts w:cs="Arial"/>
          <w:szCs w:val="20"/>
          <w:lang w:eastAsia="en-US"/>
        </w:rPr>
        <w:t>T</w:t>
      </w:r>
      <w:r w:rsidRPr="008F27B9">
        <w:rPr>
          <w:rFonts w:cs="Arial"/>
          <w:szCs w:val="20"/>
          <w:lang w:eastAsia="en-US"/>
        </w:rPr>
        <w:t xml:space="preserve">he non-mitochondrial pathway of fatty acid </w:t>
      </w:r>
      <w:r w:rsidRPr="008F27B9">
        <w:rPr>
          <w:rFonts w:cs="Calibri"/>
          <w:szCs w:val="20"/>
          <w:lang w:eastAsia="en-US"/>
        </w:rPr>
        <w:t>ω</w:t>
      </w:r>
      <w:r w:rsidRPr="008F27B9">
        <w:rPr>
          <w:rFonts w:cs="Arial"/>
          <w:szCs w:val="20"/>
          <w:lang w:eastAsia="en-US"/>
        </w:rPr>
        <w:t>-oxidation has undergone selection both in the Himalayas and Andes, and</w:t>
      </w:r>
      <w:r w:rsidR="006F2C5B" w:rsidRPr="008F27B9">
        <w:rPr>
          <w:rFonts w:cs="Arial"/>
          <w:szCs w:val="20"/>
          <w:lang w:eastAsia="en-US"/>
        </w:rPr>
        <w:t xml:space="preserve"> intriguingly was found to be</w:t>
      </w:r>
      <w:r w:rsidRPr="008F27B9">
        <w:rPr>
          <w:rFonts w:cs="Arial"/>
          <w:szCs w:val="20"/>
          <w:lang w:eastAsia="en-US"/>
        </w:rPr>
        <w:t xml:space="preserve"> the strongest signal of convergent evolution across geographically-separated highland populations </w:t>
      </w:r>
      <w:r w:rsidR="00707574" w:rsidRPr="008F27B9">
        <w:rPr>
          <w:rFonts w:cs="Arial"/>
          <w:szCs w:val="20"/>
          <w:lang w:eastAsia="en-US"/>
        </w:rPr>
        <w:fldChar w:fldCharType="begin">
          <w:fldData xml:space="preserve">PEVuZE5vdGU+PENpdGU+PEF1dGhvcj5CaWdoYW08L0F1dGhvcj48WWVhcj4yMDEwPC9ZZWFyPjxS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PEVuZE5vdGU+PENpdGU+PEF1dGhvcj5CaWdoYW08L0F1dGhvcj48WWVhcj4yMDEwPC9ZZWFyPjxS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7" w:tooltip="Bigham, 2010 #52" w:history="1">
        <w:r w:rsidR="00AC4C1C" w:rsidRPr="008F27B9">
          <w:rPr>
            <w:rFonts w:cs="Arial"/>
            <w:noProof/>
            <w:szCs w:val="20"/>
            <w:lang w:eastAsia="en-US"/>
          </w:rPr>
          <w:t>7</w:t>
        </w:r>
      </w:hyperlink>
      <w:r w:rsidR="00AC4C1C" w:rsidRPr="008F27B9">
        <w:rPr>
          <w:rFonts w:cs="Arial"/>
          <w:noProof/>
          <w:szCs w:val="20"/>
          <w:lang w:eastAsia="en-US"/>
        </w:rPr>
        <w:t xml:space="preserve">, </w:t>
      </w:r>
      <w:hyperlink w:anchor="_ENREF_60" w:tooltip="Foll, 2014 #28" w:history="1">
        <w:r w:rsidR="00AC4C1C" w:rsidRPr="008F27B9">
          <w:rPr>
            <w:rFonts w:cs="Arial"/>
            <w:noProof/>
            <w:szCs w:val="20"/>
            <w:lang w:eastAsia="en-US"/>
          </w:rPr>
          <w:t>60</w:t>
        </w:r>
      </w:hyperlink>
      <w:r w:rsidR="00AC4C1C" w:rsidRPr="008F27B9">
        <w:rPr>
          <w:rFonts w:cs="Arial"/>
          <w:noProof/>
          <w:szCs w:val="20"/>
          <w:lang w:eastAsia="en-US"/>
        </w:rPr>
        <w:t>]</w:t>
      </w:r>
      <w:r w:rsidR="00707574" w:rsidRPr="008F27B9">
        <w:rPr>
          <w:rFonts w:cs="Arial"/>
          <w:szCs w:val="20"/>
          <w:lang w:eastAsia="en-US"/>
        </w:rPr>
        <w:fldChar w:fldCharType="end"/>
      </w:r>
      <w:r w:rsidRPr="008F27B9">
        <w:rPr>
          <w:rFonts w:cs="Arial"/>
          <w:szCs w:val="20"/>
          <w:lang w:eastAsia="en-US"/>
        </w:rPr>
        <w:t xml:space="preserve">. Whilst </w:t>
      </w:r>
      <w:r w:rsidRPr="008F27B9">
        <w:rPr>
          <w:rFonts w:cs="Calibri"/>
          <w:szCs w:val="20"/>
          <w:lang w:eastAsia="en-US"/>
        </w:rPr>
        <w:t>ω</w:t>
      </w:r>
      <w:r w:rsidRPr="008F27B9">
        <w:rPr>
          <w:rFonts w:cs="Arial"/>
          <w:szCs w:val="20"/>
          <w:lang w:eastAsia="en-US"/>
        </w:rPr>
        <w:t xml:space="preserve">-oxidation is normally a minor </w:t>
      </w:r>
      <w:r w:rsidRPr="008F27B9">
        <w:rPr>
          <w:rFonts w:cs="Arial"/>
          <w:szCs w:val="20"/>
          <w:lang w:eastAsia="en-US"/>
        </w:rPr>
        <w:lastRenderedPageBreak/>
        <w:t xml:space="preserve">pathway in vertebrates, it </w:t>
      </w:r>
      <w:r w:rsidR="006F2C5B" w:rsidRPr="008F27B9">
        <w:rPr>
          <w:rFonts w:cs="Arial"/>
          <w:szCs w:val="20"/>
          <w:lang w:eastAsia="en-US"/>
        </w:rPr>
        <w:t>increases in importance</w:t>
      </w:r>
      <w:r w:rsidRPr="008F27B9">
        <w:rPr>
          <w:rFonts w:cs="Arial"/>
          <w:szCs w:val="20"/>
          <w:lang w:eastAsia="en-US"/>
        </w:rPr>
        <w:t xml:space="preserve"> under conditions where mitochondrial FAO is impaired</w:t>
      </w:r>
      <w:r w:rsidR="006F2C5B" w:rsidRPr="008F27B9">
        <w:rPr>
          <w:rFonts w:cs="Arial"/>
          <w:szCs w:val="20"/>
          <w:lang w:eastAsia="en-US"/>
        </w:rPr>
        <w:t xml:space="preserve">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&lt;EndNote&gt;&lt;Cite&gt;&lt;Author&gt;Wanders&lt;/Author&gt;&lt;Year&gt;2011&lt;/Year&gt;&lt;RecNum&gt;29&lt;/RecNum&gt;&lt;DisplayText&gt;[61]&lt;/DisplayText&gt;&lt;record&gt;&lt;rec-number&gt;29&lt;/rec-number&gt;&lt;foreign-keys&gt;&lt;key app="EN" db-id="wrp20zfth9rxapedva7xz507fdr9zwt200f9" timestamp="1434814451"&gt;29&lt;/key&gt;&lt;/foreign-keys&gt;&lt;ref-type name="Journal Article"&gt;17&lt;/ref-type&gt;&lt;contributors&gt;&lt;authors&gt;&lt;author&gt;Wanders, R. J.&lt;/author&gt;&lt;author&gt;Komen, J.&lt;/author&gt;&lt;author&gt;Kemp, S.&lt;/author&gt;&lt;/authors&gt;&lt;/contributors&gt;&lt;auth-address&gt;Academic Medical Center, University of Amsterdam, Amsterdam, The Netherlands. r.j.wanders@amc.uva.nl&lt;/auth-address&gt;&lt;titles&gt;&lt;title&gt;Fatty acid omega-oxidation as a rescue pathway for fatty acid oxidation disorders in humans&lt;/title&gt;&lt;secondary-title&gt;FEBS J&lt;/secondary-title&gt;&lt;alt-title&gt;The FEBS journal&lt;/alt-title&gt;&lt;/titles&gt;&lt;periodical&gt;&lt;full-title&gt;FEBS J&lt;/full-title&gt;&lt;abbr-1&gt;The FEBS journal&lt;/abbr-1&gt;&lt;/periodical&gt;&lt;alt-periodical&gt;&lt;full-title&gt;FEBS J&lt;/full-title&gt;&lt;abbr-1&gt;The FEBS journal&lt;/abbr-1&gt;&lt;/alt-periodical&gt;&lt;pages&gt;182-94&lt;/pages&gt;&lt;volume&gt;278&lt;/volume&gt;&lt;number&gt;2&lt;/number&gt;&lt;keywords&gt;&lt;keyword&gt;Animals&lt;/keyword&gt;&lt;keyword&gt;Cytochrome P-450 Enzyme System/genetics/metabolism&lt;/keyword&gt;&lt;keyword&gt;Enzyme Induction/drug effects/physiology&lt;/keyword&gt;&lt;keyword&gt;Fatty Acids/*metabolism&lt;/keyword&gt;&lt;keyword&gt;Humans&lt;/keyword&gt;&lt;keyword&gt;Lipid Metabolism, Inborn Errors/*drug therapy/genetics/*metabolism&lt;/keyword&gt;&lt;keyword&gt;Oxidation-Reduction&lt;/keyword&gt;&lt;/keywords&gt;&lt;dates&gt;&lt;year&gt;2011&lt;/year&gt;&lt;pub-dates&gt;&lt;date&gt;Jan&lt;/date&gt;&lt;/pub-dates&gt;&lt;/dates&gt;&lt;isbn&gt;1742-4658 (Electronic)&amp;#xD;1742-464X (Linking)&lt;/isbn&gt;&lt;accession-num&gt;21156023&lt;/accession-num&gt;&lt;urls&gt;&lt;related-urls&gt;&lt;url&gt;http://www.ncbi.nlm.nih.gov/pubmed/21156023&lt;/url&gt;&lt;/related-urls&gt;&lt;/urls&gt;&lt;electronic-resource-num&gt;10.1111/j.1742-4658.2010.07947.x&lt;/electronic-resource-num&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61" w:tooltip="Wanders, 2011 #29" w:history="1">
        <w:r w:rsidR="00AC4C1C" w:rsidRPr="008F27B9">
          <w:rPr>
            <w:rFonts w:cs="Arial"/>
            <w:noProof/>
            <w:szCs w:val="20"/>
            <w:lang w:eastAsia="en-US"/>
          </w:rPr>
          <w:t>61</w:t>
        </w:r>
      </w:hyperlink>
      <w:r w:rsidR="00AC4C1C" w:rsidRPr="008F27B9">
        <w:rPr>
          <w:rFonts w:cs="Arial"/>
          <w:noProof/>
          <w:szCs w:val="20"/>
          <w:lang w:eastAsia="en-US"/>
        </w:rPr>
        <w:t>]</w:t>
      </w:r>
      <w:r w:rsidR="00707574" w:rsidRPr="008F27B9">
        <w:rPr>
          <w:rFonts w:cs="Arial"/>
          <w:szCs w:val="20"/>
          <w:lang w:eastAsia="en-US"/>
        </w:rPr>
        <w:fldChar w:fldCharType="end"/>
      </w:r>
      <w:r w:rsidR="006F2C5B" w:rsidRPr="008F27B9">
        <w:rPr>
          <w:rFonts w:cs="Arial"/>
          <w:szCs w:val="20"/>
          <w:lang w:eastAsia="en-US"/>
        </w:rPr>
        <w:t xml:space="preserve">, being viewed as a rescue pathway to prevent </w:t>
      </w:r>
      <w:proofErr w:type="spellStart"/>
      <w:r w:rsidR="006F2C5B" w:rsidRPr="008F27B9">
        <w:rPr>
          <w:rFonts w:cs="Arial"/>
          <w:szCs w:val="20"/>
          <w:lang w:eastAsia="en-US"/>
        </w:rPr>
        <w:t>lipotoxicity</w:t>
      </w:r>
      <w:proofErr w:type="spellEnd"/>
      <w:r w:rsidRPr="008F27B9">
        <w:rPr>
          <w:rFonts w:cs="Arial"/>
          <w:szCs w:val="20"/>
          <w:lang w:eastAsia="en-US"/>
        </w:rPr>
        <w:t xml:space="preserve">. </w:t>
      </w:r>
      <w:r w:rsidR="00707574" w:rsidRPr="008F27B9">
        <w:rPr>
          <w:rFonts w:cs="Arial"/>
          <w:szCs w:val="20"/>
          <w:lang w:eastAsia="en-US"/>
        </w:rPr>
        <w:t xml:space="preserve">It is yet to be established, however, whether </w:t>
      </w:r>
      <w:r w:rsidR="00707574" w:rsidRPr="008F27B9">
        <w:rPr>
          <w:rFonts w:cs="Calibri"/>
          <w:szCs w:val="20"/>
          <w:lang w:eastAsia="en-US"/>
        </w:rPr>
        <w:t>ω</w:t>
      </w:r>
      <w:r w:rsidR="00707574" w:rsidRPr="008F27B9">
        <w:rPr>
          <w:rFonts w:cs="Arial"/>
          <w:szCs w:val="20"/>
          <w:lang w:eastAsia="en-US"/>
        </w:rPr>
        <w:t>-oxidation flux is altered in skeletal muscle at altitude, either in lowlanders or in adapted highlanders.</w:t>
      </w:r>
    </w:p>
    <w:p w14:paraId="25E83AC8" w14:textId="77777777" w:rsidR="00845901" w:rsidRPr="008F27B9" w:rsidRDefault="00845901" w:rsidP="00E20372">
      <w:pPr>
        <w:spacing w:after="0" w:line="480" w:lineRule="auto"/>
        <w:jc w:val="both"/>
        <w:rPr>
          <w:rFonts w:cs="Arial"/>
          <w:szCs w:val="20"/>
          <w:lang w:eastAsia="en-US"/>
        </w:rPr>
      </w:pPr>
    </w:p>
    <w:p w14:paraId="5923C998" w14:textId="04D3ACA6" w:rsidR="00417A8E" w:rsidRPr="008F27B9" w:rsidRDefault="00417A8E" w:rsidP="00E20372">
      <w:pPr>
        <w:spacing w:after="0" w:line="480" w:lineRule="auto"/>
        <w:jc w:val="both"/>
        <w:rPr>
          <w:rFonts w:cs="Arial"/>
          <w:szCs w:val="20"/>
          <w:lang w:eastAsia="en-US"/>
        </w:rPr>
      </w:pPr>
      <w:r w:rsidRPr="008F27B9">
        <w:rPr>
          <w:rFonts w:cs="Arial"/>
          <w:szCs w:val="20"/>
          <w:lang w:eastAsia="en-US"/>
        </w:rPr>
        <w:t>A further metabolic switch that improves the efficiency of oxygen utilisation and shows commonality between acclimatising lowlanders and highlander populations is an increased gly</w:t>
      </w:r>
      <w:r w:rsidR="006F2C5B" w:rsidRPr="008F27B9">
        <w:rPr>
          <w:rFonts w:cs="Arial"/>
          <w:szCs w:val="20"/>
          <w:lang w:eastAsia="en-US"/>
        </w:rPr>
        <w:t>colytic flux, with</w:t>
      </w:r>
      <w:r w:rsidRPr="008F27B9">
        <w:rPr>
          <w:rFonts w:cs="Arial"/>
          <w:szCs w:val="20"/>
          <w:lang w:eastAsia="en-US"/>
        </w:rPr>
        <w:t xml:space="preserve"> </w:t>
      </w:r>
      <w:r w:rsidR="00FC22B8" w:rsidRPr="008F27B9">
        <w:rPr>
          <w:rFonts w:cs="Arial"/>
          <w:szCs w:val="20"/>
          <w:lang w:eastAsia="en-US"/>
        </w:rPr>
        <w:t>H</w:t>
      </w:r>
      <w:r w:rsidRPr="008F27B9">
        <w:rPr>
          <w:rFonts w:cs="Arial"/>
          <w:szCs w:val="20"/>
          <w:lang w:eastAsia="en-US"/>
        </w:rPr>
        <w:t xml:space="preserve">IF </w:t>
      </w:r>
      <w:r w:rsidR="00FC22B8" w:rsidRPr="008F27B9">
        <w:rPr>
          <w:rFonts w:cs="Arial"/>
          <w:szCs w:val="20"/>
          <w:lang w:eastAsia="en-US"/>
        </w:rPr>
        <w:t xml:space="preserve">activation </w:t>
      </w:r>
      <w:r w:rsidRPr="008F27B9">
        <w:rPr>
          <w:rFonts w:cs="Arial"/>
          <w:szCs w:val="20"/>
          <w:lang w:eastAsia="en-US"/>
        </w:rPr>
        <w:t xml:space="preserve">known to </w:t>
      </w:r>
      <w:r w:rsidR="00FC22B8" w:rsidRPr="008F27B9">
        <w:rPr>
          <w:rFonts w:cs="Arial"/>
          <w:szCs w:val="20"/>
          <w:lang w:eastAsia="en-US"/>
        </w:rPr>
        <w:t>promo</w:t>
      </w:r>
      <w:r w:rsidRPr="008F27B9">
        <w:rPr>
          <w:rFonts w:cs="Arial"/>
          <w:szCs w:val="20"/>
          <w:lang w:eastAsia="en-US"/>
        </w:rPr>
        <w:t xml:space="preserve">te glycolysis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&lt;EndNote&gt;&lt;Cite&gt;&lt;Author&gt;Semenza&lt;/Author&gt;&lt;Year&gt;1994&lt;/Year&gt;&lt;RecNum&gt;61&lt;/RecNum&gt;&lt;DisplayText&gt;[47]&lt;/DisplayText&gt;&lt;record&gt;&lt;rec-number&gt;61&lt;/rec-number&gt;&lt;foreign-keys&gt;&lt;key app="EN" db-id="wrp20zfth9rxapedva7xz507fdr9zwt200f9" timestamp="1486636631"&gt;61&lt;/key&gt;&lt;/foreign-keys&gt;&lt;ref-type name="Journal Article"&gt;17&lt;/ref-type&gt;&lt;contributors&gt;&lt;authors&gt;&lt;author&gt;Semenza, G. L.&lt;/author&gt;&lt;author&gt;Roth, P. H.&lt;/author&gt;&lt;author&gt;Fang, H. M.&lt;/author&gt;&lt;author&gt;Wang, G. L.&lt;/author&gt;&lt;/authors&gt;&lt;/contributors&gt;&lt;auth-address&gt;Department of Pediatrics, Johns Hopkins University School of Medicine, Baltimore, Maryland 21287-3914.&lt;/auth-address&gt;&lt;titles&gt;&lt;title&gt;Transcriptional regulation of genes encoding glycolytic enzymes by hypoxia-inducible factor 1&lt;/title&gt;&lt;secondary-title&gt;J Biol Chem&lt;/secondary-title&gt;&lt;/titles&gt;&lt;periodical&gt;&lt;full-title&gt;J Biol Chem&lt;/full-title&gt;&lt;/periodical&gt;&lt;pages&gt;23757-63&lt;/pages&gt;&lt;volume&gt;269&lt;/volume&gt;&lt;number&gt;38&lt;/number&gt;&lt;keywords&gt;&lt;keyword&gt;Base Sequence&lt;/keyword&gt;&lt;keyword&gt;Consensus Sequence&lt;/keyword&gt;&lt;keyword&gt;DNA Primers/chemistry&lt;/keyword&gt;&lt;keyword&gt;DNA-Binding Proteins/*physiology&lt;/keyword&gt;&lt;keyword&gt;Fructose-Bisphosphate Aldolase/genetics&lt;/keyword&gt;&lt;keyword&gt;*Glycolysis&lt;/keyword&gt;&lt;keyword&gt;HeLa Cells&lt;/keyword&gt;&lt;keyword&gt;Humans&lt;/keyword&gt;&lt;keyword&gt;Hypoxia/*metabolism&lt;/keyword&gt;&lt;keyword&gt;Hypoxia-Inducible Factor 1&lt;/keyword&gt;&lt;keyword&gt;Hypoxia-Inducible Factor 1, alpha Subunit&lt;/keyword&gt;&lt;keyword&gt;Molecular Sequence Data&lt;/keyword&gt;&lt;keyword&gt;Nuclear Proteins/*physiology&lt;/keyword&gt;&lt;keyword&gt;Phosphoglucomutase/genetics&lt;/keyword&gt;&lt;keyword&gt;Phosphoglycerate Kinase/genetics&lt;/keyword&gt;&lt;keyword&gt;Promoter Regions, Genetic&lt;/keyword&gt;&lt;keyword&gt;Transcription Factors/*physiology&lt;/keyword&gt;&lt;keyword&gt;Transcription, Genetic&lt;/keyword&gt;&lt;/keywords&gt;&lt;dates&gt;&lt;year&gt;1994&lt;/year&gt;&lt;pub-dates&gt;&lt;date&gt;Sep 23&lt;/date&gt;&lt;/pub-dates&gt;&lt;/dates&gt;&lt;isbn&gt;0021-9258 (Print)&amp;#xD;0021-9258 (Linking)&lt;/isbn&gt;&lt;accession-num&gt;8089148&lt;/accession-num&gt;&lt;urls&gt;&lt;related-urls&gt;&lt;url&gt;https://www.ncbi.nlm.nih.gov/pubmed/8089148&lt;/url&gt;&lt;/related-urls&gt;&lt;/urls&gt;&lt;/record&gt;&lt;/Cite&gt;&lt;/EndNote&gt;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47" w:tooltip="Semenza, 1994 #61" w:history="1">
        <w:r w:rsidR="00AC4C1C" w:rsidRPr="008F27B9">
          <w:rPr>
            <w:rFonts w:cs="Arial"/>
            <w:noProof/>
            <w:szCs w:val="20"/>
            <w:lang w:eastAsia="en-US"/>
          </w:rPr>
          <w:t>47</w:t>
        </w:r>
      </w:hyperlink>
      <w:r w:rsidR="00AC4C1C" w:rsidRPr="008F27B9">
        <w:rPr>
          <w:rFonts w:cs="Arial"/>
          <w:noProof/>
          <w:szCs w:val="20"/>
          <w:lang w:eastAsia="en-US"/>
        </w:rPr>
        <w:t>]</w:t>
      </w:r>
      <w:r w:rsidR="00707574" w:rsidRPr="008F27B9">
        <w:rPr>
          <w:rFonts w:cs="Arial"/>
          <w:szCs w:val="20"/>
          <w:lang w:eastAsia="en-US"/>
        </w:rPr>
        <w:fldChar w:fldCharType="end"/>
      </w:r>
      <w:r w:rsidRPr="008F27B9">
        <w:rPr>
          <w:rFonts w:cs="Arial"/>
          <w:szCs w:val="20"/>
          <w:lang w:eastAsia="en-US"/>
        </w:rPr>
        <w:t xml:space="preserve"> and lactate efflux </w:t>
      </w:r>
      <w:r w:rsidR="00707574" w:rsidRPr="008F27B9">
        <w:rPr>
          <w:rFonts w:cs="Arial"/>
          <w:szCs w:val="20"/>
          <w:lang w:eastAsia="en-US"/>
        </w:rPr>
        <w:fldChar w:fldCharType="begin">
          <w:fldData xml:space="preserve">PEVuZE5vdGU+PENpdGU+PEF1dGhvcj5LaW08L0F1dGhvcj48WWVhcj4yMDA2PC9ZZWFyPjxSZWNO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PEVuZE5vdGU+PENpdGU+PEF1dGhvcj5LaW08L0F1dGhvcj48WWVhcj4yMDA2PC9ZZWFyPjxSZWNO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48" w:tooltip="Kim, 2006 #88" w:history="1">
        <w:r w:rsidR="00AC4C1C" w:rsidRPr="008F27B9">
          <w:rPr>
            <w:rFonts w:cs="Arial"/>
            <w:noProof/>
            <w:szCs w:val="20"/>
            <w:lang w:eastAsia="en-US"/>
          </w:rPr>
          <w:t>48</w:t>
        </w:r>
      </w:hyperlink>
      <w:r w:rsidR="00AC4C1C" w:rsidRPr="008F27B9">
        <w:rPr>
          <w:rFonts w:cs="Arial"/>
          <w:noProof/>
          <w:szCs w:val="20"/>
          <w:lang w:eastAsia="en-US"/>
        </w:rPr>
        <w:t xml:space="preserve">, </w:t>
      </w:r>
      <w:hyperlink w:anchor="_ENREF_49" w:tooltip="Papandreou, 2006 #89" w:history="1">
        <w:r w:rsidR="00AC4C1C" w:rsidRPr="008F27B9">
          <w:rPr>
            <w:rFonts w:cs="Arial"/>
            <w:noProof/>
            <w:szCs w:val="20"/>
            <w:lang w:eastAsia="en-US"/>
          </w:rPr>
          <w:t>49</w:t>
        </w:r>
      </w:hyperlink>
      <w:r w:rsidR="00AC4C1C" w:rsidRPr="008F27B9">
        <w:rPr>
          <w:rFonts w:cs="Arial"/>
          <w:noProof/>
          <w:szCs w:val="20"/>
          <w:lang w:eastAsia="en-US"/>
        </w:rPr>
        <w:t>]</w:t>
      </w:r>
      <w:r w:rsidR="00707574" w:rsidRPr="008F27B9">
        <w:rPr>
          <w:rFonts w:cs="Arial"/>
          <w:szCs w:val="20"/>
          <w:lang w:eastAsia="en-US"/>
        </w:rPr>
        <w:fldChar w:fldCharType="end"/>
      </w:r>
      <w:r w:rsidR="008B770B" w:rsidRPr="008F27B9">
        <w:rPr>
          <w:rFonts w:cs="Arial"/>
          <w:szCs w:val="20"/>
          <w:lang w:eastAsia="en-US"/>
        </w:rPr>
        <w:t xml:space="preserve"> in cells</w:t>
      </w:r>
      <w:r w:rsidR="006F2C5B" w:rsidRPr="008F27B9">
        <w:rPr>
          <w:rFonts w:cs="Arial"/>
          <w:szCs w:val="20"/>
          <w:lang w:eastAsia="en-US"/>
        </w:rPr>
        <w:t xml:space="preserve">. In </w:t>
      </w:r>
      <w:r w:rsidRPr="008F27B9">
        <w:rPr>
          <w:rFonts w:cs="Arial"/>
          <w:szCs w:val="20"/>
          <w:lang w:eastAsia="en-US"/>
        </w:rPr>
        <w:t xml:space="preserve">Tibetans, a positively-selected haplotype of </w:t>
      </w:r>
      <w:r w:rsidRPr="008F27B9">
        <w:rPr>
          <w:rFonts w:cs="Arial"/>
          <w:i/>
          <w:szCs w:val="20"/>
          <w:lang w:eastAsia="en-US"/>
        </w:rPr>
        <w:t>EGLN1</w:t>
      </w:r>
      <w:r w:rsidRPr="008F27B9">
        <w:rPr>
          <w:rFonts w:cs="Arial"/>
          <w:szCs w:val="20"/>
          <w:lang w:eastAsia="en-US"/>
        </w:rPr>
        <w:t xml:space="preserve"> was associated with elevated serum lactate levels </w:t>
      </w:r>
      <w:r w:rsidR="00707574" w:rsidRPr="008F27B9">
        <w:rPr>
          <w:rFonts w:cs="Arial"/>
          <w:szCs w:val="20"/>
          <w:lang w:eastAsia="en-US"/>
        </w:rPr>
        <w:fldChar w:fldCharType="begin">
          <w:fldData xml:space="preserve">PEVuZE5vdGU+PENpdGU+PEF1dGhvcj5HZTwvQXV0aG9yPjxZZWFyPjIwMTI8L1llYXI+PFJlY051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PEVuZE5vdGU+PENpdGU+PEF1dGhvcj5HZTwvQXV0aG9yPjxZZWFyPjIwMTI8L1llYXI+PFJlY051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52" w:tooltip="Ge, 2012 #37" w:history="1">
        <w:r w:rsidR="00AC4C1C" w:rsidRPr="008F27B9">
          <w:rPr>
            <w:rFonts w:cs="Arial"/>
            <w:noProof/>
            <w:szCs w:val="20"/>
            <w:lang w:eastAsia="en-US"/>
          </w:rPr>
          <w:t>52</w:t>
        </w:r>
      </w:hyperlink>
      <w:r w:rsidR="00AC4C1C" w:rsidRPr="008F27B9">
        <w:rPr>
          <w:rFonts w:cs="Arial"/>
          <w:noProof/>
          <w:szCs w:val="20"/>
          <w:lang w:eastAsia="en-US"/>
        </w:rPr>
        <w:t>]</w:t>
      </w:r>
      <w:r w:rsidR="00707574" w:rsidRPr="008F27B9">
        <w:rPr>
          <w:rFonts w:cs="Arial"/>
          <w:szCs w:val="20"/>
          <w:lang w:eastAsia="en-US"/>
        </w:rPr>
        <w:fldChar w:fldCharType="end"/>
      </w:r>
      <w:r w:rsidRPr="008F27B9">
        <w:rPr>
          <w:rFonts w:cs="Arial"/>
          <w:szCs w:val="20"/>
          <w:lang w:eastAsia="en-US"/>
        </w:rPr>
        <w:t xml:space="preserve">, </w:t>
      </w:r>
      <w:r w:rsidR="004F0E9B" w:rsidRPr="008F27B9">
        <w:rPr>
          <w:rFonts w:cs="Arial"/>
          <w:szCs w:val="20"/>
          <w:lang w:eastAsia="en-US"/>
        </w:rPr>
        <w:t xml:space="preserve">although notably lactate dehydrogenase (LDH) expression was reported to be downregulated in high-altitude resident Tibetans compared with lowlanders </w:t>
      </w:r>
      <w:r w:rsidR="00707574" w:rsidRPr="008F27B9">
        <w:rPr>
          <w:rFonts w:cs="Arial"/>
          <w:szCs w:val="20"/>
          <w:lang w:eastAsia="en-US"/>
        </w:rPr>
        <w:fldChar w:fldCharType="begin">
          <w:fldData xml:space="preserve">PEVuZE5vdGU+PENpdGU+PEF1dGhvcj5HZWxmaTwvQXV0aG9yPjxZZWFyPjIwMDQ8L1llYXI+PFJl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PEVuZE5vdGU+PENpdGU+PEF1dGhvcj5HZWxmaTwvQXV0aG9yPjxZZWFyPjIwMDQ8L1llYXI+PFJl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28" w:tooltip="Gelfi, 2004 #108" w:history="1">
        <w:r w:rsidR="00AC4C1C" w:rsidRPr="008F27B9">
          <w:rPr>
            <w:rFonts w:cs="Arial"/>
            <w:noProof/>
            <w:szCs w:val="20"/>
            <w:lang w:eastAsia="en-US"/>
          </w:rPr>
          <w:t>28</w:t>
        </w:r>
      </w:hyperlink>
      <w:r w:rsidR="00AC4C1C" w:rsidRPr="008F27B9">
        <w:rPr>
          <w:rFonts w:cs="Arial"/>
          <w:noProof/>
          <w:szCs w:val="20"/>
          <w:lang w:eastAsia="en-US"/>
        </w:rPr>
        <w:t>]</w:t>
      </w:r>
      <w:r w:rsidR="00707574" w:rsidRPr="008F27B9">
        <w:rPr>
          <w:rFonts w:cs="Arial"/>
          <w:szCs w:val="20"/>
          <w:lang w:eastAsia="en-US"/>
        </w:rPr>
        <w:fldChar w:fldCharType="end"/>
      </w:r>
      <w:r w:rsidR="004F0E9B" w:rsidRPr="008F27B9">
        <w:rPr>
          <w:rFonts w:cs="Arial"/>
          <w:szCs w:val="20"/>
          <w:lang w:eastAsia="en-US"/>
        </w:rPr>
        <w:t xml:space="preserve">. </w:t>
      </w:r>
      <w:r w:rsidRPr="008F27B9">
        <w:rPr>
          <w:rFonts w:cs="Arial"/>
          <w:szCs w:val="20"/>
          <w:lang w:eastAsia="en-US"/>
        </w:rPr>
        <w:t>Sherpas</w:t>
      </w:r>
      <w:r w:rsidR="004F0E9B" w:rsidRPr="008F27B9">
        <w:rPr>
          <w:rFonts w:cs="Arial"/>
          <w:szCs w:val="20"/>
          <w:lang w:eastAsia="en-US"/>
        </w:rPr>
        <w:t>, meanwhile,</w:t>
      </w:r>
      <w:r w:rsidRPr="008F27B9">
        <w:rPr>
          <w:rFonts w:cs="Arial"/>
          <w:szCs w:val="20"/>
          <w:lang w:eastAsia="en-US"/>
        </w:rPr>
        <w:t xml:space="preserve"> have elevated muscle lactate dehydrogenase (LDH) activity</w:t>
      </w:r>
      <w:r w:rsidR="006C148E" w:rsidRPr="008F27B9">
        <w:rPr>
          <w:rFonts w:cs="Arial"/>
          <w:szCs w:val="20"/>
          <w:lang w:eastAsia="en-US"/>
        </w:rPr>
        <w:t xml:space="preserve"> compared with lowlanders,</w:t>
      </w:r>
      <w:r w:rsidRPr="008F27B9">
        <w:rPr>
          <w:rFonts w:cs="Arial"/>
          <w:szCs w:val="20"/>
          <w:lang w:eastAsia="en-US"/>
        </w:rPr>
        <w:t xml:space="preserve"> suggesting an increased capacity for lactate efflux </w:t>
      </w:r>
      <w:r w:rsidR="00707574"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53" w:tooltip="Horscroft, 2017 #66" w:history="1">
        <w:r w:rsidR="00AC4C1C" w:rsidRPr="008F27B9">
          <w:rPr>
            <w:rFonts w:cs="Arial"/>
            <w:noProof/>
            <w:szCs w:val="20"/>
            <w:lang w:eastAsia="en-US"/>
          </w:rPr>
          <w:t>53</w:t>
        </w:r>
      </w:hyperlink>
      <w:r w:rsidR="00AC4C1C" w:rsidRPr="008F27B9">
        <w:rPr>
          <w:rFonts w:cs="Arial"/>
          <w:noProof/>
          <w:szCs w:val="20"/>
          <w:lang w:eastAsia="en-US"/>
        </w:rPr>
        <w:t>]</w:t>
      </w:r>
      <w:r w:rsidR="00707574" w:rsidRPr="008F27B9">
        <w:rPr>
          <w:rFonts w:cs="Arial"/>
          <w:szCs w:val="20"/>
          <w:lang w:eastAsia="en-US"/>
        </w:rPr>
        <w:fldChar w:fldCharType="end"/>
      </w:r>
      <w:r w:rsidR="001D6126" w:rsidRPr="008F27B9">
        <w:rPr>
          <w:rFonts w:cs="Arial"/>
          <w:szCs w:val="20"/>
          <w:lang w:eastAsia="en-US"/>
        </w:rPr>
        <w:t xml:space="preserve"> and elevated cardiac glucose uptake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&lt;EndNote&gt;&lt;Cite&gt;&lt;Author&gt;Holden&lt;/Author&gt;&lt;Year&gt;1995&lt;/Year&gt;&lt;RecNum&gt;65&lt;/RecNum&gt;&lt;DisplayText&gt;[62]&lt;/DisplayText&gt;&lt;record&gt;&lt;rec-number&gt;65&lt;/rec-number&gt;&lt;foreign-keys&gt;&lt;key app="EN" db-id="wrp20zfth9rxapedva7xz507fdr9zwt200f9" timestamp="1516389110"&gt;65&lt;/key&gt;&lt;/foreign-keys&gt;&lt;ref-type name="Journal Article"&gt;17&lt;/ref-type&gt;&lt;contributors&gt;&lt;authors&gt;&lt;author&gt;Holden, J. E.&lt;/author&gt;&lt;author&gt;Stone, C. K.&lt;/author&gt;&lt;author&gt;Clark, C. M.&lt;/author&gt;&lt;author&gt;Brown, W. D.&lt;/author&gt;&lt;author&gt;Nickles, R. J.&lt;/author&gt;&lt;author&gt;Stanley, C.&lt;/author&gt;&lt;author&gt;Hochachka, P. W.&lt;/author&gt;&lt;/authors&gt;&lt;/contributors&gt;&lt;auth-address&gt;Department of Medical Physics, University of Wisconsin-Madison 53706, USA.&lt;/auth-address&gt;&lt;titles&gt;&lt;title&gt;Enhanced cardiac metabolism of plasma glucose in high-altitude natives: adaptation against chronic hypoxia&lt;/title&gt;&lt;secondary-title&gt;J Appl Physiol (1985)&lt;/secondary-title&gt;&lt;/titles&gt;&lt;periodical&gt;&lt;full-title&gt;J Appl Physiol (1985)&lt;/full-title&gt;&lt;abbr-1&gt;Journal of applied physiology&lt;/abbr-1&gt;&lt;/periodical&gt;&lt;pages&gt;222-8&lt;/pages&gt;&lt;volume&gt;79&lt;/volume&gt;&lt;number&gt;1&lt;/number&gt;&lt;keywords&gt;&lt;keyword&gt;*Adaptation, Physiological&lt;/keyword&gt;&lt;keyword&gt;Adult&lt;/keyword&gt;&lt;keyword&gt;*Altitude&lt;/keyword&gt;&lt;keyword&gt;*Asian Continental Ancestry Group&lt;/keyword&gt;&lt;keyword&gt;Blood Glucose/*metabolism&lt;/keyword&gt;&lt;keyword&gt;Catecholamines/blood&lt;/keyword&gt;&lt;keyword&gt;Chronic Disease&lt;/keyword&gt;&lt;keyword&gt;Fatty Acids, Nonesterified/blood&lt;/keyword&gt;&lt;keyword&gt;Glucagon/blood&lt;/keyword&gt;&lt;keyword&gt;Humans&lt;/keyword&gt;&lt;keyword&gt;Hypoxia/*prevention &amp;amp; control&lt;/keyword&gt;&lt;keyword&gt;*Indians, South American&lt;/keyword&gt;&lt;keyword&gt;Insulin/blood&lt;/keyword&gt;&lt;keyword&gt;Myocardium/*metabolism&lt;/keyword&gt;&lt;keyword&gt;Nepal&lt;/keyword&gt;&lt;keyword&gt;Osmolar Concentration&lt;/keyword&gt;&lt;keyword&gt;Peru&lt;/keyword&gt;&lt;/keywords&gt;&lt;dates&gt;&lt;year&gt;1995&lt;/year&gt;&lt;pub-dates&gt;&lt;date&gt;Jul&lt;/date&gt;&lt;/pub-dates&gt;&lt;/dates&gt;&lt;isbn&gt;8750-7587 (Print)&amp;#xD;0161-7567 (Linking)&lt;/isbn&gt;&lt;accession-num&gt;7559223&lt;/accession-num&gt;&lt;urls&gt;&lt;related-urls&gt;&lt;url&gt;https://www.ncbi.nlm.nih.gov/pubmed/7559223&lt;/url&gt;&lt;/related-urls&gt;&lt;/urls&gt;&lt;electronic-resource-num&gt;10.1152/jappl.1995.79.1.222&lt;/electronic-resource-num&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62" w:tooltip="Holden, 1995 #65" w:history="1">
        <w:r w:rsidR="00AC4C1C" w:rsidRPr="008F27B9">
          <w:rPr>
            <w:rFonts w:cs="Arial"/>
            <w:noProof/>
            <w:szCs w:val="20"/>
            <w:lang w:eastAsia="en-US"/>
          </w:rPr>
          <w:t>62</w:t>
        </w:r>
      </w:hyperlink>
      <w:r w:rsidR="00AC4C1C" w:rsidRPr="008F27B9">
        <w:rPr>
          <w:rFonts w:cs="Arial"/>
          <w:noProof/>
          <w:szCs w:val="20"/>
          <w:lang w:eastAsia="en-US"/>
        </w:rPr>
        <w:t>]</w:t>
      </w:r>
      <w:r w:rsidR="00707574" w:rsidRPr="008F27B9">
        <w:rPr>
          <w:rFonts w:cs="Arial"/>
          <w:szCs w:val="20"/>
          <w:lang w:eastAsia="en-US"/>
        </w:rPr>
        <w:fldChar w:fldCharType="end"/>
      </w:r>
      <w:r w:rsidRPr="008F27B9">
        <w:rPr>
          <w:rFonts w:cs="Arial"/>
          <w:szCs w:val="20"/>
          <w:lang w:eastAsia="en-US"/>
        </w:rPr>
        <w:t>. In lowlanders, glucose clearance was enhanced following an oral glucose challenge at altitude, suggesting an increased reliance o</w:t>
      </w:r>
      <w:r w:rsidR="009E3EA6" w:rsidRPr="008F27B9">
        <w:rPr>
          <w:rFonts w:cs="Arial"/>
          <w:szCs w:val="20"/>
          <w:lang w:eastAsia="en-US"/>
        </w:rPr>
        <w:t>n</w:t>
      </w:r>
      <w:r w:rsidRPr="008F27B9">
        <w:rPr>
          <w:rFonts w:cs="Arial"/>
          <w:szCs w:val="20"/>
          <w:lang w:eastAsia="en-US"/>
        </w:rPr>
        <w:t xml:space="preserve"> glucose metabolism, whilst glycolytic intermediates increased in skeletal muscle </w:t>
      </w:r>
      <w:r w:rsidR="00707574"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53" w:tooltip="Horscroft, 2017 #66" w:history="1">
        <w:r w:rsidR="00AC4C1C" w:rsidRPr="008F27B9">
          <w:rPr>
            <w:rFonts w:cs="Arial"/>
            <w:noProof/>
            <w:szCs w:val="20"/>
            <w:lang w:eastAsia="en-US"/>
          </w:rPr>
          <w:t>53</w:t>
        </w:r>
      </w:hyperlink>
      <w:r w:rsidR="00AC4C1C" w:rsidRPr="008F27B9">
        <w:rPr>
          <w:rFonts w:cs="Arial"/>
          <w:noProof/>
          <w:szCs w:val="20"/>
          <w:lang w:eastAsia="en-US"/>
        </w:rPr>
        <w:t>]</w:t>
      </w:r>
      <w:r w:rsidR="00707574" w:rsidRPr="008F27B9">
        <w:rPr>
          <w:rFonts w:cs="Arial"/>
          <w:szCs w:val="20"/>
          <w:lang w:eastAsia="en-US"/>
        </w:rPr>
        <w:fldChar w:fldCharType="end"/>
      </w:r>
      <w:r w:rsidRPr="008F27B9">
        <w:rPr>
          <w:rFonts w:cs="Arial"/>
          <w:szCs w:val="20"/>
          <w:lang w:eastAsia="en-US"/>
        </w:rPr>
        <w:t xml:space="preserve">. </w:t>
      </w:r>
      <w:r w:rsidR="009E3EA6" w:rsidRPr="008F27B9">
        <w:rPr>
          <w:rFonts w:cs="Arial"/>
          <w:szCs w:val="20"/>
          <w:lang w:eastAsia="en-US"/>
        </w:rPr>
        <w:t>I</w:t>
      </w:r>
      <w:r w:rsidRPr="008F27B9">
        <w:rPr>
          <w:rFonts w:cs="Arial"/>
          <w:szCs w:val="20"/>
          <w:lang w:eastAsia="en-US"/>
        </w:rPr>
        <w:t xml:space="preserve">ncreased glucose metabolism, </w:t>
      </w:r>
      <w:r w:rsidR="009E3EA6" w:rsidRPr="008F27B9">
        <w:rPr>
          <w:rFonts w:cs="Arial"/>
          <w:szCs w:val="20"/>
          <w:lang w:eastAsia="en-US"/>
        </w:rPr>
        <w:t xml:space="preserve">particularly </w:t>
      </w:r>
      <w:r w:rsidRPr="008F27B9">
        <w:rPr>
          <w:rFonts w:cs="Arial"/>
          <w:szCs w:val="20"/>
          <w:lang w:eastAsia="en-US"/>
        </w:rPr>
        <w:t>glycolysis, is thus a hallmark of both acclimatisation and adaptation to altitude.</w:t>
      </w:r>
    </w:p>
    <w:p w14:paraId="2C096F8B" w14:textId="77777777" w:rsidR="00777743" w:rsidRPr="008F27B9" w:rsidRDefault="00777743" w:rsidP="00E20372">
      <w:pPr>
        <w:spacing w:after="0" w:line="480" w:lineRule="auto"/>
        <w:jc w:val="both"/>
        <w:rPr>
          <w:rFonts w:cs="Arial"/>
          <w:szCs w:val="20"/>
          <w:lang w:eastAsia="en-US"/>
        </w:rPr>
      </w:pPr>
    </w:p>
    <w:p w14:paraId="06620238" w14:textId="57644670" w:rsidR="006C148E" w:rsidRPr="008F27B9" w:rsidRDefault="006C148E" w:rsidP="00E20372">
      <w:pPr>
        <w:spacing w:after="0" w:line="480" w:lineRule="auto"/>
        <w:jc w:val="both"/>
        <w:rPr>
          <w:rFonts w:cs="Arial"/>
          <w:szCs w:val="20"/>
          <w:lang w:eastAsia="en-US"/>
        </w:rPr>
      </w:pPr>
      <w:r w:rsidRPr="008F27B9">
        <w:rPr>
          <w:rFonts w:cs="Arial"/>
          <w:szCs w:val="20"/>
          <w:lang w:eastAsia="en-US"/>
        </w:rPr>
        <w:t xml:space="preserve">A further, recent study reporting signals of high-altitude adaptation in Tibetans highlighted alleles around two genomic loci, namely </w:t>
      </w:r>
      <w:r w:rsidRPr="008F27B9">
        <w:rPr>
          <w:rFonts w:cs="Arial"/>
          <w:i/>
          <w:szCs w:val="20"/>
          <w:lang w:eastAsia="en-US"/>
        </w:rPr>
        <w:t>EPAS1</w:t>
      </w:r>
      <w:r w:rsidRPr="008F27B9">
        <w:rPr>
          <w:rFonts w:cs="Arial"/>
          <w:szCs w:val="20"/>
          <w:lang w:eastAsia="en-US"/>
        </w:rPr>
        <w:t xml:space="preserve"> and </w:t>
      </w:r>
      <w:r w:rsidRPr="008F27B9">
        <w:rPr>
          <w:rFonts w:cs="Arial"/>
          <w:i/>
          <w:szCs w:val="20"/>
          <w:lang w:eastAsia="en-US"/>
        </w:rPr>
        <w:t>MTHFR</w:t>
      </w:r>
      <w:r w:rsidRPr="008F27B9">
        <w:rPr>
          <w:rFonts w:cs="Arial"/>
          <w:szCs w:val="20"/>
          <w:lang w:eastAsia="en-US"/>
        </w:rPr>
        <w:t xml:space="preserve"> (encoding methylenetetrahydrofolate reductase)</w:t>
      </w:r>
      <w:r w:rsidR="002C68F0" w:rsidRPr="008F27B9">
        <w:rPr>
          <w:rFonts w:cs="Arial"/>
          <w:szCs w:val="20"/>
          <w:lang w:eastAsia="en-US"/>
        </w:rPr>
        <w:t xml:space="preserve"> that were associated with circulating haemoglobin, folate and homocysteine levels </w:t>
      </w:r>
      <w:r w:rsidR="00707574" w:rsidRPr="008F27B9">
        <w:rPr>
          <w:rFonts w:cs="Arial"/>
          <w:szCs w:val="20"/>
          <w:lang w:eastAsia="en-US"/>
        </w:rPr>
        <w:fldChar w:fldCharType="begin">
          <w:fldData xml:space="preserve">PEVuZE5vdGU+PENpdGU+PEF1dGhvcj5ZYW5nPC9BdXRob3I+PFllYXI+MjAxNzwvWWVhcj48UmVj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</w:fldData>
        </w:fldChar>
      </w:r>
      <w:r w:rsidR="00C76FF8" w:rsidRPr="008F27B9">
        <w:rPr>
          <w:rFonts w:cs="Arial"/>
          <w:szCs w:val="20"/>
          <w:lang w:eastAsia="en-US"/>
        </w:rPr>
        <w:instrText xml:space="preserve"> ADDIN EN.CITE </w:instrText>
      </w:r>
      <w:r w:rsidR="00C76FF8" w:rsidRPr="008F27B9">
        <w:rPr>
          <w:rFonts w:cs="Arial"/>
          <w:szCs w:val="20"/>
          <w:lang w:eastAsia="en-US"/>
        </w:rPr>
        <w:fldChar w:fldCharType="begin">
          <w:fldData xml:space="preserve">PEVuZE5vdGU+PENpdGU+PEF1dGhvcj5ZYW5nPC9BdXRob3I+PFllYXI+MjAxNzwvWWVhcj48UmVj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</w:fldData>
        </w:fldChar>
      </w:r>
      <w:r w:rsidR="00C76FF8" w:rsidRPr="008F27B9">
        <w:rPr>
          <w:rFonts w:cs="Arial"/>
          <w:szCs w:val="20"/>
          <w:lang w:eastAsia="en-US"/>
        </w:rPr>
        <w:instrText xml:space="preserve"> ADDIN EN.CITE.DATA </w:instrText>
      </w:r>
      <w:r w:rsidR="00C76FF8" w:rsidRPr="008F27B9">
        <w:rPr>
          <w:rFonts w:cs="Arial"/>
          <w:szCs w:val="20"/>
          <w:lang w:eastAsia="en-US"/>
        </w:rPr>
      </w:r>
      <w:r w:rsidR="00C76FF8" w:rsidRPr="008F27B9">
        <w:rPr>
          <w:rFonts w:cs="Arial"/>
          <w:szCs w:val="20"/>
          <w:lang w:eastAsia="en-US"/>
        </w:rPr>
        <w:fldChar w:fldCharType="end"/>
      </w:r>
      <w:r w:rsidR="00707574" w:rsidRPr="008F27B9">
        <w:rPr>
          <w:rFonts w:cs="Arial"/>
          <w:szCs w:val="20"/>
          <w:lang w:eastAsia="en-US"/>
        </w:rPr>
      </w:r>
      <w:r w:rsidR="00707574" w:rsidRPr="008F27B9">
        <w:rPr>
          <w:rFonts w:cs="Arial"/>
          <w:szCs w:val="20"/>
          <w:lang w:eastAsia="en-US"/>
        </w:rPr>
        <w:fldChar w:fldCharType="separate"/>
      </w:r>
      <w:r w:rsidR="00C76FF8" w:rsidRPr="008F27B9">
        <w:rPr>
          <w:rFonts w:cs="Arial"/>
          <w:noProof/>
          <w:szCs w:val="20"/>
          <w:lang w:eastAsia="en-US"/>
        </w:rPr>
        <w:t>[</w:t>
      </w:r>
      <w:hyperlink w:anchor="_ENREF_16" w:tooltip="Yang, 2017 #109" w:history="1">
        <w:r w:rsidR="00AC4C1C" w:rsidRPr="008F27B9">
          <w:rPr>
            <w:rFonts w:cs="Arial"/>
            <w:noProof/>
            <w:szCs w:val="20"/>
            <w:lang w:eastAsia="en-US"/>
          </w:rPr>
          <w:t>16</w:t>
        </w:r>
      </w:hyperlink>
      <w:r w:rsidR="00C76FF8" w:rsidRPr="008F27B9">
        <w:rPr>
          <w:rFonts w:cs="Arial"/>
          <w:noProof/>
          <w:szCs w:val="20"/>
          <w:lang w:eastAsia="en-US"/>
        </w:rPr>
        <w:t>]</w:t>
      </w:r>
      <w:r w:rsidR="00707574" w:rsidRPr="008F27B9">
        <w:rPr>
          <w:rFonts w:cs="Arial"/>
          <w:szCs w:val="20"/>
          <w:lang w:eastAsia="en-US"/>
        </w:rPr>
        <w:fldChar w:fldCharType="end"/>
      </w:r>
      <w:r w:rsidR="002C68F0" w:rsidRPr="008F27B9">
        <w:rPr>
          <w:rFonts w:cs="Arial"/>
          <w:szCs w:val="20"/>
          <w:lang w:eastAsia="en-US"/>
        </w:rPr>
        <w:t xml:space="preserve">. Of note, the folate-increasing allele of </w:t>
      </w:r>
      <w:r w:rsidR="002C68F0" w:rsidRPr="008F27B9">
        <w:rPr>
          <w:rFonts w:cs="Arial"/>
          <w:i/>
          <w:szCs w:val="20"/>
          <w:lang w:eastAsia="en-US"/>
        </w:rPr>
        <w:t>MTHFR</w:t>
      </w:r>
      <w:r w:rsidR="002C68F0" w:rsidRPr="008F27B9">
        <w:rPr>
          <w:rFonts w:cs="Arial"/>
          <w:szCs w:val="20"/>
          <w:lang w:eastAsia="en-US"/>
        </w:rPr>
        <w:t xml:space="preserve"> was increased in Tibetans, and the authors speculate that this may offset the increased degradation of folate at high-altitude due to</w:t>
      </w:r>
      <w:r w:rsidR="0044726F" w:rsidRPr="008F27B9">
        <w:rPr>
          <w:rFonts w:cs="Arial"/>
          <w:szCs w:val="20"/>
          <w:lang w:eastAsia="en-US"/>
        </w:rPr>
        <w:t xml:space="preserve"> increased</w:t>
      </w:r>
      <w:r w:rsidR="002C68F0" w:rsidRPr="008F27B9">
        <w:rPr>
          <w:rFonts w:cs="Arial"/>
          <w:szCs w:val="20"/>
          <w:lang w:eastAsia="en-US"/>
        </w:rPr>
        <w:t xml:space="preserve"> UV </w:t>
      </w:r>
      <w:r w:rsidR="002C68F0" w:rsidRPr="008F27B9">
        <w:rPr>
          <w:rFonts w:cs="Arial"/>
          <w:szCs w:val="20"/>
          <w:lang w:eastAsia="en-US"/>
        </w:rPr>
        <w:lastRenderedPageBreak/>
        <w:t xml:space="preserve">exposure. Folate is essential for </w:t>
      </w:r>
      <w:r w:rsidR="003D0E89" w:rsidRPr="008F27B9">
        <w:rPr>
          <w:rFonts w:cs="Arial"/>
          <w:szCs w:val="20"/>
          <w:lang w:eastAsia="en-US"/>
        </w:rPr>
        <w:t>the maturation of red blood cells</w:t>
      </w:r>
      <w:r w:rsidR="002C68F0" w:rsidRPr="008F27B9">
        <w:rPr>
          <w:rFonts w:cs="Arial"/>
          <w:szCs w:val="20"/>
          <w:lang w:eastAsia="en-US"/>
        </w:rPr>
        <w:t>, but is also known to support lipid metabolism</w:t>
      </w:r>
      <w:r w:rsidR="003D0E89" w:rsidRPr="008F27B9">
        <w:rPr>
          <w:rFonts w:cs="Arial"/>
          <w:szCs w:val="20"/>
          <w:lang w:eastAsia="en-US"/>
        </w:rPr>
        <w:t xml:space="preserve">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&lt;EndNote&gt;&lt;Cite&gt;&lt;Author&gt;Fidanza&lt;/Author&gt;&lt;Year&gt;1982&lt;/Year&gt;&lt;RecNum&gt;111&lt;/RecNum&gt;&lt;DisplayText&gt;[63]&lt;/DisplayText&gt;&lt;record&gt;&lt;rec-number&gt;111&lt;/rec-number&gt;&lt;foreign-keys&gt;&lt;key app="EN" db-id="wrp20zfth9rxapedva7xz507fdr9zwt200f9" timestamp="1521481448"&gt;111&lt;/key&gt;&lt;/foreign-keys&gt;&lt;ref-type name="Journal Article"&gt;17&lt;/ref-type&gt;&lt;contributors&gt;&lt;authors&gt;&lt;author&gt;Fidanza, A.&lt;/author&gt;&lt;author&gt;Audisio, M.&lt;/author&gt;&lt;/authors&gt;&lt;/contributors&gt;&lt;titles&gt;&lt;title&gt;Vitamins and lipid metabolism&lt;/title&gt;&lt;secondary-title&gt;Acta Vitaminol Enzymol&lt;/secondary-title&gt;&lt;/titles&gt;&lt;periodical&gt;&lt;full-title&gt;Acta Vitaminol Enzymol&lt;/full-title&gt;&lt;/periodical&gt;&lt;pages&gt;105-14&lt;/pages&gt;&lt;volume&gt;4&lt;/volume&gt;&lt;number&gt;1-2&lt;/number&gt;&lt;keywords&gt;&lt;keyword&gt;Adult&lt;/keyword&gt;&lt;keyword&gt;Aged&lt;/keyword&gt;&lt;keyword&gt;Ascorbic Acid/administration &amp;amp; dosage/physiology&lt;/keyword&gt;&lt;keyword&gt;Avitaminosis/metabolism&lt;/keyword&gt;&lt;keyword&gt;Cholesterol/metabolism&lt;/keyword&gt;&lt;keyword&gt;Coenzymes/metabolism&lt;/keyword&gt;&lt;keyword&gt;Fatty Acids/metabolism&lt;/keyword&gt;&lt;keyword&gt;Folic Acid/physiology&lt;/keyword&gt;&lt;keyword&gt;Humans&lt;/keyword&gt;&lt;keyword&gt;*Lipid Metabolism&lt;/keyword&gt;&lt;keyword&gt;Lipoproteins/metabolism&lt;/keyword&gt;&lt;keyword&gt;Middle Aged&lt;/keyword&gt;&lt;keyword&gt;Niacin/*physiology&lt;/keyword&gt;&lt;keyword&gt;Pantothenic Acid/*physiology&lt;/keyword&gt;&lt;keyword&gt;Riboflavin/*physiology&lt;/keyword&gt;&lt;keyword&gt;Vitamins/*physiology&lt;/keyword&gt;&lt;/keywords&gt;&lt;dates&gt;&lt;year&gt;1982&lt;/year&gt;&lt;/dates&gt;&lt;isbn&gt;0300-8924 (Print)&amp;#xD;0300-8924 (Linking)&lt;/isbn&gt;&lt;accession-num&gt;7124561&lt;/accession-num&gt;&lt;urls&gt;&lt;related-urls&gt;&lt;url&gt;https://www.ncbi.nlm.nih.gov/pubmed/7124561&lt;/url&gt;&lt;/related-urls&gt;&lt;/urls&gt;&lt;/record&gt;&lt;/Cite&gt;&lt;/EndNote&gt;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63" w:tooltip="Fidanza, 1982 #111" w:history="1">
        <w:r w:rsidR="00AC4C1C" w:rsidRPr="008F27B9">
          <w:rPr>
            <w:rFonts w:cs="Arial"/>
            <w:noProof/>
            <w:szCs w:val="20"/>
            <w:lang w:eastAsia="en-US"/>
          </w:rPr>
          <w:t>63</w:t>
        </w:r>
      </w:hyperlink>
      <w:r w:rsidR="00AC4C1C" w:rsidRPr="008F27B9">
        <w:rPr>
          <w:rFonts w:cs="Arial"/>
          <w:noProof/>
          <w:szCs w:val="20"/>
          <w:lang w:eastAsia="en-US"/>
        </w:rPr>
        <w:t>]</w:t>
      </w:r>
      <w:r w:rsidR="00707574" w:rsidRPr="008F27B9">
        <w:rPr>
          <w:rFonts w:cs="Arial"/>
          <w:szCs w:val="20"/>
          <w:lang w:eastAsia="en-US"/>
        </w:rPr>
        <w:fldChar w:fldCharType="end"/>
      </w:r>
      <w:r w:rsidR="003D0E89" w:rsidRPr="008F27B9">
        <w:rPr>
          <w:rFonts w:cs="Arial"/>
          <w:szCs w:val="20"/>
          <w:lang w:eastAsia="en-US"/>
        </w:rPr>
        <w:t>.</w:t>
      </w:r>
      <w:r w:rsidR="002C68F0" w:rsidRPr="008F27B9">
        <w:rPr>
          <w:rFonts w:cs="Arial"/>
          <w:szCs w:val="20"/>
          <w:lang w:eastAsia="en-US"/>
        </w:rPr>
        <w:t xml:space="preserve"> </w:t>
      </w:r>
      <w:r w:rsidR="003D0E89" w:rsidRPr="008F27B9">
        <w:rPr>
          <w:rFonts w:cs="Arial"/>
          <w:szCs w:val="20"/>
          <w:lang w:eastAsia="en-US"/>
        </w:rPr>
        <w:t>Moreover,</w:t>
      </w:r>
      <w:r w:rsidR="002C68F0" w:rsidRPr="008F27B9">
        <w:rPr>
          <w:rFonts w:cs="Arial"/>
          <w:szCs w:val="20"/>
          <w:lang w:eastAsia="en-US"/>
        </w:rPr>
        <w:t xml:space="preserve"> there is emerging evidence that folate deficiency leads to instability in </w:t>
      </w:r>
      <w:proofErr w:type="spellStart"/>
      <w:r w:rsidR="002C68F0" w:rsidRPr="008F27B9">
        <w:rPr>
          <w:rFonts w:cs="Arial"/>
          <w:szCs w:val="20"/>
          <w:lang w:eastAsia="en-US"/>
        </w:rPr>
        <w:t>mtDNA</w:t>
      </w:r>
      <w:proofErr w:type="spellEnd"/>
      <w:r w:rsidR="002C68F0" w:rsidRPr="008F27B9">
        <w:rPr>
          <w:rFonts w:cs="Arial"/>
          <w:szCs w:val="20"/>
          <w:lang w:eastAsia="en-US"/>
        </w:rPr>
        <w:t xml:space="preserve"> transcription, </w:t>
      </w:r>
      <w:r w:rsidR="003D0E89" w:rsidRPr="008F27B9">
        <w:rPr>
          <w:rFonts w:cs="Arial"/>
          <w:szCs w:val="20"/>
          <w:lang w:eastAsia="en-US"/>
        </w:rPr>
        <w:t>result</w:t>
      </w:r>
      <w:r w:rsidR="002C68F0" w:rsidRPr="008F27B9">
        <w:rPr>
          <w:rFonts w:cs="Arial"/>
          <w:szCs w:val="20"/>
          <w:lang w:eastAsia="en-US"/>
        </w:rPr>
        <w:t xml:space="preserve">ing </w:t>
      </w:r>
      <w:r w:rsidR="003D0E89" w:rsidRPr="008F27B9">
        <w:rPr>
          <w:rFonts w:cs="Arial"/>
          <w:szCs w:val="20"/>
          <w:lang w:eastAsia="en-US"/>
        </w:rPr>
        <w:t>in the</w:t>
      </w:r>
      <w:r w:rsidR="002C68F0" w:rsidRPr="008F27B9">
        <w:rPr>
          <w:rFonts w:cs="Arial"/>
          <w:szCs w:val="20"/>
          <w:lang w:eastAsia="en-US"/>
        </w:rPr>
        <w:t xml:space="preserve"> altered expression of electron transfer system components</w:t>
      </w:r>
      <w:r w:rsidR="003D0E89" w:rsidRPr="008F27B9">
        <w:rPr>
          <w:rFonts w:cs="Arial"/>
          <w:szCs w:val="20"/>
          <w:lang w:eastAsia="en-US"/>
        </w:rPr>
        <w:t xml:space="preserve"> and mitochondrial dysfunction</w:t>
      </w:r>
      <w:r w:rsidR="002C68F0" w:rsidRPr="008F27B9">
        <w:rPr>
          <w:rFonts w:cs="Arial"/>
          <w:szCs w:val="20"/>
          <w:lang w:eastAsia="en-US"/>
        </w:rPr>
        <w:t xml:space="preserve"> (reviewed in </w:t>
      </w:r>
      <w:r w:rsidR="00707574" w:rsidRPr="008F27B9">
        <w:rPr>
          <w:rFonts w:cs="Arial"/>
          <w:szCs w:val="20"/>
          <w:lang w:eastAsia="en-US"/>
        </w:rPr>
        <w:fldChar w:fldCharType="begin">
          <w:fldData xml:space="preserve">PEVuZE5vdGU+PENpdGU+PEF1dGhvcj5Pcm1hemFiYWw8L0F1dGhvcj48WWVhcj4yMDE1PC9ZZWFy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PEVuZE5vdGU+PENpdGU+PEF1dGhvcj5Pcm1hemFiYWw8L0F1dGhvcj48WWVhcj4yMDE1PC9ZZWFy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64" w:tooltip="Ormazabal, 2015 #110" w:history="1">
        <w:r w:rsidR="00AC4C1C" w:rsidRPr="008F27B9">
          <w:rPr>
            <w:rFonts w:cs="Arial"/>
            <w:noProof/>
            <w:szCs w:val="20"/>
            <w:lang w:eastAsia="en-US"/>
          </w:rPr>
          <w:t>64</w:t>
        </w:r>
      </w:hyperlink>
      <w:r w:rsidR="00AC4C1C" w:rsidRPr="008F27B9">
        <w:rPr>
          <w:rFonts w:cs="Arial"/>
          <w:noProof/>
          <w:szCs w:val="20"/>
          <w:lang w:eastAsia="en-US"/>
        </w:rPr>
        <w:t>]</w:t>
      </w:r>
      <w:r w:rsidR="00707574" w:rsidRPr="008F27B9">
        <w:rPr>
          <w:rFonts w:cs="Arial"/>
          <w:szCs w:val="20"/>
          <w:lang w:eastAsia="en-US"/>
        </w:rPr>
        <w:fldChar w:fldCharType="end"/>
      </w:r>
      <w:r w:rsidR="002C68F0" w:rsidRPr="008F27B9">
        <w:rPr>
          <w:rFonts w:cs="Arial"/>
          <w:szCs w:val="20"/>
          <w:lang w:eastAsia="en-US"/>
        </w:rPr>
        <w:t>).</w:t>
      </w:r>
      <w:r w:rsidR="003D0E89" w:rsidRPr="008F27B9">
        <w:rPr>
          <w:rFonts w:cs="Arial"/>
          <w:szCs w:val="20"/>
          <w:lang w:eastAsia="en-US"/>
        </w:rPr>
        <w:t xml:space="preserve"> </w:t>
      </w:r>
      <w:r w:rsidR="00777743" w:rsidRPr="008F27B9">
        <w:rPr>
          <w:rFonts w:cs="Arial"/>
          <w:szCs w:val="20"/>
          <w:lang w:eastAsia="en-US"/>
        </w:rPr>
        <w:t>The</w:t>
      </w:r>
      <w:r w:rsidR="003D0E89" w:rsidRPr="008F27B9">
        <w:rPr>
          <w:rFonts w:cs="Arial"/>
          <w:szCs w:val="20"/>
          <w:lang w:eastAsia="en-US"/>
        </w:rPr>
        <w:t xml:space="preserve"> role </w:t>
      </w:r>
      <w:r w:rsidR="00777743" w:rsidRPr="008F27B9">
        <w:rPr>
          <w:rFonts w:cs="Arial"/>
          <w:szCs w:val="20"/>
          <w:lang w:eastAsia="en-US"/>
        </w:rPr>
        <w:t>of</w:t>
      </w:r>
      <w:r w:rsidR="003D0E89" w:rsidRPr="008F27B9">
        <w:rPr>
          <w:rFonts w:cs="Arial"/>
          <w:szCs w:val="20"/>
          <w:lang w:eastAsia="en-US"/>
        </w:rPr>
        <w:t xml:space="preserve"> folate availability in the regulation of mitochondrial function and substrate metabolism at altitude deserves further attention.</w:t>
      </w:r>
    </w:p>
    <w:p w14:paraId="4CF9BC3C" w14:textId="77777777" w:rsidR="00417A8E" w:rsidRPr="008F27B9" w:rsidRDefault="00417A8E" w:rsidP="00E20372">
      <w:pPr>
        <w:spacing w:after="0" w:line="480" w:lineRule="auto"/>
        <w:jc w:val="both"/>
        <w:rPr>
          <w:rFonts w:cs="Arial"/>
          <w:szCs w:val="20"/>
          <w:lang w:eastAsia="en-US"/>
        </w:rPr>
      </w:pPr>
    </w:p>
    <w:p w14:paraId="23B738D8" w14:textId="1424E68E" w:rsidR="007D4763" w:rsidRPr="008F27B9" w:rsidRDefault="009E3EA6" w:rsidP="00E20372">
      <w:pPr>
        <w:spacing w:after="0" w:line="480" w:lineRule="auto"/>
        <w:jc w:val="both"/>
        <w:rPr>
          <w:rFonts w:cs="Arial"/>
          <w:b/>
          <w:szCs w:val="20"/>
          <w:lang w:eastAsia="en-US"/>
        </w:rPr>
      </w:pPr>
      <w:r w:rsidRPr="008F27B9">
        <w:rPr>
          <w:rFonts w:cs="Arial"/>
          <w:b/>
          <w:szCs w:val="20"/>
          <w:lang w:eastAsia="en-US"/>
        </w:rPr>
        <w:t>Comparative and t</w:t>
      </w:r>
      <w:r w:rsidR="007D4763" w:rsidRPr="008F27B9">
        <w:rPr>
          <w:rFonts w:cs="Arial"/>
          <w:b/>
          <w:szCs w:val="20"/>
          <w:lang w:eastAsia="en-US"/>
        </w:rPr>
        <w:t xml:space="preserve">ranslational </w:t>
      </w:r>
      <w:r w:rsidR="00D04A5D" w:rsidRPr="008F27B9">
        <w:rPr>
          <w:rFonts w:cs="Arial"/>
          <w:b/>
          <w:szCs w:val="20"/>
          <w:lang w:eastAsia="en-US"/>
        </w:rPr>
        <w:t>aspects</w:t>
      </w:r>
    </w:p>
    <w:p w14:paraId="470C714A" w14:textId="20E75939" w:rsidR="00B61B5A" w:rsidRPr="008F27B9" w:rsidRDefault="00B61B5A" w:rsidP="00646E08">
      <w:pPr>
        <w:spacing w:after="0" w:line="480" w:lineRule="auto"/>
        <w:jc w:val="both"/>
        <w:rPr>
          <w:rFonts w:cs="Arial"/>
          <w:szCs w:val="20"/>
          <w:lang w:eastAsia="en-US"/>
        </w:rPr>
      </w:pPr>
      <w:r w:rsidRPr="008F27B9">
        <w:rPr>
          <w:rFonts w:cs="Arial"/>
          <w:szCs w:val="20"/>
          <w:lang w:eastAsia="en-US"/>
        </w:rPr>
        <w:t>S</w:t>
      </w:r>
      <w:r w:rsidR="004C4A79" w:rsidRPr="008F27B9">
        <w:rPr>
          <w:rFonts w:cs="Arial"/>
          <w:szCs w:val="20"/>
          <w:lang w:eastAsia="en-US"/>
        </w:rPr>
        <w:t xml:space="preserve">uppression of </w:t>
      </w:r>
      <w:r w:rsidR="00160C23" w:rsidRPr="008F27B9">
        <w:rPr>
          <w:rFonts w:cs="Arial"/>
          <w:szCs w:val="20"/>
          <w:lang w:eastAsia="en-US"/>
        </w:rPr>
        <w:t>cellular oxygen demand</w:t>
      </w:r>
      <w:r w:rsidR="004C4A79" w:rsidRPr="008F27B9">
        <w:rPr>
          <w:rFonts w:cs="Arial"/>
          <w:szCs w:val="20"/>
          <w:lang w:eastAsia="en-US"/>
        </w:rPr>
        <w:t xml:space="preserve"> and improvement of metabolic efficiency a</w:t>
      </w:r>
      <w:r w:rsidR="00475A9D" w:rsidRPr="008F27B9">
        <w:rPr>
          <w:rFonts w:cs="Arial"/>
          <w:szCs w:val="20"/>
          <w:lang w:eastAsia="en-US"/>
        </w:rPr>
        <w:t>re</w:t>
      </w:r>
      <w:r w:rsidR="004C4A79" w:rsidRPr="008F27B9">
        <w:rPr>
          <w:rFonts w:cs="Arial"/>
          <w:szCs w:val="20"/>
          <w:lang w:eastAsia="en-US"/>
        </w:rPr>
        <w:t xml:space="preserve"> strateg</w:t>
      </w:r>
      <w:r w:rsidR="00475A9D" w:rsidRPr="008F27B9">
        <w:rPr>
          <w:rFonts w:cs="Arial"/>
          <w:szCs w:val="20"/>
          <w:lang w:eastAsia="en-US"/>
        </w:rPr>
        <w:t>ies</w:t>
      </w:r>
      <w:r w:rsidRPr="008F27B9">
        <w:rPr>
          <w:rFonts w:cs="Arial"/>
          <w:szCs w:val="20"/>
          <w:lang w:eastAsia="en-US"/>
        </w:rPr>
        <w:t xml:space="preserve"> adopted </w:t>
      </w:r>
      <w:r w:rsidR="00160C23" w:rsidRPr="008F27B9">
        <w:rPr>
          <w:rFonts w:cs="Arial"/>
          <w:szCs w:val="20"/>
          <w:lang w:eastAsia="en-US"/>
        </w:rPr>
        <w:t xml:space="preserve">in extremely hypoxia-tolerant species </w:t>
      </w:r>
      <w:r w:rsidR="004C4A79" w:rsidRPr="008F27B9">
        <w:rPr>
          <w:rFonts w:cs="Arial"/>
          <w:szCs w:val="20"/>
          <w:lang w:eastAsia="en-US"/>
        </w:rPr>
        <w:t>elsewhere in the animal kingdom</w:t>
      </w:r>
      <w:r w:rsidR="001D6126" w:rsidRPr="008F27B9">
        <w:rPr>
          <w:rFonts w:cs="Arial"/>
          <w:szCs w:val="20"/>
          <w:lang w:eastAsia="en-US"/>
        </w:rPr>
        <w:t xml:space="preserve">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&lt;EndNote&gt;&lt;Cite&gt;&lt;Author&gt;Hochachka&lt;/Author&gt;&lt;Year&gt;1996&lt;/Year&gt;&lt;RecNum&gt;62&lt;/RecNum&gt;&lt;DisplayText&gt;[65]&lt;/DisplayText&gt;&lt;record&gt;&lt;rec-number&gt;62&lt;/rec-number&gt;&lt;foreign-keys&gt;&lt;key app="EN" db-id="wrp20zfth9rxapedva7xz507fdr9zwt200f9" timestamp="1516388692"&gt;62&lt;/key&gt;&lt;/foreign-keys&gt;&lt;ref-type name="Journal Article"&gt;17&lt;/ref-type&gt;&lt;contributors&gt;&lt;authors&gt;&lt;author&gt;Hochachka, P. W.&lt;/author&gt;&lt;author&gt;Buck, L. T.&lt;/author&gt;&lt;author&gt;Doll, C. J.&lt;/author&gt;&lt;author&gt;Land, S. C.&lt;/author&gt;&lt;/authors&gt;&lt;/contributors&gt;&lt;auth-address&gt;Department of Zoology, University of British Columbia, Vancouver, Canada.&lt;/auth-address&gt;&lt;titles&gt;&lt;title&gt;Unifying theory of hypoxia tolerance: molecular/metabolic defense and rescue mechanisms for surviving oxygen lack&lt;/title&gt;&lt;secondary-title&gt;Proc Natl Acad Sci U S A&lt;/secondary-title&gt;&lt;/titles&gt;&lt;periodical&gt;&lt;full-title&gt;Proc Natl Acad Sci U S A&lt;/full-title&gt;&lt;abbr-1&gt;Proceedings of the National Academy of Sciences of the United States of America&lt;/abbr-1&gt;&lt;/periodical&gt;&lt;pages&gt;9493-8&lt;/pages&gt;&lt;volume&gt;93&lt;/volume&gt;&lt;number&gt;18&lt;/number&gt;&lt;keywords&gt;&lt;keyword&gt;Adenosine Monophosphate/metabolism&lt;/keyword&gt;&lt;keyword&gt;Adenosine Triphosphate/metabolism&lt;/keyword&gt;&lt;keyword&gt;Animals&lt;/keyword&gt;&lt;keyword&gt;Cell Hypoxia/*physiology&lt;/keyword&gt;&lt;keyword&gt;Cell Membrane/metabolism&lt;/keyword&gt;&lt;keyword&gt;Cell Survival&lt;/keyword&gt;&lt;keyword&gt;Gene Expression Regulation&lt;/keyword&gt;&lt;keyword&gt;Ion Channels/physiology&lt;/keyword&gt;&lt;keyword&gt;Models, Biological&lt;/keyword&gt;&lt;keyword&gt;Oxygen/*physiology&lt;/keyword&gt;&lt;keyword&gt;Plants&lt;/keyword&gt;&lt;/keywords&gt;&lt;dates&gt;&lt;year&gt;1996&lt;/year&gt;&lt;pub-dates&gt;&lt;date&gt;Sep 3&lt;/date&gt;&lt;/pub-dates&gt;&lt;/dates&gt;&lt;isbn&gt;0027-8424 (Print)&amp;#xD;0027-8424 (Linking)&lt;/isbn&gt;&lt;accession-num&gt;8790358&lt;/accession-num&gt;&lt;urls&gt;&lt;related-urls&gt;&lt;url&gt;https://www.ncbi.nlm.nih.gov/pubmed/8790358&lt;/url&gt;&lt;/related-urls&gt;&lt;/urls&gt;&lt;custom2&gt;PMC38456&lt;/custom2&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65" w:tooltip="Hochachka, 1996 #62" w:history="1">
        <w:r w:rsidR="00AC4C1C" w:rsidRPr="008F27B9">
          <w:rPr>
            <w:rFonts w:cs="Arial"/>
            <w:noProof/>
            <w:szCs w:val="20"/>
            <w:lang w:eastAsia="en-US"/>
          </w:rPr>
          <w:t>65</w:t>
        </w:r>
      </w:hyperlink>
      <w:r w:rsidR="00AC4C1C" w:rsidRPr="008F27B9">
        <w:rPr>
          <w:rFonts w:cs="Arial"/>
          <w:noProof/>
          <w:szCs w:val="20"/>
          <w:lang w:eastAsia="en-US"/>
        </w:rPr>
        <w:t>]</w:t>
      </w:r>
      <w:r w:rsidR="00707574" w:rsidRPr="008F27B9">
        <w:rPr>
          <w:rFonts w:cs="Arial"/>
          <w:szCs w:val="20"/>
          <w:lang w:eastAsia="en-US"/>
        </w:rPr>
        <w:fldChar w:fldCharType="end"/>
      </w:r>
      <w:r w:rsidR="001D6126" w:rsidRPr="008F27B9">
        <w:rPr>
          <w:rFonts w:cs="Arial"/>
          <w:szCs w:val="20"/>
          <w:lang w:eastAsia="en-US"/>
        </w:rPr>
        <w:t>.</w:t>
      </w:r>
      <w:r w:rsidR="00475A9D" w:rsidRPr="008F27B9">
        <w:rPr>
          <w:rFonts w:cs="Arial"/>
          <w:szCs w:val="20"/>
          <w:lang w:eastAsia="en-US"/>
        </w:rPr>
        <w:t xml:space="preserve"> Under</w:t>
      </w:r>
      <w:r w:rsidR="006A70BF" w:rsidRPr="008F27B9">
        <w:rPr>
          <w:rFonts w:cs="Arial"/>
          <w:szCs w:val="20"/>
          <w:lang w:eastAsia="en-US"/>
        </w:rPr>
        <w:t xml:space="preserve"> truly</w:t>
      </w:r>
      <w:r w:rsidR="00475A9D" w:rsidRPr="008F27B9">
        <w:rPr>
          <w:rFonts w:cs="Arial"/>
          <w:szCs w:val="20"/>
          <w:lang w:eastAsia="en-US"/>
        </w:rPr>
        <w:t xml:space="preserve"> anoxic conditions</w:t>
      </w:r>
      <w:r w:rsidR="00F54851" w:rsidRPr="008F27B9">
        <w:rPr>
          <w:rFonts w:cs="Arial"/>
          <w:szCs w:val="20"/>
          <w:lang w:eastAsia="en-US"/>
        </w:rPr>
        <w:t xml:space="preserve">, as </w:t>
      </w:r>
      <w:r w:rsidR="0065632D" w:rsidRPr="008F27B9">
        <w:rPr>
          <w:rFonts w:cs="Arial"/>
          <w:szCs w:val="20"/>
          <w:lang w:eastAsia="en-US"/>
        </w:rPr>
        <w:t xml:space="preserve">can be </w:t>
      </w:r>
      <w:r w:rsidR="00F54851" w:rsidRPr="008F27B9">
        <w:rPr>
          <w:rFonts w:cs="Arial"/>
          <w:szCs w:val="20"/>
          <w:lang w:eastAsia="en-US"/>
        </w:rPr>
        <w:t xml:space="preserve">experienced by the </w:t>
      </w:r>
      <w:r w:rsidR="00FC22B8" w:rsidRPr="008F27B9">
        <w:rPr>
          <w:rFonts w:cs="Arial"/>
          <w:szCs w:val="20"/>
          <w:lang w:eastAsia="en-US"/>
        </w:rPr>
        <w:t>c</w:t>
      </w:r>
      <w:r w:rsidR="00F54851" w:rsidRPr="008F27B9">
        <w:rPr>
          <w:rFonts w:cs="Arial"/>
          <w:szCs w:val="20"/>
          <w:lang w:eastAsia="en-US"/>
        </w:rPr>
        <w:t>rucian carp for example,</w:t>
      </w:r>
      <w:r w:rsidR="00475A9D" w:rsidRPr="008F27B9">
        <w:rPr>
          <w:rFonts w:cs="Arial"/>
          <w:szCs w:val="20"/>
          <w:lang w:eastAsia="en-US"/>
        </w:rPr>
        <w:t xml:space="preserve"> anaerobic metabolism is </w:t>
      </w:r>
      <w:r w:rsidR="00160C23" w:rsidRPr="008F27B9">
        <w:rPr>
          <w:rFonts w:cs="Arial"/>
          <w:szCs w:val="20"/>
          <w:lang w:eastAsia="en-US"/>
        </w:rPr>
        <w:t>critical</w:t>
      </w:r>
      <w:r w:rsidR="00475A9D" w:rsidRPr="008F27B9">
        <w:rPr>
          <w:rFonts w:cs="Arial"/>
          <w:szCs w:val="20"/>
          <w:lang w:eastAsia="en-US"/>
        </w:rPr>
        <w:t xml:space="preserve">, whilst </w:t>
      </w:r>
      <w:r w:rsidR="00C63D79" w:rsidRPr="008F27B9">
        <w:rPr>
          <w:rFonts w:cs="Arial"/>
          <w:szCs w:val="20"/>
          <w:lang w:eastAsia="en-US"/>
        </w:rPr>
        <w:t xml:space="preserve">under conditions of </w:t>
      </w:r>
      <w:r w:rsidR="00475A9D" w:rsidRPr="008F27B9">
        <w:rPr>
          <w:rFonts w:cs="Arial"/>
          <w:szCs w:val="20"/>
          <w:lang w:eastAsia="en-US"/>
        </w:rPr>
        <w:t>hypoxia</w:t>
      </w:r>
      <w:r w:rsidR="008B770B" w:rsidRPr="008F27B9">
        <w:rPr>
          <w:rFonts w:cs="Arial"/>
          <w:szCs w:val="20"/>
          <w:lang w:eastAsia="en-US"/>
        </w:rPr>
        <w:t>,</w:t>
      </w:r>
      <w:r w:rsidR="00475A9D" w:rsidRPr="008F27B9">
        <w:rPr>
          <w:rFonts w:cs="Arial"/>
          <w:szCs w:val="20"/>
          <w:lang w:eastAsia="en-US"/>
        </w:rPr>
        <w:t xml:space="preserve"> pathways </w:t>
      </w:r>
      <w:r w:rsidR="00160C23" w:rsidRPr="008F27B9">
        <w:rPr>
          <w:rFonts w:cs="Arial"/>
          <w:szCs w:val="20"/>
          <w:lang w:eastAsia="en-US"/>
        </w:rPr>
        <w:t xml:space="preserve">are favoured </w:t>
      </w:r>
      <w:r w:rsidR="00475A9D" w:rsidRPr="008F27B9">
        <w:rPr>
          <w:rFonts w:cs="Arial"/>
          <w:szCs w:val="20"/>
          <w:lang w:eastAsia="en-US"/>
        </w:rPr>
        <w:t>that maximise ATP production per mol</w:t>
      </w:r>
      <w:r w:rsidR="009E3EA6" w:rsidRPr="008F27B9">
        <w:rPr>
          <w:rFonts w:cs="Arial"/>
          <w:szCs w:val="20"/>
          <w:lang w:eastAsia="en-US"/>
        </w:rPr>
        <w:t>e</w:t>
      </w:r>
      <w:r w:rsidR="00475A9D" w:rsidRPr="008F27B9">
        <w:rPr>
          <w:rFonts w:cs="Arial"/>
          <w:szCs w:val="20"/>
          <w:lang w:eastAsia="en-US"/>
        </w:rPr>
        <w:t xml:space="preserve"> of oxygen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&lt;EndNote&gt;&lt;Cite&gt;&lt;Author&gt;Hochachka&lt;/Author&gt;&lt;Year&gt;1996&lt;/Year&gt;&lt;RecNum&gt;62&lt;/RecNum&gt;&lt;DisplayText&gt;[65]&lt;/DisplayText&gt;&lt;record&gt;&lt;rec-number&gt;62&lt;/rec-number&gt;&lt;foreign-keys&gt;&lt;key app="EN" db-id="wrp20zfth9rxapedva7xz507fdr9zwt200f9" timestamp="1516388692"&gt;62&lt;/key&gt;&lt;/foreign-keys&gt;&lt;ref-type name="Journal Article"&gt;17&lt;/ref-type&gt;&lt;contributors&gt;&lt;authors&gt;&lt;author&gt;Hochachka, P. W.&lt;/author&gt;&lt;author&gt;Buck, L. T.&lt;/author&gt;&lt;author&gt;Doll, C. J.&lt;/author&gt;&lt;author&gt;Land, S. C.&lt;/author&gt;&lt;/authors&gt;&lt;/contributors&gt;&lt;auth-address&gt;Department of Zoology, University of British Columbia, Vancouver, Canada.&lt;/auth-address&gt;&lt;titles&gt;&lt;title&gt;Unifying theory of hypoxia tolerance: molecular/metabolic defense and rescue mechanisms for surviving oxygen lack&lt;/title&gt;&lt;secondary-title&gt;Proc Natl Acad Sci U S A&lt;/secondary-title&gt;&lt;/titles&gt;&lt;periodical&gt;&lt;full-title&gt;Proc Natl Acad Sci U S A&lt;/full-title&gt;&lt;abbr-1&gt;Proceedings of the National Academy of Sciences of the United States of America&lt;/abbr-1&gt;&lt;/periodical&gt;&lt;pages&gt;9493-8&lt;/pages&gt;&lt;volume&gt;93&lt;/volume&gt;&lt;number&gt;18&lt;/number&gt;&lt;keywords&gt;&lt;keyword&gt;Adenosine Monophosphate/metabolism&lt;/keyword&gt;&lt;keyword&gt;Adenosine Triphosphate/metabolism&lt;/keyword&gt;&lt;keyword&gt;Animals&lt;/keyword&gt;&lt;keyword&gt;Cell Hypoxia/*physiology&lt;/keyword&gt;&lt;keyword&gt;Cell Membrane/metabolism&lt;/keyword&gt;&lt;keyword&gt;Cell Survival&lt;/keyword&gt;&lt;keyword&gt;Gene Expression Regulation&lt;/keyword&gt;&lt;keyword&gt;Ion Channels/physiology&lt;/keyword&gt;&lt;keyword&gt;Models, Biological&lt;/keyword&gt;&lt;keyword&gt;Oxygen/*physiology&lt;/keyword&gt;&lt;keyword&gt;Plants&lt;/keyword&gt;&lt;/keywords&gt;&lt;dates&gt;&lt;year&gt;1996&lt;/year&gt;&lt;pub-dates&gt;&lt;date&gt;Sep 3&lt;/date&gt;&lt;/pub-dates&gt;&lt;/dates&gt;&lt;isbn&gt;0027-8424 (Print)&amp;#xD;0027-8424 (Linking)&lt;/isbn&gt;&lt;accession-num&gt;8790358&lt;/accession-num&gt;&lt;urls&gt;&lt;related-urls&gt;&lt;url&gt;https://www.ncbi.nlm.nih.gov/pubmed/8790358&lt;/url&gt;&lt;/related-urls&gt;&lt;/urls&gt;&lt;custom2&gt;PMC38456&lt;/custom2&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65" w:tooltip="Hochachka, 1996 #62" w:history="1">
        <w:r w:rsidR="00AC4C1C" w:rsidRPr="008F27B9">
          <w:rPr>
            <w:rFonts w:cs="Arial"/>
            <w:noProof/>
            <w:szCs w:val="20"/>
            <w:lang w:eastAsia="en-US"/>
          </w:rPr>
          <w:t>65</w:t>
        </w:r>
      </w:hyperlink>
      <w:r w:rsidR="00AC4C1C" w:rsidRPr="008F27B9">
        <w:rPr>
          <w:rFonts w:cs="Arial"/>
          <w:noProof/>
          <w:szCs w:val="20"/>
          <w:lang w:eastAsia="en-US"/>
        </w:rPr>
        <w:t>]</w:t>
      </w:r>
      <w:r w:rsidR="00707574" w:rsidRPr="008F27B9">
        <w:rPr>
          <w:rFonts w:cs="Arial"/>
          <w:szCs w:val="20"/>
          <w:lang w:eastAsia="en-US"/>
        </w:rPr>
        <w:fldChar w:fldCharType="end"/>
      </w:r>
      <w:r w:rsidR="00475A9D" w:rsidRPr="008F27B9">
        <w:rPr>
          <w:rFonts w:cs="Arial"/>
          <w:szCs w:val="20"/>
          <w:lang w:eastAsia="en-US"/>
        </w:rPr>
        <w:t>.</w:t>
      </w:r>
      <w:r w:rsidR="001D6126" w:rsidRPr="008F27B9">
        <w:rPr>
          <w:rFonts w:cs="Arial"/>
          <w:szCs w:val="20"/>
          <w:lang w:eastAsia="en-US"/>
        </w:rPr>
        <w:t xml:space="preserve"> In such</w:t>
      </w:r>
      <w:r w:rsidR="00475A9D" w:rsidRPr="008F27B9">
        <w:rPr>
          <w:rFonts w:cs="Arial"/>
          <w:szCs w:val="20"/>
          <w:lang w:eastAsia="en-US"/>
        </w:rPr>
        <w:t xml:space="preserve"> </w:t>
      </w:r>
      <w:r w:rsidR="00160C23" w:rsidRPr="008F27B9">
        <w:rPr>
          <w:rFonts w:cs="Arial"/>
          <w:szCs w:val="20"/>
          <w:lang w:eastAsia="en-US"/>
        </w:rPr>
        <w:t xml:space="preserve">hypoxia-tolerant </w:t>
      </w:r>
      <w:r w:rsidR="001D6126" w:rsidRPr="008F27B9">
        <w:rPr>
          <w:rFonts w:cs="Arial"/>
          <w:szCs w:val="20"/>
          <w:lang w:eastAsia="en-US"/>
        </w:rPr>
        <w:t>systems,</w:t>
      </w:r>
      <w:r w:rsidR="00E62A52" w:rsidRPr="008F27B9">
        <w:rPr>
          <w:rFonts w:cs="Arial"/>
          <w:szCs w:val="20"/>
          <w:lang w:eastAsia="en-US"/>
        </w:rPr>
        <w:t xml:space="preserve"> a </w:t>
      </w:r>
      <w:proofErr w:type="spellStart"/>
      <w:r w:rsidR="00E62A52" w:rsidRPr="008F27B9">
        <w:rPr>
          <w:rFonts w:cs="Arial"/>
          <w:szCs w:val="20"/>
          <w:lang w:eastAsia="en-US"/>
        </w:rPr>
        <w:t>hypometabolic</w:t>
      </w:r>
      <w:proofErr w:type="spellEnd"/>
      <w:r w:rsidR="00E62A52" w:rsidRPr="008F27B9">
        <w:rPr>
          <w:rFonts w:cs="Arial"/>
          <w:szCs w:val="20"/>
          <w:lang w:eastAsia="en-US"/>
        </w:rPr>
        <w:t xml:space="preserve"> response, decreasing oxygen demand rather than increasing supply</w:t>
      </w:r>
      <w:r w:rsidR="00F554E2" w:rsidRPr="008F27B9">
        <w:rPr>
          <w:rFonts w:cs="Arial"/>
          <w:szCs w:val="20"/>
          <w:lang w:eastAsia="en-US"/>
        </w:rPr>
        <w:t>,</w:t>
      </w:r>
      <w:r w:rsidR="00E62A52" w:rsidRPr="008F27B9">
        <w:rPr>
          <w:rFonts w:cs="Arial"/>
          <w:szCs w:val="20"/>
          <w:lang w:eastAsia="en-US"/>
        </w:rPr>
        <w:t xml:space="preserve"> is a common strategy</w:t>
      </w:r>
      <w:r w:rsidR="008B770B" w:rsidRPr="008F27B9">
        <w:rPr>
          <w:rFonts w:cs="Arial"/>
          <w:szCs w:val="20"/>
          <w:lang w:eastAsia="en-US"/>
        </w:rPr>
        <w:t xml:space="preserve">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&lt;EndNote&gt;&lt;Cite&gt;&lt;Author&gt;Gorr&lt;/Author&gt;&lt;Year&gt;2017&lt;/Year&gt;&lt;RecNum&gt;96&lt;/RecNum&gt;&lt;DisplayText&gt;[66]&lt;/DisplayText&gt;&lt;record&gt;&lt;rec-number&gt;96&lt;/rec-number&gt;&lt;foreign-keys&gt;&lt;key app="EN" db-id="wrp20zfth9rxapedva7xz507fdr9zwt200f9" timestamp="1518183438"&gt;96&lt;/key&gt;&lt;/foreign-keys&gt;&lt;ref-type name="Journal Article"&gt;17&lt;/ref-type&gt;&lt;contributors&gt;&lt;authors&gt;&lt;author&gt;Gorr, T. A.&lt;/author&gt;&lt;/authors&gt;&lt;/contributors&gt;&lt;auth-address&gt;Institute of Veterinary Physiology, Vetsuisse Faculty, University of Zurich, Zurich, Switzerland.&lt;/auth-address&gt;&lt;titles&gt;&lt;title&gt;Hypometabolism as the ultimate defence in stress response: how the comparative approach helps understanding of medically relevant questions&lt;/title&gt;&lt;secondary-title&gt;Acta Physiol (Oxf)&lt;/secondary-title&gt;&lt;/titles&gt;&lt;periodical&gt;&lt;full-title&gt;Acta Physiol (Oxf)&lt;/full-title&gt;&lt;/periodical&gt;&lt;pages&gt;409-440&lt;/pages&gt;&lt;volume&gt;219&lt;/volume&gt;&lt;number&gt;2&lt;/number&gt;&lt;keywords&gt;&lt;keyword&gt;Adaptation, Physiological/*physiology&lt;/keyword&gt;&lt;keyword&gt;Animals&lt;/keyword&gt;&lt;keyword&gt;Energy Metabolism/*physiology&lt;/keyword&gt;&lt;keyword&gt;Humans&lt;/keyword&gt;&lt;keyword&gt;Stress, Physiological/*physiology&lt;/keyword&gt;&lt;keyword&gt;hydrogen sulphide&lt;/keyword&gt;&lt;keyword&gt;hypometabolism&lt;/keyword&gt;&lt;keyword&gt;hypothermia&lt;/keyword&gt;&lt;keyword&gt;hypoxia&lt;/keyword&gt;&lt;keyword&gt;oxyconformance&lt;/keyword&gt;&lt;keyword&gt;quiescence&lt;/keyword&gt;&lt;/keywords&gt;&lt;dates&gt;&lt;year&gt;2017&lt;/year&gt;&lt;pub-dates&gt;&lt;date&gt;Feb&lt;/date&gt;&lt;/pub-dates&gt;&lt;/dates&gt;&lt;isbn&gt;1748-1716 (Electronic)&amp;#xD;1748-1708 (Linking)&lt;/isbn&gt;&lt;accession-num&gt;27364602&lt;/accession-num&gt;&lt;urls&gt;&lt;related-urls&gt;&lt;url&gt;https://www.ncbi.nlm.nih.gov/pubmed/27364602&lt;/url&gt;&lt;/related-urls&gt;&lt;/urls&gt;&lt;electronic-resource-num&gt;10.1111/apha.12747&lt;/electronic-resource-num&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66" w:tooltip="Gorr, 2017 #96" w:history="1">
        <w:r w:rsidR="00AC4C1C" w:rsidRPr="008F27B9">
          <w:rPr>
            <w:rFonts w:cs="Arial"/>
            <w:noProof/>
            <w:szCs w:val="20"/>
            <w:lang w:eastAsia="en-US"/>
          </w:rPr>
          <w:t>66</w:t>
        </w:r>
      </w:hyperlink>
      <w:r w:rsidR="00AC4C1C" w:rsidRPr="008F27B9">
        <w:rPr>
          <w:rFonts w:cs="Arial"/>
          <w:noProof/>
          <w:szCs w:val="20"/>
          <w:lang w:eastAsia="en-US"/>
        </w:rPr>
        <w:t>]</w:t>
      </w:r>
      <w:r w:rsidR="00707574" w:rsidRPr="008F27B9">
        <w:rPr>
          <w:rFonts w:cs="Arial"/>
          <w:szCs w:val="20"/>
          <w:lang w:eastAsia="en-US"/>
        </w:rPr>
        <w:fldChar w:fldCharType="end"/>
      </w:r>
      <w:r w:rsidR="00E62A52" w:rsidRPr="008F27B9">
        <w:rPr>
          <w:rFonts w:cs="Arial"/>
          <w:szCs w:val="20"/>
          <w:lang w:eastAsia="en-US"/>
        </w:rPr>
        <w:t>.</w:t>
      </w:r>
      <w:r w:rsidR="001D6126" w:rsidRPr="008F27B9">
        <w:rPr>
          <w:rFonts w:cs="Arial"/>
          <w:szCs w:val="20"/>
          <w:lang w:eastAsia="en-US"/>
        </w:rPr>
        <w:t xml:space="preserve"> </w:t>
      </w:r>
      <w:r w:rsidR="00E62A52" w:rsidRPr="008F27B9">
        <w:rPr>
          <w:rFonts w:cs="Arial"/>
          <w:szCs w:val="20"/>
          <w:lang w:eastAsia="en-US"/>
        </w:rPr>
        <w:t>The resulting</w:t>
      </w:r>
      <w:r w:rsidR="00F554E2" w:rsidRPr="008F27B9">
        <w:rPr>
          <w:rFonts w:cs="Arial"/>
          <w:szCs w:val="20"/>
          <w:lang w:eastAsia="en-US"/>
        </w:rPr>
        <w:t xml:space="preserve"> fall in ATP supply is</w:t>
      </w:r>
      <w:r w:rsidR="00475A9D" w:rsidRPr="008F27B9">
        <w:rPr>
          <w:rFonts w:cs="Arial"/>
          <w:szCs w:val="20"/>
          <w:lang w:eastAsia="en-US"/>
        </w:rPr>
        <w:t xml:space="preserve"> </w:t>
      </w:r>
      <w:r w:rsidR="001D6126" w:rsidRPr="008F27B9">
        <w:rPr>
          <w:rFonts w:cs="Arial"/>
          <w:szCs w:val="20"/>
          <w:lang w:eastAsia="en-US"/>
        </w:rPr>
        <w:t xml:space="preserve">accompanied by </w:t>
      </w:r>
      <w:r w:rsidR="00F554E2" w:rsidRPr="008F27B9">
        <w:rPr>
          <w:rFonts w:cs="Arial"/>
          <w:szCs w:val="20"/>
          <w:lang w:eastAsia="en-US"/>
        </w:rPr>
        <w:t>the</w:t>
      </w:r>
      <w:r w:rsidR="001D6126" w:rsidRPr="008F27B9">
        <w:rPr>
          <w:rFonts w:cs="Arial"/>
          <w:szCs w:val="20"/>
          <w:lang w:eastAsia="en-US"/>
        </w:rPr>
        <w:t xml:space="preserve"> downregulation of ATP-demand pathways</w:t>
      </w:r>
      <w:r w:rsidR="00F554E2" w:rsidRPr="008F27B9">
        <w:rPr>
          <w:rFonts w:cs="Arial"/>
          <w:szCs w:val="20"/>
          <w:lang w:eastAsia="en-US"/>
        </w:rPr>
        <w:t>,</w:t>
      </w:r>
      <w:r w:rsidR="001D6126" w:rsidRPr="008F27B9">
        <w:rPr>
          <w:rFonts w:cs="Arial"/>
          <w:szCs w:val="20"/>
          <w:lang w:eastAsia="en-US"/>
        </w:rPr>
        <w:t xml:space="preserve"> with ion pumping and protein synthesis suppressed, such that energetic homeostasis is maintained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&lt;EndNote&gt;&lt;Cite&gt;&lt;Author&gt;Hochachka&lt;/Author&gt;&lt;Year&gt;1996&lt;/Year&gt;&lt;RecNum&gt;62&lt;/RecNum&gt;&lt;DisplayText&gt;[65]&lt;/DisplayText&gt;&lt;record&gt;&lt;rec-number&gt;62&lt;/rec-number&gt;&lt;foreign-keys&gt;&lt;key app="EN" db-id="wrp20zfth9rxapedva7xz507fdr9zwt200f9" timestamp="1516388692"&gt;62&lt;/key&gt;&lt;/foreign-keys&gt;&lt;ref-type name="Journal Article"&gt;17&lt;/ref-type&gt;&lt;contributors&gt;&lt;authors&gt;&lt;author&gt;Hochachka, P. W.&lt;/author&gt;&lt;author&gt;Buck, L. T.&lt;/author&gt;&lt;author&gt;Doll, C. J.&lt;/author&gt;&lt;author&gt;Land, S. C.&lt;/author&gt;&lt;/authors&gt;&lt;/contributors&gt;&lt;auth-address&gt;Department of Zoology, University of British Columbia, Vancouver, Canada.&lt;/auth-address&gt;&lt;titles&gt;&lt;title&gt;Unifying theory of hypoxia tolerance: molecular/metabolic defense and rescue mechanisms for surviving oxygen lack&lt;/title&gt;&lt;secondary-title&gt;Proc Natl Acad Sci U S A&lt;/secondary-title&gt;&lt;/titles&gt;&lt;periodical&gt;&lt;full-title&gt;Proc Natl Acad Sci U S A&lt;/full-title&gt;&lt;abbr-1&gt;Proceedings of the National Academy of Sciences of the United States of America&lt;/abbr-1&gt;&lt;/periodical&gt;&lt;pages&gt;9493-8&lt;/pages&gt;&lt;volume&gt;93&lt;/volume&gt;&lt;number&gt;18&lt;/number&gt;&lt;keywords&gt;&lt;keyword&gt;Adenosine Monophosphate/metabolism&lt;/keyword&gt;&lt;keyword&gt;Adenosine Triphosphate/metabolism&lt;/keyword&gt;&lt;keyword&gt;Animals&lt;/keyword&gt;&lt;keyword&gt;Cell Hypoxia/*physiology&lt;/keyword&gt;&lt;keyword&gt;Cell Membrane/metabolism&lt;/keyword&gt;&lt;keyword&gt;Cell Survival&lt;/keyword&gt;&lt;keyword&gt;Gene Expression Regulation&lt;/keyword&gt;&lt;keyword&gt;Ion Channels/physiology&lt;/keyword&gt;&lt;keyword&gt;Models, Biological&lt;/keyword&gt;&lt;keyword&gt;Oxygen/*physiology&lt;/keyword&gt;&lt;keyword&gt;Plants&lt;/keyword&gt;&lt;/keywords&gt;&lt;dates&gt;&lt;year&gt;1996&lt;/year&gt;&lt;pub-dates&gt;&lt;date&gt;Sep 3&lt;/date&gt;&lt;/pub-dates&gt;&lt;/dates&gt;&lt;isbn&gt;0027-8424 (Print)&amp;#xD;0027-8424 (Linking)&lt;/isbn&gt;&lt;accession-num&gt;8790358&lt;/accession-num&gt;&lt;urls&gt;&lt;related-urls&gt;&lt;url&gt;https://www.ncbi.nlm.nih.gov/pubmed/8790358&lt;/url&gt;&lt;/related-urls&gt;&lt;/urls&gt;&lt;custom2&gt;PMC38456&lt;/custom2&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65" w:tooltip="Hochachka, 1996 #62" w:history="1">
        <w:r w:rsidR="00AC4C1C" w:rsidRPr="008F27B9">
          <w:rPr>
            <w:rFonts w:cs="Arial"/>
            <w:noProof/>
            <w:szCs w:val="20"/>
            <w:lang w:eastAsia="en-US"/>
          </w:rPr>
          <w:t>65</w:t>
        </w:r>
      </w:hyperlink>
      <w:r w:rsidR="00AC4C1C" w:rsidRPr="008F27B9">
        <w:rPr>
          <w:rFonts w:cs="Arial"/>
          <w:noProof/>
          <w:szCs w:val="20"/>
          <w:lang w:eastAsia="en-US"/>
        </w:rPr>
        <w:t>]</w:t>
      </w:r>
      <w:r w:rsidR="00707574" w:rsidRPr="008F27B9">
        <w:rPr>
          <w:rFonts w:cs="Arial"/>
          <w:szCs w:val="20"/>
          <w:lang w:eastAsia="en-US"/>
        </w:rPr>
        <w:fldChar w:fldCharType="end"/>
      </w:r>
      <w:r w:rsidR="001D6126" w:rsidRPr="008F27B9">
        <w:rPr>
          <w:rFonts w:cs="Arial"/>
          <w:szCs w:val="20"/>
          <w:lang w:eastAsia="en-US"/>
        </w:rPr>
        <w:t>. In Sherpa</w:t>
      </w:r>
      <w:r w:rsidR="006A70BF" w:rsidRPr="008F27B9">
        <w:rPr>
          <w:rFonts w:cs="Arial"/>
          <w:szCs w:val="20"/>
          <w:lang w:eastAsia="en-US"/>
        </w:rPr>
        <w:t xml:space="preserve"> skeletal</w:t>
      </w:r>
      <w:r w:rsidR="001D6126" w:rsidRPr="008F27B9">
        <w:rPr>
          <w:rFonts w:cs="Arial"/>
          <w:szCs w:val="20"/>
          <w:lang w:eastAsia="en-US"/>
        </w:rPr>
        <w:t xml:space="preserve"> muscle,</w:t>
      </w:r>
      <w:r w:rsidR="006A70BF" w:rsidRPr="008F27B9">
        <w:rPr>
          <w:rFonts w:cs="Arial"/>
          <w:szCs w:val="20"/>
          <w:lang w:eastAsia="en-US"/>
        </w:rPr>
        <w:t xml:space="preserve"> concentrations of</w:t>
      </w:r>
      <w:r w:rsidR="001D6126" w:rsidRPr="008F27B9">
        <w:rPr>
          <w:rFonts w:cs="Arial"/>
          <w:szCs w:val="20"/>
          <w:lang w:eastAsia="en-US"/>
        </w:rPr>
        <w:t xml:space="preserve"> ATP and </w:t>
      </w:r>
      <w:proofErr w:type="spellStart"/>
      <w:r w:rsidR="001D6126" w:rsidRPr="008F27B9">
        <w:rPr>
          <w:rFonts w:cs="Arial"/>
          <w:szCs w:val="20"/>
          <w:lang w:eastAsia="en-US"/>
        </w:rPr>
        <w:t>PCr</w:t>
      </w:r>
      <w:proofErr w:type="spellEnd"/>
      <w:r w:rsidR="001D6126" w:rsidRPr="008F27B9">
        <w:rPr>
          <w:rFonts w:cs="Arial"/>
          <w:szCs w:val="20"/>
          <w:lang w:eastAsia="en-US"/>
        </w:rPr>
        <w:t xml:space="preserve"> increase</w:t>
      </w:r>
      <w:r w:rsidRPr="008F27B9">
        <w:rPr>
          <w:rFonts w:cs="Arial"/>
          <w:szCs w:val="20"/>
          <w:lang w:eastAsia="en-US"/>
        </w:rPr>
        <w:t>d</w:t>
      </w:r>
      <w:r w:rsidR="001D6126" w:rsidRPr="008F27B9">
        <w:rPr>
          <w:rFonts w:cs="Arial"/>
          <w:szCs w:val="20"/>
          <w:lang w:eastAsia="en-US"/>
        </w:rPr>
        <w:t xml:space="preserve"> </w:t>
      </w:r>
      <w:r w:rsidR="00475A9D" w:rsidRPr="008F27B9">
        <w:rPr>
          <w:rFonts w:cs="Arial"/>
          <w:szCs w:val="20"/>
          <w:lang w:eastAsia="en-US"/>
        </w:rPr>
        <w:t>at altitude</w:t>
      </w:r>
      <w:r w:rsidR="006A70BF" w:rsidRPr="008F27B9">
        <w:rPr>
          <w:rFonts w:cs="Arial"/>
          <w:szCs w:val="20"/>
          <w:lang w:eastAsia="en-US"/>
        </w:rPr>
        <w:t>, indicating an improvement in energetic reserve</w:t>
      </w:r>
      <w:r w:rsidR="00475A9D" w:rsidRPr="008F27B9">
        <w:rPr>
          <w:rFonts w:cs="Arial"/>
          <w:szCs w:val="20"/>
          <w:lang w:eastAsia="en-US"/>
        </w:rPr>
        <w:t xml:space="preserve"> de</w:t>
      </w:r>
      <w:r w:rsidRPr="008F27B9">
        <w:rPr>
          <w:rFonts w:cs="Arial"/>
          <w:szCs w:val="20"/>
          <w:lang w:eastAsia="en-US"/>
        </w:rPr>
        <w:t xml:space="preserve">spite a fall in oxygen delivery </w:t>
      </w:r>
      <w:r w:rsidR="00707574"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53" w:tooltip="Horscroft, 2017 #66" w:history="1">
        <w:r w:rsidR="00AC4C1C" w:rsidRPr="008F27B9">
          <w:rPr>
            <w:rFonts w:cs="Arial"/>
            <w:noProof/>
            <w:szCs w:val="20"/>
            <w:lang w:eastAsia="en-US"/>
          </w:rPr>
          <w:t>53</w:t>
        </w:r>
      </w:hyperlink>
      <w:r w:rsidR="00AC4C1C" w:rsidRPr="008F27B9">
        <w:rPr>
          <w:rFonts w:cs="Arial"/>
          <w:noProof/>
          <w:szCs w:val="20"/>
          <w:lang w:eastAsia="en-US"/>
        </w:rPr>
        <w:t>]</w:t>
      </w:r>
      <w:r w:rsidR="00707574" w:rsidRPr="008F27B9">
        <w:rPr>
          <w:rFonts w:cs="Arial"/>
          <w:szCs w:val="20"/>
          <w:lang w:eastAsia="en-US"/>
        </w:rPr>
        <w:fldChar w:fldCharType="end"/>
      </w:r>
      <w:r w:rsidRPr="008F27B9">
        <w:rPr>
          <w:rFonts w:cs="Arial"/>
          <w:szCs w:val="20"/>
          <w:lang w:eastAsia="en-US"/>
        </w:rPr>
        <w:t>.</w:t>
      </w:r>
      <w:r w:rsidR="00475A9D" w:rsidRPr="008F27B9">
        <w:rPr>
          <w:rFonts w:cs="Arial"/>
          <w:szCs w:val="20"/>
          <w:lang w:eastAsia="en-US"/>
        </w:rPr>
        <w:t xml:space="preserve"> </w:t>
      </w:r>
      <w:r w:rsidRPr="008F27B9">
        <w:rPr>
          <w:rFonts w:cs="Arial"/>
          <w:szCs w:val="20"/>
          <w:lang w:eastAsia="en-US"/>
        </w:rPr>
        <w:t>T</w:t>
      </w:r>
      <w:r w:rsidR="00475A9D" w:rsidRPr="008F27B9">
        <w:rPr>
          <w:rFonts w:cs="Arial"/>
          <w:szCs w:val="20"/>
          <w:lang w:eastAsia="en-US"/>
        </w:rPr>
        <w:t xml:space="preserve">his </w:t>
      </w:r>
      <w:r w:rsidR="003E6CDE" w:rsidRPr="008F27B9">
        <w:rPr>
          <w:rFonts w:cs="Arial"/>
          <w:szCs w:val="20"/>
          <w:lang w:eastAsia="en-US"/>
        </w:rPr>
        <w:t>seemingly counter-intuitive</w:t>
      </w:r>
      <w:r w:rsidR="00475A9D" w:rsidRPr="008F27B9">
        <w:rPr>
          <w:rFonts w:cs="Arial"/>
          <w:szCs w:val="20"/>
          <w:lang w:eastAsia="en-US"/>
        </w:rPr>
        <w:t xml:space="preserve"> </w:t>
      </w:r>
      <w:r w:rsidR="003E6CDE" w:rsidRPr="008F27B9">
        <w:rPr>
          <w:rFonts w:cs="Arial"/>
          <w:szCs w:val="20"/>
          <w:lang w:eastAsia="en-US"/>
        </w:rPr>
        <w:t>finding</w:t>
      </w:r>
      <w:r w:rsidR="00475A9D" w:rsidRPr="008F27B9">
        <w:rPr>
          <w:rFonts w:cs="Arial"/>
          <w:szCs w:val="20"/>
          <w:lang w:eastAsia="en-US"/>
        </w:rPr>
        <w:t xml:space="preserve"> is likely explained by the activation of hypoxia-sensitive mechanisms that conserve ATP</w:t>
      </w:r>
      <w:r w:rsidR="00FC22B8" w:rsidRPr="008F27B9">
        <w:rPr>
          <w:rFonts w:cs="Arial"/>
          <w:szCs w:val="20"/>
          <w:lang w:eastAsia="en-US"/>
        </w:rPr>
        <w:t xml:space="preserve"> levels</w:t>
      </w:r>
      <w:r w:rsidR="00475A9D" w:rsidRPr="008F27B9">
        <w:rPr>
          <w:rFonts w:cs="Arial"/>
          <w:szCs w:val="20"/>
          <w:lang w:eastAsia="en-US"/>
        </w:rPr>
        <w:t xml:space="preserve"> by decreasing demand. </w:t>
      </w:r>
      <w:r w:rsidRPr="008F27B9">
        <w:rPr>
          <w:rFonts w:cs="Arial"/>
          <w:szCs w:val="20"/>
          <w:lang w:eastAsia="en-US"/>
        </w:rPr>
        <w:t xml:space="preserve">By way of contrast, in lowlander skeletal muscle, ATP and </w:t>
      </w:r>
      <w:proofErr w:type="spellStart"/>
      <w:r w:rsidRPr="008F27B9">
        <w:rPr>
          <w:rFonts w:cs="Arial"/>
          <w:szCs w:val="20"/>
          <w:lang w:eastAsia="en-US"/>
        </w:rPr>
        <w:t>PCr</w:t>
      </w:r>
      <w:proofErr w:type="spellEnd"/>
      <w:r w:rsidRPr="008F27B9">
        <w:rPr>
          <w:rFonts w:cs="Arial"/>
          <w:szCs w:val="20"/>
          <w:lang w:eastAsia="en-US"/>
        </w:rPr>
        <w:t xml:space="preserve"> levels fall at altitude and this</w:t>
      </w:r>
      <w:r w:rsidR="00777743" w:rsidRPr="008F27B9">
        <w:rPr>
          <w:rFonts w:cs="Arial"/>
          <w:szCs w:val="20"/>
          <w:lang w:eastAsia="en-US"/>
        </w:rPr>
        <w:t xml:space="preserve"> loss</w:t>
      </w:r>
      <w:r w:rsidRPr="008F27B9">
        <w:rPr>
          <w:rFonts w:cs="Arial"/>
          <w:szCs w:val="20"/>
          <w:lang w:eastAsia="en-US"/>
        </w:rPr>
        <w:t xml:space="preserve"> </w:t>
      </w:r>
      <w:r w:rsidR="00777743" w:rsidRPr="008F27B9">
        <w:rPr>
          <w:rFonts w:cs="Arial"/>
          <w:szCs w:val="20"/>
          <w:lang w:eastAsia="en-US"/>
        </w:rPr>
        <w:t>continue</w:t>
      </w:r>
      <w:r w:rsidRPr="008F27B9">
        <w:rPr>
          <w:rFonts w:cs="Arial"/>
          <w:szCs w:val="20"/>
          <w:lang w:eastAsia="en-US"/>
        </w:rPr>
        <w:t xml:space="preserve">s </w:t>
      </w:r>
      <w:r w:rsidR="006A70BF" w:rsidRPr="008F27B9">
        <w:rPr>
          <w:rFonts w:cs="Arial"/>
          <w:szCs w:val="20"/>
          <w:lang w:eastAsia="en-US"/>
        </w:rPr>
        <w:t>over</w:t>
      </w:r>
      <w:r w:rsidRPr="008F27B9">
        <w:rPr>
          <w:rFonts w:cs="Arial"/>
          <w:szCs w:val="20"/>
          <w:lang w:eastAsia="en-US"/>
        </w:rPr>
        <w:t xml:space="preserve"> time</w:t>
      </w:r>
      <w:r w:rsidR="00777743" w:rsidRPr="008F27B9">
        <w:rPr>
          <w:rFonts w:cs="Arial"/>
          <w:szCs w:val="20"/>
          <w:lang w:eastAsia="en-US"/>
        </w:rPr>
        <w:t>,</w:t>
      </w:r>
      <w:r w:rsidRPr="008F27B9">
        <w:rPr>
          <w:rFonts w:cs="Arial"/>
          <w:szCs w:val="20"/>
          <w:lang w:eastAsia="en-US"/>
        </w:rPr>
        <w:t xml:space="preserve"> </w:t>
      </w:r>
      <w:r w:rsidR="006A70BF" w:rsidRPr="008F27B9">
        <w:rPr>
          <w:rFonts w:cs="Arial"/>
          <w:szCs w:val="20"/>
          <w:lang w:eastAsia="en-US"/>
        </w:rPr>
        <w:t>even as the subjects</w:t>
      </w:r>
      <w:r w:rsidRPr="008F27B9">
        <w:rPr>
          <w:rFonts w:cs="Arial"/>
          <w:szCs w:val="20"/>
          <w:lang w:eastAsia="en-US"/>
        </w:rPr>
        <w:t xml:space="preserve"> acclimatis</w:t>
      </w:r>
      <w:r w:rsidR="006A70BF" w:rsidRPr="008F27B9">
        <w:rPr>
          <w:rFonts w:cs="Arial"/>
          <w:szCs w:val="20"/>
          <w:lang w:eastAsia="en-US"/>
        </w:rPr>
        <w:t>e</w:t>
      </w:r>
      <w:r w:rsidRPr="008F27B9">
        <w:rPr>
          <w:rFonts w:cs="Arial"/>
          <w:szCs w:val="20"/>
          <w:lang w:eastAsia="en-US"/>
        </w:rPr>
        <w:t xml:space="preserve"> </w:t>
      </w:r>
      <w:r w:rsidR="00707574"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53" w:tooltip="Horscroft, 2017 #66" w:history="1">
        <w:r w:rsidR="00AC4C1C" w:rsidRPr="008F27B9">
          <w:rPr>
            <w:rFonts w:cs="Arial"/>
            <w:noProof/>
            <w:szCs w:val="20"/>
            <w:lang w:eastAsia="en-US"/>
          </w:rPr>
          <w:t>53</w:t>
        </w:r>
      </w:hyperlink>
      <w:r w:rsidR="00AC4C1C" w:rsidRPr="008F27B9">
        <w:rPr>
          <w:rFonts w:cs="Arial"/>
          <w:noProof/>
          <w:szCs w:val="20"/>
          <w:lang w:eastAsia="en-US"/>
        </w:rPr>
        <w:t>]</w:t>
      </w:r>
      <w:r w:rsidR="00707574" w:rsidRPr="008F27B9">
        <w:rPr>
          <w:rFonts w:cs="Arial"/>
          <w:szCs w:val="20"/>
          <w:lang w:eastAsia="en-US"/>
        </w:rPr>
        <w:fldChar w:fldCharType="end"/>
      </w:r>
      <w:r w:rsidRPr="008F27B9">
        <w:rPr>
          <w:rFonts w:cs="Arial"/>
          <w:szCs w:val="20"/>
          <w:lang w:eastAsia="en-US"/>
        </w:rPr>
        <w:t xml:space="preserve">, suggesting that the suppression of ATP supply in these subjects </w:t>
      </w:r>
      <w:r w:rsidR="00160C23" w:rsidRPr="008F27B9">
        <w:rPr>
          <w:rFonts w:cs="Arial"/>
          <w:szCs w:val="20"/>
          <w:lang w:eastAsia="en-US"/>
        </w:rPr>
        <w:t>i</w:t>
      </w:r>
      <w:r w:rsidRPr="008F27B9">
        <w:rPr>
          <w:rFonts w:cs="Arial"/>
          <w:szCs w:val="20"/>
          <w:lang w:eastAsia="en-US"/>
        </w:rPr>
        <w:t xml:space="preserve">s not met with a </w:t>
      </w:r>
      <w:r w:rsidR="006A70BF" w:rsidRPr="008F27B9">
        <w:rPr>
          <w:rFonts w:cs="Arial"/>
          <w:szCs w:val="20"/>
          <w:lang w:eastAsia="en-US"/>
        </w:rPr>
        <w:t>comparable</w:t>
      </w:r>
      <w:r w:rsidRPr="008F27B9">
        <w:rPr>
          <w:rFonts w:cs="Arial"/>
          <w:szCs w:val="20"/>
          <w:lang w:eastAsia="en-US"/>
        </w:rPr>
        <w:t xml:space="preserve"> </w:t>
      </w:r>
      <w:r w:rsidR="006A70BF" w:rsidRPr="008F27B9">
        <w:rPr>
          <w:rFonts w:cs="Arial"/>
          <w:szCs w:val="20"/>
          <w:lang w:eastAsia="en-US"/>
        </w:rPr>
        <w:t>downregulation of</w:t>
      </w:r>
      <w:r w:rsidRPr="008F27B9">
        <w:rPr>
          <w:rFonts w:cs="Arial"/>
          <w:szCs w:val="20"/>
          <w:lang w:eastAsia="en-US"/>
        </w:rPr>
        <w:t xml:space="preserve"> ATP demand. </w:t>
      </w:r>
      <w:r w:rsidR="00003EDF" w:rsidRPr="008F27B9">
        <w:rPr>
          <w:rFonts w:cs="Arial"/>
          <w:szCs w:val="20"/>
          <w:lang w:eastAsia="en-US"/>
        </w:rPr>
        <w:t xml:space="preserve">In a study of Sherpa </w:t>
      </w:r>
      <w:r w:rsidR="0065632D" w:rsidRPr="008F27B9">
        <w:rPr>
          <w:rFonts w:cs="Arial"/>
          <w:szCs w:val="20"/>
          <w:lang w:eastAsia="en-US"/>
        </w:rPr>
        <w:t>cardiac energy metabolism,</w:t>
      </w:r>
      <w:r w:rsidR="00003EDF" w:rsidRPr="008F27B9">
        <w:rPr>
          <w:rFonts w:cs="Arial"/>
          <w:szCs w:val="20"/>
          <w:lang w:eastAsia="en-US"/>
        </w:rPr>
        <w:t xml:space="preserve"> carried out at sea level</w:t>
      </w:r>
      <w:r w:rsidR="00160C23" w:rsidRPr="008F27B9">
        <w:rPr>
          <w:rFonts w:cs="Arial"/>
          <w:szCs w:val="20"/>
          <w:lang w:eastAsia="en-US"/>
        </w:rPr>
        <w:t>,</w:t>
      </w:r>
      <w:r w:rsidR="00003EDF" w:rsidRPr="008F27B9">
        <w:rPr>
          <w:rFonts w:cs="Arial"/>
          <w:szCs w:val="20"/>
          <w:lang w:eastAsia="en-US"/>
        </w:rPr>
        <w:t xml:space="preserve"> a low </w:t>
      </w:r>
      <w:proofErr w:type="spellStart"/>
      <w:r w:rsidR="00003EDF" w:rsidRPr="008F27B9">
        <w:rPr>
          <w:rFonts w:cs="Arial"/>
          <w:szCs w:val="20"/>
          <w:lang w:eastAsia="en-US"/>
        </w:rPr>
        <w:t>PCr</w:t>
      </w:r>
      <w:proofErr w:type="spellEnd"/>
      <w:r w:rsidR="00003EDF" w:rsidRPr="008F27B9">
        <w:rPr>
          <w:rFonts w:cs="Arial"/>
          <w:szCs w:val="20"/>
          <w:lang w:eastAsia="en-US"/>
        </w:rPr>
        <w:t>/ATP</w:t>
      </w:r>
      <w:r w:rsidR="00406C92" w:rsidRPr="008F27B9">
        <w:rPr>
          <w:rFonts w:cs="Arial"/>
          <w:szCs w:val="20"/>
          <w:lang w:eastAsia="en-US"/>
        </w:rPr>
        <w:t xml:space="preserve"> ratio was seen</w:t>
      </w:r>
      <w:r w:rsidR="00003EDF" w:rsidRPr="008F27B9">
        <w:rPr>
          <w:rFonts w:cs="Arial"/>
          <w:szCs w:val="20"/>
          <w:lang w:eastAsia="en-US"/>
        </w:rPr>
        <w:t xml:space="preserve"> in comparison with lowlanders</w:t>
      </w:r>
      <w:r w:rsidR="00160C23" w:rsidRPr="008F27B9">
        <w:rPr>
          <w:rFonts w:cs="Arial"/>
          <w:szCs w:val="20"/>
          <w:lang w:eastAsia="en-US"/>
        </w:rPr>
        <w:t xml:space="preserve"> and this persisted even as the Sher</w:t>
      </w:r>
      <w:r w:rsidR="006A70BF" w:rsidRPr="008F27B9">
        <w:rPr>
          <w:rFonts w:cs="Arial"/>
          <w:szCs w:val="20"/>
          <w:lang w:eastAsia="en-US"/>
        </w:rPr>
        <w:t>p</w:t>
      </w:r>
      <w:r w:rsidR="00160C23" w:rsidRPr="008F27B9">
        <w:rPr>
          <w:rFonts w:cs="Arial"/>
          <w:szCs w:val="20"/>
          <w:lang w:eastAsia="en-US"/>
        </w:rPr>
        <w:t>a</w:t>
      </w:r>
      <w:r w:rsidR="00003EDF" w:rsidRPr="008F27B9">
        <w:rPr>
          <w:rFonts w:cs="Arial"/>
          <w:szCs w:val="20"/>
          <w:lang w:eastAsia="en-US"/>
        </w:rPr>
        <w:t>s acclimatised to sea level</w:t>
      </w:r>
      <w:r w:rsidR="00F554E2" w:rsidRPr="008F27B9">
        <w:rPr>
          <w:rFonts w:cs="Arial"/>
          <w:szCs w:val="20"/>
          <w:lang w:eastAsia="en-US"/>
        </w:rPr>
        <w:t xml:space="preserve"> </w:t>
      </w:r>
      <w:r w:rsidR="00707574" w:rsidRPr="008F27B9">
        <w:rPr>
          <w:rFonts w:cs="Arial"/>
          <w:szCs w:val="20"/>
          <w:lang w:eastAsia="en-US"/>
        </w:rPr>
        <w:fldChar w:fldCharType="begin">
          <w:fldData xml:space="preserve">PEVuZE5vdGU+PENpdGU+PEF1dGhvcj5Ib2NoYWNoa2E8L0F1dGhvcj48WWVhcj4xOTk2PC9ZZWFy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PEVuZE5vdGU+PENpdGU+PEF1dGhvcj5Ib2NoYWNoa2E8L0F1dGhvcj48WWVhcj4xOTk2PC9ZZWFy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67" w:tooltip="Hochachka, 1996 #64" w:history="1">
        <w:r w:rsidR="00AC4C1C" w:rsidRPr="008F27B9">
          <w:rPr>
            <w:rFonts w:cs="Arial"/>
            <w:noProof/>
            <w:szCs w:val="20"/>
            <w:lang w:eastAsia="en-US"/>
          </w:rPr>
          <w:t>67</w:t>
        </w:r>
      </w:hyperlink>
      <w:r w:rsidR="00AC4C1C" w:rsidRPr="008F27B9">
        <w:rPr>
          <w:rFonts w:cs="Arial"/>
          <w:noProof/>
          <w:szCs w:val="20"/>
          <w:lang w:eastAsia="en-US"/>
        </w:rPr>
        <w:t>]</w:t>
      </w:r>
      <w:r w:rsidR="00707574" w:rsidRPr="008F27B9">
        <w:rPr>
          <w:rFonts w:cs="Arial"/>
          <w:szCs w:val="20"/>
          <w:lang w:eastAsia="en-US"/>
        </w:rPr>
        <w:fldChar w:fldCharType="end"/>
      </w:r>
      <w:r w:rsidR="00160C23" w:rsidRPr="008F27B9">
        <w:rPr>
          <w:rFonts w:cs="Arial"/>
          <w:szCs w:val="20"/>
          <w:lang w:eastAsia="en-US"/>
        </w:rPr>
        <w:t>,</w:t>
      </w:r>
      <w:r w:rsidR="00003EDF" w:rsidRPr="008F27B9">
        <w:rPr>
          <w:rFonts w:cs="Arial"/>
          <w:szCs w:val="20"/>
          <w:lang w:eastAsia="en-US"/>
        </w:rPr>
        <w:t xml:space="preserve"> </w:t>
      </w:r>
      <w:r w:rsidR="00003EDF" w:rsidRPr="008F27B9">
        <w:rPr>
          <w:rFonts w:cs="Arial"/>
          <w:szCs w:val="20"/>
          <w:lang w:eastAsia="en-US"/>
        </w:rPr>
        <w:lastRenderedPageBreak/>
        <w:t>consistent with</w:t>
      </w:r>
      <w:r w:rsidR="006A70BF" w:rsidRPr="008F27B9">
        <w:rPr>
          <w:rFonts w:cs="Arial"/>
          <w:szCs w:val="20"/>
          <w:lang w:eastAsia="en-US"/>
        </w:rPr>
        <w:t xml:space="preserve"> the notion of</w:t>
      </w:r>
      <w:r w:rsidR="00003EDF" w:rsidRPr="008F27B9">
        <w:rPr>
          <w:rFonts w:cs="Arial"/>
          <w:szCs w:val="20"/>
          <w:lang w:eastAsia="en-US"/>
        </w:rPr>
        <w:t xml:space="preserve"> an adaptive </w:t>
      </w:r>
      <w:proofErr w:type="spellStart"/>
      <w:r w:rsidR="00003EDF" w:rsidRPr="008F27B9">
        <w:rPr>
          <w:rFonts w:cs="Arial"/>
          <w:szCs w:val="20"/>
          <w:lang w:eastAsia="en-US"/>
        </w:rPr>
        <w:t>hypometabolic</w:t>
      </w:r>
      <w:proofErr w:type="spellEnd"/>
      <w:r w:rsidR="00003EDF" w:rsidRPr="008F27B9">
        <w:rPr>
          <w:rFonts w:cs="Arial"/>
          <w:szCs w:val="20"/>
          <w:lang w:eastAsia="en-US"/>
        </w:rPr>
        <w:t xml:space="preserve"> state</w:t>
      </w:r>
      <w:r w:rsidR="00E71B0E" w:rsidRPr="008F27B9">
        <w:rPr>
          <w:rFonts w:cs="Arial"/>
          <w:szCs w:val="20"/>
          <w:lang w:eastAsia="en-US"/>
        </w:rPr>
        <w:t xml:space="preserve"> </w:t>
      </w:r>
      <w:r w:rsidR="00160C23" w:rsidRPr="008F27B9">
        <w:rPr>
          <w:rFonts w:cs="Arial"/>
          <w:szCs w:val="20"/>
          <w:lang w:eastAsia="en-US"/>
        </w:rPr>
        <w:t>and</w:t>
      </w:r>
      <w:r w:rsidR="00EB34EB" w:rsidRPr="008F27B9">
        <w:rPr>
          <w:rFonts w:cs="Arial"/>
          <w:szCs w:val="20"/>
          <w:lang w:eastAsia="en-US"/>
        </w:rPr>
        <w:t xml:space="preserve"> comparable</w:t>
      </w:r>
      <w:r w:rsidR="00F554E2" w:rsidRPr="008F27B9">
        <w:rPr>
          <w:rFonts w:cs="Arial"/>
          <w:szCs w:val="20"/>
          <w:lang w:eastAsia="en-US"/>
        </w:rPr>
        <w:t xml:space="preserve"> with</w:t>
      </w:r>
      <w:r w:rsidR="00160C23" w:rsidRPr="008F27B9">
        <w:rPr>
          <w:rFonts w:cs="Arial"/>
          <w:szCs w:val="20"/>
          <w:lang w:eastAsia="en-US"/>
        </w:rPr>
        <w:t xml:space="preserve"> our data from</w:t>
      </w:r>
      <w:r w:rsidR="00F554E2" w:rsidRPr="008F27B9">
        <w:rPr>
          <w:rFonts w:cs="Arial"/>
          <w:szCs w:val="20"/>
          <w:lang w:eastAsia="en-US"/>
        </w:rPr>
        <w:t xml:space="preserve"> Sherpa</w:t>
      </w:r>
      <w:r w:rsidR="00160C23" w:rsidRPr="008F27B9">
        <w:rPr>
          <w:rFonts w:cs="Arial"/>
          <w:szCs w:val="20"/>
          <w:lang w:eastAsia="en-US"/>
        </w:rPr>
        <w:t xml:space="preserve"> skeletal muscle</w:t>
      </w:r>
      <w:r w:rsidR="00F554E2" w:rsidRPr="008F27B9">
        <w:rPr>
          <w:rFonts w:cs="Arial"/>
          <w:szCs w:val="20"/>
          <w:lang w:eastAsia="en-US"/>
        </w:rPr>
        <w:t xml:space="preserve"> at low altitude</w:t>
      </w:r>
      <w:r w:rsidR="00160C23" w:rsidRPr="008F27B9">
        <w:rPr>
          <w:rFonts w:cs="Arial"/>
          <w:szCs w:val="20"/>
          <w:lang w:eastAsia="en-US"/>
        </w:rPr>
        <w:t xml:space="preserve"> </w:t>
      </w:r>
      <w:r w:rsidR="00707574"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53" w:tooltip="Horscroft, 2017 #66" w:history="1">
        <w:r w:rsidR="00AC4C1C" w:rsidRPr="008F27B9">
          <w:rPr>
            <w:rFonts w:cs="Arial"/>
            <w:noProof/>
            <w:szCs w:val="20"/>
            <w:lang w:eastAsia="en-US"/>
          </w:rPr>
          <w:t>53</w:t>
        </w:r>
      </w:hyperlink>
      <w:r w:rsidR="00AC4C1C" w:rsidRPr="008F27B9">
        <w:rPr>
          <w:rFonts w:cs="Arial"/>
          <w:noProof/>
          <w:szCs w:val="20"/>
          <w:lang w:eastAsia="en-US"/>
        </w:rPr>
        <w:t>]</w:t>
      </w:r>
      <w:r w:rsidR="00707574" w:rsidRPr="008F27B9">
        <w:rPr>
          <w:rFonts w:cs="Arial"/>
          <w:szCs w:val="20"/>
          <w:lang w:eastAsia="en-US"/>
        </w:rPr>
        <w:fldChar w:fldCharType="end"/>
      </w:r>
      <w:r w:rsidR="00160C23" w:rsidRPr="008F27B9">
        <w:rPr>
          <w:rFonts w:cs="Arial"/>
          <w:szCs w:val="20"/>
          <w:lang w:eastAsia="en-US"/>
        </w:rPr>
        <w:t>.</w:t>
      </w:r>
      <w:r w:rsidR="00003EDF" w:rsidRPr="008F27B9">
        <w:rPr>
          <w:rFonts w:cs="Arial"/>
          <w:szCs w:val="20"/>
          <w:lang w:eastAsia="en-US"/>
        </w:rPr>
        <w:t xml:space="preserve"> </w:t>
      </w:r>
      <w:r w:rsidR="00160C23" w:rsidRPr="008F27B9">
        <w:rPr>
          <w:rFonts w:cs="Arial"/>
          <w:szCs w:val="20"/>
          <w:lang w:eastAsia="en-US"/>
        </w:rPr>
        <w:t>I</w:t>
      </w:r>
      <w:r w:rsidR="00003EDF" w:rsidRPr="008F27B9">
        <w:rPr>
          <w:rFonts w:cs="Arial"/>
          <w:szCs w:val="20"/>
          <w:lang w:eastAsia="en-US"/>
        </w:rPr>
        <w:t>t would be interesting to see whether</w:t>
      </w:r>
      <w:r w:rsidR="00160C23" w:rsidRPr="008F27B9">
        <w:rPr>
          <w:rFonts w:cs="Arial"/>
          <w:szCs w:val="20"/>
          <w:lang w:eastAsia="en-US"/>
        </w:rPr>
        <w:t xml:space="preserve"> cardiac energetics </w:t>
      </w:r>
      <w:r w:rsidR="00406C92" w:rsidRPr="008F27B9">
        <w:rPr>
          <w:rFonts w:cs="Arial"/>
          <w:szCs w:val="20"/>
          <w:lang w:eastAsia="en-US"/>
        </w:rPr>
        <w:t>improve</w:t>
      </w:r>
      <w:r w:rsidR="00160C23" w:rsidRPr="008F27B9">
        <w:rPr>
          <w:rFonts w:cs="Arial"/>
          <w:szCs w:val="20"/>
          <w:lang w:eastAsia="en-US"/>
        </w:rPr>
        <w:t xml:space="preserve"> in Sherpas as they ascend to</w:t>
      </w:r>
      <w:r w:rsidR="00003EDF" w:rsidRPr="008F27B9">
        <w:rPr>
          <w:rFonts w:cs="Arial"/>
          <w:szCs w:val="20"/>
          <w:lang w:eastAsia="en-US"/>
        </w:rPr>
        <w:t xml:space="preserve"> altitude</w:t>
      </w:r>
      <w:r w:rsidR="00160C23" w:rsidRPr="008F27B9">
        <w:rPr>
          <w:rFonts w:cs="Arial"/>
          <w:szCs w:val="20"/>
          <w:lang w:eastAsia="en-US"/>
        </w:rPr>
        <w:t>, which might be expected if</w:t>
      </w:r>
      <w:r w:rsidR="00E71B0E" w:rsidRPr="008F27B9">
        <w:rPr>
          <w:rFonts w:cs="Arial"/>
          <w:szCs w:val="20"/>
          <w:lang w:eastAsia="en-US"/>
        </w:rPr>
        <w:t xml:space="preserve"> ATP demand</w:t>
      </w:r>
      <w:r w:rsidR="00160C23" w:rsidRPr="008F27B9">
        <w:rPr>
          <w:rFonts w:cs="Arial"/>
          <w:szCs w:val="20"/>
          <w:lang w:eastAsia="en-US"/>
        </w:rPr>
        <w:t xml:space="preserve"> pathways are</w:t>
      </w:r>
      <w:r w:rsidR="00E71B0E" w:rsidRPr="008F27B9">
        <w:rPr>
          <w:rFonts w:cs="Arial"/>
          <w:szCs w:val="20"/>
          <w:lang w:eastAsia="en-US"/>
        </w:rPr>
        <w:t xml:space="preserve"> </w:t>
      </w:r>
      <w:r w:rsidR="00160C23" w:rsidRPr="008F27B9">
        <w:rPr>
          <w:rFonts w:cs="Arial"/>
          <w:szCs w:val="20"/>
          <w:lang w:eastAsia="en-US"/>
        </w:rPr>
        <w:t>suppres</w:t>
      </w:r>
      <w:r w:rsidR="00E71B0E" w:rsidRPr="008F27B9">
        <w:rPr>
          <w:rFonts w:cs="Arial"/>
          <w:szCs w:val="20"/>
          <w:lang w:eastAsia="en-US"/>
        </w:rPr>
        <w:t>sed</w:t>
      </w:r>
      <w:r w:rsidR="00160C23" w:rsidRPr="008F27B9">
        <w:rPr>
          <w:rFonts w:cs="Arial"/>
          <w:szCs w:val="20"/>
          <w:lang w:eastAsia="en-US"/>
        </w:rPr>
        <w:t xml:space="preserve"> in a hypoxia-dependent manner</w:t>
      </w:r>
      <w:r w:rsidR="00475A9D" w:rsidRPr="008F27B9">
        <w:rPr>
          <w:rFonts w:cs="Arial"/>
          <w:szCs w:val="20"/>
          <w:lang w:eastAsia="en-US"/>
        </w:rPr>
        <w:t xml:space="preserve">. </w:t>
      </w:r>
    </w:p>
    <w:p w14:paraId="4362EDE9" w14:textId="77777777" w:rsidR="00E43042" w:rsidRPr="008F27B9" w:rsidRDefault="00E43042" w:rsidP="00646E08">
      <w:pPr>
        <w:spacing w:after="0" w:line="480" w:lineRule="auto"/>
        <w:jc w:val="both"/>
        <w:rPr>
          <w:rFonts w:cs="Arial"/>
          <w:szCs w:val="20"/>
          <w:lang w:eastAsia="en-US"/>
        </w:rPr>
      </w:pPr>
    </w:p>
    <w:p w14:paraId="454DEF2B" w14:textId="08409D90" w:rsidR="00E43042" w:rsidRPr="008F27B9" w:rsidRDefault="00E43042" w:rsidP="00646E08">
      <w:pPr>
        <w:spacing w:after="0" w:line="480" w:lineRule="auto"/>
        <w:jc w:val="both"/>
        <w:rPr>
          <w:rFonts w:cs="Arial"/>
          <w:szCs w:val="20"/>
          <w:lang w:eastAsia="en-US"/>
        </w:rPr>
      </w:pPr>
      <w:r w:rsidRPr="008F27B9">
        <w:rPr>
          <w:rFonts w:cs="Arial"/>
          <w:szCs w:val="20"/>
          <w:lang w:eastAsia="en-US"/>
        </w:rPr>
        <w:t xml:space="preserve">The advantage of adopting a </w:t>
      </w:r>
      <w:proofErr w:type="spellStart"/>
      <w:r w:rsidRPr="008F27B9">
        <w:rPr>
          <w:rFonts w:cs="Arial"/>
          <w:szCs w:val="20"/>
          <w:lang w:eastAsia="en-US"/>
        </w:rPr>
        <w:t>hypometabolic</w:t>
      </w:r>
      <w:proofErr w:type="spellEnd"/>
      <w:r w:rsidRPr="008F27B9">
        <w:rPr>
          <w:rFonts w:cs="Arial"/>
          <w:szCs w:val="20"/>
          <w:lang w:eastAsia="en-US"/>
        </w:rPr>
        <w:t xml:space="preserve"> state in hypoxia may relate to the</w:t>
      </w:r>
      <w:r w:rsidR="00125324" w:rsidRPr="008F27B9">
        <w:rPr>
          <w:rFonts w:cs="Arial"/>
          <w:szCs w:val="20"/>
          <w:lang w:eastAsia="en-US"/>
        </w:rPr>
        <w:t xml:space="preserve"> organism’s</w:t>
      </w:r>
      <w:r w:rsidRPr="008F27B9">
        <w:rPr>
          <w:rFonts w:cs="Arial"/>
          <w:szCs w:val="20"/>
          <w:lang w:eastAsia="en-US"/>
        </w:rPr>
        <w:t xml:space="preserve"> need to minimise the production of potentially</w:t>
      </w:r>
      <w:r w:rsidR="00F554E2" w:rsidRPr="008F27B9">
        <w:rPr>
          <w:rFonts w:cs="Arial"/>
          <w:szCs w:val="20"/>
          <w:lang w:eastAsia="en-US"/>
        </w:rPr>
        <w:t>-</w:t>
      </w:r>
      <w:r w:rsidRPr="008F27B9">
        <w:rPr>
          <w:rFonts w:cs="Arial"/>
          <w:szCs w:val="20"/>
          <w:lang w:eastAsia="en-US"/>
        </w:rPr>
        <w:t xml:space="preserve">harmful levels of reactive oxygen species (ROS). ROS can be produced in the cell via a number of mechanisms, including generation as a by-product of oxidative phosphorylation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&lt;EndNote&gt;&lt;Cite&gt;&lt;Author&gt;Giordano&lt;/Author&gt;&lt;Year&gt;2005&lt;/Year&gt;&lt;RecNum&gt;67&lt;/RecNum&gt;&lt;DisplayText&gt;[68]&lt;/DisplayText&gt;&lt;record&gt;&lt;rec-number&gt;67&lt;/rec-number&gt;&lt;foreign-keys&gt;&lt;key app="EN" db-id="wrp20zfth9rxapedva7xz507fdr9zwt200f9" timestamp="1516639911"&gt;67&lt;/key&gt;&lt;/foreign-keys&gt;&lt;ref-type name="Journal Article"&gt;17&lt;/ref-type&gt;&lt;contributors&gt;&lt;authors&gt;&lt;author&gt;Giordano, F. J.&lt;/author&gt;&lt;/authors&gt;&lt;/contributors&gt;&lt;auth-address&gt;Department of Medicine, Yale University School of Medicine, New Haven, Connecticut 06510, USA. Frank.Giordano@yale.edu&lt;/auth-address&gt;&lt;titles&gt;&lt;title&gt;Oxygen, oxidative stress, hypoxia, and heart failure&lt;/title&gt;&lt;secondary-title&gt;J Clin Invest&lt;/secondary-title&gt;&lt;/titles&gt;&lt;periodical&gt;&lt;full-title&gt;J Clin Invest&lt;/full-title&gt;&lt;/periodical&gt;&lt;pages&gt;500-8&lt;/pages&gt;&lt;volume&gt;115&lt;/volume&gt;&lt;number&gt;3&lt;/number&gt;&lt;edition&gt;2005/03/15&lt;/edition&gt;&lt;keywords&gt;&lt;keyword&gt;Animals&lt;/keyword&gt;&lt;keyword&gt;Anoxia/*metabolism&lt;/keyword&gt;&lt;keyword&gt;Calcium/metabolism&lt;/keyword&gt;&lt;keyword&gt;Cardiac Output, Low/pathology/*physiopathology&lt;/keyword&gt;&lt;keyword&gt;Energy Metabolism&lt;/keyword&gt;&lt;keyword&gt;Gene Expression Regulation&lt;/keyword&gt;&lt;keyword&gt;Humans&lt;/keyword&gt;&lt;keyword&gt;Hypertrophy&lt;/keyword&gt;&lt;keyword&gt;Ion Channels/metabolism&lt;/keyword&gt;&lt;keyword&gt;Lipids/toxicity&lt;/keyword&gt;&lt;keyword&gt;Mitochondria/metabolism&lt;/keyword&gt;&lt;keyword&gt;Myocardial Ischemia/metabolism&lt;/keyword&gt;&lt;keyword&gt;Myocardium/cytology/metabolism/pathology&lt;/keyword&gt;&lt;keyword&gt;*Oxidative Stress&lt;/keyword&gt;&lt;keyword&gt;Oxygen/*metabolism&lt;/keyword&gt;&lt;keyword&gt;Reactive Oxygen Species/metabolism&lt;/keyword&gt;&lt;keyword&gt;Signal Transduction/physiology&lt;/keyword&gt;&lt;/keywords&gt;&lt;dates&gt;&lt;year&gt;2005&lt;/year&gt;&lt;pub-dates&gt;&lt;date&gt;Mar&lt;/date&gt;&lt;/pub-dates&gt;&lt;/dates&gt;&lt;isbn&gt;0021-9738 (Print)&lt;/isbn&gt;&lt;accession-num&gt;15765131&lt;/accession-num&gt;&lt;urls&gt;&lt;related-urls&gt;&lt;url&gt;http://www.ncbi.nlm.nih.gov/entrez/query.fcgi?cmd=Retrieve&amp;amp;db=PubMed&amp;amp;dopt=Citation&amp;amp;list_uids=15765131&lt;/url&gt;&lt;/related-urls&gt;&lt;/urls&gt;&lt;electronic-resource-num&gt;10.1172/JCI24408&lt;/electronic-resource-num&gt;&lt;language&gt;eng&lt;/language&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68" w:tooltip="Giordano, 2005 #67" w:history="1">
        <w:r w:rsidR="00AC4C1C" w:rsidRPr="008F27B9">
          <w:rPr>
            <w:rFonts w:cs="Arial"/>
            <w:noProof/>
            <w:szCs w:val="20"/>
            <w:lang w:eastAsia="en-US"/>
          </w:rPr>
          <w:t>68</w:t>
        </w:r>
      </w:hyperlink>
      <w:r w:rsidR="00AC4C1C" w:rsidRPr="008F27B9">
        <w:rPr>
          <w:rFonts w:cs="Arial"/>
          <w:noProof/>
          <w:szCs w:val="20"/>
          <w:lang w:eastAsia="en-US"/>
        </w:rPr>
        <w:t>]</w:t>
      </w:r>
      <w:r w:rsidR="00707574" w:rsidRPr="008F27B9">
        <w:rPr>
          <w:rFonts w:cs="Arial"/>
          <w:szCs w:val="20"/>
          <w:lang w:eastAsia="en-US"/>
        </w:rPr>
        <w:fldChar w:fldCharType="end"/>
      </w:r>
      <w:r w:rsidRPr="008F27B9">
        <w:rPr>
          <w:rFonts w:cs="Arial"/>
          <w:szCs w:val="20"/>
          <w:lang w:eastAsia="en-US"/>
        </w:rPr>
        <w:t xml:space="preserve"> with production increased under hypoxic conditions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&lt;EndNote&gt;&lt;Cite&gt;&lt;Author&gt;Guzy&lt;/Author&gt;&lt;Year&gt;2006&lt;/Year&gt;&lt;RecNum&gt;68&lt;/RecNum&gt;&lt;DisplayText&gt;[69]&lt;/DisplayText&gt;&lt;record&gt;&lt;rec-number&gt;68&lt;/rec-number&gt;&lt;foreign-keys&gt;&lt;key app="EN" db-id="wrp20zfth9rxapedva7xz507fdr9zwt200f9" timestamp="1516640108"&gt;68&lt;/key&gt;&lt;/foreign-keys&gt;&lt;ref-type name="Journal Article"&gt;17&lt;/ref-type&gt;&lt;contributors&gt;&lt;authors&gt;&lt;author&gt;Guzy, R. D.&lt;/author&gt;&lt;author&gt;Schumacker, P. T.&lt;/author&gt;&lt;/authors&gt;&lt;/contributors&gt;&lt;auth-address&gt;Department of Pediatrics, North-western University, Chicago, IL 60611, USA.&lt;/auth-address&gt;&lt;titles&gt;&lt;title&gt;Oxygen sensing by mitochondria at complex III: the paradox of increased reactive oxygen species during hypoxia&lt;/title&gt;&lt;secondary-title&gt;Exp Physiol&lt;/secondary-title&gt;&lt;/titles&gt;&lt;periodical&gt;&lt;full-title&gt;Exp Physiol&lt;/full-title&gt;&lt;/periodical&gt;&lt;pages&gt;807-19&lt;/pages&gt;&lt;volume&gt;91&lt;/volume&gt;&lt;number&gt;5&lt;/number&gt;&lt;edition&gt;2006/07/22&lt;/edition&gt;&lt;keywords&gt;&lt;keyword&gt;Animals&lt;/keyword&gt;&lt;keyword&gt;Anoxia/*metabolism/physiopathology&lt;/keyword&gt;&lt;keyword&gt;Electron Transport Complex III/*physiology&lt;/keyword&gt;&lt;keyword&gt;Humans&lt;/keyword&gt;&lt;keyword&gt;Hypoxia-Inducible Factor 1/physiology&lt;/keyword&gt;&lt;keyword&gt;Mitochondria/*physiology&lt;/keyword&gt;&lt;keyword&gt;Oxygen/*physiology&lt;/keyword&gt;&lt;keyword&gt;Oxygen Consumption/physiology&lt;/keyword&gt;&lt;keyword&gt;Procollagen-Proline Dioxygenase/physiology&lt;/keyword&gt;&lt;keyword&gt;Reactive Oxygen Species/*metabolism&lt;/keyword&gt;&lt;keyword&gt;Signal Transduction/physiology&lt;/keyword&gt;&lt;keyword&gt;Transcription, Genetic/physiology&lt;/keyword&gt;&lt;/keywords&gt;&lt;dates&gt;&lt;year&gt;2006&lt;/year&gt;&lt;pub-dates&gt;&lt;date&gt;Sep&lt;/date&gt;&lt;/pub-dates&gt;&lt;/dates&gt;&lt;isbn&gt;0958-0670 (Print)&lt;/isbn&gt;&lt;accession-num&gt;16857720&lt;/accession-num&gt;&lt;urls&gt;&lt;related-urls&gt;&lt;url&gt;http://www.ncbi.nlm.nih.gov/entrez/query.fcgi?cmd=Retrieve&amp;amp;db=PubMed&amp;amp;dopt=Citation&amp;amp;list_uids=16857720&lt;/url&gt;&lt;/related-urls&gt;&lt;/urls&gt;&lt;electronic-resource-num&gt;expphysiol.2006.033506 [pii]&amp;#xD;10.1113/expphysiol.2006.033506&lt;/electronic-resource-num&gt;&lt;language&gt;eng&lt;/language&gt;&lt;/record&gt;&lt;/Cite&gt;&lt;/EndNote&gt;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69" w:tooltip="Guzy, 2006 #68" w:history="1">
        <w:r w:rsidR="00AC4C1C" w:rsidRPr="008F27B9">
          <w:rPr>
            <w:rFonts w:cs="Arial"/>
            <w:noProof/>
            <w:szCs w:val="20"/>
            <w:lang w:eastAsia="en-US"/>
          </w:rPr>
          <w:t>69</w:t>
        </w:r>
      </w:hyperlink>
      <w:r w:rsidR="00AC4C1C" w:rsidRPr="008F27B9">
        <w:rPr>
          <w:rFonts w:cs="Arial"/>
          <w:noProof/>
          <w:szCs w:val="20"/>
          <w:lang w:eastAsia="en-US"/>
        </w:rPr>
        <w:t>]</w:t>
      </w:r>
      <w:r w:rsidR="00707574" w:rsidRPr="008F27B9">
        <w:rPr>
          <w:rFonts w:cs="Arial"/>
          <w:szCs w:val="20"/>
          <w:lang w:eastAsia="en-US"/>
        </w:rPr>
        <w:fldChar w:fldCharType="end"/>
      </w:r>
      <w:r w:rsidRPr="008F27B9">
        <w:rPr>
          <w:rFonts w:cs="Arial"/>
          <w:szCs w:val="20"/>
          <w:lang w:eastAsia="en-US"/>
        </w:rPr>
        <w:t xml:space="preserve">. </w:t>
      </w:r>
      <w:r w:rsidR="00E62A52" w:rsidRPr="008F27B9">
        <w:rPr>
          <w:rFonts w:cs="Arial"/>
          <w:szCs w:val="20"/>
          <w:lang w:eastAsia="en-US"/>
        </w:rPr>
        <w:t>In lowlanders ascending to Everest Base Camp, oxidative stress markers were increased in muscle upon arrival, but fell as the subjects acclimatised in conjunction with a suppression of oxidative metabolism, whilst in</w:t>
      </w:r>
      <w:r w:rsidR="00627F9A" w:rsidRPr="008F27B9">
        <w:rPr>
          <w:rFonts w:cs="Arial"/>
          <w:szCs w:val="20"/>
          <w:lang w:eastAsia="en-US"/>
        </w:rPr>
        <w:t xml:space="preserve"> </w:t>
      </w:r>
      <w:r w:rsidR="00E62A52" w:rsidRPr="008F27B9">
        <w:rPr>
          <w:rFonts w:cs="Arial"/>
          <w:szCs w:val="20"/>
          <w:lang w:eastAsia="en-US"/>
        </w:rPr>
        <w:t>Sherpas there was no evidence of oxidative stress following ascent</w:t>
      </w:r>
      <w:r w:rsidR="00C94107" w:rsidRPr="008F27B9">
        <w:rPr>
          <w:rFonts w:cs="Arial"/>
          <w:szCs w:val="20"/>
          <w:lang w:eastAsia="en-US"/>
        </w:rPr>
        <w:t xml:space="preserve"> </w:t>
      </w:r>
      <w:r w:rsidR="00707574"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PEVuZE5vdGU+PENpdGU+PEF1dGhvcj5Ib3JzY3JvZnQ8L0F1dGhvcj48WWVhcj4yMDE3PC9ZZWFy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53" w:tooltip="Horscroft, 2017 #66" w:history="1">
        <w:r w:rsidR="00AC4C1C" w:rsidRPr="008F27B9">
          <w:rPr>
            <w:rFonts w:cs="Arial"/>
            <w:noProof/>
            <w:szCs w:val="20"/>
            <w:lang w:eastAsia="en-US"/>
          </w:rPr>
          <w:t>53</w:t>
        </w:r>
      </w:hyperlink>
      <w:r w:rsidR="00AC4C1C" w:rsidRPr="008F27B9">
        <w:rPr>
          <w:rFonts w:cs="Arial"/>
          <w:noProof/>
          <w:szCs w:val="20"/>
          <w:lang w:eastAsia="en-US"/>
        </w:rPr>
        <w:t>]</w:t>
      </w:r>
      <w:r w:rsidR="00707574" w:rsidRPr="008F27B9">
        <w:rPr>
          <w:rFonts w:cs="Arial"/>
          <w:szCs w:val="20"/>
          <w:lang w:eastAsia="en-US"/>
        </w:rPr>
        <w:fldChar w:fldCharType="end"/>
      </w:r>
      <w:r w:rsidR="00777743" w:rsidRPr="008F27B9">
        <w:rPr>
          <w:rFonts w:cs="Arial"/>
          <w:szCs w:val="20"/>
          <w:lang w:eastAsia="en-US"/>
        </w:rPr>
        <w:t xml:space="preserve">. Sherpa muscle also shows lower accumulation of lipofuscin at altitude compared with lowlanders, further supporting the notion of protection against damage </w:t>
      </w:r>
      <w:r w:rsidR="00777743" w:rsidRPr="008F27B9">
        <w:rPr>
          <w:rFonts w:cs="Arial"/>
          <w:szCs w:val="20"/>
          <w:lang w:eastAsia="en-US"/>
        </w:rPr>
        <w:fldChar w:fldCharType="begin">
          <w:fldData xml:space="preserve">PEVuZE5vdGU+PENpdGU+PEF1dGhvcj5HZWxmaTwvQXV0aG9yPjxZZWFyPjIwMDQ8L1llYXI+PFJl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PEVuZE5vdGU+PENpdGU+PEF1dGhvcj5HZWxmaTwvQXV0aG9yPjxZZWFyPjIwMDQ8L1llYXI+PFJl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77743" w:rsidRPr="008F27B9">
        <w:rPr>
          <w:rFonts w:cs="Arial"/>
          <w:szCs w:val="20"/>
          <w:lang w:eastAsia="en-US"/>
        </w:rPr>
        <w:fldChar w:fldCharType="separate"/>
      </w:r>
      <w:r w:rsidR="00AC4C1C" w:rsidRPr="008F27B9">
        <w:rPr>
          <w:rFonts w:cs="Arial"/>
          <w:noProof/>
          <w:szCs w:val="20"/>
          <w:lang w:eastAsia="en-US"/>
        </w:rPr>
        <w:t>[</w:t>
      </w:r>
      <w:hyperlink w:anchor="_ENREF_28" w:tooltip="Gelfi, 2004 #108" w:history="1">
        <w:r w:rsidR="00AC4C1C" w:rsidRPr="008F27B9">
          <w:rPr>
            <w:rFonts w:cs="Arial"/>
            <w:noProof/>
            <w:szCs w:val="20"/>
            <w:lang w:eastAsia="en-US"/>
          </w:rPr>
          <w:t>28</w:t>
        </w:r>
      </w:hyperlink>
      <w:r w:rsidR="00AC4C1C" w:rsidRPr="008F27B9">
        <w:rPr>
          <w:rFonts w:cs="Arial"/>
          <w:noProof/>
          <w:szCs w:val="20"/>
          <w:lang w:eastAsia="en-US"/>
        </w:rPr>
        <w:t>]</w:t>
      </w:r>
      <w:r w:rsidR="00777743" w:rsidRPr="008F27B9">
        <w:rPr>
          <w:rFonts w:cs="Arial"/>
          <w:szCs w:val="20"/>
          <w:lang w:eastAsia="en-US"/>
        </w:rPr>
        <w:fldChar w:fldCharType="end"/>
      </w:r>
      <w:r w:rsidR="00E62A52" w:rsidRPr="008F27B9">
        <w:rPr>
          <w:rFonts w:cs="Arial"/>
          <w:szCs w:val="20"/>
          <w:lang w:eastAsia="en-US"/>
        </w:rPr>
        <w:t xml:space="preserve">. It has been suggested that </w:t>
      </w:r>
      <w:r w:rsidR="00627F9A" w:rsidRPr="008F27B9">
        <w:rPr>
          <w:rFonts w:cs="Arial"/>
          <w:szCs w:val="20"/>
          <w:lang w:eastAsia="en-US"/>
        </w:rPr>
        <w:t>the</w:t>
      </w:r>
      <w:r w:rsidR="00E62A52" w:rsidRPr="008F27B9">
        <w:rPr>
          <w:rFonts w:cs="Arial"/>
          <w:szCs w:val="20"/>
          <w:lang w:eastAsia="en-US"/>
        </w:rPr>
        <w:t xml:space="preserve"> suppression of metabolic demand is</w:t>
      </w:r>
      <w:r w:rsidR="00627F9A" w:rsidRPr="008F27B9">
        <w:rPr>
          <w:rFonts w:cs="Arial"/>
          <w:szCs w:val="20"/>
          <w:lang w:eastAsia="en-US"/>
        </w:rPr>
        <w:t xml:space="preserve"> </w:t>
      </w:r>
      <w:r w:rsidR="00E62A52" w:rsidRPr="008F27B9">
        <w:rPr>
          <w:rFonts w:cs="Arial"/>
          <w:szCs w:val="20"/>
          <w:lang w:eastAsia="en-US"/>
        </w:rPr>
        <w:t xml:space="preserve">protective in critically ill patients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&lt;EndNote&gt;&lt;Cite&gt;&lt;Author&gt;Singer&lt;/Author&gt;&lt;Year&gt;2004&lt;/Year&gt;&lt;RecNum&gt;69&lt;/RecNum&gt;&lt;DisplayText&gt;[70]&lt;/DisplayText&gt;&lt;record&gt;&lt;rec-number&gt;69&lt;/rec-number&gt;&lt;foreign-keys&gt;&lt;key app="EN" db-id="wrp20zfth9rxapedva7xz507fdr9zwt200f9" timestamp="1516640600"&gt;69&lt;/key&gt;&lt;/foreign-keys&gt;&lt;ref-type name="Journal Article"&gt;17&lt;/ref-type&gt;&lt;contributors&gt;&lt;authors&gt;&lt;author&gt;Singer, M.&lt;/author&gt;&lt;author&gt;De Santis, V.&lt;/author&gt;&lt;author&gt;Vitale, D.&lt;/author&gt;&lt;author&gt;Jeffcoate, W.&lt;/author&gt;&lt;/authors&gt;&lt;/contributors&gt;&lt;auth-address&gt;Bloomsbury Institute of Intensive Care Medicine, Wolfson Institute of Biomedical Research and Department of Medicine, University College London, London, UK. m.singer@ucl.ac.uk&lt;/auth-address&gt;&lt;titles&gt;&lt;title&gt;Multiorgan failure is an adaptive, endocrine-mediated, metabolic response to overwhelming systemic inflammation&lt;/title&gt;&lt;secondary-title&gt;Lancet&lt;/secondary-title&gt;&lt;/titles&gt;&lt;periodical&gt;&lt;full-title&gt;Lancet&lt;/full-title&gt;&lt;/periodical&gt;&lt;pages&gt;545-8&lt;/pages&gt;&lt;volume&gt;364&lt;/volume&gt;&lt;number&gt;9433&lt;/number&gt;&lt;keywords&gt;&lt;keyword&gt;Acute-Phase Reaction/physiopathology&lt;/keyword&gt;&lt;keyword&gt;*Adaptation, Physiological&lt;/keyword&gt;&lt;keyword&gt;Animals&lt;/keyword&gt;&lt;keyword&gt;Hormones/physiology&lt;/keyword&gt;&lt;keyword&gt;Humans&lt;/keyword&gt;&lt;keyword&gt;Mitochondria/physiology&lt;/keyword&gt;&lt;keyword&gt;Multiple Organ Failure/*physiopathology&lt;/keyword&gt;&lt;keyword&gt;Respiratory Physiological Phenomena&lt;/keyword&gt;&lt;keyword&gt;Sepsis/*physiopathology&lt;/keyword&gt;&lt;keyword&gt;Systemic Inflammatory Response Syndrome/physiopathology&lt;/keyword&gt;&lt;/keywords&gt;&lt;dates&gt;&lt;year&gt;2004&lt;/year&gt;&lt;pub-dates&gt;&lt;date&gt;Aug 7-13&lt;/date&gt;&lt;/pub-dates&gt;&lt;/dates&gt;&lt;isbn&gt;1474-547X (Electronic)&amp;#xD;0140-6736 (Linking)&lt;/isbn&gt;&lt;accession-num&gt;15302200&lt;/accession-num&gt;&lt;urls&gt;&lt;related-urls&gt;&lt;url&gt;https://www.ncbi.nlm.nih.gov/pubmed/15302200&lt;/url&gt;&lt;/related-urls&gt;&lt;/urls&gt;&lt;electronic-resource-num&gt;10.1016/S0140-6736(04)16815-3&lt;/electronic-resource-num&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70" w:tooltip="Singer, 2004 #69" w:history="1">
        <w:r w:rsidR="00AC4C1C" w:rsidRPr="008F27B9">
          <w:rPr>
            <w:rFonts w:cs="Arial"/>
            <w:noProof/>
            <w:szCs w:val="20"/>
            <w:lang w:eastAsia="en-US"/>
          </w:rPr>
          <w:t>70</w:t>
        </w:r>
      </w:hyperlink>
      <w:r w:rsidR="00AC4C1C" w:rsidRPr="008F27B9">
        <w:rPr>
          <w:rFonts w:cs="Arial"/>
          <w:noProof/>
          <w:szCs w:val="20"/>
          <w:lang w:eastAsia="en-US"/>
        </w:rPr>
        <w:t>]</w:t>
      </w:r>
      <w:r w:rsidR="00707574" w:rsidRPr="008F27B9">
        <w:rPr>
          <w:rFonts w:cs="Arial"/>
          <w:szCs w:val="20"/>
          <w:lang w:eastAsia="en-US"/>
        </w:rPr>
        <w:fldChar w:fldCharType="end"/>
      </w:r>
      <w:r w:rsidR="00627F9A" w:rsidRPr="008F27B9">
        <w:rPr>
          <w:rFonts w:cs="Arial"/>
          <w:szCs w:val="20"/>
          <w:lang w:eastAsia="en-US"/>
        </w:rPr>
        <w:t xml:space="preserve">, </w:t>
      </w:r>
      <w:r w:rsidR="00C63D79" w:rsidRPr="008F27B9">
        <w:rPr>
          <w:rFonts w:cs="Arial"/>
          <w:szCs w:val="20"/>
          <w:lang w:eastAsia="en-US"/>
        </w:rPr>
        <w:t xml:space="preserve">and </w:t>
      </w:r>
      <w:r w:rsidR="001D597D" w:rsidRPr="008F27B9">
        <w:rPr>
          <w:rFonts w:cs="Arial"/>
          <w:szCs w:val="20"/>
          <w:lang w:eastAsia="en-US"/>
        </w:rPr>
        <w:t xml:space="preserve">data from </w:t>
      </w:r>
      <w:r w:rsidR="00C63D79" w:rsidRPr="008F27B9">
        <w:rPr>
          <w:rFonts w:cs="Arial"/>
          <w:szCs w:val="20"/>
          <w:lang w:eastAsia="en-US"/>
        </w:rPr>
        <w:t>patients and animal models are consistent with this</w:t>
      </w:r>
      <w:r w:rsidR="001D597D" w:rsidRPr="008F27B9">
        <w:rPr>
          <w:rFonts w:cs="Arial"/>
          <w:szCs w:val="20"/>
          <w:lang w:eastAsia="en-US"/>
        </w:rPr>
        <w:t xml:space="preserve"> notion</w:t>
      </w:r>
      <w:r w:rsidR="00FB169C" w:rsidRPr="008F27B9">
        <w:rPr>
          <w:rFonts w:cs="Arial"/>
          <w:szCs w:val="20"/>
          <w:lang w:eastAsia="en-US"/>
        </w:rPr>
        <w:t xml:space="preserve"> </w:t>
      </w:r>
      <w:r w:rsidR="00707574" w:rsidRPr="008F27B9">
        <w:rPr>
          <w:rFonts w:cs="Arial"/>
          <w:szCs w:val="20"/>
          <w:lang w:eastAsia="en-US"/>
        </w:rPr>
        <w:fldChar w:fldCharType="begin">
          <w:fldData xml:space="preserve">PEVuZE5vdGU+PENpdGU+PEF1dGhvcj5CcmVhbGV5PC9BdXRob3I+PFllYXI+MjAwMjwvWWVhcj48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PEVuZE5vdGU+PENpdGU+PEF1dGhvcj5CcmVhbGV5PC9BdXRob3I+PFllYXI+MjAwMjwvWWVhcj48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71" w:tooltip="Brealey, 2002 #76" w:history="1">
        <w:r w:rsidR="00AC4C1C" w:rsidRPr="008F27B9">
          <w:rPr>
            <w:rFonts w:cs="Arial"/>
            <w:noProof/>
            <w:szCs w:val="20"/>
            <w:lang w:eastAsia="en-US"/>
          </w:rPr>
          <w:t>71</w:t>
        </w:r>
      </w:hyperlink>
      <w:r w:rsidR="00AC4C1C" w:rsidRPr="008F27B9">
        <w:rPr>
          <w:rFonts w:cs="Arial"/>
          <w:noProof/>
          <w:szCs w:val="20"/>
          <w:lang w:eastAsia="en-US"/>
        </w:rPr>
        <w:t xml:space="preserve">, </w:t>
      </w:r>
      <w:hyperlink w:anchor="_ENREF_72" w:tooltip="Brealey, 2004 #75" w:history="1">
        <w:r w:rsidR="00AC4C1C" w:rsidRPr="008F27B9">
          <w:rPr>
            <w:rFonts w:cs="Arial"/>
            <w:noProof/>
            <w:szCs w:val="20"/>
            <w:lang w:eastAsia="en-US"/>
          </w:rPr>
          <w:t>72</w:t>
        </w:r>
      </w:hyperlink>
      <w:r w:rsidR="00AC4C1C" w:rsidRPr="008F27B9">
        <w:rPr>
          <w:rFonts w:cs="Arial"/>
          <w:noProof/>
          <w:szCs w:val="20"/>
          <w:lang w:eastAsia="en-US"/>
        </w:rPr>
        <w:t>]</w:t>
      </w:r>
      <w:r w:rsidR="00707574" w:rsidRPr="008F27B9">
        <w:rPr>
          <w:rFonts w:cs="Arial"/>
          <w:szCs w:val="20"/>
          <w:lang w:eastAsia="en-US"/>
        </w:rPr>
        <w:fldChar w:fldCharType="end"/>
      </w:r>
      <w:r w:rsidR="00FB169C" w:rsidRPr="008F27B9">
        <w:rPr>
          <w:rFonts w:cs="Arial"/>
          <w:szCs w:val="20"/>
          <w:lang w:eastAsia="en-US"/>
        </w:rPr>
        <w:t>.</w:t>
      </w:r>
      <w:r w:rsidR="00C63D79" w:rsidRPr="008F27B9">
        <w:rPr>
          <w:rFonts w:cs="Arial"/>
          <w:szCs w:val="20"/>
          <w:lang w:eastAsia="en-US"/>
        </w:rPr>
        <w:t xml:space="preserve">  </w:t>
      </w:r>
      <w:r w:rsidR="00EE6EC6" w:rsidRPr="008F27B9">
        <w:rPr>
          <w:rFonts w:cs="Arial"/>
          <w:szCs w:val="20"/>
          <w:lang w:eastAsia="en-US"/>
        </w:rPr>
        <w:t>Speculatively, a</w:t>
      </w:r>
      <w:r w:rsidR="00627F9A" w:rsidRPr="008F27B9">
        <w:rPr>
          <w:rFonts w:cs="Arial"/>
          <w:szCs w:val="20"/>
          <w:lang w:eastAsia="en-US"/>
        </w:rPr>
        <w:t xml:space="preserve"> better understanding of the strategies adopted by Sherpas to decrease ATP demand</w:t>
      </w:r>
      <w:r w:rsidR="00F554E2" w:rsidRPr="008F27B9">
        <w:rPr>
          <w:rFonts w:cs="Arial"/>
          <w:szCs w:val="20"/>
          <w:lang w:eastAsia="en-US"/>
        </w:rPr>
        <w:t xml:space="preserve"> and allay oxidative stress</w:t>
      </w:r>
      <w:r w:rsidR="00627F9A" w:rsidRPr="008F27B9">
        <w:rPr>
          <w:rFonts w:cs="Arial"/>
          <w:szCs w:val="20"/>
          <w:lang w:eastAsia="en-US"/>
        </w:rPr>
        <w:t xml:space="preserve"> may </w:t>
      </w:r>
      <w:r w:rsidR="00F554E2" w:rsidRPr="008F27B9">
        <w:rPr>
          <w:rFonts w:cs="Arial"/>
          <w:szCs w:val="20"/>
          <w:lang w:eastAsia="en-US"/>
        </w:rPr>
        <w:t>suggest</w:t>
      </w:r>
      <w:r w:rsidR="00627F9A" w:rsidRPr="008F27B9">
        <w:rPr>
          <w:rFonts w:cs="Arial"/>
          <w:szCs w:val="20"/>
          <w:lang w:eastAsia="en-US"/>
        </w:rPr>
        <w:t xml:space="preserve"> </w:t>
      </w:r>
      <w:r w:rsidR="00F554E2" w:rsidRPr="008F27B9">
        <w:rPr>
          <w:rFonts w:cs="Arial"/>
          <w:szCs w:val="20"/>
          <w:lang w:eastAsia="en-US"/>
        </w:rPr>
        <w:t>novel</w:t>
      </w:r>
      <w:r w:rsidR="00627F9A" w:rsidRPr="008F27B9">
        <w:rPr>
          <w:rFonts w:cs="Arial"/>
          <w:szCs w:val="20"/>
          <w:lang w:eastAsia="en-US"/>
        </w:rPr>
        <w:t xml:space="preserve"> therap</w:t>
      </w:r>
      <w:r w:rsidR="00C94107" w:rsidRPr="008F27B9">
        <w:rPr>
          <w:rFonts w:cs="Arial"/>
          <w:szCs w:val="20"/>
          <w:lang w:eastAsia="en-US"/>
        </w:rPr>
        <w:t>eutic strategies</w:t>
      </w:r>
      <w:r w:rsidR="0065632D" w:rsidRPr="008F27B9">
        <w:rPr>
          <w:rFonts w:cs="Arial"/>
          <w:szCs w:val="20"/>
          <w:lang w:eastAsia="en-US"/>
        </w:rPr>
        <w:t xml:space="preserve"> for patients</w:t>
      </w:r>
      <w:r w:rsidR="001C10C8" w:rsidRPr="008F27B9">
        <w:rPr>
          <w:rFonts w:cs="Arial"/>
          <w:szCs w:val="20"/>
          <w:lang w:eastAsia="en-US"/>
        </w:rPr>
        <w:t xml:space="preserve">. </w:t>
      </w:r>
      <w:r w:rsidR="00C94107" w:rsidRPr="008F27B9">
        <w:rPr>
          <w:rFonts w:cs="Arial"/>
          <w:szCs w:val="20"/>
          <w:lang w:eastAsia="en-US"/>
        </w:rPr>
        <w:t xml:space="preserve">Certainly, </w:t>
      </w:r>
      <w:r w:rsidR="002F51D2" w:rsidRPr="008F27B9">
        <w:rPr>
          <w:rFonts w:cs="Arial"/>
          <w:szCs w:val="20"/>
          <w:lang w:eastAsia="en-US"/>
        </w:rPr>
        <w:t>maximising</w:t>
      </w:r>
      <w:r w:rsidR="00E62A52" w:rsidRPr="008F27B9">
        <w:rPr>
          <w:rFonts w:cs="Arial"/>
          <w:szCs w:val="20"/>
          <w:lang w:eastAsia="en-US"/>
        </w:rPr>
        <w:t xml:space="preserve"> oxygen delivery ha</w:t>
      </w:r>
      <w:r w:rsidR="00C94107" w:rsidRPr="008F27B9">
        <w:rPr>
          <w:rFonts w:cs="Arial"/>
          <w:szCs w:val="20"/>
          <w:lang w:eastAsia="en-US"/>
        </w:rPr>
        <w:t>s</w:t>
      </w:r>
      <w:r w:rsidR="00E62A52" w:rsidRPr="008F27B9">
        <w:rPr>
          <w:rFonts w:cs="Arial"/>
          <w:szCs w:val="20"/>
          <w:lang w:eastAsia="en-US"/>
        </w:rPr>
        <w:t xml:space="preserve"> been </w:t>
      </w:r>
      <w:r w:rsidR="006A2647" w:rsidRPr="008F27B9">
        <w:rPr>
          <w:rFonts w:cs="Arial"/>
          <w:szCs w:val="20"/>
          <w:lang w:eastAsia="en-US"/>
        </w:rPr>
        <w:t>reported</w:t>
      </w:r>
      <w:r w:rsidR="00E62A52" w:rsidRPr="008F27B9">
        <w:rPr>
          <w:rFonts w:cs="Arial"/>
          <w:szCs w:val="20"/>
          <w:lang w:eastAsia="en-US"/>
        </w:rPr>
        <w:t xml:space="preserve"> to be ineffective or perhaps even detrimental in</w:t>
      </w:r>
      <w:r w:rsidR="006A2647" w:rsidRPr="008F27B9">
        <w:rPr>
          <w:rFonts w:cs="Arial"/>
          <w:szCs w:val="20"/>
          <w:lang w:eastAsia="en-US"/>
        </w:rPr>
        <w:t xml:space="preserve"> some</w:t>
      </w:r>
      <w:r w:rsidR="00F54851" w:rsidRPr="008F27B9">
        <w:rPr>
          <w:rFonts w:cs="Arial"/>
          <w:szCs w:val="20"/>
          <w:lang w:eastAsia="en-US"/>
        </w:rPr>
        <w:t xml:space="preserve"> </w:t>
      </w:r>
      <w:r w:rsidR="001C10C8" w:rsidRPr="008F27B9">
        <w:rPr>
          <w:rFonts w:cs="Arial"/>
          <w:szCs w:val="20"/>
          <w:lang w:eastAsia="en-US"/>
        </w:rPr>
        <w:t>Intensive Care Unit (ICU)</w:t>
      </w:r>
      <w:r w:rsidR="00F54851" w:rsidRPr="008F27B9">
        <w:rPr>
          <w:rFonts w:cs="Arial"/>
          <w:szCs w:val="20"/>
          <w:lang w:eastAsia="en-US"/>
        </w:rPr>
        <w:t xml:space="preserve"> patients</w:t>
      </w:r>
      <w:r w:rsidR="00E62A52" w:rsidRPr="008F27B9">
        <w:rPr>
          <w:rFonts w:cs="Arial"/>
          <w:szCs w:val="20"/>
          <w:lang w:eastAsia="en-US"/>
        </w:rPr>
        <w:t xml:space="preserve"> </w:t>
      </w:r>
      <w:r w:rsidR="00707574" w:rsidRPr="008F27B9">
        <w:rPr>
          <w:rFonts w:cs="Arial"/>
          <w:szCs w:val="20"/>
          <w:lang w:eastAsia="en-US"/>
        </w:rPr>
        <w:fldChar w:fldCharType="begin">
          <w:fldData xml:space="preserve">PEVuZE5vdGU+PENpdGU+PEF1dGhvcj5IYXllczwvQXV0aG9yPjxZZWFyPjE5OTQ8L1llYXI+PFJl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</w:fldData>
        </w:fldChar>
      </w:r>
      <w:r w:rsidR="00AC4C1C" w:rsidRPr="008F27B9">
        <w:rPr>
          <w:rFonts w:cs="Arial"/>
          <w:szCs w:val="20"/>
          <w:lang w:eastAsia="en-US"/>
        </w:rPr>
        <w:instrText xml:space="preserve"> ADDIN EN.CITE </w:instrText>
      </w:r>
      <w:r w:rsidR="00AC4C1C" w:rsidRPr="008F27B9">
        <w:rPr>
          <w:rFonts w:cs="Arial"/>
          <w:szCs w:val="20"/>
          <w:lang w:eastAsia="en-US"/>
        </w:rPr>
        <w:fldChar w:fldCharType="begin">
          <w:fldData xml:space="preserve">PEVuZE5vdGU+PENpdGU+PEF1dGhvcj5IYXllczwvQXV0aG9yPjxZZWFyPjE5OTQ8L1llYXI+PFJl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</w:fldData>
        </w:fldChar>
      </w:r>
      <w:r w:rsidR="00AC4C1C" w:rsidRPr="008F27B9">
        <w:rPr>
          <w:rFonts w:cs="Arial"/>
          <w:szCs w:val="20"/>
          <w:lang w:eastAsia="en-US"/>
        </w:rPr>
        <w:instrText xml:space="preserve"> ADDIN EN.CITE.DATA </w:instrText>
      </w:r>
      <w:r w:rsidR="00AC4C1C" w:rsidRPr="008F27B9">
        <w:rPr>
          <w:rFonts w:cs="Arial"/>
          <w:szCs w:val="20"/>
          <w:lang w:eastAsia="en-US"/>
        </w:rPr>
      </w:r>
      <w:r w:rsidR="00AC4C1C" w:rsidRPr="008F27B9">
        <w:rPr>
          <w:rFonts w:cs="Arial"/>
          <w:szCs w:val="20"/>
          <w:lang w:eastAsia="en-US"/>
        </w:rPr>
        <w:fldChar w:fldCharType="end"/>
      </w:r>
      <w:r w:rsidR="00707574" w:rsidRPr="008F27B9">
        <w:rPr>
          <w:rFonts w:cs="Arial"/>
          <w:szCs w:val="20"/>
          <w:lang w:eastAsia="en-US"/>
        </w:rPr>
        <w:fldChar w:fldCharType="separate"/>
      </w:r>
      <w:r w:rsidR="00AC4C1C" w:rsidRPr="008F27B9">
        <w:rPr>
          <w:rFonts w:cs="Arial"/>
          <w:noProof/>
          <w:szCs w:val="20"/>
          <w:lang w:eastAsia="en-US"/>
        </w:rPr>
        <w:t>[</w:t>
      </w:r>
      <w:hyperlink w:anchor="_ENREF_73" w:tooltip="Hayes, 1994 #72" w:history="1">
        <w:r w:rsidR="00AC4C1C" w:rsidRPr="008F27B9">
          <w:rPr>
            <w:rFonts w:cs="Arial"/>
            <w:noProof/>
            <w:szCs w:val="20"/>
            <w:lang w:eastAsia="en-US"/>
          </w:rPr>
          <w:t>73-76</w:t>
        </w:r>
      </w:hyperlink>
      <w:r w:rsidR="00AC4C1C" w:rsidRPr="008F27B9">
        <w:rPr>
          <w:rFonts w:cs="Arial"/>
          <w:noProof/>
          <w:szCs w:val="20"/>
          <w:lang w:eastAsia="en-US"/>
        </w:rPr>
        <w:t>]</w:t>
      </w:r>
      <w:r w:rsidR="00707574" w:rsidRPr="008F27B9">
        <w:rPr>
          <w:rFonts w:cs="Arial"/>
          <w:szCs w:val="20"/>
          <w:lang w:eastAsia="en-US"/>
        </w:rPr>
        <w:fldChar w:fldCharType="end"/>
      </w:r>
      <w:r w:rsidR="00627F9A" w:rsidRPr="008F27B9">
        <w:rPr>
          <w:rFonts w:cs="Arial"/>
          <w:szCs w:val="20"/>
          <w:lang w:eastAsia="en-US"/>
        </w:rPr>
        <w:t>, and in the case of oxygen therapy a measured approach may be more effective than</w:t>
      </w:r>
      <w:r w:rsidR="00F54851" w:rsidRPr="008F27B9">
        <w:rPr>
          <w:rFonts w:cs="Arial"/>
          <w:szCs w:val="20"/>
          <w:lang w:eastAsia="en-US"/>
        </w:rPr>
        <w:t xml:space="preserve"> simply</w:t>
      </w:r>
      <w:r w:rsidR="00627F9A" w:rsidRPr="008F27B9">
        <w:rPr>
          <w:rFonts w:cs="Arial"/>
          <w:szCs w:val="20"/>
          <w:lang w:eastAsia="en-US"/>
        </w:rPr>
        <w:t xml:space="preserve"> assuming that more delivery is always better </w:t>
      </w:r>
      <w:r w:rsidR="00707574" w:rsidRPr="008F27B9">
        <w:rPr>
          <w:rFonts w:cs="Arial"/>
          <w:szCs w:val="20"/>
          <w:lang w:eastAsia="en-US"/>
        </w:rPr>
        <w:fldChar w:fldCharType="begin"/>
      </w:r>
      <w:r w:rsidR="00AC4C1C" w:rsidRPr="008F27B9">
        <w:rPr>
          <w:rFonts w:cs="Arial"/>
          <w:szCs w:val="20"/>
          <w:lang w:eastAsia="en-US"/>
        </w:rPr>
        <w:instrText xml:space="preserve"> ADDIN EN.CITE &lt;EndNote&gt;&lt;Cite&gt;&lt;Author&gt;Martin&lt;/Author&gt;&lt;Year&gt;2013&lt;/Year&gt;&lt;RecNum&gt;77&lt;/RecNum&gt;&lt;DisplayText&gt;[77]&lt;/DisplayText&gt;&lt;record&gt;&lt;rec-number&gt;77&lt;/rec-number&gt;&lt;foreign-keys&gt;&lt;key app="EN" db-id="wrp20zfth9rxapedva7xz507fdr9zwt200f9" timestamp="1518174699"&gt;77&lt;/key&gt;&lt;/foreign-keys&gt;&lt;ref-type name="Journal Article"&gt;17&lt;/ref-type&gt;&lt;contributors&gt;&lt;authors&gt;&lt;author&gt;Martin, D. S.&lt;/author&gt;&lt;author&gt;Grocott, M. P.&lt;/author&gt;&lt;/authors&gt;&lt;/contributors&gt;&lt;auth-address&gt;UCL Centre for Altitude, Space and Extreme Environment Medicine, Portex Unit, Institute of Child Health, London, United Kingdom. daniel.martin@ucl.ac.uk&lt;/auth-address&gt;&lt;titles&gt;&lt;title&gt;Oxygen therapy in critical illness: precise control of arterial oxygenation and permissive hypoxemia&lt;/title&gt;&lt;secondary-title&gt;Crit Care Med&lt;/secondary-title&gt;&lt;/titles&gt;&lt;periodical&gt;&lt;full-title&gt;Crit Care Med&lt;/full-title&gt;&lt;/periodical&gt;&lt;pages&gt;423-32&lt;/pages&gt;&lt;volume&gt;41&lt;/volume&gt;&lt;number&gt;2&lt;/number&gt;&lt;keywords&gt;&lt;keyword&gt;Adaptation, Physiological&lt;/keyword&gt;&lt;keyword&gt;Biomarkers&lt;/keyword&gt;&lt;keyword&gt;Cell Hypoxia/physiology&lt;/keyword&gt;&lt;keyword&gt;Critical Care/methods&lt;/keyword&gt;&lt;keyword&gt;Critical Illness/*therapy&lt;/keyword&gt;&lt;keyword&gt;Hemoglobins/analysis&lt;/keyword&gt;&lt;keyword&gt;Humans&lt;/keyword&gt;&lt;keyword&gt;*Hypoxia&lt;/keyword&gt;&lt;keyword&gt;Oxygen/*blood&lt;/keyword&gt;&lt;keyword&gt;Oxygen Inhalation Therapy/adverse effects/*methods&lt;/keyword&gt;&lt;keyword&gt;Patient Selection&lt;/keyword&gt;&lt;keyword&gt;Reactive Oxygen Species&lt;/keyword&gt;&lt;keyword&gt;Respiration, Artificial&lt;/keyword&gt;&lt;keyword&gt;Respiratory Distress Syndrome, Adult/therapy&lt;/keyword&gt;&lt;/keywords&gt;&lt;dates&gt;&lt;year&gt;2013&lt;/year&gt;&lt;pub-dates&gt;&lt;date&gt;Feb&lt;/date&gt;&lt;/pub-dates&gt;&lt;/dates&gt;&lt;isbn&gt;1530-0293 (Electronic)&amp;#xD;0090-3493 (Linking)&lt;/isbn&gt;&lt;accession-num&gt;23263574&lt;/accession-num&gt;&lt;urls&gt;&lt;related-urls&gt;&lt;url&gt;https://www.ncbi.nlm.nih.gov/pubmed/23263574&lt;/url&gt;&lt;/related-urls&gt;&lt;/urls&gt;&lt;electronic-resource-num&gt;10.1097/CCM.0b013e31826a44f6&lt;/electronic-resource-num&gt;&lt;/record&gt;&lt;/Cite&gt;&lt;/EndNote&gt;</w:instrText>
      </w:r>
      <w:r w:rsidR="00707574" w:rsidRPr="008F27B9">
        <w:rPr>
          <w:rFonts w:cs="Arial"/>
          <w:szCs w:val="20"/>
          <w:lang w:eastAsia="en-US"/>
        </w:rPr>
        <w:fldChar w:fldCharType="separate"/>
      </w:r>
      <w:r w:rsidR="00AC4C1C" w:rsidRPr="008F27B9">
        <w:rPr>
          <w:rFonts w:cs="Arial"/>
          <w:noProof/>
          <w:szCs w:val="20"/>
          <w:lang w:eastAsia="en-US"/>
        </w:rPr>
        <w:t>[</w:t>
      </w:r>
      <w:hyperlink w:anchor="_ENREF_77" w:tooltip="Martin, 2013 #77" w:history="1">
        <w:r w:rsidR="00AC4C1C" w:rsidRPr="008F27B9">
          <w:rPr>
            <w:rFonts w:cs="Arial"/>
            <w:noProof/>
            <w:szCs w:val="20"/>
            <w:lang w:eastAsia="en-US"/>
          </w:rPr>
          <w:t>77</w:t>
        </w:r>
      </w:hyperlink>
      <w:r w:rsidR="00AC4C1C" w:rsidRPr="008F27B9">
        <w:rPr>
          <w:rFonts w:cs="Arial"/>
          <w:noProof/>
          <w:szCs w:val="20"/>
          <w:lang w:eastAsia="en-US"/>
        </w:rPr>
        <w:t>]</w:t>
      </w:r>
      <w:r w:rsidR="00707574" w:rsidRPr="008F27B9">
        <w:rPr>
          <w:rFonts w:cs="Arial"/>
          <w:szCs w:val="20"/>
          <w:lang w:eastAsia="en-US"/>
        </w:rPr>
        <w:fldChar w:fldCharType="end"/>
      </w:r>
      <w:r w:rsidR="00627F9A" w:rsidRPr="008F27B9">
        <w:rPr>
          <w:rFonts w:cs="Arial"/>
          <w:szCs w:val="20"/>
          <w:lang w:eastAsia="en-US"/>
        </w:rPr>
        <w:t xml:space="preserve">. </w:t>
      </w:r>
      <w:r w:rsidR="001C10C8" w:rsidRPr="008F27B9">
        <w:rPr>
          <w:rFonts w:cs="Arial"/>
          <w:szCs w:val="20"/>
          <w:lang w:eastAsia="en-US"/>
        </w:rPr>
        <w:t>A more thorough understanding of the dynamic changes to cellular metabolism that occur in critically ill patients is</w:t>
      </w:r>
      <w:r w:rsidR="00777743" w:rsidRPr="008F27B9">
        <w:rPr>
          <w:rFonts w:cs="Arial"/>
          <w:szCs w:val="20"/>
          <w:lang w:eastAsia="en-US"/>
        </w:rPr>
        <w:t xml:space="preserve"> certainly</w:t>
      </w:r>
      <w:r w:rsidR="001C10C8" w:rsidRPr="008F27B9">
        <w:rPr>
          <w:rFonts w:cs="Arial"/>
          <w:szCs w:val="20"/>
          <w:lang w:eastAsia="en-US"/>
        </w:rPr>
        <w:t xml:space="preserve"> </w:t>
      </w:r>
      <w:r w:rsidR="00777743" w:rsidRPr="008F27B9">
        <w:rPr>
          <w:rFonts w:cs="Arial"/>
          <w:szCs w:val="20"/>
          <w:lang w:eastAsia="en-US"/>
        </w:rPr>
        <w:t>warrant</w:t>
      </w:r>
      <w:r w:rsidR="001C10C8" w:rsidRPr="008F27B9">
        <w:rPr>
          <w:rFonts w:cs="Arial"/>
          <w:szCs w:val="20"/>
          <w:lang w:eastAsia="en-US"/>
        </w:rPr>
        <w:t xml:space="preserve">ed, along with greater </w:t>
      </w:r>
      <w:r w:rsidR="001C10C8" w:rsidRPr="008F27B9">
        <w:rPr>
          <w:rFonts w:cs="Arial"/>
          <w:szCs w:val="20"/>
          <w:lang w:eastAsia="en-US"/>
        </w:rPr>
        <w:lastRenderedPageBreak/>
        <w:t>insight into the importance of hypoxia-signalling pathways in the ICU patient and how these pathways interact with other commonly-observed features of critical illness.</w:t>
      </w:r>
    </w:p>
    <w:p w14:paraId="59DD1132" w14:textId="77777777" w:rsidR="00B61B5A" w:rsidRPr="008F27B9" w:rsidRDefault="00B61B5A" w:rsidP="00646E08">
      <w:pPr>
        <w:spacing w:after="0" w:line="480" w:lineRule="auto"/>
        <w:jc w:val="both"/>
        <w:rPr>
          <w:rFonts w:cs="Arial"/>
          <w:szCs w:val="20"/>
          <w:lang w:eastAsia="en-US"/>
        </w:rPr>
      </w:pPr>
    </w:p>
    <w:p w14:paraId="10E99D6F" w14:textId="5BE943CE" w:rsidR="007D4763" w:rsidRPr="008F27B9" w:rsidRDefault="007D4763" w:rsidP="00E20372">
      <w:pPr>
        <w:spacing w:after="0" w:line="480" w:lineRule="auto"/>
        <w:jc w:val="both"/>
        <w:rPr>
          <w:rFonts w:cs="Arial"/>
          <w:b/>
          <w:szCs w:val="20"/>
          <w:lang w:eastAsia="en-US"/>
        </w:rPr>
      </w:pPr>
      <w:r w:rsidRPr="008F27B9">
        <w:rPr>
          <w:rFonts w:cs="Arial"/>
          <w:b/>
          <w:szCs w:val="20"/>
          <w:lang w:eastAsia="en-US"/>
        </w:rPr>
        <w:t>Summary/</w:t>
      </w:r>
      <w:r w:rsidR="00D04A5D" w:rsidRPr="008F27B9">
        <w:rPr>
          <w:rFonts w:cs="Arial"/>
          <w:b/>
          <w:szCs w:val="20"/>
          <w:lang w:eastAsia="en-US"/>
        </w:rPr>
        <w:t>C</w:t>
      </w:r>
      <w:r w:rsidRPr="008F27B9">
        <w:rPr>
          <w:rFonts w:cs="Arial"/>
          <w:b/>
          <w:szCs w:val="20"/>
          <w:lang w:eastAsia="en-US"/>
        </w:rPr>
        <w:t>onclusions</w:t>
      </w:r>
    </w:p>
    <w:p w14:paraId="6D495EDF" w14:textId="28C51A5D" w:rsidR="00417A8E" w:rsidRPr="008F27B9" w:rsidRDefault="00417A8E" w:rsidP="00417A8E">
      <w:pPr>
        <w:spacing w:after="0" w:line="480" w:lineRule="auto"/>
        <w:jc w:val="both"/>
        <w:rPr>
          <w:rFonts w:cs="Arial"/>
          <w:szCs w:val="20"/>
          <w:lang w:eastAsia="en-US"/>
        </w:rPr>
      </w:pPr>
      <w:r w:rsidRPr="008F27B9">
        <w:rPr>
          <w:rFonts w:cs="Arial"/>
          <w:szCs w:val="20"/>
          <w:lang w:eastAsia="en-US"/>
        </w:rPr>
        <w:t xml:space="preserve">Studies of healthy individuals at altitude have revealed much about the integrated response to </w:t>
      </w:r>
      <w:r w:rsidR="001D597D" w:rsidRPr="008F27B9">
        <w:rPr>
          <w:rFonts w:cs="Arial"/>
          <w:szCs w:val="20"/>
          <w:lang w:eastAsia="en-US"/>
        </w:rPr>
        <w:t>sub-acute and sustained</w:t>
      </w:r>
      <w:r w:rsidRPr="008F27B9">
        <w:rPr>
          <w:rFonts w:cs="Arial"/>
          <w:szCs w:val="20"/>
          <w:lang w:eastAsia="en-US"/>
        </w:rPr>
        <w:t xml:space="preserve"> hypoxia and the corresponding limits of human tolerance. A spectrum of physiological </w:t>
      </w:r>
      <w:r w:rsidR="00D04A5D" w:rsidRPr="008F27B9">
        <w:rPr>
          <w:rFonts w:cs="Arial"/>
          <w:szCs w:val="20"/>
          <w:lang w:eastAsia="en-US"/>
        </w:rPr>
        <w:t xml:space="preserve">adaptive changes </w:t>
      </w:r>
      <w:r w:rsidRPr="008F27B9">
        <w:rPr>
          <w:rFonts w:cs="Arial"/>
          <w:szCs w:val="20"/>
          <w:lang w:eastAsia="en-US"/>
        </w:rPr>
        <w:t xml:space="preserve">is often observed in lowlanders at altitude, </w:t>
      </w:r>
      <w:r w:rsidR="005576F9" w:rsidRPr="008F27B9">
        <w:rPr>
          <w:rFonts w:cs="Arial"/>
          <w:szCs w:val="20"/>
          <w:lang w:eastAsia="en-US"/>
        </w:rPr>
        <w:t>as are wide</w:t>
      </w:r>
      <w:r w:rsidRPr="008F27B9">
        <w:rPr>
          <w:rFonts w:cs="Arial"/>
          <w:szCs w:val="20"/>
          <w:lang w:eastAsia="en-US"/>
        </w:rPr>
        <w:t xml:space="preserve"> inter-individual differences in </w:t>
      </w:r>
      <w:r w:rsidR="005576F9" w:rsidRPr="008F27B9">
        <w:rPr>
          <w:rFonts w:cs="Arial"/>
          <w:szCs w:val="20"/>
          <w:lang w:eastAsia="en-US"/>
        </w:rPr>
        <w:t xml:space="preserve">physical </w:t>
      </w:r>
      <w:r w:rsidRPr="008F27B9">
        <w:rPr>
          <w:rFonts w:cs="Arial"/>
          <w:szCs w:val="20"/>
          <w:lang w:eastAsia="en-US"/>
        </w:rPr>
        <w:t>performance. It has been postulated that genetic differences between individuals might explain such variation, and that similar mechanisms might determine clinical outcome in critically ill patients experiencing hypoxia. Moreover, the study of adaptive traits in highlander populations such as the Sherpas</w:t>
      </w:r>
      <w:r w:rsidR="006F2C5B" w:rsidRPr="008F27B9">
        <w:rPr>
          <w:rFonts w:cs="Arial"/>
          <w:szCs w:val="20"/>
          <w:lang w:eastAsia="en-US"/>
        </w:rPr>
        <w:t>,</w:t>
      </w:r>
      <w:r w:rsidRPr="008F27B9">
        <w:rPr>
          <w:rFonts w:cs="Arial"/>
          <w:szCs w:val="20"/>
          <w:lang w:eastAsia="en-US"/>
        </w:rPr>
        <w:t xml:space="preserve"> and their genetic basis</w:t>
      </w:r>
      <w:r w:rsidR="006F2C5B" w:rsidRPr="008F27B9">
        <w:rPr>
          <w:rFonts w:cs="Arial"/>
          <w:szCs w:val="20"/>
          <w:lang w:eastAsia="en-US"/>
        </w:rPr>
        <w:t>,</w:t>
      </w:r>
      <w:r w:rsidRPr="008F27B9">
        <w:rPr>
          <w:rFonts w:cs="Arial"/>
          <w:szCs w:val="20"/>
          <w:lang w:eastAsia="en-US"/>
        </w:rPr>
        <w:t xml:space="preserve"> could point towards optimal phenotypes for hypoxia tolerance. </w:t>
      </w:r>
    </w:p>
    <w:p w14:paraId="32C99004" w14:textId="77777777" w:rsidR="00417A8E" w:rsidRPr="008F27B9" w:rsidRDefault="00417A8E" w:rsidP="00417A8E">
      <w:pPr>
        <w:spacing w:after="0" w:line="480" w:lineRule="auto"/>
        <w:jc w:val="both"/>
        <w:rPr>
          <w:rFonts w:cs="Arial"/>
          <w:szCs w:val="20"/>
          <w:lang w:eastAsia="en-US"/>
        </w:rPr>
      </w:pPr>
    </w:p>
    <w:p w14:paraId="79A6BECB" w14:textId="6B5EAEBD" w:rsidR="00302175" w:rsidRPr="008F27B9" w:rsidRDefault="00417A8E" w:rsidP="00417A8E">
      <w:pPr>
        <w:spacing w:after="0" w:line="480" w:lineRule="auto"/>
        <w:jc w:val="both"/>
        <w:rPr>
          <w:rFonts w:cs="Arial"/>
          <w:szCs w:val="20"/>
          <w:lang w:eastAsia="en-US"/>
        </w:rPr>
      </w:pPr>
      <w:r w:rsidRPr="008F27B9">
        <w:rPr>
          <w:rFonts w:cs="Arial"/>
          <w:szCs w:val="20"/>
          <w:lang w:eastAsia="en-US"/>
        </w:rPr>
        <w:t xml:space="preserve">Regarding both the processes of acclimatisation and adaptation to altitude it is clear that mechanisms of improved oxygen delivery </w:t>
      </w:r>
      <w:r w:rsidR="006F2C5B" w:rsidRPr="008F27B9">
        <w:rPr>
          <w:rFonts w:cs="Arial"/>
          <w:szCs w:val="20"/>
          <w:lang w:eastAsia="en-US"/>
        </w:rPr>
        <w:t xml:space="preserve">alone </w:t>
      </w:r>
      <w:r w:rsidRPr="008F27B9">
        <w:rPr>
          <w:rFonts w:cs="Arial"/>
          <w:szCs w:val="20"/>
          <w:lang w:eastAsia="en-US"/>
        </w:rPr>
        <w:t>do not</w:t>
      </w:r>
      <w:r w:rsidR="006F2C5B" w:rsidRPr="008F27B9">
        <w:rPr>
          <w:rFonts w:cs="Arial"/>
          <w:szCs w:val="20"/>
          <w:lang w:eastAsia="en-US"/>
        </w:rPr>
        <w:t xml:space="preserve"> </w:t>
      </w:r>
      <w:r w:rsidRPr="008F27B9">
        <w:rPr>
          <w:rFonts w:cs="Arial"/>
          <w:szCs w:val="20"/>
          <w:lang w:eastAsia="en-US"/>
        </w:rPr>
        <w:t>provide an adequate explanation, and that regulation of metabolism to alter oxygen utilisation</w:t>
      </w:r>
      <w:r w:rsidR="002F51D2" w:rsidRPr="008F27B9">
        <w:rPr>
          <w:rFonts w:cs="Arial"/>
          <w:szCs w:val="20"/>
          <w:lang w:eastAsia="en-US"/>
        </w:rPr>
        <w:t xml:space="preserve"> </w:t>
      </w:r>
      <w:r w:rsidR="006F2C5B" w:rsidRPr="008F27B9">
        <w:rPr>
          <w:rFonts w:cs="Arial"/>
          <w:szCs w:val="20"/>
          <w:lang w:eastAsia="en-US"/>
        </w:rPr>
        <w:t>is a</w:t>
      </w:r>
      <w:r w:rsidR="00236017" w:rsidRPr="008F27B9">
        <w:rPr>
          <w:rFonts w:cs="Arial"/>
          <w:szCs w:val="20"/>
          <w:lang w:eastAsia="en-US"/>
        </w:rPr>
        <w:t>lso a</w:t>
      </w:r>
      <w:r w:rsidR="006F2C5B" w:rsidRPr="008F27B9">
        <w:rPr>
          <w:rFonts w:cs="Arial"/>
          <w:szCs w:val="20"/>
          <w:lang w:eastAsia="en-US"/>
        </w:rPr>
        <w:t xml:space="preserve"> vital component</w:t>
      </w:r>
      <w:r w:rsidRPr="008F27B9">
        <w:rPr>
          <w:rFonts w:cs="Arial"/>
          <w:szCs w:val="20"/>
          <w:lang w:eastAsia="en-US"/>
        </w:rPr>
        <w:t xml:space="preserve"> of hypoxia tolerance</w:t>
      </w:r>
      <w:r w:rsidR="00794DEB" w:rsidRPr="008F27B9">
        <w:rPr>
          <w:rFonts w:cs="Arial"/>
          <w:szCs w:val="20"/>
          <w:lang w:eastAsia="en-US"/>
        </w:rPr>
        <w:t xml:space="preserve"> (Figure 1)</w:t>
      </w:r>
      <w:r w:rsidRPr="008F27B9">
        <w:rPr>
          <w:rFonts w:cs="Arial"/>
          <w:szCs w:val="20"/>
          <w:lang w:eastAsia="en-US"/>
        </w:rPr>
        <w:t>. In lowlanders, HIF-pathway mediated responses suppress oxidative metabolism and enhance glycolysis, whilst in highland population</w:t>
      </w:r>
      <w:r w:rsidR="00C94107" w:rsidRPr="008F27B9">
        <w:rPr>
          <w:rFonts w:cs="Arial"/>
          <w:szCs w:val="20"/>
          <w:lang w:eastAsia="en-US"/>
        </w:rPr>
        <w:t>s</w:t>
      </w:r>
      <w:r w:rsidRPr="008F27B9">
        <w:rPr>
          <w:rFonts w:cs="Arial"/>
          <w:szCs w:val="20"/>
          <w:lang w:eastAsia="en-US"/>
        </w:rPr>
        <w:t xml:space="preserve"> the selection of genetic variants support</w:t>
      </w:r>
      <w:r w:rsidR="006F2C5B" w:rsidRPr="008F27B9">
        <w:rPr>
          <w:rFonts w:cs="Arial"/>
          <w:szCs w:val="20"/>
          <w:lang w:eastAsia="en-US"/>
        </w:rPr>
        <w:t xml:space="preserve"> a shift</w:t>
      </w:r>
      <w:r w:rsidR="0065632D" w:rsidRPr="008F27B9">
        <w:rPr>
          <w:rFonts w:cs="Arial"/>
          <w:szCs w:val="20"/>
          <w:lang w:eastAsia="en-US"/>
        </w:rPr>
        <w:t xml:space="preserve"> away from fatty acid oxidation and</w:t>
      </w:r>
      <w:r w:rsidR="006F2C5B" w:rsidRPr="008F27B9">
        <w:rPr>
          <w:rFonts w:cs="Arial"/>
          <w:szCs w:val="20"/>
          <w:lang w:eastAsia="en-US"/>
        </w:rPr>
        <w:t xml:space="preserve"> towards</w:t>
      </w:r>
      <w:r w:rsidRPr="008F27B9">
        <w:rPr>
          <w:rFonts w:cs="Arial"/>
          <w:szCs w:val="20"/>
          <w:lang w:eastAsia="en-US"/>
        </w:rPr>
        <w:t xml:space="preserve"> more oxygen-efficient metabolism</w:t>
      </w:r>
      <w:r w:rsidR="002F51D2" w:rsidRPr="008F27B9">
        <w:rPr>
          <w:rFonts w:cs="Arial"/>
          <w:szCs w:val="20"/>
          <w:lang w:eastAsia="en-US"/>
        </w:rPr>
        <w:t xml:space="preserve"> with </w:t>
      </w:r>
      <w:r w:rsidR="00D04A5D" w:rsidRPr="008F27B9">
        <w:rPr>
          <w:rFonts w:cs="Arial"/>
          <w:szCs w:val="20"/>
          <w:lang w:eastAsia="en-US"/>
        </w:rPr>
        <w:t>concomitant</w:t>
      </w:r>
      <w:r w:rsidR="002F51D2" w:rsidRPr="008F27B9">
        <w:rPr>
          <w:rFonts w:cs="Arial"/>
          <w:szCs w:val="20"/>
          <w:lang w:eastAsia="en-US"/>
        </w:rPr>
        <w:t xml:space="preserve"> downregulation of ATP demand</w:t>
      </w:r>
      <w:r w:rsidRPr="008F27B9">
        <w:rPr>
          <w:rFonts w:cs="Arial"/>
          <w:szCs w:val="20"/>
          <w:lang w:eastAsia="en-US"/>
        </w:rPr>
        <w:t xml:space="preserve">. </w:t>
      </w:r>
      <w:r w:rsidR="0030735E" w:rsidRPr="008F27B9">
        <w:rPr>
          <w:rFonts w:cs="Arial"/>
          <w:szCs w:val="20"/>
          <w:lang w:eastAsia="en-US"/>
        </w:rPr>
        <w:t>An improved understanding of the metabolic adjustments that occur in response to hypoxic disease states</w:t>
      </w:r>
      <w:r w:rsidR="00707574" w:rsidRPr="008F27B9">
        <w:rPr>
          <w:rFonts w:cs="Arial"/>
          <w:szCs w:val="20"/>
          <w:lang w:eastAsia="en-US"/>
        </w:rPr>
        <w:t>, in the ICU</w:t>
      </w:r>
      <w:r w:rsidR="00C76FF8" w:rsidRPr="008F27B9">
        <w:rPr>
          <w:rFonts w:cs="Arial"/>
          <w:szCs w:val="20"/>
          <w:lang w:eastAsia="en-US"/>
        </w:rPr>
        <w:t xml:space="preserve"> patient</w:t>
      </w:r>
      <w:r w:rsidR="00707574" w:rsidRPr="008F27B9">
        <w:rPr>
          <w:rFonts w:cs="Arial"/>
          <w:szCs w:val="20"/>
          <w:lang w:eastAsia="en-US"/>
        </w:rPr>
        <w:t xml:space="preserve"> for instance,</w:t>
      </w:r>
      <w:r w:rsidR="0030735E" w:rsidRPr="008F27B9">
        <w:rPr>
          <w:rFonts w:cs="Arial"/>
          <w:szCs w:val="20"/>
          <w:lang w:eastAsia="en-US"/>
        </w:rPr>
        <w:t xml:space="preserve"> </w:t>
      </w:r>
      <w:r w:rsidR="00B242B2" w:rsidRPr="008F27B9">
        <w:rPr>
          <w:rFonts w:cs="Arial"/>
          <w:szCs w:val="20"/>
          <w:lang w:eastAsia="en-US"/>
        </w:rPr>
        <w:t>c</w:t>
      </w:r>
      <w:r w:rsidR="0030735E" w:rsidRPr="008F27B9">
        <w:rPr>
          <w:rFonts w:cs="Arial"/>
          <w:szCs w:val="20"/>
          <w:lang w:eastAsia="en-US"/>
        </w:rPr>
        <w:t xml:space="preserve">ould indicate </w:t>
      </w:r>
      <w:r w:rsidR="00B242B2" w:rsidRPr="008F27B9">
        <w:rPr>
          <w:rFonts w:cs="Arial"/>
          <w:szCs w:val="20"/>
          <w:lang w:eastAsia="en-US"/>
        </w:rPr>
        <w:t>if there is therapeutic potential within</w:t>
      </w:r>
      <w:r w:rsidR="0030735E" w:rsidRPr="008F27B9">
        <w:rPr>
          <w:rFonts w:cs="Arial"/>
          <w:szCs w:val="20"/>
          <w:lang w:eastAsia="en-US"/>
        </w:rPr>
        <w:t xml:space="preserve"> </w:t>
      </w:r>
      <w:r w:rsidR="00B242B2" w:rsidRPr="008F27B9">
        <w:rPr>
          <w:rFonts w:cs="Arial"/>
          <w:szCs w:val="20"/>
          <w:lang w:eastAsia="en-US"/>
        </w:rPr>
        <w:t>the molecular mechanisms of adaptation employed by</w:t>
      </w:r>
      <w:r w:rsidR="00C76FF8" w:rsidRPr="008F27B9">
        <w:rPr>
          <w:rFonts w:cs="Arial"/>
          <w:szCs w:val="20"/>
          <w:lang w:eastAsia="en-US"/>
        </w:rPr>
        <w:t xml:space="preserve"> Tibetans and</w:t>
      </w:r>
      <w:r w:rsidR="00B242B2" w:rsidRPr="008F27B9">
        <w:rPr>
          <w:rFonts w:cs="Arial"/>
          <w:szCs w:val="20"/>
          <w:lang w:eastAsia="en-US"/>
        </w:rPr>
        <w:t xml:space="preserve"> Sherpas at high altitude.</w:t>
      </w:r>
      <w:r w:rsidR="00E20372" w:rsidRPr="008F27B9">
        <w:rPr>
          <w:rFonts w:cs="Arial"/>
          <w:b/>
          <w:szCs w:val="20"/>
          <w:lang w:eastAsia="en-US"/>
        </w:rPr>
        <w:br w:type="page"/>
      </w:r>
    </w:p>
    <w:p w14:paraId="4F18108D" w14:textId="3B429F55" w:rsidR="00C73816" w:rsidRPr="008F27B9" w:rsidRDefault="00C73816" w:rsidP="00C73816">
      <w:pPr>
        <w:spacing w:after="0" w:line="480" w:lineRule="auto"/>
        <w:ind w:left="720" w:hanging="720"/>
        <w:jc w:val="both"/>
        <w:rPr>
          <w:rFonts w:cs="Calibri"/>
          <w:b/>
        </w:rPr>
      </w:pPr>
      <w:r w:rsidRPr="008F27B9">
        <w:rPr>
          <w:rFonts w:cs="Calibri"/>
          <w:b/>
        </w:rPr>
        <w:lastRenderedPageBreak/>
        <w:t>Acknowledgements</w:t>
      </w:r>
    </w:p>
    <w:p w14:paraId="78F78361" w14:textId="695398AB" w:rsidR="00C73816" w:rsidRPr="008F27B9" w:rsidRDefault="00C73816" w:rsidP="00C73816">
      <w:pPr>
        <w:spacing w:after="0" w:line="480" w:lineRule="auto"/>
        <w:jc w:val="both"/>
        <w:rPr>
          <w:rFonts w:cs="Arial"/>
          <w:szCs w:val="20"/>
          <w:lang w:eastAsia="en-US"/>
        </w:rPr>
      </w:pPr>
      <w:r w:rsidRPr="008F27B9">
        <w:rPr>
          <w:rFonts w:cs="Arial"/>
          <w:szCs w:val="20"/>
          <w:lang w:eastAsia="en-US"/>
        </w:rPr>
        <w:t>The authors would like to thank all of the participants</w:t>
      </w:r>
      <w:r w:rsidR="00FB169C" w:rsidRPr="008F27B9">
        <w:rPr>
          <w:rFonts w:cs="Arial"/>
          <w:szCs w:val="20"/>
          <w:lang w:eastAsia="en-US"/>
        </w:rPr>
        <w:t xml:space="preserve"> and supporters</w:t>
      </w:r>
      <w:r w:rsidRPr="008F27B9">
        <w:rPr>
          <w:rFonts w:cs="Arial"/>
          <w:szCs w:val="20"/>
          <w:lang w:eastAsia="en-US"/>
        </w:rPr>
        <w:t xml:space="preserve"> of the Caudwell </w:t>
      </w:r>
      <w:proofErr w:type="spellStart"/>
      <w:r w:rsidRPr="008F27B9">
        <w:rPr>
          <w:rFonts w:cs="Arial"/>
          <w:szCs w:val="20"/>
          <w:lang w:eastAsia="en-US"/>
        </w:rPr>
        <w:t>Xtreme</w:t>
      </w:r>
      <w:proofErr w:type="spellEnd"/>
      <w:r w:rsidRPr="008F27B9">
        <w:rPr>
          <w:rFonts w:cs="Arial"/>
          <w:szCs w:val="20"/>
          <w:lang w:eastAsia="en-US"/>
        </w:rPr>
        <w:t xml:space="preserve"> Everest and </w:t>
      </w:r>
      <w:proofErr w:type="spellStart"/>
      <w:r w:rsidRPr="008F27B9">
        <w:rPr>
          <w:rFonts w:cs="Arial"/>
          <w:szCs w:val="20"/>
          <w:lang w:eastAsia="en-US"/>
        </w:rPr>
        <w:t>Xtreme</w:t>
      </w:r>
      <w:proofErr w:type="spellEnd"/>
      <w:r w:rsidRPr="008F27B9">
        <w:rPr>
          <w:rFonts w:cs="Arial"/>
          <w:szCs w:val="20"/>
          <w:lang w:eastAsia="en-US"/>
        </w:rPr>
        <w:t xml:space="preserve"> Everest 2 expeditions, and in particular the subjects who volunteered for these studies.</w:t>
      </w:r>
    </w:p>
    <w:p w14:paraId="6FC74591" w14:textId="77777777" w:rsidR="007D4763" w:rsidRPr="008F27B9" w:rsidRDefault="007D4763" w:rsidP="00C73816">
      <w:pPr>
        <w:spacing w:after="0" w:line="480" w:lineRule="auto"/>
        <w:jc w:val="both"/>
        <w:rPr>
          <w:rFonts w:cs="Arial"/>
          <w:b/>
          <w:szCs w:val="20"/>
          <w:lang w:val="en-US" w:eastAsia="en-US"/>
        </w:rPr>
      </w:pPr>
      <w:r w:rsidRPr="008F27B9">
        <w:rPr>
          <w:rFonts w:cs="Arial"/>
          <w:b/>
          <w:szCs w:val="20"/>
          <w:lang w:val="en-US" w:eastAsia="en-US"/>
        </w:rPr>
        <w:t>Declarations of Interest</w:t>
      </w:r>
    </w:p>
    <w:p w14:paraId="4AC4C775" w14:textId="021F1D61" w:rsidR="007D4763" w:rsidRPr="008F27B9" w:rsidRDefault="00C73816" w:rsidP="000A4A88">
      <w:pPr>
        <w:spacing w:after="0" w:line="480" w:lineRule="auto"/>
        <w:jc w:val="both"/>
        <w:rPr>
          <w:rFonts w:cs="Arial"/>
          <w:szCs w:val="20"/>
          <w:lang w:val="en-US" w:eastAsia="en-US"/>
        </w:rPr>
      </w:pPr>
      <w:r w:rsidRPr="008F27B9">
        <w:rPr>
          <w:rFonts w:cs="Arial"/>
          <w:szCs w:val="20"/>
          <w:lang w:val="en-US" w:eastAsia="en-US"/>
        </w:rPr>
        <w:t>The authors have no competing interests to declare.</w:t>
      </w:r>
    </w:p>
    <w:p w14:paraId="606F0C91" w14:textId="77777777" w:rsidR="00B1707B" w:rsidRPr="008F27B9" w:rsidRDefault="007D4763" w:rsidP="000A4A88">
      <w:pPr>
        <w:spacing w:after="0" w:line="480" w:lineRule="auto"/>
        <w:jc w:val="both"/>
        <w:rPr>
          <w:rFonts w:cs="Arial"/>
          <w:b/>
          <w:szCs w:val="20"/>
          <w:lang w:val="en-US" w:eastAsia="en-US"/>
        </w:rPr>
      </w:pPr>
      <w:r w:rsidRPr="008F27B9">
        <w:rPr>
          <w:rFonts w:cs="Arial"/>
          <w:b/>
          <w:szCs w:val="20"/>
          <w:lang w:val="en-US" w:eastAsia="en-US"/>
        </w:rPr>
        <w:t>Author Contribution Statement</w:t>
      </w:r>
    </w:p>
    <w:p w14:paraId="5F29832E" w14:textId="24BD3EBC" w:rsidR="00950221" w:rsidRPr="008F27B9" w:rsidRDefault="00C73816" w:rsidP="000A4A88">
      <w:pPr>
        <w:spacing w:after="0" w:line="480" w:lineRule="auto"/>
        <w:jc w:val="both"/>
        <w:rPr>
          <w:rFonts w:cs="Arial"/>
          <w:szCs w:val="20"/>
          <w:lang w:eastAsia="en-US"/>
        </w:rPr>
      </w:pPr>
      <w:r w:rsidRPr="008F27B9">
        <w:rPr>
          <w:rFonts w:cs="Arial"/>
          <w:szCs w:val="20"/>
          <w:lang w:eastAsia="en-US"/>
        </w:rPr>
        <w:t>All authors contributed to the drafting of the manuscript and approved the final submission.</w:t>
      </w:r>
      <w:r w:rsidR="00950221" w:rsidRPr="008F27B9">
        <w:rPr>
          <w:rFonts w:cs="Arial"/>
          <w:szCs w:val="20"/>
          <w:lang w:eastAsia="en-US"/>
        </w:rPr>
        <w:br w:type="page"/>
      </w:r>
    </w:p>
    <w:p w14:paraId="7FD41F33" w14:textId="77777777" w:rsidR="00707574" w:rsidRPr="008F27B9" w:rsidRDefault="003F4DF6">
      <w:pPr>
        <w:spacing w:after="0" w:line="240" w:lineRule="auto"/>
        <w:ind w:left="720" w:hanging="720"/>
        <w:jc w:val="both"/>
        <w:rPr>
          <w:rFonts w:cs="Calibri"/>
          <w:b/>
        </w:rPr>
      </w:pPr>
      <w:r w:rsidRPr="008F27B9">
        <w:rPr>
          <w:rFonts w:cs="Calibri"/>
          <w:b/>
        </w:rPr>
        <w:lastRenderedPageBreak/>
        <w:t>References</w:t>
      </w:r>
    </w:p>
    <w:p w14:paraId="1A504F9E" w14:textId="77777777" w:rsidR="00707574" w:rsidRPr="008F27B9" w:rsidRDefault="00707574">
      <w:pPr>
        <w:spacing w:after="0" w:line="240" w:lineRule="auto"/>
        <w:ind w:left="720" w:hanging="720"/>
        <w:jc w:val="both"/>
        <w:rPr>
          <w:rFonts w:cs="Calibri"/>
          <w:b/>
        </w:rPr>
      </w:pPr>
    </w:p>
    <w:p w14:paraId="3E0829DC" w14:textId="77777777" w:rsidR="00AC4C1C" w:rsidRPr="008F27B9" w:rsidRDefault="00707574" w:rsidP="00AC4C1C">
      <w:pPr>
        <w:pStyle w:val="EndNoteBibliography"/>
        <w:spacing w:after="0"/>
      </w:pPr>
      <w:r w:rsidRPr="008F27B9">
        <w:rPr>
          <w:b/>
        </w:rPr>
        <w:fldChar w:fldCharType="begin"/>
      </w:r>
      <w:r w:rsidRPr="008F27B9">
        <w:rPr>
          <w:b/>
        </w:rPr>
        <w:instrText xml:space="preserve"> ADDIN EN.REFLIST </w:instrText>
      </w:r>
      <w:r w:rsidRPr="008F27B9">
        <w:rPr>
          <w:b/>
        </w:rPr>
        <w:fldChar w:fldCharType="separate"/>
      </w:r>
      <w:bookmarkStart w:id="1" w:name="_ENREF_1"/>
      <w:r w:rsidR="00AC4C1C" w:rsidRPr="008F27B9">
        <w:t>1</w:t>
      </w:r>
      <w:r w:rsidR="00AC4C1C" w:rsidRPr="008F27B9">
        <w:tab/>
        <w:t xml:space="preserve">Grocott, M., Montgomery, H. and Vercueil, A. (2007) High-altitude physiology and pathophysiology: implications and relevance for intensive care medicine. </w:t>
      </w:r>
      <w:r w:rsidR="00AC4C1C" w:rsidRPr="008F27B9">
        <w:rPr>
          <w:i/>
        </w:rPr>
        <w:t>Crit Care</w:t>
      </w:r>
      <w:r w:rsidR="00AC4C1C" w:rsidRPr="008F27B9">
        <w:t xml:space="preserve">. </w:t>
      </w:r>
      <w:r w:rsidR="00AC4C1C" w:rsidRPr="008F27B9">
        <w:rPr>
          <w:b/>
        </w:rPr>
        <w:t>11</w:t>
      </w:r>
      <w:r w:rsidR="00AC4C1C" w:rsidRPr="008F27B9">
        <w:t>, 203</w:t>
      </w:r>
      <w:bookmarkEnd w:id="1"/>
    </w:p>
    <w:p w14:paraId="5E6DC09F" w14:textId="77777777" w:rsidR="00AC4C1C" w:rsidRPr="008F27B9" w:rsidRDefault="00AC4C1C" w:rsidP="00AC4C1C">
      <w:pPr>
        <w:pStyle w:val="EndNoteBibliography"/>
        <w:spacing w:after="0"/>
      </w:pPr>
      <w:bookmarkStart w:id="2" w:name="_ENREF_2"/>
      <w:r w:rsidRPr="008F27B9">
        <w:t>2</w:t>
      </w:r>
      <w:r w:rsidRPr="008F27B9">
        <w:tab/>
        <w:t xml:space="preserve">Martin, D. S., Levett, D. Z., Grocott, M. P. and Montgomery, H. E. (2010) Variation in human performance in the hypoxic mountain environment. </w:t>
      </w:r>
      <w:r w:rsidRPr="008F27B9">
        <w:rPr>
          <w:i/>
        </w:rPr>
        <w:t>Exp Physiol</w:t>
      </w:r>
      <w:r w:rsidRPr="008F27B9">
        <w:t xml:space="preserve">. </w:t>
      </w:r>
      <w:r w:rsidRPr="008F27B9">
        <w:rPr>
          <w:b/>
        </w:rPr>
        <w:t>95</w:t>
      </w:r>
      <w:r w:rsidRPr="008F27B9">
        <w:t>, 463-470</w:t>
      </w:r>
      <w:bookmarkEnd w:id="2"/>
    </w:p>
    <w:p w14:paraId="58AB0998" w14:textId="5B606480" w:rsidR="00AC4C1C" w:rsidRPr="008F27B9" w:rsidRDefault="00AC4C1C" w:rsidP="00AC4C1C">
      <w:pPr>
        <w:pStyle w:val="EndNoteBibliography"/>
        <w:spacing w:after="0"/>
      </w:pPr>
      <w:bookmarkStart w:id="3" w:name="_ENREF_3"/>
      <w:r w:rsidRPr="008F27B9">
        <w:t>3</w:t>
      </w:r>
      <w:r w:rsidRPr="008F27B9">
        <w:tab/>
        <w:t xml:space="preserve">Peacock, A. J. (1998) ABC of oxygen: oxygen at high altitude. </w:t>
      </w:r>
      <w:r w:rsidRPr="008F27B9">
        <w:rPr>
          <w:i/>
        </w:rPr>
        <w:t>B</w:t>
      </w:r>
      <w:r w:rsidR="009E537D" w:rsidRPr="008F27B9">
        <w:rPr>
          <w:i/>
        </w:rPr>
        <w:t>MJ</w:t>
      </w:r>
      <w:r w:rsidRPr="008F27B9">
        <w:t xml:space="preserve">. </w:t>
      </w:r>
      <w:r w:rsidRPr="008F27B9">
        <w:rPr>
          <w:b/>
        </w:rPr>
        <w:t>317</w:t>
      </w:r>
      <w:r w:rsidRPr="008F27B9">
        <w:t>, 1063-1066</w:t>
      </w:r>
      <w:bookmarkEnd w:id="3"/>
    </w:p>
    <w:p w14:paraId="1D92ACB7" w14:textId="77777777" w:rsidR="00AC4C1C" w:rsidRPr="008F27B9" w:rsidRDefault="00AC4C1C" w:rsidP="00AC4C1C">
      <w:pPr>
        <w:pStyle w:val="EndNoteBibliography"/>
        <w:spacing w:after="0"/>
      </w:pPr>
      <w:bookmarkStart w:id="4" w:name="_ENREF_4"/>
      <w:r w:rsidRPr="008F27B9">
        <w:t>4</w:t>
      </w:r>
      <w:r w:rsidRPr="008F27B9">
        <w:tab/>
        <w:t>Baker, P. T. (1978) The biology of high-altitude peoples. Cambridge University Press, Cambridge</w:t>
      </w:r>
      <w:bookmarkEnd w:id="4"/>
    </w:p>
    <w:p w14:paraId="44F39B9D" w14:textId="0B0BDCDD" w:rsidR="00AC4C1C" w:rsidRPr="008F27B9" w:rsidRDefault="00AC4C1C" w:rsidP="00AC4C1C">
      <w:pPr>
        <w:pStyle w:val="EndNoteBibliography"/>
        <w:spacing w:after="0"/>
      </w:pPr>
      <w:bookmarkStart w:id="5" w:name="_ENREF_5"/>
      <w:r w:rsidRPr="008F27B9">
        <w:t>5</w:t>
      </w:r>
      <w:r w:rsidRPr="008F27B9">
        <w:tab/>
        <w:t xml:space="preserve">Beall, C. M. (2007) Two routes to functional adaptation: Tibetan and Andean high-altitude natives. </w:t>
      </w:r>
      <w:r w:rsidRPr="008F27B9">
        <w:rPr>
          <w:i/>
        </w:rPr>
        <w:t>Proc Natl Acad Sci USA</w:t>
      </w:r>
      <w:r w:rsidRPr="008F27B9">
        <w:t xml:space="preserve">. </w:t>
      </w:r>
      <w:r w:rsidRPr="008F27B9">
        <w:rPr>
          <w:b/>
        </w:rPr>
        <w:t>104 Suppl 1</w:t>
      </w:r>
      <w:r w:rsidRPr="008F27B9">
        <w:t>, 8655-8660</w:t>
      </w:r>
      <w:bookmarkEnd w:id="5"/>
    </w:p>
    <w:p w14:paraId="47B134C3" w14:textId="233ADF0B" w:rsidR="00AC4C1C" w:rsidRPr="008F27B9" w:rsidRDefault="00AC4C1C" w:rsidP="00AC4C1C">
      <w:pPr>
        <w:pStyle w:val="EndNoteBibliography"/>
        <w:spacing w:after="0"/>
      </w:pPr>
      <w:bookmarkStart w:id="6" w:name="_ENREF_6"/>
      <w:r w:rsidRPr="008F27B9">
        <w:t>6</w:t>
      </w:r>
      <w:r w:rsidRPr="008F27B9">
        <w:tab/>
        <w:t xml:space="preserve">Beall, C. M., Cavalleri, G. L., Deng, L., Elston, R. C., Gao, Y., Knight, J., Li, C., Li, J. C., Liang, Y., McCormack, M., Montgomery, H. E., Pan, H., Robbins, P. A., Shianna, K. V., Tam, S. C., Tsering, N., Veeramah, K. R., Wang, W., Wangdui, P., Weale, M. E., Xu, Y., Xu, Z., Yang, L., Zaman, M. J., Zeng, C., Zhang, L., Zhang, X., Zhaxi, P. and Zheng, Y. T. (2010) Natural selection on EPAS1 (HIF2alpha) associated with low hemoglobin concentration in Tibetan highlanders. </w:t>
      </w:r>
      <w:r w:rsidR="009E537D" w:rsidRPr="008F27B9">
        <w:rPr>
          <w:i/>
        </w:rPr>
        <w:t>Proc Natl Acad Sci USA</w:t>
      </w:r>
      <w:r w:rsidR="009E537D" w:rsidRPr="008F27B9">
        <w:t>.</w:t>
      </w:r>
      <w:r w:rsidRPr="008F27B9">
        <w:t xml:space="preserve">. </w:t>
      </w:r>
      <w:r w:rsidRPr="008F27B9">
        <w:rPr>
          <w:b/>
        </w:rPr>
        <w:t>107</w:t>
      </w:r>
      <w:r w:rsidRPr="008F27B9">
        <w:t>, 11459-11464</w:t>
      </w:r>
      <w:bookmarkEnd w:id="6"/>
    </w:p>
    <w:p w14:paraId="0AFF96C0" w14:textId="77777777" w:rsidR="00AC4C1C" w:rsidRPr="008F27B9" w:rsidRDefault="00AC4C1C" w:rsidP="00AC4C1C">
      <w:pPr>
        <w:pStyle w:val="EndNoteBibliography"/>
        <w:spacing w:after="0"/>
      </w:pPr>
      <w:bookmarkStart w:id="7" w:name="_ENREF_7"/>
      <w:r w:rsidRPr="008F27B9">
        <w:t>7</w:t>
      </w:r>
      <w:r w:rsidRPr="008F27B9">
        <w:tab/>
        <w:t xml:space="preserve">Bigham, A., Bauchet, M., Pinto, D., Mao, X., Akey, J. M., Mei, R., Scherer, S. W., Julian, C. G., Wilson, M. J., Lopez Herraez, D., Brutsaert, T., Parra, E. J., Moore, L. G. and Shriver, M. D. (2010) Identifying signatures of natural selection in Tibetan and Andean populations using dense genome scan data. </w:t>
      </w:r>
      <w:r w:rsidRPr="008F27B9">
        <w:rPr>
          <w:i/>
        </w:rPr>
        <w:t>PLoS Genet</w:t>
      </w:r>
      <w:r w:rsidRPr="008F27B9">
        <w:t xml:space="preserve">. </w:t>
      </w:r>
      <w:r w:rsidRPr="008F27B9">
        <w:rPr>
          <w:b/>
        </w:rPr>
        <w:t>6</w:t>
      </w:r>
      <w:r w:rsidRPr="008F27B9">
        <w:t>, e1001116</w:t>
      </w:r>
      <w:bookmarkEnd w:id="7"/>
    </w:p>
    <w:p w14:paraId="7DD2C00D" w14:textId="3D121479" w:rsidR="00AC4C1C" w:rsidRPr="008F27B9" w:rsidRDefault="00AC4C1C" w:rsidP="00AC4C1C">
      <w:pPr>
        <w:pStyle w:val="EndNoteBibliography"/>
        <w:spacing w:after="0"/>
      </w:pPr>
      <w:bookmarkStart w:id="8" w:name="_ENREF_8"/>
      <w:r w:rsidRPr="008F27B9">
        <w:t>8</w:t>
      </w:r>
      <w:r w:rsidRPr="008F27B9">
        <w:tab/>
        <w:t xml:space="preserve">Bigham, A. W. and Lee, F. S. (2014) Human high-altitude adaptation: forward genetics meets the HIF pathway. </w:t>
      </w:r>
      <w:r w:rsidRPr="008F27B9">
        <w:rPr>
          <w:i/>
        </w:rPr>
        <w:t xml:space="preserve">Genes </w:t>
      </w:r>
      <w:r w:rsidR="009E537D" w:rsidRPr="008F27B9">
        <w:rPr>
          <w:i/>
        </w:rPr>
        <w:t>D</w:t>
      </w:r>
      <w:r w:rsidRPr="008F27B9">
        <w:rPr>
          <w:i/>
        </w:rPr>
        <w:t>ev</w:t>
      </w:r>
      <w:r w:rsidRPr="008F27B9">
        <w:t xml:space="preserve">. </w:t>
      </w:r>
      <w:r w:rsidRPr="008F27B9">
        <w:rPr>
          <w:b/>
        </w:rPr>
        <w:t>28</w:t>
      </w:r>
      <w:r w:rsidRPr="008F27B9">
        <w:t>, 2189-2204</w:t>
      </w:r>
      <w:bookmarkEnd w:id="8"/>
    </w:p>
    <w:p w14:paraId="4AC5B434" w14:textId="77777777" w:rsidR="00AC4C1C" w:rsidRPr="008F27B9" w:rsidRDefault="00AC4C1C" w:rsidP="00AC4C1C">
      <w:pPr>
        <w:pStyle w:val="EndNoteBibliography"/>
        <w:spacing w:after="0"/>
      </w:pPr>
      <w:bookmarkStart w:id="9" w:name="_ENREF_9"/>
      <w:r w:rsidRPr="008F27B9">
        <w:t>9</w:t>
      </w:r>
      <w:r w:rsidRPr="008F27B9">
        <w:tab/>
        <w:t xml:space="preserve">Simonson, T. S., Yang, Y., Huff, C. D., Yun, H., Qin, G., Witherspoon, D. J., Bai, Z., Lorenzo, F. R., Xing, J., Jorde, L. B., Prchal, J. T. and Ge, R. (2010) Genetic evidence for high-altitude adaptation in Tibet. </w:t>
      </w:r>
      <w:r w:rsidRPr="008F27B9">
        <w:rPr>
          <w:i/>
        </w:rPr>
        <w:t>Science</w:t>
      </w:r>
      <w:r w:rsidRPr="008F27B9">
        <w:t xml:space="preserve">. </w:t>
      </w:r>
      <w:r w:rsidRPr="008F27B9">
        <w:rPr>
          <w:b/>
        </w:rPr>
        <w:t>329</w:t>
      </w:r>
      <w:r w:rsidRPr="008F27B9">
        <w:t>, 72-75</w:t>
      </w:r>
      <w:bookmarkEnd w:id="9"/>
    </w:p>
    <w:p w14:paraId="6ED80383" w14:textId="77777777" w:rsidR="00AC4C1C" w:rsidRPr="008F27B9" w:rsidRDefault="00AC4C1C" w:rsidP="00AC4C1C">
      <w:pPr>
        <w:pStyle w:val="EndNoteBibliography"/>
        <w:spacing w:after="0"/>
      </w:pPr>
      <w:bookmarkStart w:id="10" w:name="_ENREF_10"/>
      <w:r w:rsidRPr="008F27B9">
        <w:t>10</w:t>
      </w:r>
      <w:r w:rsidRPr="008F27B9">
        <w:tab/>
        <w:t xml:space="preserve">Lorenzo, F. R., Huff, C., Myllymaki, M., Olenchock, B., Swierczek, S., Tashi, T., Gordeuk, V., Wuren, T., Ri-Li, G., McClain, D. A., Khan, T. M., Koul, P. A., Guchhait, P., Salama, M. E., Xing, J., Semenza, G. L., Liberzon, E., Wilson, A., Simonson, T. S., Jorde, L. B., Kaelin, W. G., Jr., Koivunen, P. and Prchal, J. T. (2014) A genetic mechanism for Tibetan high-altitude adaptation. </w:t>
      </w:r>
      <w:r w:rsidRPr="008F27B9">
        <w:rPr>
          <w:i/>
        </w:rPr>
        <w:t>Nat Genet</w:t>
      </w:r>
      <w:r w:rsidRPr="008F27B9">
        <w:t xml:space="preserve">. </w:t>
      </w:r>
      <w:r w:rsidRPr="008F27B9">
        <w:rPr>
          <w:b/>
        </w:rPr>
        <w:t>46</w:t>
      </w:r>
      <w:r w:rsidRPr="008F27B9">
        <w:t>, 951-956</w:t>
      </w:r>
      <w:bookmarkEnd w:id="10"/>
    </w:p>
    <w:p w14:paraId="6B0D1A6C" w14:textId="77777777" w:rsidR="00AC4C1C" w:rsidRPr="008F27B9" w:rsidRDefault="00AC4C1C" w:rsidP="00AC4C1C">
      <w:pPr>
        <w:pStyle w:val="EndNoteBibliography"/>
        <w:spacing w:after="0"/>
      </w:pPr>
      <w:bookmarkStart w:id="11" w:name="_ENREF_11"/>
      <w:r w:rsidRPr="008F27B9">
        <w:t>11</w:t>
      </w:r>
      <w:r w:rsidRPr="008F27B9">
        <w:tab/>
        <w:t xml:space="preserve">Bhandari, S., Zhang, X., Cui, C., Yangla, Liu, L., Ouzhuluobu, Baimakangzhuo, Gonggalanzi, Bai, C., Bianba, Peng, Y., Zhang, H., Xiang, K., Shi, H., Liu, S., Gengdeng, Wu, T., Qi, X. and Su, B. (2017) Sherpas share genetic variations with Tibetans for high-altitude adaptation. </w:t>
      </w:r>
      <w:r w:rsidRPr="008F27B9">
        <w:rPr>
          <w:i/>
        </w:rPr>
        <w:t>Mol Genet Genomic Med</w:t>
      </w:r>
      <w:r w:rsidRPr="008F27B9">
        <w:t xml:space="preserve">. </w:t>
      </w:r>
      <w:r w:rsidRPr="008F27B9">
        <w:rPr>
          <w:b/>
        </w:rPr>
        <w:t>5</w:t>
      </w:r>
      <w:r w:rsidRPr="008F27B9">
        <w:t>, 76-84</w:t>
      </w:r>
      <w:bookmarkEnd w:id="11"/>
    </w:p>
    <w:p w14:paraId="38D825CC" w14:textId="77777777" w:rsidR="00AC4C1C" w:rsidRPr="008F27B9" w:rsidRDefault="00AC4C1C" w:rsidP="00AC4C1C">
      <w:pPr>
        <w:pStyle w:val="EndNoteBibliography"/>
        <w:spacing w:after="0"/>
      </w:pPr>
      <w:bookmarkStart w:id="12" w:name="_ENREF_12"/>
      <w:r w:rsidRPr="008F27B9">
        <w:t>12</w:t>
      </w:r>
      <w:r w:rsidRPr="008F27B9">
        <w:tab/>
        <w:t xml:space="preserve">Guo, Y. B., He, Y. X., Cui, C. Y., Ouzhu, L., Baima, K., Duoji, Z., Deji, Q., Bian, B., Peng, Y., Bai, C. J., Gongga, L., Pan, Y. Y., Qu, Kang, M., Ciren, Y., Baima, Y., Guo, W., Yang, Zhang, H., Zhang, X. M., Zheng, W. S., Xu, S. H., Chen, H., Zhao, S. G., Cai, Y., Liu, S. M., Wu, T. Y., Qi, X. B. and Su, B. (2017) GCH1 plays a role in the high-altitude adaptation of Tibetans. </w:t>
      </w:r>
      <w:r w:rsidRPr="008F27B9">
        <w:rPr>
          <w:i/>
        </w:rPr>
        <w:t>Zool Res</w:t>
      </w:r>
      <w:r w:rsidRPr="008F27B9">
        <w:t xml:space="preserve">. </w:t>
      </w:r>
      <w:r w:rsidRPr="008F27B9">
        <w:rPr>
          <w:b/>
        </w:rPr>
        <w:t>38</w:t>
      </w:r>
      <w:r w:rsidRPr="008F27B9">
        <w:t>, 155-162</w:t>
      </w:r>
      <w:bookmarkEnd w:id="12"/>
    </w:p>
    <w:p w14:paraId="6FE1507F" w14:textId="77777777" w:rsidR="00AC4C1C" w:rsidRPr="008F27B9" w:rsidRDefault="00AC4C1C" w:rsidP="00AC4C1C">
      <w:pPr>
        <w:pStyle w:val="EndNoteBibliography"/>
        <w:spacing w:after="0"/>
      </w:pPr>
      <w:bookmarkStart w:id="13" w:name="_ENREF_13"/>
      <w:r w:rsidRPr="008F27B9">
        <w:t>13</w:t>
      </w:r>
      <w:r w:rsidRPr="008F27B9">
        <w:tab/>
        <w:t xml:space="preserve">Hanaoka, M., Droma, Y., Basnyat, B., Ito, M., Kobayashi, N., Katsuyama, Y., Kubo, K. and Ota, M. (2012) Genetic variants in EPAS1 contribute to adaptation to high-altitude hypoxia in Sherpas. </w:t>
      </w:r>
      <w:r w:rsidRPr="008F27B9">
        <w:rPr>
          <w:i/>
        </w:rPr>
        <w:t>PloS one</w:t>
      </w:r>
      <w:r w:rsidRPr="008F27B9">
        <w:t xml:space="preserve">. </w:t>
      </w:r>
      <w:r w:rsidRPr="008F27B9">
        <w:rPr>
          <w:b/>
        </w:rPr>
        <w:t>7</w:t>
      </w:r>
      <w:r w:rsidRPr="008F27B9">
        <w:t>, e50566</w:t>
      </w:r>
      <w:bookmarkEnd w:id="13"/>
    </w:p>
    <w:p w14:paraId="33AC2A51" w14:textId="77777777" w:rsidR="00AC4C1C" w:rsidRPr="008F27B9" w:rsidRDefault="00AC4C1C" w:rsidP="00AC4C1C">
      <w:pPr>
        <w:pStyle w:val="EndNoteBibliography"/>
        <w:spacing w:after="0"/>
      </w:pPr>
      <w:bookmarkStart w:id="14" w:name="_ENREF_14"/>
      <w:r w:rsidRPr="008F27B9">
        <w:t>14</w:t>
      </w:r>
      <w:r w:rsidRPr="008F27B9">
        <w:tab/>
        <w:t xml:space="preserve">Peng, Y., Cui, C., He, Y., Ouzhuluobu, Zhang, H., Yang, D., Zhang, Q., Bianbazhuoma, Yang, L., He, Y., Xiang, K., Zhang, X., Bhandari, S., Shi, P., Yangla, Dejiquzong, Baimakangzhuo, Duojizhuoma, Pan, Y., Cirenyangji, Baimayangji, Gonggalanzi, Bai, C., Bianba, Basang, Ciwangsangbu, Xu, S., Chen, H., Liu, S., Wu, T., Qi, X. and Su, B. (2017) Down-Regulation of EPAS1 </w:t>
      </w:r>
      <w:r w:rsidRPr="008F27B9">
        <w:lastRenderedPageBreak/>
        <w:t xml:space="preserve">Transcription and Genetic Adaptation of Tibetans to High-Altitude Hypoxia. </w:t>
      </w:r>
      <w:r w:rsidRPr="008F27B9">
        <w:rPr>
          <w:i/>
        </w:rPr>
        <w:t>Mol Biol Evol</w:t>
      </w:r>
      <w:r w:rsidRPr="008F27B9">
        <w:t xml:space="preserve">. </w:t>
      </w:r>
      <w:r w:rsidRPr="008F27B9">
        <w:rPr>
          <w:b/>
        </w:rPr>
        <w:t>34</w:t>
      </w:r>
      <w:r w:rsidRPr="008F27B9">
        <w:t>, 818-830</w:t>
      </w:r>
      <w:bookmarkEnd w:id="14"/>
    </w:p>
    <w:p w14:paraId="7C9BA8B8" w14:textId="77777777" w:rsidR="00AC4C1C" w:rsidRPr="008F27B9" w:rsidRDefault="00AC4C1C" w:rsidP="00AC4C1C">
      <w:pPr>
        <w:pStyle w:val="EndNoteBibliography"/>
        <w:spacing w:after="0"/>
      </w:pPr>
      <w:bookmarkStart w:id="15" w:name="_ENREF_15"/>
      <w:r w:rsidRPr="008F27B9">
        <w:t>15</w:t>
      </w:r>
      <w:r w:rsidRPr="008F27B9">
        <w:tab/>
        <w:t xml:space="preserve">Peng, Y., Yang, Z., Zhang, H., Cui, C., Qi, X., Luo, X., Tao, X., Wu, T., Ouzhuluobu, Basang, Ciwangsangbu, Danzengduojie, Chen, H., Shi, H. and Su, B. (2011) Genetic variations in Tibetan populations and high-altitude adaptation at the Himalayas. </w:t>
      </w:r>
      <w:r w:rsidRPr="008F27B9">
        <w:rPr>
          <w:i/>
        </w:rPr>
        <w:t>Mol Biol Evol</w:t>
      </w:r>
      <w:r w:rsidRPr="008F27B9">
        <w:t xml:space="preserve">. </w:t>
      </w:r>
      <w:r w:rsidRPr="008F27B9">
        <w:rPr>
          <w:b/>
        </w:rPr>
        <w:t>28</w:t>
      </w:r>
      <w:r w:rsidRPr="008F27B9">
        <w:t>, 1075-1081</w:t>
      </w:r>
      <w:bookmarkEnd w:id="15"/>
    </w:p>
    <w:p w14:paraId="0172F8DB" w14:textId="361414D2" w:rsidR="00AC4C1C" w:rsidRPr="008F27B9" w:rsidRDefault="00AC4C1C" w:rsidP="00AC4C1C">
      <w:pPr>
        <w:pStyle w:val="EndNoteBibliography"/>
        <w:spacing w:after="0"/>
      </w:pPr>
      <w:bookmarkStart w:id="16" w:name="_ENREF_16"/>
      <w:r w:rsidRPr="008F27B9">
        <w:t>16</w:t>
      </w:r>
      <w:r w:rsidRPr="008F27B9">
        <w:tab/>
        <w:t xml:space="preserve">Yang, J., Jin, Z. B., Chen, J., Huang, X. F., Li, X. M., Liang, Y. B., Mao, J. Y., Chen, X., Zheng, Z., Bakshi, A., Zheng, D. D., Zheng, M. Q., Wray, N. R., Visscher, P. M., Lu, F. and Qu, J. (2017) Genetic signatures of high-altitude adaptation in Tibetans. </w:t>
      </w:r>
      <w:r w:rsidR="009E537D" w:rsidRPr="008F27B9">
        <w:rPr>
          <w:i/>
        </w:rPr>
        <w:t>Proc Natl Acad Sci USA</w:t>
      </w:r>
      <w:r w:rsidR="009E537D" w:rsidRPr="008F27B9">
        <w:t>.</w:t>
      </w:r>
      <w:r w:rsidRPr="008F27B9">
        <w:t xml:space="preserve">. </w:t>
      </w:r>
      <w:r w:rsidRPr="008F27B9">
        <w:rPr>
          <w:b/>
        </w:rPr>
        <w:t>114</w:t>
      </w:r>
      <w:r w:rsidRPr="008F27B9">
        <w:t>, 4189-4194</w:t>
      </w:r>
      <w:bookmarkEnd w:id="16"/>
    </w:p>
    <w:p w14:paraId="0307FEF0" w14:textId="77777777" w:rsidR="00AC4C1C" w:rsidRPr="008F27B9" w:rsidRDefault="00AC4C1C" w:rsidP="00AC4C1C">
      <w:pPr>
        <w:pStyle w:val="EndNoteBibliography"/>
        <w:spacing w:after="0"/>
      </w:pPr>
      <w:bookmarkStart w:id="17" w:name="_ENREF_17"/>
      <w:r w:rsidRPr="008F27B9">
        <w:t>17</w:t>
      </w:r>
      <w:r w:rsidRPr="008F27B9">
        <w:tab/>
        <w:t xml:space="preserve">Bastien, G. J., Schepens, B., Willems, P. A. and Heglund, N. C. (2005) Energetics of load carrying in Nepalese porters. </w:t>
      </w:r>
      <w:r w:rsidRPr="008F27B9">
        <w:rPr>
          <w:i/>
        </w:rPr>
        <w:t>Science</w:t>
      </w:r>
      <w:r w:rsidRPr="008F27B9">
        <w:t xml:space="preserve">. </w:t>
      </w:r>
      <w:r w:rsidRPr="008F27B9">
        <w:rPr>
          <w:b/>
        </w:rPr>
        <w:t>308</w:t>
      </w:r>
      <w:r w:rsidRPr="008F27B9">
        <w:t>, 1755</w:t>
      </w:r>
      <w:bookmarkEnd w:id="17"/>
    </w:p>
    <w:p w14:paraId="7C4A390B" w14:textId="77777777" w:rsidR="00AC4C1C" w:rsidRPr="008F27B9" w:rsidRDefault="00AC4C1C" w:rsidP="00AC4C1C">
      <w:pPr>
        <w:pStyle w:val="EndNoteBibliography"/>
        <w:spacing w:after="0"/>
      </w:pPr>
      <w:bookmarkStart w:id="18" w:name="_ENREF_18"/>
      <w:r w:rsidRPr="008F27B9">
        <w:t>18</w:t>
      </w:r>
      <w:r w:rsidRPr="008F27B9">
        <w:tab/>
        <w:t xml:space="preserve">Minetti, A. E., Formenti, F. and Ardigo, L. P. (2006) Himalayan porter's specialization: metabolic power, economy, efficiency and skill. </w:t>
      </w:r>
      <w:r w:rsidRPr="008F27B9">
        <w:rPr>
          <w:i/>
        </w:rPr>
        <w:t>Proc Biol Sci</w:t>
      </w:r>
      <w:r w:rsidRPr="008F27B9">
        <w:t xml:space="preserve">. </w:t>
      </w:r>
      <w:r w:rsidRPr="008F27B9">
        <w:rPr>
          <w:b/>
        </w:rPr>
        <w:t>273</w:t>
      </w:r>
      <w:r w:rsidRPr="008F27B9">
        <w:t>, 2791-2797</w:t>
      </w:r>
      <w:bookmarkEnd w:id="18"/>
    </w:p>
    <w:p w14:paraId="4FC358F4" w14:textId="47040AC0" w:rsidR="00AC4C1C" w:rsidRPr="008F27B9" w:rsidRDefault="00AC4C1C" w:rsidP="00AC4C1C">
      <w:pPr>
        <w:pStyle w:val="EndNoteBibliography"/>
        <w:spacing w:after="0"/>
      </w:pPr>
      <w:bookmarkStart w:id="19" w:name="_ENREF_19"/>
      <w:r w:rsidRPr="008F27B9">
        <w:t>19</w:t>
      </w:r>
      <w:r w:rsidRPr="008F27B9">
        <w:tab/>
        <w:t xml:space="preserve">Gilbert-Kawai, E., Sheperdigian, A., Adams, T., Mitchell, K., Feelisch, M., Murray, A., Peters, M., Gilbert-Kawai, G., Montgomery, H., Levett, D., Kumar, R., Mythen, M., Grocott, M. and Martin, D. (2015) Design and conduct of Xtreme Everest 2: An observational cohort study of Sherpa and lowlander responses to graduated hypobaric hypoxia. </w:t>
      </w:r>
      <w:r w:rsidRPr="008F27B9">
        <w:rPr>
          <w:i/>
        </w:rPr>
        <w:t>F1000Res</w:t>
      </w:r>
      <w:r w:rsidRPr="008F27B9">
        <w:t xml:space="preserve">. </w:t>
      </w:r>
      <w:r w:rsidRPr="008F27B9">
        <w:rPr>
          <w:b/>
        </w:rPr>
        <w:t>4</w:t>
      </w:r>
      <w:r w:rsidRPr="008F27B9">
        <w:t>, 90</w:t>
      </w:r>
      <w:bookmarkEnd w:id="19"/>
    </w:p>
    <w:p w14:paraId="3DA5B1F6" w14:textId="77777777" w:rsidR="00AC4C1C" w:rsidRPr="008F27B9" w:rsidRDefault="00AC4C1C" w:rsidP="00AC4C1C">
      <w:pPr>
        <w:pStyle w:val="EndNoteBibliography"/>
        <w:spacing w:after="0"/>
      </w:pPr>
      <w:bookmarkStart w:id="20" w:name="_ENREF_20"/>
      <w:r w:rsidRPr="008F27B9">
        <w:t>20</w:t>
      </w:r>
      <w:r w:rsidRPr="008F27B9">
        <w:tab/>
        <w:t xml:space="preserve">Gilbert-Kawai, E. T., Milledge, J. S., Grocott, M. P. and Martin, D. S. (2014) King of the mountains: Tibetan and Sherpa physiological adaptations for life at high altitude. </w:t>
      </w:r>
      <w:r w:rsidRPr="008F27B9">
        <w:rPr>
          <w:i/>
        </w:rPr>
        <w:t>Physiology</w:t>
      </w:r>
      <w:r w:rsidRPr="008F27B9">
        <w:t xml:space="preserve">. </w:t>
      </w:r>
      <w:r w:rsidRPr="008F27B9">
        <w:rPr>
          <w:b/>
        </w:rPr>
        <w:t>29</w:t>
      </w:r>
      <w:r w:rsidRPr="008F27B9">
        <w:t>, 388-402</w:t>
      </w:r>
      <w:bookmarkEnd w:id="20"/>
    </w:p>
    <w:p w14:paraId="0DBAB805" w14:textId="4BC27DE7" w:rsidR="00AC4C1C" w:rsidRPr="008F27B9" w:rsidRDefault="00AC4C1C" w:rsidP="00AC4C1C">
      <w:pPr>
        <w:pStyle w:val="EndNoteBibliography"/>
        <w:spacing w:after="0"/>
      </w:pPr>
      <w:bookmarkStart w:id="21" w:name="_ENREF_21"/>
      <w:r w:rsidRPr="008F27B9">
        <w:t>21</w:t>
      </w:r>
      <w:r w:rsidRPr="008F27B9">
        <w:tab/>
        <w:t xml:space="preserve">Zhang, C., Lu, Y., Feng, Q., Wang, X., Lou, H., Liu, J., Ning, Z., Yuan, K., Wang, Y., Zhou, Y., Deng, L., Liu, L., Yang, Y., Li, S., Ma, L., Zhang, Z., Jin, L., Su, B., Kang, L. and Xu, S. (2017) Differentiated demographic histories and local adaptations between Sherpas and Tibetans. </w:t>
      </w:r>
      <w:r w:rsidRPr="008F27B9">
        <w:rPr>
          <w:i/>
        </w:rPr>
        <w:t xml:space="preserve">Genome </w:t>
      </w:r>
      <w:r w:rsidR="009E537D" w:rsidRPr="008F27B9">
        <w:rPr>
          <w:i/>
        </w:rPr>
        <w:t>B</w:t>
      </w:r>
      <w:r w:rsidRPr="008F27B9">
        <w:rPr>
          <w:i/>
        </w:rPr>
        <w:t>iol</w:t>
      </w:r>
      <w:r w:rsidRPr="008F27B9">
        <w:t xml:space="preserve">. </w:t>
      </w:r>
      <w:r w:rsidRPr="008F27B9">
        <w:rPr>
          <w:b/>
        </w:rPr>
        <w:t>18</w:t>
      </w:r>
      <w:r w:rsidRPr="008F27B9">
        <w:t>, 115</w:t>
      </w:r>
      <w:bookmarkEnd w:id="21"/>
    </w:p>
    <w:p w14:paraId="5720722F" w14:textId="77777777" w:rsidR="00AC4C1C" w:rsidRPr="008F27B9" w:rsidRDefault="00AC4C1C" w:rsidP="00AC4C1C">
      <w:pPr>
        <w:pStyle w:val="EndNoteBibliography"/>
        <w:spacing w:after="0"/>
      </w:pPr>
      <w:bookmarkStart w:id="22" w:name="_ENREF_22"/>
      <w:r w:rsidRPr="008F27B9">
        <w:t>22</w:t>
      </w:r>
      <w:r w:rsidRPr="008F27B9">
        <w:tab/>
        <w:t xml:space="preserve">Lahiri, S. and Milledge, J. S. (1965) Sherpa physiology. </w:t>
      </w:r>
      <w:r w:rsidRPr="008F27B9">
        <w:rPr>
          <w:i/>
        </w:rPr>
        <w:t>Nature</w:t>
      </w:r>
      <w:r w:rsidRPr="008F27B9">
        <w:t xml:space="preserve">. </w:t>
      </w:r>
      <w:r w:rsidRPr="008F27B9">
        <w:rPr>
          <w:b/>
        </w:rPr>
        <w:t>207</w:t>
      </w:r>
      <w:r w:rsidRPr="008F27B9">
        <w:t>, 610-612</w:t>
      </w:r>
      <w:bookmarkEnd w:id="22"/>
    </w:p>
    <w:p w14:paraId="40D330C0" w14:textId="77777777" w:rsidR="00AC4C1C" w:rsidRPr="008F27B9" w:rsidRDefault="00AC4C1C" w:rsidP="00AC4C1C">
      <w:pPr>
        <w:pStyle w:val="EndNoteBibliography"/>
        <w:spacing w:after="0"/>
      </w:pPr>
      <w:bookmarkStart w:id="23" w:name="_ENREF_23"/>
      <w:r w:rsidRPr="008F27B9">
        <w:t>23</w:t>
      </w:r>
      <w:r w:rsidRPr="008F27B9">
        <w:tab/>
        <w:t xml:space="preserve">Beall, C. M., Laskowski, D., Strohl, K. P., Soria, R., Villena, M., Vargas, E., Alarcon, A. M., Gonzales, C. and Erzurum, S. C. (2001) Pulmonary nitric oxide in mountain dwellers. </w:t>
      </w:r>
      <w:r w:rsidRPr="008F27B9">
        <w:rPr>
          <w:i/>
        </w:rPr>
        <w:t>Nature</w:t>
      </w:r>
      <w:r w:rsidRPr="008F27B9">
        <w:t xml:space="preserve">. </w:t>
      </w:r>
      <w:r w:rsidRPr="008F27B9">
        <w:rPr>
          <w:b/>
        </w:rPr>
        <w:t>414</w:t>
      </w:r>
      <w:r w:rsidRPr="008F27B9">
        <w:t>, 411-412</w:t>
      </w:r>
      <w:bookmarkEnd w:id="23"/>
    </w:p>
    <w:p w14:paraId="59C73518" w14:textId="77777777" w:rsidR="00AC4C1C" w:rsidRPr="008F27B9" w:rsidRDefault="00AC4C1C" w:rsidP="00AC4C1C">
      <w:pPr>
        <w:pStyle w:val="EndNoteBibliography"/>
        <w:spacing w:after="0"/>
      </w:pPr>
      <w:bookmarkStart w:id="24" w:name="_ENREF_24"/>
      <w:r w:rsidRPr="008F27B9">
        <w:t>24</w:t>
      </w:r>
      <w:r w:rsidRPr="008F27B9">
        <w:tab/>
        <w:t xml:space="preserve">Busch, T., Bartsch, P., Pappert, D., Grunig, E., Hildebrandt, W., Elser, H., Falke, K. J. and Swenson, E. R. (2001) Hypoxia decreases exhaled nitric oxide in mountaineers susceptible to high-altitude pulmonary edema. </w:t>
      </w:r>
      <w:r w:rsidRPr="008F27B9">
        <w:rPr>
          <w:i/>
        </w:rPr>
        <w:t>Am J Respir Crit Care Med</w:t>
      </w:r>
      <w:r w:rsidRPr="008F27B9">
        <w:t xml:space="preserve">. </w:t>
      </w:r>
      <w:r w:rsidRPr="008F27B9">
        <w:rPr>
          <w:b/>
        </w:rPr>
        <w:t>163</w:t>
      </w:r>
      <w:r w:rsidRPr="008F27B9">
        <w:t>, 368-373</w:t>
      </w:r>
      <w:bookmarkEnd w:id="24"/>
    </w:p>
    <w:p w14:paraId="41BB2DAB" w14:textId="2DEC58D8" w:rsidR="00AC4C1C" w:rsidRPr="008F27B9" w:rsidRDefault="00AC4C1C" w:rsidP="00AC4C1C">
      <w:pPr>
        <w:pStyle w:val="EndNoteBibliography"/>
        <w:spacing w:after="0"/>
      </w:pPr>
      <w:bookmarkStart w:id="25" w:name="_ENREF_25"/>
      <w:r w:rsidRPr="008F27B9">
        <w:t>25</w:t>
      </w:r>
      <w:r w:rsidRPr="008F27B9">
        <w:tab/>
        <w:t xml:space="preserve">Erzurum, S. C., Ghosh, S., Janocha, A. J., Xu, W., Bauer, S., Bryan, N. S., Tejero, J., Hemann, C., Hille, R., Stuehr, D. J., Feelisch, M. and Beall, C. M. (2007) Higher blood flow and circulating NO products offset high-altitude hypoxia among Tibetans. </w:t>
      </w:r>
      <w:r w:rsidR="009E537D" w:rsidRPr="008F27B9">
        <w:rPr>
          <w:i/>
        </w:rPr>
        <w:t>Proc Natl Acad Sci USA</w:t>
      </w:r>
      <w:r w:rsidR="009E537D" w:rsidRPr="008F27B9">
        <w:t>.</w:t>
      </w:r>
      <w:r w:rsidRPr="008F27B9">
        <w:t xml:space="preserve">. </w:t>
      </w:r>
      <w:r w:rsidRPr="008F27B9">
        <w:rPr>
          <w:b/>
        </w:rPr>
        <w:t>104</w:t>
      </w:r>
      <w:r w:rsidRPr="008F27B9">
        <w:t>, 17593-17598</w:t>
      </w:r>
      <w:bookmarkEnd w:id="25"/>
    </w:p>
    <w:p w14:paraId="7CC1D4A3" w14:textId="4AE694CB" w:rsidR="00AC4C1C" w:rsidRPr="008F27B9" w:rsidRDefault="00AC4C1C" w:rsidP="00AC4C1C">
      <w:pPr>
        <w:pStyle w:val="EndNoteBibliography"/>
        <w:spacing w:after="0"/>
      </w:pPr>
      <w:bookmarkStart w:id="26" w:name="_ENREF_26"/>
      <w:r w:rsidRPr="008F27B9">
        <w:t>26</w:t>
      </w:r>
      <w:r w:rsidRPr="008F27B9">
        <w:tab/>
        <w:t xml:space="preserve">Ashmore, T., Fernandez, B. O., Evans, C. E., Huang, Y., Branco-Price, C., Griffin, J. L., Johnson, R. S., Feelisch, M. and Murray, A. J. (2015) Suppression of erythropoiesis by dietary nitrate. </w:t>
      </w:r>
      <w:r w:rsidRPr="008F27B9">
        <w:rPr>
          <w:i/>
        </w:rPr>
        <w:t xml:space="preserve">FASEB </w:t>
      </w:r>
      <w:r w:rsidR="009E537D" w:rsidRPr="008F27B9">
        <w:rPr>
          <w:i/>
        </w:rPr>
        <w:t>J</w:t>
      </w:r>
      <w:r w:rsidRPr="008F27B9">
        <w:t xml:space="preserve">. </w:t>
      </w:r>
      <w:r w:rsidRPr="008F27B9">
        <w:rPr>
          <w:b/>
        </w:rPr>
        <w:t>29</w:t>
      </w:r>
      <w:r w:rsidRPr="008F27B9">
        <w:t>, 1102-1112</w:t>
      </w:r>
      <w:bookmarkEnd w:id="26"/>
    </w:p>
    <w:p w14:paraId="2D192BF9" w14:textId="4393D6D2" w:rsidR="00AC4C1C" w:rsidRPr="008F27B9" w:rsidRDefault="00AC4C1C" w:rsidP="00AC4C1C">
      <w:pPr>
        <w:pStyle w:val="EndNoteBibliography"/>
        <w:spacing w:after="0"/>
      </w:pPr>
      <w:bookmarkStart w:id="27" w:name="_ENREF_27"/>
      <w:r w:rsidRPr="008F27B9">
        <w:t>27</w:t>
      </w:r>
      <w:r w:rsidRPr="008F27B9">
        <w:tab/>
        <w:t xml:space="preserve">Gilbert-Kawai, E., Coppel, J., Court, J., van der Kaaij, J., Vercueil, A., Feelisch, M., Levett, D., Mythen, M., Grocott, M. P., Martin, D. and Xtreme Everest 2 Research, G. (2017) Sublingual microcirculatory blood flow and vessel density in Sherpas at high altitude. </w:t>
      </w:r>
      <w:r w:rsidRPr="008F27B9">
        <w:rPr>
          <w:i/>
        </w:rPr>
        <w:t xml:space="preserve">J </w:t>
      </w:r>
      <w:r w:rsidR="009E537D" w:rsidRPr="008F27B9">
        <w:rPr>
          <w:i/>
        </w:rPr>
        <w:t>A</w:t>
      </w:r>
      <w:r w:rsidRPr="008F27B9">
        <w:rPr>
          <w:i/>
        </w:rPr>
        <w:t xml:space="preserve">pplied </w:t>
      </w:r>
      <w:r w:rsidR="009E537D" w:rsidRPr="008F27B9">
        <w:rPr>
          <w:i/>
        </w:rPr>
        <w:t>P</w:t>
      </w:r>
      <w:r w:rsidRPr="008F27B9">
        <w:rPr>
          <w:i/>
        </w:rPr>
        <w:t>hysiol</w:t>
      </w:r>
      <w:r w:rsidRPr="008F27B9">
        <w:t xml:space="preserve">. </w:t>
      </w:r>
      <w:r w:rsidRPr="008F27B9">
        <w:rPr>
          <w:b/>
        </w:rPr>
        <w:t>122</w:t>
      </w:r>
      <w:r w:rsidRPr="008F27B9">
        <w:t>, 1011-1018</w:t>
      </w:r>
      <w:bookmarkEnd w:id="27"/>
    </w:p>
    <w:p w14:paraId="3088209C" w14:textId="77E1BCD1" w:rsidR="00AC4C1C" w:rsidRPr="008F27B9" w:rsidRDefault="00AC4C1C" w:rsidP="00AC4C1C">
      <w:pPr>
        <w:pStyle w:val="EndNoteBibliography"/>
        <w:spacing w:after="0"/>
      </w:pPr>
      <w:bookmarkStart w:id="28" w:name="_ENREF_28"/>
      <w:r w:rsidRPr="008F27B9">
        <w:t>28</w:t>
      </w:r>
      <w:r w:rsidRPr="008F27B9">
        <w:tab/>
        <w:t xml:space="preserve">Gelfi, C., De Palma, S., Ripamonti, M., Eberini, I., Wait, R., Bajracharya, A., Marconi, C., Schneider, A., Hoppeler, H. and Cerretelli, P. (2004) New aspects of altitude adaptation in Tibetans: a proteomic approach. </w:t>
      </w:r>
      <w:r w:rsidRPr="008F27B9">
        <w:rPr>
          <w:i/>
        </w:rPr>
        <w:t xml:space="preserve">FASEB </w:t>
      </w:r>
      <w:r w:rsidR="009E537D" w:rsidRPr="008F27B9">
        <w:rPr>
          <w:i/>
        </w:rPr>
        <w:t>J</w:t>
      </w:r>
      <w:r w:rsidRPr="008F27B9">
        <w:t xml:space="preserve">. </w:t>
      </w:r>
      <w:r w:rsidRPr="008F27B9">
        <w:rPr>
          <w:b/>
        </w:rPr>
        <w:t>18</w:t>
      </w:r>
      <w:r w:rsidRPr="008F27B9">
        <w:t>, 612-614</w:t>
      </w:r>
      <w:bookmarkEnd w:id="28"/>
    </w:p>
    <w:p w14:paraId="35740B3F" w14:textId="0108428A" w:rsidR="00AC4C1C" w:rsidRPr="008F27B9" w:rsidRDefault="00AC4C1C" w:rsidP="00AC4C1C">
      <w:pPr>
        <w:pStyle w:val="EndNoteBibliography"/>
        <w:spacing w:after="0"/>
      </w:pPr>
      <w:bookmarkStart w:id="29" w:name="_ENREF_29"/>
      <w:r w:rsidRPr="008F27B9">
        <w:t>29</w:t>
      </w:r>
      <w:r w:rsidRPr="008F27B9">
        <w:tab/>
        <w:t xml:space="preserve">Horscroft, J. A. and Murray, A. J. (2014) Skeletal muscle energy metabolism in environmental hypoxia: climbing towards consensus. </w:t>
      </w:r>
      <w:r w:rsidRPr="008F27B9">
        <w:rPr>
          <w:i/>
        </w:rPr>
        <w:t xml:space="preserve">Extrem </w:t>
      </w:r>
      <w:r w:rsidR="009E537D" w:rsidRPr="008F27B9">
        <w:rPr>
          <w:i/>
        </w:rPr>
        <w:t>P</w:t>
      </w:r>
      <w:r w:rsidRPr="008F27B9">
        <w:rPr>
          <w:i/>
        </w:rPr>
        <w:t>hysiol</w:t>
      </w:r>
      <w:r w:rsidR="009E537D" w:rsidRPr="008F27B9">
        <w:rPr>
          <w:i/>
        </w:rPr>
        <w:t xml:space="preserve"> M</w:t>
      </w:r>
      <w:r w:rsidRPr="008F27B9">
        <w:rPr>
          <w:i/>
        </w:rPr>
        <w:t>ed</w:t>
      </w:r>
      <w:r w:rsidRPr="008F27B9">
        <w:t xml:space="preserve">. </w:t>
      </w:r>
      <w:r w:rsidRPr="008F27B9">
        <w:rPr>
          <w:b/>
        </w:rPr>
        <w:t>3</w:t>
      </w:r>
      <w:r w:rsidRPr="008F27B9">
        <w:t>, 19</w:t>
      </w:r>
      <w:bookmarkEnd w:id="29"/>
    </w:p>
    <w:p w14:paraId="68BFF653" w14:textId="759CE3B7" w:rsidR="00AC4C1C" w:rsidRPr="008F27B9" w:rsidRDefault="00AC4C1C" w:rsidP="00AC4C1C">
      <w:pPr>
        <w:pStyle w:val="EndNoteBibliography"/>
        <w:spacing w:after="0"/>
      </w:pPr>
      <w:bookmarkStart w:id="30" w:name="_ENREF_30"/>
      <w:r w:rsidRPr="008F27B9">
        <w:lastRenderedPageBreak/>
        <w:t>30</w:t>
      </w:r>
      <w:r w:rsidRPr="008F27B9">
        <w:tab/>
        <w:t xml:space="preserve">Grocott, M. P., Martin, D. S., Levett, D. Z., McMorrow, R., Windsor, J., Montgomery, H. E. and Caudwell Xtreme Everest Research, G. (2009) Arterial blood gases and oxygen content in climbers on Mount Everest. </w:t>
      </w:r>
      <w:r w:rsidRPr="008F27B9">
        <w:rPr>
          <w:i/>
        </w:rPr>
        <w:t>New Engl</w:t>
      </w:r>
      <w:r w:rsidR="009E537D" w:rsidRPr="008F27B9">
        <w:rPr>
          <w:i/>
        </w:rPr>
        <w:t xml:space="preserve"> J</w:t>
      </w:r>
      <w:r w:rsidRPr="008F27B9">
        <w:rPr>
          <w:i/>
        </w:rPr>
        <w:t xml:space="preserve"> </w:t>
      </w:r>
      <w:r w:rsidR="009E537D" w:rsidRPr="008F27B9">
        <w:rPr>
          <w:i/>
        </w:rPr>
        <w:t>M</w:t>
      </w:r>
      <w:r w:rsidRPr="008F27B9">
        <w:rPr>
          <w:i/>
        </w:rPr>
        <w:t>ed</w:t>
      </w:r>
      <w:r w:rsidRPr="008F27B9">
        <w:t xml:space="preserve">. </w:t>
      </w:r>
      <w:r w:rsidRPr="008F27B9">
        <w:rPr>
          <w:b/>
        </w:rPr>
        <w:t>360</w:t>
      </w:r>
      <w:r w:rsidRPr="008F27B9">
        <w:t>, 140-149</w:t>
      </w:r>
      <w:bookmarkEnd w:id="30"/>
    </w:p>
    <w:p w14:paraId="398DDEE8" w14:textId="77777777" w:rsidR="00AC4C1C" w:rsidRPr="008F27B9" w:rsidRDefault="00AC4C1C" w:rsidP="00AC4C1C">
      <w:pPr>
        <w:pStyle w:val="EndNoteBibliography"/>
        <w:spacing w:after="0"/>
      </w:pPr>
      <w:bookmarkStart w:id="31" w:name="_ENREF_31"/>
      <w:r w:rsidRPr="008F27B9">
        <w:t>31</w:t>
      </w:r>
      <w:r w:rsidRPr="008F27B9">
        <w:tab/>
        <w:t xml:space="preserve">Cerretelli, P. (1976) Limiting factors to oxygen transport on Mount Everest. </w:t>
      </w:r>
      <w:r w:rsidRPr="008F27B9">
        <w:rPr>
          <w:i/>
        </w:rPr>
        <w:t>J Appl Physiol</w:t>
      </w:r>
      <w:r w:rsidRPr="008F27B9">
        <w:t xml:space="preserve">. </w:t>
      </w:r>
      <w:r w:rsidRPr="008F27B9">
        <w:rPr>
          <w:b/>
        </w:rPr>
        <w:t>40</w:t>
      </w:r>
      <w:r w:rsidRPr="008F27B9">
        <w:t>, 658-667</w:t>
      </w:r>
      <w:bookmarkEnd w:id="31"/>
    </w:p>
    <w:p w14:paraId="7D940DD8" w14:textId="0B9E2168" w:rsidR="00AC4C1C" w:rsidRPr="008F27B9" w:rsidRDefault="00AC4C1C" w:rsidP="00AC4C1C">
      <w:pPr>
        <w:pStyle w:val="EndNoteBibliography"/>
        <w:spacing w:after="0"/>
      </w:pPr>
      <w:bookmarkStart w:id="32" w:name="_ENREF_32"/>
      <w:r w:rsidRPr="008F27B9">
        <w:t>32</w:t>
      </w:r>
      <w:r w:rsidRPr="008F27B9">
        <w:tab/>
        <w:t xml:space="preserve">Holloway, C. J., Montgomery, H. E., Murray, A. J., Cochlin, L. E., Codreanu, I., Hopwood, N., Johnson, A. W., Rider, O. J., Levett, D. Z., Tyler, D. J., Francis, J. M., Neubauer, S., Grocott, M. P., Clarke, K. and Caudwell Xtreme Everest Research, G. (2011) Cardiac response to hypobaric hypoxia: persistent changes in cardiac mass, function, and energy metabolism after a trek to Mt. Everest Base Camp. </w:t>
      </w:r>
      <w:r w:rsidRPr="008F27B9">
        <w:rPr>
          <w:i/>
        </w:rPr>
        <w:t xml:space="preserve">FASEB </w:t>
      </w:r>
      <w:r w:rsidR="009E537D" w:rsidRPr="008F27B9">
        <w:rPr>
          <w:i/>
        </w:rPr>
        <w:t>J</w:t>
      </w:r>
      <w:r w:rsidRPr="008F27B9">
        <w:t xml:space="preserve">. </w:t>
      </w:r>
      <w:r w:rsidRPr="008F27B9">
        <w:rPr>
          <w:b/>
        </w:rPr>
        <w:t>25</w:t>
      </w:r>
      <w:r w:rsidRPr="008F27B9">
        <w:t>, 792-796</w:t>
      </w:r>
      <w:bookmarkEnd w:id="32"/>
    </w:p>
    <w:p w14:paraId="5DAC2B10" w14:textId="77777777" w:rsidR="00AC4C1C" w:rsidRPr="008F27B9" w:rsidRDefault="00AC4C1C" w:rsidP="00AC4C1C">
      <w:pPr>
        <w:pStyle w:val="EndNoteBibliography"/>
        <w:spacing w:after="0"/>
      </w:pPr>
      <w:bookmarkStart w:id="33" w:name="_ENREF_33"/>
      <w:r w:rsidRPr="008F27B9">
        <w:t>33</w:t>
      </w:r>
      <w:r w:rsidRPr="008F27B9">
        <w:tab/>
        <w:t xml:space="preserve">Hoppeler, H., Howald, H. and Cerretelli, P. (1990) Human muscle structure after exposure to extreme altitude. </w:t>
      </w:r>
      <w:r w:rsidRPr="008F27B9">
        <w:rPr>
          <w:i/>
        </w:rPr>
        <w:t>Experientia</w:t>
      </w:r>
      <w:r w:rsidRPr="008F27B9">
        <w:t xml:space="preserve">. </w:t>
      </w:r>
      <w:r w:rsidRPr="008F27B9">
        <w:rPr>
          <w:b/>
        </w:rPr>
        <w:t>46</w:t>
      </w:r>
      <w:r w:rsidRPr="008F27B9">
        <w:t>, 1185-1187</w:t>
      </w:r>
      <w:bookmarkEnd w:id="33"/>
    </w:p>
    <w:p w14:paraId="7918B8BB" w14:textId="569F65CC" w:rsidR="00AC4C1C" w:rsidRPr="008F27B9" w:rsidRDefault="00AC4C1C" w:rsidP="00AC4C1C">
      <w:pPr>
        <w:pStyle w:val="EndNoteBibliography"/>
        <w:spacing w:after="0"/>
      </w:pPr>
      <w:bookmarkStart w:id="34" w:name="_ENREF_34"/>
      <w:r w:rsidRPr="008F27B9">
        <w:t>34</w:t>
      </w:r>
      <w:r w:rsidRPr="008F27B9">
        <w:tab/>
        <w:t xml:space="preserve">Levett, D. Z., Radford, E. J., Menassa, D. A., Graber, E. F., Morash, A. J., Hoppeler, H., Clarke, K., Martin, D. S., Ferguson-Smith, A. C., Montgomery, H. E., Grocott, M. P., Murray, A. J. and Caudwell Xtreme Everest Research, G. (2012) Acclimatization of skeletal muscle mitochondria to high-altitude hypoxia during an ascent of Everest. </w:t>
      </w:r>
      <w:r w:rsidRPr="008F27B9">
        <w:rPr>
          <w:i/>
        </w:rPr>
        <w:t xml:space="preserve">FASEB </w:t>
      </w:r>
      <w:r w:rsidR="009E537D" w:rsidRPr="008F27B9">
        <w:rPr>
          <w:i/>
        </w:rPr>
        <w:t>J</w:t>
      </w:r>
      <w:r w:rsidRPr="008F27B9">
        <w:t xml:space="preserve">. </w:t>
      </w:r>
      <w:r w:rsidRPr="008F27B9">
        <w:rPr>
          <w:b/>
        </w:rPr>
        <w:t>26</w:t>
      </w:r>
      <w:r w:rsidRPr="008F27B9">
        <w:t>, 1431-1441</w:t>
      </w:r>
      <w:bookmarkEnd w:id="34"/>
    </w:p>
    <w:p w14:paraId="2C09974B" w14:textId="2A6F6A81" w:rsidR="00AC4C1C" w:rsidRPr="008F27B9" w:rsidRDefault="00AC4C1C" w:rsidP="00AC4C1C">
      <w:pPr>
        <w:pStyle w:val="EndNoteBibliography"/>
        <w:spacing w:after="0"/>
      </w:pPr>
      <w:bookmarkStart w:id="35" w:name="_ENREF_35"/>
      <w:r w:rsidRPr="008F27B9">
        <w:t>35</w:t>
      </w:r>
      <w:r w:rsidRPr="008F27B9">
        <w:tab/>
        <w:t xml:space="preserve">Kayser, B., Hoppeler, H., Claassen, H. and Cerretelli, P. (1991) Muscle structure and performance capacity of Himalayan Sherpas. </w:t>
      </w:r>
      <w:r w:rsidRPr="008F27B9">
        <w:rPr>
          <w:i/>
        </w:rPr>
        <w:t xml:space="preserve">J </w:t>
      </w:r>
      <w:r w:rsidR="009E537D" w:rsidRPr="008F27B9">
        <w:rPr>
          <w:i/>
        </w:rPr>
        <w:t>A</w:t>
      </w:r>
      <w:r w:rsidRPr="008F27B9">
        <w:rPr>
          <w:i/>
        </w:rPr>
        <w:t xml:space="preserve">ppl </w:t>
      </w:r>
      <w:r w:rsidR="009E537D" w:rsidRPr="008F27B9">
        <w:rPr>
          <w:i/>
        </w:rPr>
        <w:t>P</w:t>
      </w:r>
      <w:r w:rsidRPr="008F27B9">
        <w:rPr>
          <w:i/>
        </w:rPr>
        <w:t>hysiol</w:t>
      </w:r>
      <w:r w:rsidRPr="008F27B9">
        <w:t xml:space="preserve">. </w:t>
      </w:r>
      <w:r w:rsidRPr="008F27B9">
        <w:rPr>
          <w:b/>
        </w:rPr>
        <w:t>70</w:t>
      </w:r>
      <w:r w:rsidRPr="008F27B9">
        <w:t>, 1938-1942</w:t>
      </w:r>
      <w:bookmarkEnd w:id="35"/>
    </w:p>
    <w:p w14:paraId="10C6DAB1" w14:textId="2656E9BD" w:rsidR="00AC4C1C" w:rsidRPr="008F27B9" w:rsidRDefault="00AC4C1C" w:rsidP="00AC4C1C">
      <w:pPr>
        <w:pStyle w:val="EndNoteBibliography"/>
        <w:spacing w:after="0"/>
      </w:pPr>
      <w:bookmarkStart w:id="36" w:name="_ENREF_36"/>
      <w:r w:rsidRPr="008F27B9">
        <w:t>36</w:t>
      </w:r>
      <w:r w:rsidRPr="008F27B9">
        <w:tab/>
        <w:t xml:space="preserve">Kayser, B., Hoppeler, H., Desplanches, D., Marconi, C., Broers, B. and Cerretelli, P. (1996) Muscle ultrastructure and biochemistry of lowland Tibetans. </w:t>
      </w:r>
      <w:r w:rsidRPr="008F27B9">
        <w:rPr>
          <w:i/>
        </w:rPr>
        <w:t xml:space="preserve">J </w:t>
      </w:r>
      <w:r w:rsidR="009E537D" w:rsidRPr="008F27B9">
        <w:rPr>
          <w:i/>
        </w:rPr>
        <w:t>A</w:t>
      </w:r>
      <w:r w:rsidRPr="008F27B9">
        <w:rPr>
          <w:i/>
        </w:rPr>
        <w:t xml:space="preserve">ppl </w:t>
      </w:r>
      <w:r w:rsidR="009E537D" w:rsidRPr="008F27B9">
        <w:rPr>
          <w:i/>
        </w:rPr>
        <w:t>P</w:t>
      </w:r>
      <w:r w:rsidRPr="008F27B9">
        <w:rPr>
          <w:i/>
        </w:rPr>
        <w:t>hysiol</w:t>
      </w:r>
      <w:r w:rsidRPr="008F27B9">
        <w:t xml:space="preserve">. </w:t>
      </w:r>
      <w:r w:rsidRPr="008F27B9">
        <w:rPr>
          <w:b/>
        </w:rPr>
        <w:t>81</w:t>
      </w:r>
      <w:r w:rsidRPr="008F27B9">
        <w:t>, 419-425</w:t>
      </w:r>
      <w:bookmarkEnd w:id="36"/>
    </w:p>
    <w:p w14:paraId="581078D0" w14:textId="7BC357D2" w:rsidR="00AC4C1C" w:rsidRPr="008F27B9" w:rsidRDefault="00AC4C1C" w:rsidP="00AC4C1C">
      <w:pPr>
        <w:pStyle w:val="EndNoteBibliography"/>
        <w:spacing w:after="0"/>
      </w:pPr>
      <w:bookmarkStart w:id="37" w:name="_ENREF_37"/>
      <w:r w:rsidRPr="008F27B9">
        <w:t>37</w:t>
      </w:r>
      <w:r w:rsidRPr="008F27B9">
        <w:tab/>
        <w:t xml:space="preserve">Desplanches, D., Hoppeler, H., Tuscher, L., Mayet, M. H., Spielvogel, H., Ferretti, G., Kayser, B., Leuenberger, M., Grunenfelder, A. and Favier, R. (1996) Muscle tissue adaptations of high-altitude natives to training in chronic hypoxia or acute normoxia. </w:t>
      </w:r>
      <w:r w:rsidRPr="008F27B9">
        <w:rPr>
          <w:i/>
        </w:rPr>
        <w:t xml:space="preserve">J </w:t>
      </w:r>
      <w:r w:rsidR="009E537D" w:rsidRPr="008F27B9">
        <w:rPr>
          <w:i/>
        </w:rPr>
        <w:t>A</w:t>
      </w:r>
      <w:r w:rsidRPr="008F27B9">
        <w:rPr>
          <w:i/>
        </w:rPr>
        <w:t xml:space="preserve">ppl </w:t>
      </w:r>
      <w:r w:rsidR="009E537D" w:rsidRPr="008F27B9">
        <w:rPr>
          <w:i/>
        </w:rPr>
        <w:t>P</w:t>
      </w:r>
      <w:r w:rsidRPr="008F27B9">
        <w:rPr>
          <w:i/>
        </w:rPr>
        <w:t>hysiol</w:t>
      </w:r>
      <w:r w:rsidRPr="008F27B9">
        <w:t xml:space="preserve">. </w:t>
      </w:r>
      <w:r w:rsidRPr="008F27B9">
        <w:rPr>
          <w:b/>
        </w:rPr>
        <w:t>81</w:t>
      </w:r>
      <w:r w:rsidRPr="008F27B9">
        <w:t>, 1946-1951</w:t>
      </w:r>
      <w:bookmarkEnd w:id="37"/>
    </w:p>
    <w:p w14:paraId="31AB9B0A" w14:textId="77777777" w:rsidR="00AC4C1C" w:rsidRPr="008F27B9" w:rsidRDefault="00AC4C1C" w:rsidP="00AC4C1C">
      <w:pPr>
        <w:pStyle w:val="EndNoteBibliography"/>
        <w:spacing w:after="0"/>
      </w:pPr>
      <w:bookmarkStart w:id="38" w:name="_ENREF_38"/>
      <w:r w:rsidRPr="008F27B9">
        <w:t>38</w:t>
      </w:r>
      <w:r w:rsidRPr="008F27B9">
        <w:tab/>
        <w:t xml:space="preserve">Li, Y., Huang, W., Yu, Q., Cheng, Y. T. and Kong, Q. P. (2016) Lower mitochondrial DNA content relates to high-altitude adaptation in Tibetans. </w:t>
      </w:r>
      <w:r w:rsidRPr="008F27B9">
        <w:rPr>
          <w:i/>
        </w:rPr>
        <w:t>Mitochondrial DNA A DNA Mapp Seq Anal</w:t>
      </w:r>
      <w:r w:rsidRPr="008F27B9">
        <w:t xml:space="preserve">. </w:t>
      </w:r>
      <w:r w:rsidRPr="008F27B9">
        <w:rPr>
          <w:b/>
        </w:rPr>
        <w:t>27</w:t>
      </w:r>
      <w:r w:rsidRPr="008F27B9">
        <w:t>, 753-757</w:t>
      </w:r>
      <w:bookmarkEnd w:id="38"/>
    </w:p>
    <w:p w14:paraId="1C9AD63E" w14:textId="2079EAC5" w:rsidR="00AC4C1C" w:rsidRPr="008F27B9" w:rsidRDefault="00AC4C1C" w:rsidP="00AC4C1C">
      <w:pPr>
        <w:pStyle w:val="EndNoteBibliography"/>
        <w:spacing w:after="0"/>
      </w:pPr>
      <w:bookmarkStart w:id="39" w:name="_ENREF_39"/>
      <w:r w:rsidRPr="008F27B9">
        <w:t>39</w:t>
      </w:r>
      <w:r w:rsidRPr="008F27B9">
        <w:tab/>
        <w:t xml:space="preserve">Green, H. J., Sutton, J. R., Cymerman, A., Young, P. M. and Houston, C. S. (1989) Operation Everest II: adaptations in human skeletal muscle. </w:t>
      </w:r>
      <w:r w:rsidRPr="008F27B9">
        <w:rPr>
          <w:i/>
        </w:rPr>
        <w:t xml:space="preserve">J </w:t>
      </w:r>
      <w:r w:rsidR="009E537D" w:rsidRPr="008F27B9">
        <w:rPr>
          <w:i/>
        </w:rPr>
        <w:t>A</w:t>
      </w:r>
      <w:r w:rsidRPr="008F27B9">
        <w:rPr>
          <w:i/>
        </w:rPr>
        <w:t xml:space="preserve">ppl </w:t>
      </w:r>
      <w:r w:rsidR="009E537D" w:rsidRPr="008F27B9">
        <w:rPr>
          <w:i/>
        </w:rPr>
        <w:t>P</w:t>
      </w:r>
      <w:r w:rsidRPr="008F27B9">
        <w:rPr>
          <w:i/>
        </w:rPr>
        <w:t>hysiol</w:t>
      </w:r>
      <w:r w:rsidRPr="008F27B9">
        <w:t xml:space="preserve">. </w:t>
      </w:r>
      <w:r w:rsidRPr="008F27B9">
        <w:rPr>
          <w:b/>
        </w:rPr>
        <w:t>66</w:t>
      </w:r>
      <w:r w:rsidRPr="008F27B9">
        <w:t>, 2454-2461</w:t>
      </w:r>
      <w:bookmarkEnd w:id="39"/>
    </w:p>
    <w:p w14:paraId="22D86EC9" w14:textId="77777777" w:rsidR="00AC4C1C" w:rsidRPr="008F27B9" w:rsidRDefault="00AC4C1C" w:rsidP="00AC4C1C">
      <w:pPr>
        <w:pStyle w:val="EndNoteBibliography"/>
        <w:spacing w:after="0"/>
      </w:pPr>
      <w:bookmarkStart w:id="40" w:name="_ENREF_40"/>
      <w:r w:rsidRPr="008F27B9">
        <w:t>40</w:t>
      </w:r>
      <w:r w:rsidRPr="008F27B9">
        <w:tab/>
        <w:t xml:space="preserve">Levett, D. Z., Vigano, A., Capitanio, D., Vasso, M., De Palma, S., Moriggi, M., Martin, D. S., Murray, A. J., Cerretelli, P., Grocott, M. P. and Gelfi, C. (2015) Changes in muscle proteomics in the course of the Caudwell Research Expedition to Mt. Everest. </w:t>
      </w:r>
      <w:r w:rsidRPr="008F27B9">
        <w:rPr>
          <w:i/>
        </w:rPr>
        <w:t>Proteomics</w:t>
      </w:r>
      <w:r w:rsidRPr="008F27B9">
        <w:t xml:space="preserve">. </w:t>
      </w:r>
      <w:r w:rsidRPr="008F27B9">
        <w:rPr>
          <w:b/>
        </w:rPr>
        <w:t>15</w:t>
      </w:r>
      <w:r w:rsidRPr="008F27B9">
        <w:t>, 160-171</w:t>
      </w:r>
      <w:bookmarkEnd w:id="40"/>
    </w:p>
    <w:p w14:paraId="68B65AF4" w14:textId="24DF15F0" w:rsidR="00AC4C1C" w:rsidRPr="008F27B9" w:rsidRDefault="00AC4C1C" w:rsidP="00AC4C1C">
      <w:pPr>
        <w:pStyle w:val="EndNoteBibliography"/>
        <w:spacing w:after="0"/>
      </w:pPr>
      <w:bookmarkStart w:id="41" w:name="_ENREF_41"/>
      <w:r w:rsidRPr="008F27B9">
        <w:t>41</w:t>
      </w:r>
      <w:r w:rsidRPr="008F27B9">
        <w:tab/>
        <w:t xml:space="preserve">Jacobs, R. A., Siebenmann, C., Hug, M., Toigo, M., Meinild, A. K. and Lundby, C. (2012) Twenty-eight days at 3454-m altitude diminishes respiratory capacity but enhances efficiency in human skeletal muscle mitochondria. </w:t>
      </w:r>
      <w:r w:rsidRPr="008F27B9">
        <w:rPr>
          <w:i/>
        </w:rPr>
        <w:t xml:space="preserve">FASEB </w:t>
      </w:r>
      <w:r w:rsidR="009E537D" w:rsidRPr="008F27B9">
        <w:rPr>
          <w:i/>
        </w:rPr>
        <w:t>J</w:t>
      </w:r>
      <w:r w:rsidRPr="008F27B9">
        <w:t xml:space="preserve">. </w:t>
      </w:r>
      <w:r w:rsidRPr="008F27B9">
        <w:rPr>
          <w:b/>
        </w:rPr>
        <w:t>26</w:t>
      </w:r>
      <w:r w:rsidRPr="008F27B9">
        <w:t>, 5192-5200</w:t>
      </w:r>
      <w:bookmarkEnd w:id="41"/>
    </w:p>
    <w:p w14:paraId="391AF036" w14:textId="77777777" w:rsidR="00AC4C1C" w:rsidRPr="008F27B9" w:rsidRDefault="00AC4C1C" w:rsidP="00AC4C1C">
      <w:pPr>
        <w:pStyle w:val="EndNoteBibliography"/>
        <w:spacing w:after="0"/>
      </w:pPr>
      <w:bookmarkStart w:id="42" w:name="_ENREF_42"/>
      <w:r w:rsidRPr="008F27B9">
        <w:t>42</w:t>
      </w:r>
      <w:r w:rsidRPr="008F27B9">
        <w:tab/>
        <w:t xml:space="preserve">Jacobs, R. A., Boushel, R., Wright-Paradis, C., Calbet, J. A., Robach, P., Gnaiger, E. and Lundby, C. (2013) Mitochondrial function in human skeletal muscle following high-altitude exposure. </w:t>
      </w:r>
      <w:r w:rsidRPr="008F27B9">
        <w:rPr>
          <w:i/>
        </w:rPr>
        <w:t>Exp Physiol</w:t>
      </w:r>
      <w:r w:rsidRPr="008F27B9">
        <w:t xml:space="preserve">. </w:t>
      </w:r>
      <w:r w:rsidRPr="008F27B9">
        <w:rPr>
          <w:b/>
        </w:rPr>
        <w:t>98</w:t>
      </w:r>
      <w:r w:rsidRPr="008F27B9">
        <w:t>, 245-255</w:t>
      </w:r>
      <w:bookmarkEnd w:id="42"/>
    </w:p>
    <w:p w14:paraId="5882A3E8" w14:textId="77777777" w:rsidR="00AC4C1C" w:rsidRPr="008F27B9" w:rsidRDefault="00AC4C1C" w:rsidP="00AC4C1C">
      <w:pPr>
        <w:pStyle w:val="EndNoteBibliography"/>
        <w:spacing w:after="0"/>
      </w:pPr>
      <w:bookmarkStart w:id="43" w:name="_ENREF_43"/>
      <w:r w:rsidRPr="008F27B9">
        <w:t>43</w:t>
      </w:r>
      <w:r w:rsidRPr="008F27B9">
        <w:tab/>
        <w:t xml:space="preserve">Semenza, G. L. (2012) Hypoxia-inducible factors in physiology and medicine. </w:t>
      </w:r>
      <w:r w:rsidRPr="008F27B9">
        <w:rPr>
          <w:i/>
        </w:rPr>
        <w:t>Cell</w:t>
      </w:r>
      <w:r w:rsidRPr="008F27B9">
        <w:t xml:space="preserve">. </w:t>
      </w:r>
      <w:r w:rsidRPr="008F27B9">
        <w:rPr>
          <w:b/>
        </w:rPr>
        <w:t>148</w:t>
      </w:r>
      <w:r w:rsidRPr="008F27B9">
        <w:t>, 399-408</w:t>
      </w:r>
      <w:bookmarkEnd w:id="43"/>
    </w:p>
    <w:p w14:paraId="6DBDCB61" w14:textId="77777777" w:rsidR="00AC4C1C" w:rsidRPr="008F27B9" w:rsidRDefault="00AC4C1C" w:rsidP="00AC4C1C">
      <w:pPr>
        <w:pStyle w:val="EndNoteBibliography"/>
        <w:spacing w:after="0"/>
      </w:pPr>
      <w:bookmarkStart w:id="44" w:name="_ENREF_44"/>
      <w:r w:rsidRPr="008F27B9">
        <w:t>44</w:t>
      </w:r>
      <w:r w:rsidRPr="008F27B9">
        <w:tab/>
        <w:t xml:space="preserve">Epstein, A. C., Gleadle, J. M., McNeill, L. A., Hewitson, K. S., O'Rourke, J., Mole, D. R., Mukherji, M., Metzen, E., Wilson, M. I., Dhanda, A., Tian, Y. M., Masson, N., Hamilton, D. L., Jaakkola, P., Barstead, R., Hodgkin, J., Maxwell, P. H., Pugh, C. W., Schofield, C. J. and Ratcliffe, P. J. (2001) C. elegans EGL-9 and mammalian homologs define a family of dioxygenases that regulate HIF by prolyl hydroxylation. </w:t>
      </w:r>
      <w:r w:rsidRPr="008F27B9">
        <w:rPr>
          <w:i/>
        </w:rPr>
        <w:t>Cell</w:t>
      </w:r>
      <w:r w:rsidRPr="008F27B9">
        <w:t xml:space="preserve">. </w:t>
      </w:r>
      <w:r w:rsidRPr="008F27B9">
        <w:rPr>
          <w:b/>
        </w:rPr>
        <w:t>107</w:t>
      </w:r>
      <w:r w:rsidRPr="008F27B9">
        <w:t>, 43-54</w:t>
      </w:r>
      <w:bookmarkEnd w:id="44"/>
    </w:p>
    <w:p w14:paraId="1D5D06A0" w14:textId="77777777" w:rsidR="00AC4C1C" w:rsidRPr="008F27B9" w:rsidRDefault="00AC4C1C" w:rsidP="00AC4C1C">
      <w:pPr>
        <w:pStyle w:val="EndNoteBibliography"/>
        <w:spacing w:after="0"/>
      </w:pPr>
      <w:bookmarkStart w:id="45" w:name="_ENREF_45"/>
      <w:r w:rsidRPr="008F27B9">
        <w:lastRenderedPageBreak/>
        <w:t>45</w:t>
      </w:r>
      <w:r w:rsidRPr="008F27B9">
        <w:tab/>
        <w:t xml:space="preserve">Ivan, M., Kondo, K., Yang, H., Kim, W., Valiando, J., Ohh, M., Salic, A., Asara, J. M., Lane, W. S. and Kaelin, W. G., Jr. (2001) HIFalpha targeted for VHL-mediated destruction by proline hydroxylation: implications for O2 sensing. </w:t>
      </w:r>
      <w:r w:rsidRPr="008F27B9">
        <w:rPr>
          <w:i/>
        </w:rPr>
        <w:t>Science</w:t>
      </w:r>
      <w:r w:rsidRPr="008F27B9">
        <w:t xml:space="preserve">. </w:t>
      </w:r>
      <w:r w:rsidRPr="008F27B9">
        <w:rPr>
          <w:b/>
        </w:rPr>
        <w:t>292</w:t>
      </w:r>
      <w:r w:rsidRPr="008F27B9">
        <w:t>, 464-468</w:t>
      </w:r>
      <w:bookmarkEnd w:id="45"/>
    </w:p>
    <w:p w14:paraId="1A738650" w14:textId="77777777" w:rsidR="00AC4C1C" w:rsidRPr="008F27B9" w:rsidRDefault="00AC4C1C" w:rsidP="00AC4C1C">
      <w:pPr>
        <w:pStyle w:val="EndNoteBibliography"/>
        <w:spacing w:after="0"/>
      </w:pPr>
      <w:bookmarkStart w:id="46" w:name="_ENREF_46"/>
      <w:r w:rsidRPr="008F27B9">
        <w:t>46</w:t>
      </w:r>
      <w:r w:rsidRPr="008F27B9">
        <w:tab/>
        <w:t xml:space="preserve">Jaakkola, P., Mole, D. R., Tian, Y. M., Wilson, M. I., Gielbert, J., Gaskell, S. J., von Kriegsheim, A., Hebestreit, H. F., Mukherji, M., Schofield, C. J., Maxwell, P. H., Pugh, C. W. and Ratcliffe, P. J. (2001) Targeting of HIF-alpha to the von Hippel-Lindau ubiquitylation complex by O2-regulated prolyl hydroxylation. </w:t>
      </w:r>
      <w:r w:rsidRPr="008F27B9">
        <w:rPr>
          <w:i/>
        </w:rPr>
        <w:t>Science</w:t>
      </w:r>
      <w:r w:rsidRPr="008F27B9">
        <w:t xml:space="preserve">. </w:t>
      </w:r>
      <w:r w:rsidRPr="008F27B9">
        <w:rPr>
          <w:b/>
        </w:rPr>
        <w:t>292</w:t>
      </w:r>
      <w:r w:rsidRPr="008F27B9">
        <w:t>, 468-472</w:t>
      </w:r>
      <w:bookmarkEnd w:id="46"/>
    </w:p>
    <w:p w14:paraId="266B5F57" w14:textId="77777777" w:rsidR="00AC4C1C" w:rsidRPr="008F27B9" w:rsidRDefault="00AC4C1C" w:rsidP="00AC4C1C">
      <w:pPr>
        <w:pStyle w:val="EndNoteBibliography"/>
        <w:spacing w:after="0"/>
      </w:pPr>
      <w:bookmarkStart w:id="47" w:name="_ENREF_47"/>
      <w:r w:rsidRPr="008F27B9">
        <w:t>47</w:t>
      </w:r>
      <w:r w:rsidRPr="008F27B9">
        <w:tab/>
        <w:t xml:space="preserve">Semenza, G. L., Roth, P. H., Fang, H. M. and Wang, G. L. (1994) Transcriptional regulation of genes encoding glycolytic enzymes by hypoxia-inducible factor 1. </w:t>
      </w:r>
      <w:r w:rsidRPr="008F27B9">
        <w:rPr>
          <w:i/>
        </w:rPr>
        <w:t>J Biol Chem</w:t>
      </w:r>
      <w:r w:rsidRPr="008F27B9">
        <w:t xml:space="preserve">. </w:t>
      </w:r>
      <w:r w:rsidRPr="008F27B9">
        <w:rPr>
          <w:b/>
        </w:rPr>
        <w:t>269</w:t>
      </w:r>
      <w:r w:rsidRPr="008F27B9">
        <w:t>, 23757-23763</w:t>
      </w:r>
      <w:bookmarkEnd w:id="47"/>
    </w:p>
    <w:p w14:paraId="278913D1" w14:textId="5002AC28" w:rsidR="00AC4C1C" w:rsidRPr="008F27B9" w:rsidRDefault="00AC4C1C" w:rsidP="00AC4C1C">
      <w:pPr>
        <w:pStyle w:val="EndNoteBibliography"/>
        <w:spacing w:after="0"/>
      </w:pPr>
      <w:bookmarkStart w:id="48" w:name="_ENREF_48"/>
      <w:r w:rsidRPr="008F27B9">
        <w:t>48</w:t>
      </w:r>
      <w:r w:rsidRPr="008F27B9">
        <w:tab/>
        <w:t xml:space="preserve">Kim, J. W., Tchernyshyov, I., Semenza, G. L. and Dang, C. V. (2006) HIF-1-mediated expression of pyruvate dehydrogenase kinase: a metabolic switch required for cellular adaptation to hypoxia. </w:t>
      </w:r>
      <w:r w:rsidRPr="008F27B9">
        <w:rPr>
          <w:i/>
        </w:rPr>
        <w:t xml:space="preserve">Cell </w:t>
      </w:r>
      <w:r w:rsidR="009E537D" w:rsidRPr="008F27B9">
        <w:rPr>
          <w:i/>
        </w:rPr>
        <w:t>Metab</w:t>
      </w:r>
      <w:r w:rsidRPr="008F27B9">
        <w:t xml:space="preserve">. </w:t>
      </w:r>
      <w:r w:rsidRPr="008F27B9">
        <w:rPr>
          <w:b/>
        </w:rPr>
        <w:t>3</w:t>
      </w:r>
      <w:r w:rsidRPr="008F27B9">
        <w:t>, 177-185</w:t>
      </w:r>
      <w:bookmarkEnd w:id="48"/>
    </w:p>
    <w:p w14:paraId="0476D363" w14:textId="74F5250C" w:rsidR="00AC4C1C" w:rsidRPr="008F27B9" w:rsidRDefault="00AC4C1C" w:rsidP="00AC4C1C">
      <w:pPr>
        <w:pStyle w:val="EndNoteBibliography"/>
        <w:spacing w:after="0"/>
      </w:pPr>
      <w:bookmarkStart w:id="49" w:name="_ENREF_49"/>
      <w:r w:rsidRPr="008F27B9">
        <w:t>49</w:t>
      </w:r>
      <w:r w:rsidRPr="008F27B9">
        <w:tab/>
        <w:t xml:space="preserve">Papandreou, I., Cairns, R. A., Fontana, L., Lim, A. L. and Denko, N. C. (2006) HIF-1 mediates adaptation to hypoxia by actively downregulating mitochondrial oxygen consumption. </w:t>
      </w:r>
      <w:r w:rsidRPr="008F27B9">
        <w:rPr>
          <w:i/>
        </w:rPr>
        <w:t xml:space="preserve">Cell </w:t>
      </w:r>
      <w:r w:rsidR="009E537D" w:rsidRPr="008F27B9">
        <w:rPr>
          <w:i/>
        </w:rPr>
        <w:t>metab</w:t>
      </w:r>
      <w:r w:rsidRPr="008F27B9">
        <w:t xml:space="preserve">. </w:t>
      </w:r>
      <w:r w:rsidRPr="008F27B9">
        <w:rPr>
          <w:b/>
        </w:rPr>
        <w:t>3</w:t>
      </w:r>
      <w:r w:rsidRPr="008F27B9">
        <w:t>, 187-197</w:t>
      </w:r>
      <w:bookmarkEnd w:id="49"/>
    </w:p>
    <w:p w14:paraId="0D19AECB" w14:textId="0ED78094" w:rsidR="00AC4C1C" w:rsidRPr="008F27B9" w:rsidRDefault="00AC4C1C" w:rsidP="00AC4C1C">
      <w:pPr>
        <w:pStyle w:val="EndNoteBibliography"/>
        <w:spacing w:after="0"/>
      </w:pPr>
      <w:bookmarkStart w:id="50" w:name="_ENREF_50"/>
      <w:r w:rsidRPr="008F27B9">
        <w:t>50</w:t>
      </w:r>
      <w:r w:rsidRPr="008F27B9">
        <w:tab/>
        <w:t xml:space="preserve">Gulick, T., Cresci, S., Caira, T., Moore, D. D. and Kelly, D. P. (1994) The peroxisome proliferator-activated receptor regulates mitochondrial fatty acid oxidative enzyme gene expression. </w:t>
      </w:r>
      <w:r w:rsidR="009E537D" w:rsidRPr="008F27B9">
        <w:rPr>
          <w:i/>
        </w:rPr>
        <w:t>Proc Natl Acad Sci USA</w:t>
      </w:r>
      <w:r w:rsidR="009E537D" w:rsidRPr="008F27B9">
        <w:t>.</w:t>
      </w:r>
      <w:r w:rsidRPr="008F27B9">
        <w:t xml:space="preserve">. </w:t>
      </w:r>
      <w:r w:rsidRPr="008F27B9">
        <w:rPr>
          <w:b/>
        </w:rPr>
        <w:t>91</w:t>
      </w:r>
      <w:r w:rsidRPr="008F27B9">
        <w:t>, 11012-11016</w:t>
      </w:r>
      <w:bookmarkEnd w:id="50"/>
    </w:p>
    <w:p w14:paraId="6FC60383" w14:textId="77777777" w:rsidR="00AC4C1C" w:rsidRPr="008F27B9" w:rsidRDefault="00AC4C1C" w:rsidP="00AC4C1C">
      <w:pPr>
        <w:pStyle w:val="EndNoteBibliography"/>
        <w:spacing w:after="0"/>
      </w:pPr>
      <w:bookmarkStart w:id="51" w:name="_ENREF_51"/>
      <w:r w:rsidRPr="008F27B9">
        <w:t>51</w:t>
      </w:r>
      <w:r w:rsidRPr="008F27B9">
        <w:tab/>
        <w:t xml:space="preserve">Gilde, A. J. and Van Bilsen, M. (2003) Peroxisome proliferator-activated receptors (PPARS): regulators of gene expression in heart and skeletal muscle. </w:t>
      </w:r>
      <w:r w:rsidRPr="008F27B9">
        <w:rPr>
          <w:i/>
        </w:rPr>
        <w:t>Acta Physiol Scand</w:t>
      </w:r>
      <w:r w:rsidRPr="008F27B9">
        <w:t xml:space="preserve">. </w:t>
      </w:r>
      <w:r w:rsidRPr="008F27B9">
        <w:rPr>
          <w:b/>
        </w:rPr>
        <w:t>178</w:t>
      </w:r>
      <w:r w:rsidRPr="008F27B9">
        <w:t>, 425-434</w:t>
      </w:r>
      <w:bookmarkEnd w:id="51"/>
    </w:p>
    <w:p w14:paraId="5DAA394F" w14:textId="6A8BAFF1" w:rsidR="00AC4C1C" w:rsidRPr="008F27B9" w:rsidRDefault="00AC4C1C" w:rsidP="00AC4C1C">
      <w:pPr>
        <w:pStyle w:val="EndNoteBibliography"/>
        <w:spacing w:after="0"/>
      </w:pPr>
      <w:bookmarkStart w:id="52" w:name="_ENREF_52"/>
      <w:r w:rsidRPr="008F27B9">
        <w:t>52</w:t>
      </w:r>
      <w:r w:rsidRPr="008F27B9">
        <w:tab/>
        <w:t xml:space="preserve">Ge, R. L., Simonson, T. S., Cooksey, R. C., Tanna, U., Qin, G., Huff, C. D., Witherspoon, D. J., Xing, J., Zhengzhong, B., Prchal, J. T., Jorde, L. B. and McClain, D. A. (2012) Metabolic insight into mechanisms of high-altitude adaptation in Tibetans. </w:t>
      </w:r>
      <w:r w:rsidRPr="008F27B9">
        <w:rPr>
          <w:i/>
        </w:rPr>
        <w:t xml:space="preserve">Mol </w:t>
      </w:r>
      <w:r w:rsidR="009E537D" w:rsidRPr="008F27B9">
        <w:rPr>
          <w:i/>
        </w:rPr>
        <w:t>G</w:t>
      </w:r>
      <w:r w:rsidRPr="008F27B9">
        <w:rPr>
          <w:i/>
        </w:rPr>
        <w:t xml:space="preserve">enet </w:t>
      </w:r>
      <w:r w:rsidR="009E537D" w:rsidRPr="008F27B9">
        <w:rPr>
          <w:i/>
        </w:rPr>
        <w:t>M</w:t>
      </w:r>
      <w:r w:rsidRPr="008F27B9">
        <w:rPr>
          <w:i/>
        </w:rPr>
        <w:t>etab</w:t>
      </w:r>
      <w:r w:rsidRPr="008F27B9">
        <w:t xml:space="preserve">. </w:t>
      </w:r>
      <w:r w:rsidRPr="008F27B9">
        <w:rPr>
          <w:b/>
        </w:rPr>
        <w:t>106</w:t>
      </w:r>
      <w:r w:rsidRPr="008F27B9">
        <w:t>, 244-247</w:t>
      </w:r>
      <w:bookmarkEnd w:id="52"/>
    </w:p>
    <w:p w14:paraId="0AB9BCC1" w14:textId="5AF376DB" w:rsidR="00AC4C1C" w:rsidRPr="008F27B9" w:rsidRDefault="00AC4C1C" w:rsidP="00AC4C1C">
      <w:pPr>
        <w:pStyle w:val="EndNoteBibliography"/>
        <w:spacing w:after="0"/>
      </w:pPr>
      <w:bookmarkStart w:id="53" w:name="_ENREF_53"/>
      <w:r w:rsidRPr="008F27B9">
        <w:t>53</w:t>
      </w:r>
      <w:r w:rsidRPr="008F27B9">
        <w:tab/>
        <w:t xml:space="preserve">Horscroft, J. A., Kotwica, A. O., Laner, V., West, J. A., Hennis, P. J., Levett, D. Z. H., Howard, D. J., Fernandez, B. O., Burgess, S. L., Ament, Z., Gilbert-Kawai, E. T., Vercueil, A., Landis, B. D., Mitchell, K., Mythen, M. G., Branco, C., Johnson, R. S., Feelisch, M., Montgomery, H. E., Griffin, J. L., Grocott, M. P. W., Gnaiger, E., Martin, D. S. and Murray, A. J. (2017) Metabolic basis to Sherpa altitude adaptation. </w:t>
      </w:r>
      <w:r w:rsidR="009E537D" w:rsidRPr="008F27B9">
        <w:rPr>
          <w:i/>
        </w:rPr>
        <w:t>Proc Natl Acad Sci USA</w:t>
      </w:r>
      <w:r w:rsidR="009E537D" w:rsidRPr="008F27B9">
        <w:t>.</w:t>
      </w:r>
      <w:r w:rsidRPr="008F27B9">
        <w:t xml:space="preserve"> </w:t>
      </w:r>
      <w:r w:rsidRPr="008F27B9">
        <w:rPr>
          <w:b/>
        </w:rPr>
        <w:t>114</w:t>
      </w:r>
      <w:r w:rsidRPr="008F27B9">
        <w:t>, 6382-6387</w:t>
      </w:r>
      <w:bookmarkEnd w:id="53"/>
    </w:p>
    <w:p w14:paraId="46B50AB1" w14:textId="75D2E837" w:rsidR="00AC4C1C" w:rsidRPr="008F27B9" w:rsidRDefault="00AC4C1C" w:rsidP="00AC4C1C">
      <w:pPr>
        <w:pStyle w:val="EndNoteBibliography"/>
        <w:spacing w:after="0"/>
      </w:pPr>
      <w:bookmarkStart w:id="54" w:name="_ENREF_54"/>
      <w:r w:rsidRPr="008F27B9">
        <w:t>54</w:t>
      </w:r>
      <w:r w:rsidRPr="008F27B9">
        <w:tab/>
        <w:t xml:space="preserve">Roberts, A. C., Butterfield, G. E., Cymerman, A., Reeves, J. T., Wolfel, E. E. and Brooks, G. A. (1996) Acclimatization to 4,300-m altitude decreases reliance on fat as a substrate. </w:t>
      </w:r>
      <w:r w:rsidRPr="008F27B9">
        <w:rPr>
          <w:i/>
        </w:rPr>
        <w:t xml:space="preserve">J </w:t>
      </w:r>
      <w:r w:rsidR="009E537D" w:rsidRPr="008F27B9">
        <w:rPr>
          <w:i/>
        </w:rPr>
        <w:t>A</w:t>
      </w:r>
      <w:r w:rsidRPr="008F27B9">
        <w:rPr>
          <w:i/>
        </w:rPr>
        <w:t xml:space="preserve">ppl </w:t>
      </w:r>
      <w:r w:rsidR="009E537D" w:rsidRPr="008F27B9">
        <w:rPr>
          <w:i/>
        </w:rPr>
        <w:t>P</w:t>
      </w:r>
      <w:r w:rsidRPr="008F27B9">
        <w:rPr>
          <w:i/>
        </w:rPr>
        <w:t>hysiol</w:t>
      </w:r>
      <w:r w:rsidRPr="008F27B9">
        <w:t xml:space="preserve">. </w:t>
      </w:r>
      <w:r w:rsidRPr="008F27B9">
        <w:rPr>
          <w:b/>
        </w:rPr>
        <w:t>81</w:t>
      </w:r>
      <w:r w:rsidRPr="008F27B9">
        <w:t>, 1762-1771</w:t>
      </w:r>
      <w:bookmarkEnd w:id="54"/>
    </w:p>
    <w:p w14:paraId="45F9BA3A" w14:textId="455CD187" w:rsidR="00AC4C1C" w:rsidRPr="008F27B9" w:rsidRDefault="00AC4C1C" w:rsidP="00AC4C1C">
      <w:pPr>
        <w:pStyle w:val="EndNoteBibliography"/>
        <w:spacing w:after="0"/>
      </w:pPr>
      <w:bookmarkStart w:id="55" w:name="_ENREF_55"/>
      <w:r w:rsidRPr="008F27B9">
        <w:t>55</w:t>
      </w:r>
      <w:r w:rsidRPr="008F27B9">
        <w:tab/>
        <w:t xml:space="preserve">Ashmore, T., Fernandez, B. O., Branco-Price, C., West, J. A., Cowburn, A. S., Heather, L. C., Griffin, J. L., Johnson, R. S., Feelisch, M. and Murray, A. J. (2014) Dietary nitrate increases arginine availability and protects mitochondrial complex I and energetics in the hypoxic rat heart. </w:t>
      </w:r>
      <w:r w:rsidR="009E537D" w:rsidRPr="008F27B9">
        <w:rPr>
          <w:i/>
        </w:rPr>
        <w:t>J</w:t>
      </w:r>
      <w:r w:rsidRPr="008F27B9">
        <w:rPr>
          <w:i/>
        </w:rPr>
        <w:t xml:space="preserve"> </w:t>
      </w:r>
      <w:r w:rsidR="009E537D" w:rsidRPr="008F27B9">
        <w:rPr>
          <w:i/>
        </w:rPr>
        <w:t>P</w:t>
      </w:r>
      <w:r w:rsidRPr="008F27B9">
        <w:rPr>
          <w:i/>
        </w:rPr>
        <w:t>hysiol</w:t>
      </w:r>
      <w:r w:rsidRPr="008F27B9">
        <w:t xml:space="preserve">. </w:t>
      </w:r>
      <w:r w:rsidRPr="008F27B9">
        <w:rPr>
          <w:b/>
        </w:rPr>
        <w:t>592</w:t>
      </w:r>
      <w:r w:rsidRPr="008F27B9">
        <w:t>, 4715-4731</w:t>
      </w:r>
      <w:bookmarkEnd w:id="55"/>
    </w:p>
    <w:p w14:paraId="488938A6" w14:textId="77777777" w:rsidR="00AC4C1C" w:rsidRPr="008F27B9" w:rsidRDefault="00AC4C1C" w:rsidP="00AC4C1C">
      <w:pPr>
        <w:pStyle w:val="EndNoteBibliography"/>
        <w:spacing w:after="0"/>
      </w:pPr>
      <w:bookmarkStart w:id="56" w:name="_ENREF_56"/>
      <w:r w:rsidRPr="008F27B9">
        <w:t>56</w:t>
      </w:r>
      <w:r w:rsidRPr="008F27B9">
        <w:tab/>
        <w:t xml:space="preserve">Ashmore, T., Roberts, L. D., Morash, A. J., Kotwica, A. O., Finnerty, J., West, J. A., Murfitt, S. A., Fernandez, B. O., Branco, C., Cowburn, A. S., Clarke, K., Johnson, R. S., Feelisch, M., Griffin, J. L. and Murray, A. J. (2015) Nitrate enhances skeletal muscle fatty acid oxidation via a nitric oxide-cGMP-PPAR-mediated mechanism. </w:t>
      </w:r>
      <w:r w:rsidRPr="008F27B9">
        <w:rPr>
          <w:i/>
        </w:rPr>
        <w:t>BMC Biol</w:t>
      </w:r>
      <w:r w:rsidRPr="008F27B9">
        <w:t xml:space="preserve">. </w:t>
      </w:r>
      <w:r w:rsidRPr="008F27B9">
        <w:rPr>
          <w:b/>
        </w:rPr>
        <w:t>13</w:t>
      </w:r>
      <w:r w:rsidRPr="008F27B9">
        <w:t>, 110</w:t>
      </w:r>
      <w:bookmarkEnd w:id="56"/>
    </w:p>
    <w:p w14:paraId="03091305" w14:textId="77777777" w:rsidR="00AC4C1C" w:rsidRPr="008F27B9" w:rsidRDefault="00AC4C1C" w:rsidP="00AC4C1C">
      <w:pPr>
        <w:pStyle w:val="EndNoteBibliography"/>
        <w:spacing w:after="0"/>
      </w:pPr>
      <w:bookmarkStart w:id="57" w:name="_ENREF_57"/>
      <w:r w:rsidRPr="008F27B9">
        <w:t>57</w:t>
      </w:r>
      <w:r w:rsidRPr="008F27B9">
        <w:tab/>
        <w:t xml:space="preserve">Horscroft, J. A., Burgess, S. L., Hu, Y. and Murray, A. J. (2015) Altered Oxygen Utilisation in Rat Left Ventricle and Soleus after 14 Days, but Not 2 Days, of Environmental Hypoxia. </w:t>
      </w:r>
      <w:r w:rsidRPr="008F27B9">
        <w:rPr>
          <w:i/>
        </w:rPr>
        <w:t>PloS one</w:t>
      </w:r>
      <w:r w:rsidRPr="008F27B9">
        <w:t xml:space="preserve">. </w:t>
      </w:r>
      <w:r w:rsidRPr="008F27B9">
        <w:rPr>
          <w:b/>
        </w:rPr>
        <w:t>10</w:t>
      </w:r>
      <w:r w:rsidRPr="008F27B9">
        <w:t>, e0138564</w:t>
      </w:r>
      <w:bookmarkEnd w:id="57"/>
    </w:p>
    <w:p w14:paraId="2B9D5B7E" w14:textId="17A140B9" w:rsidR="00AC4C1C" w:rsidRPr="008F27B9" w:rsidRDefault="00AC4C1C" w:rsidP="00AC4C1C">
      <w:pPr>
        <w:pStyle w:val="EndNoteBibliography"/>
        <w:spacing w:after="0"/>
      </w:pPr>
      <w:bookmarkStart w:id="58" w:name="_ENREF_58"/>
      <w:r w:rsidRPr="008F27B9">
        <w:t>58</w:t>
      </w:r>
      <w:r w:rsidRPr="008F27B9">
        <w:tab/>
        <w:t xml:space="preserve">Cole, M. A., Abd Jamil, A. H., Heather, L. C., Murray, A. J., Sutton, E. R., Slingo, M., Sebag-Montefiore, L., Tan, S. C., Aksentijevic, D., Gildea, O. S., Stuckey, D. J., Yeoh, K. K., Carr, C. A., Evans, R. D., Aasum, E., Schofield, C. J., Ratcliffe, P. J., Neubauer, S., Robbins, P. A. and Clarke, K. (2016) </w:t>
      </w:r>
      <w:r w:rsidRPr="008F27B9">
        <w:lastRenderedPageBreak/>
        <w:t xml:space="preserve">On the pivotal role of PPARalpha in adaptation of the heart to hypoxia and why fat in the diet increases hypoxic injury. </w:t>
      </w:r>
      <w:r w:rsidR="009E537D" w:rsidRPr="008F27B9">
        <w:rPr>
          <w:i/>
        </w:rPr>
        <w:t>Proc Natl Acad Sci USA</w:t>
      </w:r>
      <w:r w:rsidR="009E537D" w:rsidRPr="008F27B9">
        <w:t>.</w:t>
      </w:r>
      <w:r w:rsidRPr="008F27B9">
        <w:t xml:space="preserve"> </w:t>
      </w:r>
      <w:r w:rsidRPr="008F27B9">
        <w:rPr>
          <w:b/>
        </w:rPr>
        <w:t>30</w:t>
      </w:r>
      <w:r w:rsidRPr="008F27B9">
        <w:t>, 2684-2697</w:t>
      </w:r>
      <w:bookmarkEnd w:id="58"/>
    </w:p>
    <w:p w14:paraId="495380B7" w14:textId="3F05BBCD" w:rsidR="00AC4C1C" w:rsidRPr="008F27B9" w:rsidRDefault="00AC4C1C" w:rsidP="00AC4C1C">
      <w:pPr>
        <w:pStyle w:val="EndNoteBibliography"/>
        <w:spacing w:after="0"/>
      </w:pPr>
      <w:bookmarkStart w:id="59" w:name="_ENREF_59"/>
      <w:r w:rsidRPr="008F27B9">
        <w:t>59</w:t>
      </w:r>
      <w:r w:rsidRPr="008F27B9">
        <w:tab/>
        <w:t xml:space="preserve">Koves, T. R., Ussher, J. R., Noland, R. C., Slentz, D., Mosedale, M., Ilkayeva, O., Bain, J., Stevens, R., Dyck, J. R., Newgard, C. B., Lopaschuk, G. D. and Muoio, D. M. (2008) Mitochondrial overload and incomplete fatty acid oxidation contribute to skeletal muscle insulin resistance. </w:t>
      </w:r>
      <w:r w:rsidRPr="008F27B9">
        <w:rPr>
          <w:i/>
        </w:rPr>
        <w:t xml:space="preserve">Cell </w:t>
      </w:r>
      <w:r w:rsidR="009E537D" w:rsidRPr="008F27B9">
        <w:rPr>
          <w:i/>
        </w:rPr>
        <w:t>Metab</w:t>
      </w:r>
      <w:r w:rsidRPr="008F27B9">
        <w:t xml:space="preserve">. </w:t>
      </w:r>
      <w:r w:rsidRPr="008F27B9">
        <w:rPr>
          <w:b/>
        </w:rPr>
        <w:t>7</w:t>
      </w:r>
      <w:r w:rsidRPr="008F27B9">
        <w:t>, 45-56</w:t>
      </w:r>
      <w:bookmarkEnd w:id="59"/>
    </w:p>
    <w:p w14:paraId="4993DFE1" w14:textId="57B2BACC" w:rsidR="00AC4C1C" w:rsidRPr="008F27B9" w:rsidRDefault="00AC4C1C" w:rsidP="00AC4C1C">
      <w:pPr>
        <w:pStyle w:val="EndNoteBibliography"/>
        <w:spacing w:after="0"/>
      </w:pPr>
      <w:bookmarkStart w:id="60" w:name="_ENREF_60"/>
      <w:r w:rsidRPr="008F27B9">
        <w:t>60</w:t>
      </w:r>
      <w:r w:rsidRPr="008F27B9">
        <w:tab/>
        <w:t xml:space="preserve">Foll, M., Gaggiotti, O. E., Daub, J. T., Vatsiou, A. and Excoffier, L. (2014) Widespread signals of convergent adaptation to high altitude in Asia and America. </w:t>
      </w:r>
      <w:r w:rsidRPr="008F27B9">
        <w:rPr>
          <w:i/>
        </w:rPr>
        <w:t xml:space="preserve">Am </w:t>
      </w:r>
      <w:r w:rsidR="009E537D" w:rsidRPr="008F27B9">
        <w:rPr>
          <w:i/>
        </w:rPr>
        <w:t>J</w:t>
      </w:r>
      <w:r w:rsidRPr="008F27B9">
        <w:rPr>
          <w:i/>
        </w:rPr>
        <w:t xml:space="preserve"> </w:t>
      </w:r>
      <w:r w:rsidR="009E537D" w:rsidRPr="008F27B9">
        <w:rPr>
          <w:i/>
        </w:rPr>
        <w:t>H</w:t>
      </w:r>
      <w:r w:rsidRPr="008F27B9">
        <w:rPr>
          <w:i/>
        </w:rPr>
        <w:t xml:space="preserve">um </w:t>
      </w:r>
      <w:r w:rsidR="009E537D" w:rsidRPr="008F27B9">
        <w:rPr>
          <w:i/>
        </w:rPr>
        <w:t>G</w:t>
      </w:r>
      <w:r w:rsidRPr="008F27B9">
        <w:rPr>
          <w:i/>
        </w:rPr>
        <w:t>enet</w:t>
      </w:r>
      <w:r w:rsidRPr="008F27B9">
        <w:t xml:space="preserve">. </w:t>
      </w:r>
      <w:r w:rsidRPr="008F27B9">
        <w:rPr>
          <w:b/>
        </w:rPr>
        <w:t>95</w:t>
      </w:r>
      <w:r w:rsidRPr="008F27B9">
        <w:t>, 394-407</w:t>
      </w:r>
      <w:bookmarkEnd w:id="60"/>
    </w:p>
    <w:p w14:paraId="38FA04CA" w14:textId="16A83985" w:rsidR="00AC4C1C" w:rsidRPr="008F27B9" w:rsidRDefault="00AC4C1C" w:rsidP="00AC4C1C">
      <w:pPr>
        <w:pStyle w:val="EndNoteBibliography"/>
        <w:spacing w:after="0"/>
      </w:pPr>
      <w:bookmarkStart w:id="61" w:name="_ENREF_61"/>
      <w:r w:rsidRPr="008F27B9">
        <w:t>61</w:t>
      </w:r>
      <w:r w:rsidRPr="008F27B9">
        <w:tab/>
        <w:t xml:space="preserve">Wanders, R. J., Komen, J. and Kemp, S. (2011) Fatty acid omega-oxidation as a rescue pathway for fatty acid oxidation disorders in humans. </w:t>
      </w:r>
      <w:r w:rsidRPr="008F27B9">
        <w:rPr>
          <w:i/>
        </w:rPr>
        <w:t xml:space="preserve">FEBS </w:t>
      </w:r>
      <w:r w:rsidR="009E537D" w:rsidRPr="008F27B9">
        <w:rPr>
          <w:i/>
        </w:rPr>
        <w:t>J</w:t>
      </w:r>
      <w:r w:rsidRPr="008F27B9">
        <w:t xml:space="preserve">. </w:t>
      </w:r>
      <w:r w:rsidRPr="008F27B9">
        <w:rPr>
          <w:b/>
        </w:rPr>
        <w:t>278</w:t>
      </w:r>
      <w:r w:rsidRPr="008F27B9">
        <w:t>, 182-194</w:t>
      </w:r>
      <w:bookmarkEnd w:id="61"/>
    </w:p>
    <w:p w14:paraId="54FC89FA" w14:textId="6E2092C6" w:rsidR="00AC4C1C" w:rsidRPr="008F27B9" w:rsidRDefault="00AC4C1C" w:rsidP="00AC4C1C">
      <w:pPr>
        <w:pStyle w:val="EndNoteBibliography"/>
        <w:spacing w:after="0"/>
      </w:pPr>
      <w:bookmarkStart w:id="62" w:name="_ENREF_62"/>
      <w:r w:rsidRPr="008F27B9">
        <w:t>62</w:t>
      </w:r>
      <w:r w:rsidRPr="008F27B9">
        <w:tab/>
        <w:t xml:space="preserve">Holden, J. E., Stone, C. K., Clark, C. M., Brown, W. D., Nickles, R. J., Stanley, C. and Hochachka, P. W. (1995) Enhanced cardiac metabolism of plasma glucose in high-altitude natives: adaptation against chronic hypoxia. </w:t>
      </w:r>
      <w:r w:rsidR="009E537D" w:rsidRPr="008F27B9">
        <w:rPr>
          <w:i/>
        </w:rPr>
        <w:t>J</w:t>
      </w:r>
      <w:r w:rsidRPr="008F27B9">
        <w:rPr>
          <w:i/>
        </w:rPr>
        <w:t xml:space="preserve"> </w:t>
      </w:r>
      <w:r w:rsidR="009E537D" w:rsidRPr="008F27B9">
        <w:rPr>
          <w:i/>
        </w:rPr>
        <w:t>A</w:t>
      </w:r>
      <w:r w:rsidRPr="008F27B9">
        <w:rPr>
          <w:i/>
        </w:rPr>
        <w:t xml:space="preserve">ppl </w:t>
      </w:r>
      <w:r w:rsidR="009E537D" w:rsidRPr="008F27B9">
        <w:rPr>
          <w:i/>
        </w:rPr>
        <w:t>P</w:t>
      </w:r>
      <w:r w:rsidRPr="008F27B9">
        <w:rPr>
          <w:i/>
        </w:rPr>
        <w:t>hysiol</w:t>
      </w:r>
      <w:r w:rsidRPr="008F27B9">
        <w:t xml:space="preserve">. </w:t>
      </w:r>
      <w:r w:rsidRPr="008F27B9">
        <w:rPr>
          <w:b/>
        </w:rPr>
        <w:t>79</w:t>
      </w:r>
      <w:r w:rsidRPr="008F27B9">
        <w:t>, 222-228</w:t>
      </w:r>
      <w:bookmarkEnd w:id="62"/>
    </w:p>
    <w:p w14:paraId="0059207A" w14:textId="77777777" w:rsidR="00AC4C1C" w:rsidRPr="008F27B9" w:rsidRDefault="00AC4C1C" w:rsidP="00AC4C1C">
      <w:pPr>
        <w:pStyle w:val="EndNoteBibliography"/>
        <w:spacing w:after="0"/>
      </w:pPr>
      <w:bookmarkStart w:id="63" w:name="_ENREF_63"/>
      <w:r w:rsidRPr="008F27B9">
        <w:t>63</w:t>
      </w:r>
      <w:r w:rsidRPr="008F27B9">
        <w:tab/>
        <w:t xml:space="preserve">Fidanza, A. and Audisio, M. (1982) Vitamins and lipid metabolism. </w:t>
      </w:r>
      <w:r w:rsidRPr="008F27B9">
        <w:rPr>
          <w:i/>
        </w:rPr>
        <w:t>Acta Vitaminol Enzymol</w:t>
      </w:r>
      <w:r w:rsidRPr="008F27B9">
        <w:t xml:space="preserve">. </w:t>
      </w:r>
      <w:r w:rsidRPr="008F27B9">
        <w:rPr>
          <w:b/>
        </w:rPr>
        <w:t>4</w:t>
      </w:r>
      <w:r w:rsidRPr="008F27B9">
        <w:t>, 105-114</w:t>
      </w:r>
      <w:bookmarkEnd w:id="63"/>
    </w:p>
    <w:p w14:paraId="2FEACCDD" w14:textId="77777777" w:rsidR="00AC4C1C" w:rsidRPr="008F27B9" w:rsidRDefault="00AC4C1C" w:rsidP="00AC4C1C">
      <w:pPr>
        <w:pStyle w:val="EndNoteBibliography"/>
        <w:spacing w:after="0"/>
      </w:pPr>
      <w:bookmarkStart w:id="64" w:name="_ENREF_64"/>
      <w:r w:rsidRPr="008F27B9">
        <w:t>64</w:t>
      </w:r>
      <w:r w:rsidRPr="008F27B9">
        <w:tab/>
        <w:t xml:space="preserve">Ormazabal, A., Casado, M., Molero-Luis, M., Montoya, J., Rahman, S., Aylett, S. B., Hargreaves, I., Heales, S. and Artuch, R. (2015) Can folic acid have a role in mitochondrial disorders? </w:t>
      </w:r>
      <w:r w:rsidRPr="008F27B9">
        <w:rPr>
          <w:i/>
        </w:rPr>
        <w:t>Drug Discov Today</w:t>
      </w:r>
      <w:r w:rsidRPr="008F27B9">
        <w:t xml:space="preserve">. </w:t>
      </w:r>
      <w:r w:rsidRPr="008F27B9">
        <w:rPr>
          <w:b/>
        </w:rPr>
        <w:t>20</w:t>
      </w:r>
      <w:r w:rsidRPr="008F27B9">
        <w:t>, 1349-1354</w:t>
      </w:r>
      <w:bookmarkEnd w:id="64"/>
    </w:p>
    <w:p w14:paraId="46C847AC" w14:textId="058320CD" w:rsidR="00AC4C1C" w:rsidRPr="008F27B9" w:rsidRDefault="00AC4C1C" w:rsidP="00AC4C1C">
      <w:pPr>
        <w:pStyle w:val="EndNoteBibliography"/>
        <w:spacing w:after="0"/>
      </w:pPr>
      <w:bookmarkStart w:id="65" w:name="_ENREF_65"/>
      <w:r w:rsidRPr="008F27B9">
        <w:t>65</w:t>
      </w:r>
      <w:r w:rsidRPr="008F27B9">
        <w:tab/>
        <w:t xml:space="preserve">Hochachka, P. W., Buck, L. T., Doll, C. J. and Land, S. C. (1996) Unifying theory of hypoxia tolerance: molecular/metabolic defense and rescue mechanisms for surviving oxygen lack. </w:t>
      </w:r>
      <w:r w:rsidR="009E537D" w:rsidRPr="008F27B9">
        <w:rPr>
          <w:i/>
        </w:rPr>
        <w:t>Proc Natl Acad Sci USA</w:t>
      </w:r>
      <w:r w:rsidR="009E537D" w:rsidRPr="008F27B9">
        <w:t xml:space="preserve">. </w:t>
      </w:r>
      <w:r w:rsidRPr="008F27B9">
        <w:rPr>
          <w:b/>
        </w:rPr>
        <w:t>93</w:t>
      </w:r>
      <w:r w:rsidRPr="008F27B9">
        <w:t>, 9493-9498</w:t>
      </w:r>
      <w:bookmarkEnd w:id="65"/>
    </w:p>
    <w:p w14:paraId="64545DDA" w14:textId="77777777" w:rsidR="00AC4C1C" w:rsidRPr="008F27B9" w:rsidRDefault="00AC4C1C" w:rsidP="00AC4C1C">
      <w:pPr>
        <w:pStyle w:val="EndNoteBibliography"/>
        <w:spacing w:after="0"/>
      </w:pPr>
      <w:bookmarkStart w:id="66" w:name="_ENREF_66"/>
      <w:r w:rsidRPr="008F27B9">
        <w:t>66</w:t>
      </w:r>
      <w:r w:rsidRPr="008F27B9">
        <w:tab/>
        <w:t xml:space="preserve">Gorr, T. A. (2017) Hypometabolism as the ultimate defence in stress response: how the comparative approach helps understanding of medically relevant questions. </w:t>
      </w:r>
      <w:r w:rsidRPr="008F27B9">
        <w:rPr>
          <w:i/>
        </w:rPr>
        <w:t>Acta Physiol (Oxf)</w:t>
      </w:r>
      <w:r w:rsidRPr="008F27B9">
        <w:t xml:space="preserve">. </w:t>
      </w:r>
      <w:r w:rsidRPr="008F27B9">
        <w:rPr>
          <w:b/>
        </w:rPr>
        <w:t>219</w:t>
      </w:r>
      <w:r w:rsidRPr="008F27B9">
        <w:t>, 409-440</w:t>
      </w:r>
      <w:bookmarkEnd w:id="66"/>
    </w:p>
    <w:p w14:paraId="17817EFA" w14:textId="23DC0E33" w:rsidR="00AC4C1C" w:rsidRPr="008F27B9" w:rsidRDefault="00AC4C1C" w:rsidP="00AC4C1C">
      <w:pPr>
        <w:pStyle w:val="EndNoteBibliography"/>
        <w:spacing w:after="0"/>
      </w:pPr>
      <w:bookmarkStart w:id="67" w:name="_ENREF_67"/>
      <w:r w:rsidRPr="008F27B9">
        <w:t>67</w:t>
      </w:r>
      <w:r w:rsidRPr="008F27B9">
        <w:tab/>
        <w:t xml:space="preserve">Hochachka, P. W., Clark, C. M., Holden, J. E., Stanley, C., Ugurbil, K. and Menon, R. S. (1996) 31P magnetic resonance spectroscopy of the Sherpa heart: a phosphocreatine/adenosine triphosphate signature of metabolic defense against hypobaric hypoxia. </w:t>
      </w:r>
      <w:r w:rsidR="009E537D" w:rsidRPr="008F27B9">
        <w:rPr>
          <w:i/>
        </w:rPr>
        <w:t>Proc Natl Acad Sci USA</w:t>
      </w:r>
      <w:r w:rsidR="009E537D" w:rsidRPr="008F27B9">
        <w:t xml:space="preserve">. </w:t>
      </w:r>
      <w:r w:rsidRPr="008F27B9">
        <w:t xml:space="preserve"> </w:t>
      </w:r>
      <w:r w:rsidRPr="008F27B9">
        <w:rPr>
          <w:b/>
        </w:rPr>
        <w:t>93</w:t>
      </w:r>
      <w:r w:rsidRPr="008F27B9">
        <w:t>, 1215-1220</w:t>
      </w:r>
      <w:bookmarkEnd w:id="67"/>
    </w:p>
    <w:p w14:paraId="002B1AAE" w14:textId="77777777" w:rsidR="00AC4C1C" w:rsidRPr="008F27B9" w:rsidRDefault="00AC4C1C" w:rsidP="00AC4C1C">
      <w:pPr>
        <w:pStyle w:val="EndNoteBibliography"/>
        <w:spacing w:after="0"/>
      </w:pPr>
      <w:bookmarkStart w:id="68" w:name="_ENREF_68"/>
      <w:r w:rsidRPr="008F27B9">
        <w:t>68</w:t>
      </w:r>
      <w:r w:rsidRPr="008F27B9">
        <w:tab/>
        <w:t xml:space="preserve">Giordano, F. J. (2005) Oxygen, oxidative stress, hypoxia, and heart failure. </w:t>
      </w:r>
      <w:r w:rsidRPr="008F27B9">
        <w:rPr>
          <w:i/>
        </w:rPr>
        <w:t>J Clin Invest</w:t>
      </w:r>
      <w:r w:rsidRPr="008F27B9">
        <w:t xml:space="preserve">. </w:t>
      </w:r>
      <w:r w:rsidRPr="008F27B9">
        <w:rPr>
          <w:b/>
        </w:rPr>
        <w:t>115</w:t>
      </w:r>
      <w:r w:rsidRPr="008F27B9">
        <w:t>, 500-508</w:t>
      </w:r>
      <w:bookmarkEnd w:id="68"/>
    </w:p>
    <w:p w14:paraId="31BC1B5F" w14:textId="77777777" w:rsidR="00AC4C1C" w:rsidRPr="008F27B9" w:rsidRDefault="00AC4C1C" w:rsidP="00AC4C1C">
      <w:pPr>
        <w:pStyle w:val="EndNoteBibliography"/>
        <w:spacing w:after="0"/>
      </w:pPr>
      <w:bookmarkStart w:id="69" w:name="_ENREF_69"/>
      <w:r w:rsidRPr="008F27B9">
        <w:t>69</w:t>
      </w:r>
      <w:r w:rsidRPr="008F27B9">
        <w:tab/>
        <w:t xml:space="preserve">Guzy, R. D. and Schumacker, P. T. (2006) Oxygen sensing by mitochondria at complex III: the paradox of increased reactive oxygen species during hypoxia. </w:t>
      </w:r>
      <w:r w:rsidRPr="008F27B9">
        <w:rPr>
          <w:i/>
        </w:rPr>
        <w:t>Exp Physiol</w:t>
      </w:r>
      <w:r w:rsidRPr="008F27B9">
        <w:t xml:space="preserve">. </w:t>
      </w:r>
      <w:r w:rsidRPr="008F27B9">
        <w:rPr>
          <w:b/>
        </w:rPr>
        <w:t>91</w:t>
      </w:r>
      <w:r w:rsidRPr="008F27B9">
        <w:t>, 807-819</w:t>
      </w:r>
      <w:bookmarkEnd w:id="69"/>
    </w:p>
    <w:p w14:paraId="1E4A862F" w14:textId="77777777" w:rsidR="00AC4C1C" w:rsidRPr="008F27B9" w:rsidRDefault="00AC4C1C" w:rsidP="00AC4C1C">
      <w:pPr>
        <w:pStyle w:val="EndNoteBibliography"/>
        <w:spacing w:after="0"/>
      </w:pPr>
      <w:bookmarkStart w:id="70" w:name="_ENREF_70"/>
      <w:r w:rsidRPr="008F27B9">
        <w:t>70</w:t>
      </w:r>
      <w:r w:rsidRPr="008F27B9">
        <w:tab/>
        <w:t xml:space="preserve">Singer, M., De Santis, V., Vitale, D. and Jeffcoate, W. (2004) Multiorgan failure is an adaptive, endocrine-mediated, metabolic response to overwhelming systemic inflammation. </w:t>
      </w:r>
      <w:r w:rsidRPr="008F27B9">
        <w:rPr>
          <w:i/>
        </w:rPr>
        <w:t>Lancet</w:t>
      </w:r>
      <w:r w:rsidRPr="008F27B9">
        <w:t xml:space="preserve">. </w:t>
      </w:r>
      <w:r w:rsidRPr="008F27B9">
        <w:rPr>
          <w:b/>
        </w:rPr>
        <w:t>364</w:t>
      </w:r>
      <w:r w:rsidRPr="008F27B9">
        <w:t>, 545-548</w:t>
      </w:r>
      <w:bookmarkEnd w:id="70"/>
    </w:p>
    <w:p w14:paraId="1A93A3F9" w14:textId="77777777" w:rsidR="00AC4C1C" w:rsidRPr="008F27B9" w:rsidRDefault="00AC4C1C" w:rsidP="00AC4C1C">
      <w:pPr>
        <w:pStyle w:val="EndNoteBibliography"/>
        <w:spacing w:after="0"/>
      </w:pPr>
      <w:bookmarkStart w:id="71" w:name="_ENREF_71"/>
      <w:r w:rsidRPr="008F27B9">
        <w:t>71</w:t>
      </w:r>
      <w:r w:rsidRPr="008F27B9">
        <w:tab/>
        <w:t xml:space="preserve">Brealey, D., Brand, M., Hargreaves, I., Heales, S., Land, J., Smolenski, R., Davies, N. A., Cooper, C. E. and Singer, M. (2002) Association between mitochondrial dysfunction and severity and outcome of septic shock. </w:t>
      </w:r>
      <w:r w:rsidRPr="008F27B9">
        <w:rPr>
          <w:i/>
        </w:rPr>
        <w:t>Lancet</w:t>
      </w:r>
      <w:r w:rsidRPr="008F27B9">
        <w:t xml:space="preserve">. </w:t>
      </w:r>
      <w:r w:rsidRPr="008F27B9">
        <w:rPr>
          <w:b/>
        </w:rPr>
        <w:t>360</w:t>
      </w:r>
      <w:r w:rsidRPr="008F27B9">
        <w:t>, 219-223</w:t>
      </w:r>
      <w:bookmarkEnd w:id="71"/>
    </w:p>
    <w:p w14:paraId="428AA15E" w14:textId="3CEA3F51" w:rsidR="00AC4C1C" w:rsidRPr="008F27B9" w:rsidRDefault="00AC4C1C" w:rsidP="00AC4C1C">
      <w:pPr>
        <w:pStyle w:val="EndNoteBibliography"/>
        <w:spacing w:after="0"/>
      </w:pPr>
      <w:bookmarkStart w:id="72" w:name="_ENREF_72"/>
      <w:r w:rsidRPr="008F27B9">
        <w:t>72</w:t>
      </w:r>
      <w:r w:rsidRPr="008F27B9">
        <w:tab/>
        <w:t xml:space="preserve">Brealey, D., Karyampudi, S., Jacques, T. S., Novelli, M., Stidwill, R., Taylor, V., Smolenski, R. T. and Singer, M. (2004) Mitochondrial dysfunction in a long-term rodent model of sepsis and organ failure. </w:t>
      </w:r>
      <w:r w:rsidRPr="008F27B9">
        <w:rPr>
          <w:i/>
        </w:rPr>
        <w:t xml:space="preserve">Am </w:t>
      </w:r>
      <w:r w:rsidR="009E537D" w:rsidRPr="008F27B9">
        <w:rPr>
          <w:i/>
        </w:rPr>
        <w:t>J</w:t>
      </w:r>
      <w:r w:rsidRPr="008F27B9">
        <w:rPr>
          <w:i/>
        </w:rPr>
        <w:t xml:space="preserve"> </w:t>
      </w:r>
      <w:r w:rsidR="009E537D" w:rsidRPr="008F27B9">
        <w:rPr>
          <w:i/>
        </w:rPr>
        <w:t>P</w:t>
      </w:r>
      <w:r w:rsidRPr="008F27B9">
        <w:rPr>
          <w:i/>
        </w:rPr>
        <w:t xml:space="preserve">hysiol Regul </w:t>
      </w:r>
      <w:r w:rsidR="009E537D" w:rsidRPr="008F27B9">
        <w:rPr>
          <w:i/>
        </w:rPr>
        <w:t>I</w:t>
      </w:r>
      <w:r w:rsidRPr="008F27B9">
        <w:rPr>
          <w:i/>
        </w:rPr>
        <w:t xml:space="preserve">ntegr </w:t>
      </w:r>
      <w:r w:rsidR="009E537D" w:rsidRPr="008F27B9">
        <w:rPr>
          <w:i/>
        </w:rPr>
        <w:t>C</w:t>
      </w:r>
      <w:r w:rsidRPr="008F27B9">
        <w:rPr>
          <w:i/>
        </w:rPr>
        <w:t xml:space="preserve">omp </w:t>
      </w:r>
      <w:r w:rsidR="009E537D" w:rsidRPr="008F27B9">
        <w:rPr>
          <w:i/>
        </w:rPr>
        <w:t>P</w:t>
      </w:r>
      <w:r w:rsidRPr="008F27B9">
        <w:rPr>
          <w:i/>
        </w:rPr>
        <w:t>hysio</w:t>
      </w:r>
      <w:r w:rsidR="009E537D" w:rsidRPr="008F27B9">
        <w:rPr>
          <w:i/>
        </w:rPr>
        <w:t>l</w:t>
      </w:r>
      <w:r w:rsidRPr="008F27B9">
        <w:t xml:space="preserve">. </w:t>
      </w:r>
      <w:r w:rsidRPr="008F27B9">
        <w:rPr>
          <w:b/>
        </w:rPr>
        <w:t>286</w:t>
      </w:r>
      <w:r w:rsidRPr="008F27B9">
        <w:t>, R491-497</w:t>
      </w:r>
      <w:bookmarkEnd w:id="72"/>
    </w:p>
    <w:p w14:paraId="10433E9E" w14:textId="4F3C3F9A" w:rsidR="00AC4C1C" w:rsidRPr="008F27B9" w:rsidRDefault="00AC4C1C" w:rsidP="00AC4C1C">
      <w:pPr>
        <w:pStyle w:val="EndNoteBibliography"/>
        <w:spacing w:after="0"/>
      </w:pPr>
      <w:bookmarkStart w:id="73" w:name="_ENREF_73"/>
      <w:r w:rsidRPr="008F27B9">
        <w:t>73</w:t>
      </w:r>
      <w:r w:rsidRPr="008F27B9">
        <w:tab/>
        <w:t xml:space="preserve">Hayes, M. A., Timmins, A. C., Yau, E. H., Palazzo, M., Hinds, C. J. and Watson, D. (1994) Elevation of systemic oxygen delivery in the treatment of critically ill patients. </w:t>
      </w:r>
      <w:r w:rsidRPr="008F27B9">
        <w:rPr>
          <w:i/>
        </w:rPr>
        <w:t xml:space="preserve">New Engl </w:t>
      </w:r>
      <w:r w:rsidR="009E537D" w:rsidRPr="008F27B9">
        <w:rPr>
          <w:i/>
        </w:rPr>
        <w:t>J</w:t>
      </w:r>
      <w:r w:rsidRPr="008F27B9">
        <w:rPr>
          <w:i/>
        </w:rPr>
        <w:t xml:space="preserve"> </w:t>
      </w:r>
      <w:r w:rsidR="009E537D" w:rsidRPr="008F27B9">
        <w:rPr>
          <w:i/>
        </w:rPr>
        <w:t>Med</w:t>
      </w:r>
      <w:r w:rsidRPr="008F27B9">
        <w:t xml:space="preserve">. </w:t>
      </w:r>
      <w:r w:rsidRPr="008F27B9">
        <w:rPr>
          <w:b/>
        </w:rPr>
        <w:t>330</w:t>
      </w:r>
      <w:r w:rsidRPr="008F27B9">
        <w:t>, 1717-1722</w:t>
      </w:r>
      <w:bookmarkEnd w:id="73"/>
    </w:p>
    <w:p w14:paraId="256BC441" w14:textId="62A691DC" w:rsidR="00AC4C1C" w:rsidRPr="008F27B9" w:rsidRDefault="00AC4C1C" w:rsidP="00AC4C1C">
      <w:pPr>
        <w:pStyle w:val="EndNoteBibliography"/>
        <w:spacing w:after="0"/>
      </w:pPr>
      <w:bookmarkStart w:id="74" w:name="_ENREF_74"/>
      <w:r w:rsidRPr="008F27B9">
        <w:lastRenderedPageBreak/>
        <w:t>74</w:t>
      </w:r>
      <w:r w:rsidRPr="008F27B9">
        <w:tab/>
        <w:t xml:space="preserve">Gattinoni, L., Brazzi, L., Pelosi, P., Latini, R., Tognoni, G., Pesenti, A. and Fumagalli, R. (1995) A trial of goal-oriented hemodynamic therapy in critically ill patients. SvO2 Collaborative Group. </w:t>
      </w:r>
      <w:r w:rsidRPr="008F27B9">
        <w:rPr>
          <w:i/>
        </w:rPr>
        <w:t xml:space="preserve">New Engl </w:t>
      </w:r>
      <w:r w:rsidR="009E537D" w:rsidRPr="008F27B9">
        <w:rPr>
          <w:i/>
        </w:rPr>
        <w:t>J</w:t>
      </w:r>
      <w:r w:rsidRPr="008F27B9">
        <w:rPr>
          <w:i/>
        </w:rPr>
        <w:t xml:space="preserve"> </w:t>
      </w:r>
      <w:r w:rsidR="009E537D" w:rsidRPr="008F27B9">
        <w:rPr>
          <w:i/>
        </w:rPr>
        <w:t>M</w:t>
      </w:r>
      <w:r w:rsidRPr="008F27B9">
        <w:rPr>
          <w:i/>
        </w:rPr>
        <w:t>ed</w:t>
      </w:r>
      <w:r w:rsidRPr="008F27B9">
        <w:t xml:space="preserve">. </w:t>
      </w:r>
      <w:r w:rsidRPr="008F27B9">
        <w:rPr>
          <w:b/>
        </w:rPr>
        <w:t>333</w:t>
      </w:r>
      <w:r w:rsidRPr="008F27B9">
        <w:t>, 1025-1032</w:t>
      </w:r>
      <w:bookmarkEnd w:id="74"/>
    </w:p>
    <w:p w14:paraId="745114E5" w14:textId="77777777" w:rsidR="00AC4C1C" w:rsidRPr="008F27B9" w:rsidRDefault="00AC4C1C" w:rsidP="00AC4C1C">
      <w:pPr>
        <w:pStyle w:val="EndNoteBibliography"/>
        <w:spacing w:after="0"/>
      </w:pPr>
      <w:bookmarkStart w:id="75" w:name="_ENREF_75"/>
      <w:r w:rsidRPr="008F27B9">
        <w:t>75</w:t>
      </w:r>
      <w:r w:rsidRPr="008F27B9">
        <w:tab/>
        <w:t xml:space="preserve">Kern, J. W. and Shoemaker, W. C. (2002) Meta-analysis of hemodynamic optimization in high-risk patients. </w:t>
      </w:r>
      <w:r w:rsidRPr="008F27B9">
        <w:rPr>
          <w:i/>
        </w:rPr>
        <w:t>Crit Care Med</w:t>
      </w:r>
      <w:r w:rsidRPr="008F27B9">
        <w:t xml:space="preserve">. </w:t>
      </w:r>
      <w:r w:rsidRPr="008F27B9">
        <w:rPr>
          <w:b/>
        </w:rPr>
        <w:t>30</w:t>
      </w:r>
      <w:r w:rsidRPr="008F27B9">
        <w:t>, 1686-1692</w:t>
      </w:r>
      <w:bookmarkEnd w:id="75"/>
    </w:p>
    <w:p w14:paraId="22E1EE96" w14:textId="77777777" w:rsidR="00AC4C1C" w:rsidRPr="008F27B9" w:rsidRDefault="00AC4C1C" w:rsidP="00AC4C1C">
      <w:pPr>
        <w:pStyle w:val="EndNoteBibliography"/>
        <w:spacing w:after="0"/>
      </w:pPr>
      <w:bookmarkStart w:id="76" w:name="_ENREF_76"/>
      <w:r w:rsidRPr="008F27B9">
        <w:t>76</w:t>
      </w:r>
      <w:r w:rsidRPr="008F27B9">
        <w:tab/>
        <w:t xml:space="preserve">Poeze, M., Greve, J. W. and Ramsay, G. (2005) Meta-analysis of hemodynamic optimization: relationship to methodological quality. </w:t>
      </w:r>
      <w:r w:rsidRPr="008F27B9">
        <w:rPr>
          <w:i/>
        </w:rPr>
        <w:t>Crit Care</w:t>
      </w:r>
      <w:r w:rsidRPr="008F27B9">
        <w:t xml:space="preserve">. </w:t>
      </w:r>
      <w:r w:rsidRPr="008F27B9">
        <w:rPr>
          <w:b/>
        </w:rPr>
        <w:t>9</w:t>
      </w:r>
      <w:r w:rsidRPr="008F27B9">
        <w:t>, R771-779</w:t>
      </w:r>
      <w:bookmarkEnd w:id="76"/>
    </w:p>
    <w:p w14:paraId="2CA52CF5" w14:textId="77777777" w:rsidR="00AC4C1C" w:rsidRPr="008F27B9" w:rsidRDefault="00AC4C1C" w:rsidP="00AC4C1C">
      <w:pPr>
        <w:pStyle w:val="EndNoteBibliography"/>
      </w:pPr>
      <w:bookmarkStart w:id="77" w:name="_ENREF_77"/>
      <w:r w:rsidRPr="008F27B9">
        <w:t>77</w:t>
      </w:r>
      <w:r w:rsidRPr="008F27B9">
        <w:tab/>
        <w:t xml:space="preserve">Martin, D. S. and Grocott, M. P. (2013) Oxygen therapy in critical illness: precise control of arterial oxygenation and permissive hypoxemia. </w:t>
      </w:r>
      <w:r w:rsidRPr="008F27B9">
        <w:rPr>
          <w:i/>
        </w:rPr>
        <w:t>Crit Care Med</w:t>
      </w:r>
      <w:r w:rsidRPr="008F27B9">
        <w:t xml:space="preserve">. </w:t>
      </w:r>
      <w:r w:rsidRPr="008F27B9">
        <w:rPr>
          <w:b/>
        </w:rPr>
        <w:t>41</w:t>
      </w:r>
      <w:r w:rsidRPr="008F27B9">
        <w:t>, 423-432</w:t>
      </w:r>
      <w:bookmarkEnd w:id="77"/>
    </w:p>
    <w:p w14:paraId="5C72D5FE" w14:textId="00DDB3E3" w:rsidR="009E537D" w:rsidRPr="008F27B9" w:rsidRDefault="00707574" w:rsidP="009E537D">
      <w:pPr>
        <w:pStyle w:val="EndNoteBibliography"/>
        <w:rPr>
          <w:b/>
        </w:rPr>
      </w:pPr>
      <w:r w:rsidRPr="008F27B9">
        <w:rPr>
          <w:b/>
        </w:rPr>
        <w:fldChar w:fldCharType="end"/>
      </w:r>
      <w:r w:rsidR="009E537D" w:rsidRPr="008F27B9">
        <w:rPr>
          <w:b/>
        </w:rPr>
        <w:br w:type="page"/>
      </w:r>
    </w:p>
    <w:p w14:paraId="59DA3D61" w14:textId="2234BE3C" w:rsidR="008F48EF" w:rsidRPr="008F27B9" w:rsidRDefault="008F48EF" w:rsidP="00BD3BED">
      <w:pPr>
        <w:pStyle w:val="EndNoteBibliography"/>
        <w:jc w:val="both"/>
        <w:rPr>
          <w:b/>
        </w:rPr>
      </w:pPr>
      <w:r w:rsidRPr="008F27B9">
        <w:rPr>
          <w:b/>
        </w:rPr>
        <w:lastRenderedPageBreak/>
        <w:t>Figure Legend</w:t>
      </w:r>
    </w:p>
    <w:p w14:paraId="73C3468D" w14:textId="708BD47D" w:rsidR="008F48EF" w:rsidRPr="008F48EF" w:rsidRDefault="008F48EF" w:rsidP="00BD3BED">
      <w:pPr>
        <w:pStyle w:val="EndNoteBibliography"/>
        <w:jc w:val="both"/>
      </w:pPr>
      <w:r w:rsidRPr="008F27B9">
        <w:rPr>
          <w:b/>
        </w:rPr>
        <w:t>Figure 1. Summary of physiological adaptations to high-altitude hypoxia</w:t>
      </w:r>
      <w:r w:rsidR="00676683" w:rsidRPr="008F27B9">
        <w:rPr>
          <w:b/>
        </w:rPr>
        <w:t xml:space="preserve"> reported or postulated to occur</w:t>
      </w:r>
      <w:r w:rsidRPr="008F27B9">
        <w:rPr>
          <w:b/>
        </w:rPr>
        <w:t xml:space="preserve"> in Tibetans and</w:t>
      </w:r>
      <w:r w:rsidR="00236017" w:rsidRPr="008F27B9">
        <w:rPr>
          <w:b/>
        </w:rPr>
        <w:t>/or</w:t>
      </w:r>
      <w:r w:rsidRPr="008F27B9">
        <w:rPr>
          <w:b/>
        </w:rPr>
        <w:t xml:space="preserve"> Sherpas, including adaptations to pathways of convective oxygen delivery and cellular oxygen utilisation </w:t>
      </w:r>
      <w:r w:rsidR="00B12E56" w:rsidRPr="008F27B9">
        <w:rPr>
          <w:b/>
        </w:rPr>
        <w:t>and</w:t>
      </w:r>
      <w:r w:rsidRPr="008F27B9">
        <w:rPr>
          <w:b/>
        </w:rPr>
        <w:t xml:space="preserve"> </w:t>
      </w:r>
      <w:r w:rsidR="00AC4C1C" w:rsidRPr="008F27B9">
        <w:rPr>
          <w:b/>
        </w:rPr>
        <w:t xml:space="preserve">energy </w:t>
      </w:r>
      <w:r w:rsidRPr="008F27B9">
        <w:rPr>
          <w:b/>
        </w:rPr>
        <w:t>metabolism.</w:t>
      </w:r>
      <w:r w:rsidR="00676683" w:rsidRPr="008F27B9">
        <w:rPr>
          <w:b/>
        </w:rPr>
        <w:t xml:space="preserve"> </w:t>
      </w:r>
      <w:r w:rsidR="00676683" w:rsidRPr="008F27B9">
        <w:t>Adaptations that have been postulated to occur are indicated with a question mark.</w:t>
      </w:r>
      <w:r w:rsidR="00BD3BED" w:rsidRPr="008F27B9">
        <w:t xml:space="preserve"> Note that arrows represent differences compared with lowlanders; so, whilst circulating haemoglobin concentrations increase in Tibetans and Sherpas as they ascend to high altitude, </w:t>
      </w:r>
      <w:r w:rsidR="00676683" w:rsidRPr="008F27B9">
        <w:t>at any given altitude</w:t>
      </w:r>
      <w:r w:rsidR="00676683" w:rsidRPr="008F27B9">
        <w:t xml:space="preserve"> </w:t>
      </w:r>
      <w:r w:rsidR="00BD3BED" w:rsidRPr="008F27B9">
        <w:t>these concentrations remain lower than those seen in acclimatised lowlanders, resulting in lower arterial oxygen contents.</w:t>
      </w:r>
    </w:p>
    <w:sectPr w:rsidR="008F48EF" w:rsidRPr="008F48EF" w:rsidSect="00BA5578">
      <w:headerReference w:type="default" r:id="rId8"/>
      <w:footerReference w:type="default" r:id="rId9"/>
      <w:footerReference w:type="first" r:id="rId10"/>
      <w:pgSz w:w="12242" w:h="15842" w:code="1"/>
      <w:pgMar w:top="1701" w:right="1701" w:bottom="1701" w:left="1701" w:header="709" w:footer="709" w:gutter="0"/>
      <w:lnNumType w:countBy="1" w:restart="continuous"/>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EE6DB3" w14:textId="77777777" w:rsidR="008167DF" w:rsidRDefault="008167DF" w:rsidP="00EB070C">
      <w:pPr>
        <w:spacing w:after="0" w:line="240" w:lineRule="auto"/>
      </w:pPr>
      <w:r>
        <w:separator/>
      </w:r>
    </w:p>
  </w:endnote>
  <w:endnote w:type="continuationSeparator" w:id="0">
    <w:p w14:paraId="1D781D08" w14:textId="77777777" w:rsidR="008167DF" w:rsidRDefault="008167DF" w:rsidP="00EB07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crosoft YaHei Light">
    <w:panose1 w:val="020B0502040204020203"/>
    <w:charset w:val="86"/>
    <w:family w:val="swiss"/>
    <w:pitch w:val="variable"/>
    <w:sig w:usb0="80000287" w:usb1="2ACF0010" w:usb2="00000016" w:usb3="00000000" w:csb0="0004001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A504D4" w14:textId="77777777" w:rsidR="00AC4C1C" w:rsidRDefault="00AC4C1C">
    <w:pPr>
      <w:pStyle w:val="Footer"/>
      <w:jc w:val="center"/>
    </w:pPr>
    <w:r>
      <w:fldChar w:fldCharType="begin"/>
    </w:r>
    <w:r>
      <w:instrText xml:space="preserve"> PAGE   \* MERGEFORMAT </w:instrText>
    </w:r>
    <w:r>
      <w:fldChar w:fldCharType="separate"/>
    </w:r>
    <w:r w:rsidR="008F27B9">
      <w:rPr>
        <w:noProof/>
      </w:rPr>
      <w:t>21</w:t>
    </w:r>
    <w:r>
      <w:rPr>
        <w:noProof/>
      </w:rPr>
      <w:fldChar w:fldCharType="end"/>
    </w:r>
  </w:p>
  <w:p w14:paraId="0CB6F6C3" w14:textId="77777777" w:rsidR="00AC4C1C" w:rsidRDefault="00AC4C1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BDECD3" w14:textId="77777777" w:rsidR="00AC4C1C" w:rsidRDefault="00AC4C1C">
    <w:pPr>
      <w:pStyle w:val="Footer"/>
      <w:jc w:val="center"/>
    </w:pPr>
  </w:p>
  <w:p w14:paraId="163335D8" w14:textId="77777777" w:rsidR="00AC4C1C" w:rsidRDefault="00AC4C1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524031" w14:textId="77777777" w:rsidR="008167DF" w:rsidRDefault="008167DF" w:rsidP="00EB070C">
      <w:pPr>
        <w:spacing w:after="0" w:line="240" w:lineRule="auto"/>
      </w:pPr>
      <w:r>
        <w:separator/>
      </w:r>
    </w:p>
  </w:footnote>
  <w:footnote w:type="continuationSeparator" w:id="0">
    <w:p w14:paraId="595C2058" w14:textId="77777777" w:rsidR="008167DF" w:rsidRDefault="008167DF" w:rsidP="00EB070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5810B7" w14:textId="0A888953" w:rsidR="00AC4C1C" w:rsidRPr="000B2B57" w:rsidRDefault="00AC4C1C" w:rsidP="00C9369D">
    <w:pPr>
      <w:spacing w:line="480" w:lineRule="auto"/>
      <w:rPr>
        <w:rFonts w:eastAsia="Calibri"/>
        <w:sz w:val="24"/>
        <w:szCs w:val="24"/>
      </w:rPr>
    </w:pPr>
    <w:r>
      <w:t xml:space="preserve">Murray et al </w:t>
    </w:r>
    <w:r>
      <w:tab/>
    </w:r>
    <w:r>
      <w:tab/>
      <w:t xml:space="preserve">      </w:t>
    </w:r>
    <w:r>
      <w:tab/>
    </w:r>
    <w:r>
      <w:tab/>
    </w:r>
    <w:r>
      <w:tab/>
      <w:t xml:space="preserve">          Metabolic Adjustment to Hypoxia at Altitude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945280A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3EF57EFD"/>
    <w:multiLevelType w:val="hybridMultilevel"/>
    <w:tmpl w:val="2A9049AA"/>
    <w:lvl w:ilvl="0" w:tplc="FDB0E12E">
      <w:start w:val="1"/>
      <w:numFmt w:val="upp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 w15:restartNumberingAfterBreak="0">
    <w:nsid w:val="3F891C83"/>
    <w:multiLevelType w:val="hybridMultilevel"/>
    <w:tmpl w:val="F41C5A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929611E"/>
    <w:multiLevelType w:val="hybridMultilevel"/>
    <w:tmpl w:val="7180A09E"/>
    <w:lvl w:ilvl="0" w:tplc="17289CD0">
      <w:start w:val="1"/>
      <w:numFmt w:val="upp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 w15:restartNumberingAfterBreak="0">
    <w:nsid w:val="59ED2FC7"/>
    <w:multiLevelType w:val="hybridMultilevel"/>
    <w:tmpl w:val="A0320E00"/>
    <w:lvl w:ilvl="0" w:tplc="818E9AF2">
      <w:start w:val="1"/>
      <w:numFmt w:val="upperLetter"/>
      <w:lvlText w:val="%1)"/>
      <w:lvlJc w:val="left"/>
      <w:pPr>
        <w:ind w:left="1800" w:hanging="360"/>
      </w:pPr>
      <w:rPr>
        <w:rFonts w:hint="default"/>
        <w:b w:val="0"/>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5" w15:restartNumberingAfterBreak="0">
    <w:nsid w:val="6A1030AE"/>
    <w:multiLevelType w:val="multilevel"/>
    <w:tmpl w:val="8E4432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0"/>
  </w:num>
  <w:num w:numId="3">
    <w:abstractNumId w:val="2"/>
  </w:num>
  <w:num w:numId="4">
    <w:abstractNumId w:val="1"/>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Biochemical J&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wrp20zfth9rxapedva7xz507fdr9zwt200f9&quot;&gt;Sherpa Metabolism&lt;record-ids&gt;&lt;item&gt;1&lt;/item&gt;&lt;item&gt;2&lt;/item&gt;&lt;item&gt;3&lt;/item&gt;&lt;item&gt;4&lt;/item&gt;&lt;item&gt;5&lt;/item&gt;&lt;item&gt;6&lt;/item&gt;&lt;item&gt;9&lt;/item&gt;&lt;item&gt;10&lt;/item&gt;&lt;item&gt;11&lt;/item&gt;&lt;item&gt;13&lt;/item&gt;&lt;item&gt;17&lt;/item&gt;&lt;item&gt;18&lt;/item&gt;&lt;item&gt;19&lt;/item&gt;&lt;item&gt;20&lt;/item&gt;&lt;item&gt;25&lt;/item&gt;&lt;item&gt;26&lt;/item&gt;&lt;item&gt;28&lt;/item&gt;&lt;item&gt;29&lt;/item&gt;&lt;item&gt;34&lt;/item&gt;&lt;item&gt;35&lt;/item&gt;&lt;item&gt;37&lt;/item&gt;&lt;item&gt;40&lt;/item&gt;&lt;item&gt;44&lt;/item&gt;&lt;item&gt;48&lt;/item&gt;&lt;item&gt;51&lt;/item&gt;&lt;item&gt;52&lt;/item&gt;&lt;item&gt;61&lt;/item&gt;&lt;item&gt;62&lt;/item&gt;&lt;item&gt;64&lt;/item&gt;&lt;item&gt;65&lt;/item&gt;&lt;item&gt;66&lt;/item&gt;&lt;item&gt;67&lt;/item&gt;&lt;item&gt;68&lt;/item&gt;&lt;item&gt;69&lt;/item&gt;&lt;item&gt;70&lt;/item&gt;&lt;item&gt;71&lt;/item&gt;&lt;item&gt;72&lt;/item&gt;&lt;item&gt;73&lt;/item&gt;&lt;item&gt;75&lt;/item&gt;&lt;item&gt;76&lt;/item&gt;&lt;item&gt;77&lt;/item&gt;&lt;item&gt;78&lt;/item&gt;&lt;item&gt;79&lt;/item&gt;&lt;item&gt;80&lt;/item&gt;&lt;item&gt;81&lt;/item&gt;&lt;item&gt;82&lt;/item&gt;&lt;item&gt;83&lt;/item&gt;&lt;item&gt;84&lt;/item&gt;&lt;item&gt;85&lt;/item&gt;&lt;item&gt;86&lt;/item&gt;&lt;item&gt;87&lt;/item&gt;&lt;item&gt;88&lt;/item&gt;&lt;item&gt;89&lt;/item&gt;&lt;item&gt;90&lt;/item&gt;&lt;item&gt;91&lt;/item&gt;&lt;item&gt;92&lt;/item&gt;&lt;item&gt;93&lt;/item&gt;&lt;item&gt;94&lt;/item&gt;&lt;item&gt;95&lt;/item&gt;&lt;item&gt;96&lt;/item&gt;&lt;item&gt;97&lt;/item&gt;&lt;item&gt;98&lt;/item&gt;&lt;item&gt;99&lt;/item&gt;&lt;item&gt;100&lt;/item&gt;&lt;item&gt;101&lt;/item&gt;&lt;item&gt;102&lt;/item&gt;&lt;item&gt;103&lt;/item&gt;&lt;item&gt;104&lt;/item&gt;&lt;item&gt;105&lt;/item&gt;&lt;item&gt;106&lt;/item&gt;&lt;item&gt;107&lt;/item&gt;&lt;item&gt;108&lt;/item&gt;&lt;item&gt;109&lt;/item&gt;&lt;item&gt;110&lt;/item&gt;&lt;item&gt;111&lt;/item&gt;&lt;item&gt;112&lt;/item&gt;&lt;item&gt;113&lt;/item&gt;&lt;/record-ids&gt;&lt;/item&gt;&lt;/Libraries&gt;"/>
  </w:docVars>
  <w:rsids>
    <w:rsidRoot w:val="00917736"/>
    <w:rsid w:val="0000046D"/>
    <w:rsid w:val="0000257D"/>
    <w:rsid w:val="00003B01"/>
    <w:rsid w:val="00003EDF"/>
    <w:rsid w:val="000048A2"/>
    <w:rsid w:val="000054FD"/>
    <w:rsid w:val="00010F8E"/>
    <w:rsid w:val="000110DA"/>
    <w:rsid w:val="000133C7"/>
    <w:rsid w:val="000135FA"/>
    <w:rsid w:val="00014B0D"/>
    <w:rsid w:val="00016483"/>
    <w:rsid w:val="000178D4"/>
    <w:rsid w:val="000202E8"/>
    <w:rsid w:val="00022820"/>
    <w:rsid w:val="000249C3"/>
    <w:rsid w:val="00024D5C"/>
    <w:rsid w:val="00026108"/>
    <w:rsid w:val="0002649A"/>
    <w:rsid w:val="000311CD"/>
    <w:rsid w:val="0003197D"/>
    <w:rsid w:val="00031E7A"/>
    <w:rsid w:val="00033234"/>
    <w:rsid w:val="0003397C"/>
    <w:rsid w:val="00033FE3"/>
    <w:rsid w:val="00034FC2"/>
    <w:rsid w:val="00035E51"/>
    <w:rsid w:val="000363EF"/>
    <w:rsid w:val="000369C2"/>
    <w:rsid w:val="000400CB"/>
    <w:rsid w:val="0004193E"/>
    <w:rsid w:val="000421CE"/>
    <w:rsid w:val="00042FD7"/>
    <w:rsid w:val="00043708"/>
    <w:rsid w:val="00043803"/>
    <w:rsid w:val="00043CB4"/>
    <w:rsid w:val="00046B63"/>
    <w:rsid w:val="00047D55"/>
    <w:rsid w:val="0005118A"/>
    <w:rsid w:val="00051711"/>
    <w:rsid w:val="00054881"/>
    <w:rsid w:val="00055D97"/>
    <w:rsid w:val="000576C2"/>
    <w:rsid w:val="00062C7B"/>
    <w:rsid w:val="0006421E"/>
    <w:rsid w:val="0006508F"/>
    <w:rsid w:val="00066F8A"/>
    <w:rsid w:val="0007055D"/>
    <w:rsid w:val="00076C58"/>
    <w:rsid w:val="0007792E"/>
    <w:rsid w:val="00077AB8"/>
    <w:rsid w:val="000801FE"/>
    <w:rsid w:val="0008164A"/>
    <w:rsid w:val="00083D2C"/>
    <w:rsid w:val="0009250B"/>
    <w:rsid w:val="000931DC"/>
    <w:rsid w:val="000A20EB"/>
    <w:rsid w:val="000A2C24"/>
    <w:rsid w:val="000A3D6D"/>
    <w:rsid w:val="000A4A88"/>
    <w:rsid w:val="000A7862"/>
    <w:rsid w:val="000A7B25"/>
    <w:rsid w:val="000A7E64"/>
    <w:rsid w:val="000B2657"/>
    <w:rsid w:val="000B2B57"/>
    <w:rsid w:val="000B787B"/>
    <w:rsid w:val="000C4A23"/>
    <w:rsid w:val="000C4F98"/>
    <w:rsid w:val="000C54A8"/>
    <w:rsid w:val="000C56A3"/>
    <w:rsid w:val="000D217A"/>
    <w:rsid w:val="000D23B8"/>
    <w:rsid w:val="000D2A85"/>
    <w:rsid w:val="000D2B0B"/>
    <w:rsid w:val="000D3B16"/>
    <w:rsid w:val="000D70A0"/>
    <w:rsid w:val="000E1C1A"/>
    <w:rsid w:val="000E2B3F"/>
    <w:rsid w:val="000E30DA"/>
    <w:rsid w:val="000E3AAD"/>
    <w:rsid w:val="000F127B"/>
    <w:rsid w:val="000F20DE"/>
    <w:rsid w:val="000F3F04"/>
    <w:rsid w:val="000F4851"/>
    <w:rsid w:val="000F4DC5"/>
    <w:rsid w:val="00100B8C"/>
    <w:rsid w:val="00105356"/>
    <w:rsid w:val="00106A28"/>
    <w:rsid w:val="00106B8F"/>
    <w:rsid w:val="001078F8"/>
    <w:rsid w:val="001108CE"/>
    <w:rsid w:val="00111318"/>
    <w:rsid w:val="00112A6B"/>
    <w:rsid w:val="00113BD0"/>
    <w:rsid w:val="00113CEB"/>
    <w:rsid w:val="0011700F"/>
    <w:rsid w:val="00117D03"/>
    <w:rsid w:val="001212F3"/>
    <w:rsid w:val="00122852"/>
    <w:rsid w:val="00124520"/>
    <w:rsid w:val="00125324"/>
    <w:rsid w:val="00125D7F"/>
    <w:rsid w:val="001276A4"/>
    <w:rsid w:val="001348B4"/>
    <w:rsid w:val="00137A45"/>
    <w:rsid w:val="00143355"/>
    <w:rsid w:val="001439E3"/>
    <w:rsid w:val="001461DF"/>
    <w:rsid w:val="0014622C"/>
    <w:rsid w:val="00146DA4"/>
    <w:rsid w:val="00146E96"/>
    <w:rsid w:val="0015014C"/>
    <w:rsid w:val="001503B0"/>
    <w:rsid w:val="001505E9"/>
    <w:rsid w:val="001509CF"/>
    <w:rsid w:val="00151741"/>
    <w:rsid w:val="00151B05"/>
    <w:rsid w:val="00152738"/>
    <w:rsid w:val="00160C23"/>
    <w:rsid w:val="00164DDA"/>
    <w:rsid w:val="0016555B"/>
    <w:rsid w:val="00166CB1"/>
    <w:rsid w:val="00167D2B"/>
    <w:rsid w:val="00172F45"/>
    <w:rsid w:val="00176C88"/>
    <w:rsid w:val="0018033B"/>
    <w:rsid w:val="00181577"/>
    <w:rsid w:val="00181D71"/>
    <w:rsid w:val="00182F8E"/>
    <w:rsid w:val="00183F14"/>
    <w:rsid w:val="00184088"/>
    <w:rsid w:val="00184A0F"/>
    <w:rsid w:val="00185849"/>
    <w:rsid w:val="00185AC9"/>
    <w:rsid w:val="001951C1"/>
    <w:rsid w:val="00195A95"/>
    <w:rsid w:val="001A0679"/>
    <w:rsid w:val="001A2470"/>
    <w:rsid w:val="001A35F3"/>
    <w:rsid w:val="001A405F"/>
    <w:rsid w:val="001A4A86"/>
    <w:rsid w:val="001A4EEC"/>
    <w:rsid w:val="001A5286"/>
    <w:rsid w:val="001B231F"/>
    <w:rsid w:val="001B3634"/>
    <w:rsid w:val="001B373E"/>
    <w:rsid w:val="001B3CFD"/>
    <w:rsid w:val="001B4DDA"/>
    <w:rsid w:val="001B5257"/>
    <w:rsid w:val="001B789D"/>
    <w:rsid w:val="001C10C8"/>
    <w:rsid w:val="001C13CC"/>
    <w:rsid w:val="001C1619"/>
    <w:rsid w:val="001C1AFA"/>
    <w:rsid w:val="001C1E91"/>
    <w:rsid w:val="001C3585"/>
    <w:rsid w:val="001C37B6"/>
    <w:rsid w:val="001C37C4"/>
    <w:rsid w:val="001C46D2"/>
    <w:rsid w:val="001C4A5E"/>
    <w:rsid w:val="001D02EF"/>
    <w:rsid w:val="001D25DF"/>
    <w:rsid w:val="001D3BF8"/>
    <w:rsid w:val="001D5737"/>
    <w:rsid w:val="001D597D"/>
    <w:rsid w:val="001D6126"/>
    <w:rsid w:val="001D715B"/>
    <w:rsid w:val="001E7889"/>
    <w:rsid w:val="001F19D8"/>
    <w:rsid w:val="001F2D69"/>
    <w:rsid w:val="001F6FFF"/>
    <w:rsid w:val="00201D3F"/>
    <w:rsid w:val="00202C52"/>
    <w:rsid w:val="00202C75"/>
    <w:rsid w:val="002103E3"/>
    <w:rsid w:val="002110EA"/>
    <w:rsid w:val="00212458"/>
    <w:rsid w:val="00212C99"/>
    <w:rsid w:val="002130AD"/>
    <w:rsid w:val="002148B2"/>
    <w:rsid w:val="00217FDD"/>
    <w:rsid w:val="00221AD7"/>
    <w:rsid w:val="00221B71"/>
    <w:rsid w:val="00222A03"/>
    <w:rsid w:val="002234C5"/>
    <w:rsid w:val="00223D27"/>
    <w:rsid w:val="00224402"/>
    <w:rsid w:val="002256AA"/>
    <w:rsid w:val="00227C10"/>
    <w:rsid w:val="0023217D"/>
    <w:rsid w:val="00233987"/>
    <w:rsid w:val="00233FA1"/>
    <w:rsid w:val="002341DA"/>
    <w:rsid w:val="00236017"/>
    <w:rsid w:val="00240ADE"/>
    <w:rsid w:val="00242B55"/>
    <w:rsid w:val="00244400"/>
    <w:rsid w:val="002542AD"/>
    <w:rsid w:val="00254878"/>
    <w:rsid w:val="00254943"/>
    <w:rsid w:val="00256587"/>
    <w:rsid w:val="002577B8"/>
    <w:rsid w:val="00261D06"/>
    <w:rsid w:val="002624FE"/>
    <w:rsid w:val="00270F49"/>
    <w:rsid w:val="00271C5A"/>
    <w:rsid w:val="00273B5A"/>
    <w:rsid w:val="002743F8"/>
    <w:rsid w:val="002753AB"/>
    <w:rsid w:val="00275B1B"/>
    <w:rsid w:val="002767C4"/>
    <w:rsid w:val="00276BCD"/>
    <w:rsid w:val="00283336"/>
    <w:rsid w:val="00290E2F"/>
    <w:rsid w:val="00291609"/>
    <w:rsid w:val="00291DD1"/>
    <w:rsid w:val="00293FF1"/>
    <w:rsid w:val="002A238E"/>
    <w:rsid w:val="002A3B4F"/>
    <w:rsid w:val="002A4065"/>
    <w:rsid w:val="002A56EE"/>
    <w:rsid w:val="002B06AE"/>
    <w:rsid w:val="002B1C57"/>
    <w:rsid w:val="002B2F79"/>
    <w:rsid w:val="002B5758"/>
    <w:rsid w:val="002B614F"/>
    <w:rsid w:val="002B638E"/>
    <w:rsid w:val="002B6E4A"/>
    <w:rsid w:val="002C361F"/>
    <w:rsid w:val="002C6663"/>
    <w:rsid w:val="002C68F0"/>
    <w:rsid w:val="002D0A33"/>
    <w:rsid w:val="002D138A"/>
    <w:rsid w:val="002D61A8"/>
    <w:rsid w:val="002D7AF6"/>
    <w:rsid w:val="002D7F34"/>
    <w:rsid w:val="002E040E"/>
    <w:rsid w:val="002E3DD2"/>
    <w:rsid w:val="002E5195"/>
    <w:rsid w:val="002E643A"/>
    <w:rsid w:val="002E6E3A"/>
    <w:rsid w:val="002E7208"/>
    <w:rsid w:val="002F0E01"/>
    <w:rsid w:val="002F2816"/>
    <w:rsid w:val="002F31D1"/>
    <w:rsid w:val="002F3636"/>
    <w:rsid w:val="002F51D2"/>
    <w:rsid w:val="00301635"/>
    <w:rsid w:val="00302175"/>
    <w:rsid w:val="003034C0"/>
    <w:rsid w:val="003039AE"/>
    <w:rsid w:val="00303C11"/>
    <w:rsid w:val="003071FB"/>
    <w:rsid w:val="0030735E"/>
    <w:rsid w:val="00307E2E"/>
    <w:rsid w:val="00311992"/>
    <w:rsid w:val="003120C4"/>
    <w:rsid w:val="00312545"/>
    <w:rsid w:val="00312AF1"/>
    <w:rsid w:val="0031413B"/>
    <w:rsid w:val="00314AF3"/>
    <w:rsid w:val="00314D64"/>
    <w:rsid w:val="003220C1"/>
    <w:rsid w:val="0032214C"/>
    <w:rsid w:val="00322584"/>
    <w:rsid w:val="0032301A"/>
    <w:rsid w:val="003239B8"/>
    <w:rsid w:val="00324DFC"/>
    <w:rsid w:val="00326063"/>
    <w:rsid w:val="00327AEC"/>
    <w:rsid w:val="0033046A"/>
    <w:rsid w:val="00331D61"/>
    <w:rsid w:val="003336DE"/>
    <w:rsid w:val="00334E43"/>
    <w:rsid w:val="00335858"/>
    <w:rsid w:val="003372D9"/>
    <w:rsid w:val="00341C87"/>
    <w:rsid w:val="00344D5E"/>
    <w:rsid w:val="003457E1"/>
    <w:rsid w:val="0034714E"/>
    <w:rsid w:val="00347796"/>
    <w:rsid w:val="00347ABF"/>
    <w:rsid w:val="00351811"/>
    <w:rsid w:val="00354ACC"/>
    <w:rsid w:val="0035538D"/>
    <w:rsid w:val="003553B2"/>
    <w:rsid w:val="00360245"/>
    <w:rsid w:val="00361A4A"/>
    <w:rsid w:val="00374942"/>
    <w:rsid w:val="00374A4F"/>
    <w:rsid w:val="003849E1"/>
    <w:rsid w:val="00385095"/>
    <w:rsid w:val="003851CA"/>
    <w:rsid w:val="00385B5E"/>
    <w:rsid w:val="0038608F"/>
    <w:rsid w:val="003861AE"/>
    <w:rsid w:val="003873D6"/>
    <w:rsid w:val="00390BF8"/>
    <w:rsid w:val="00391FE0"/>
    <w:rsid w:val="00393CE3"/>
    <w:rsid w:val="00397145"/>
    <w:rsid w:val="00397906"/>
    <w:rsid w:val="003A112D"/>
    <w:rsid w:val="003A2B1E"/>
    <w:rsid w:val="003A3BCD"/>
    <w:rsid w:val="003A4494"/>
    <w:rsid w:val="003A4E19"/>
    <w:rsid w:val="003A500D"/>
    <w:rsid w:val="003A6F2D"/>
    <w:rsid w:val="003B4C06"/>
    <w:rsid w:val="003B747E"/>
    <w:rsid w:val="003B7A94"/>
    <w:rsid w:val="003C199D"/>
    <w:rsid w:val="003C39DC"/>
    <w:rsid w:val="003C543C"/>
    <w:rsid w:val="003D011F"/>
    <w:rsid w:val="003D0E89"/>
    <w:rsid w:val="003D1254"/>
    <w:rsid w:val="003D288F"/>
    <w:rsid w:val="003D28E2"/>
    <w:rsid w:val="003D34C0"/>
    <w:rsid w:val="003D38EF"/>
    <w:rsid w:val="003D78E7"/>
    <w:rsid w:val="003E16D9"/>
    <w:rsid w:val="003E50D2"/>
    <w:rsid w:val="003E5323"/>
    <w:rsid w:val="003E5870"/>
    <w:rsid w:val="003E6CDE"/>
    <w:rsid w:val="003F10F3"/>
    <w:rsid w:val="003F199F"/>
    <w:rsid w:val="003F3B32"/>
    <w:rsid w:val="003F4DF6"/>
    <w:rsid w:val="003F741C"/>
    <w:rsid w:val="00400DE0"/>
    <w:rsid w:val="00404470"/>
    <w:rsid w:val="00406C92"/>
    <w:rsid w:val="00407D77"/>
    <w:rsid w:val="004102C4"/>
    <w:rsid w:val="004131AA"/>
    <w:rsid w:val="00413B02"/>
    <w:rsid w:val="00416189"/>
    <w:rsid w:val="0041670A"/>
    <w:rsid w:val="00416DE3"/>
    <w:rsid w:val="00417A8E"/>
    <w:rsid w:val="00420431"/>
    <w:rsid w:val="004210F8"/>
    <w:rsid w:val="0042119D"/>
    <w:rsid w:val="0042162B"/>
    <w:rsid w:val="004218C0"/>
    <w:rsid w:val="0042264B"/>
    <w:rsid w:val="00426CDC"/>
    <w:rsid w:val="004276F4"/>
    <w:rsid w:val="0042778F"/>
    <w:rsid w:val="00427D79"/>
    <w:rsid w:val="0043018A"/>
    <w:rsid w:val="00430296"/>
    <w:rsid w:val="004308F5"/>
    <w:rsid w:val="00430E74"/>
    <w:rsid w:val="004316E5"/>
    <w:rsid w:val="00433CA1"/>
    <w:rsid w:val="00433DD2"/>
    <w:rsid w:val="004359D1"/>
    <w:rsid w:val="004371C0"/>
    <w:rsid w:val="00440501"/>
    <w:rsid w:val="00440DD8"/>
    <w:rsid w:val="00442207"/>
    <w:rsid w:val="004430A0"/>
    <w:rsid w:val="004455A8"/>
    <w:rsid w:val="0044726F"/>
    <w:rsid w:val="00447E71"/>
    <w:rsid w:val="0045092F"/>
    <w:rsid w:val="004534CA"/>
    <w:rsid w:val="004563C9"/>
    <w:rsid w:val="00457326"/>
    <w:rsid w:val="00466B21"/>
    <w:rsid w:val="0047181C"/>
    <w:rsid w:val="00472192"/>
    <w:rsid w:val="00472590"/>
    <w:rsid w:val="00472778"/>
    <w:rsid w:val="00473E80"/>
    <w:rsid w:val="0047433C"/>
    <w:rsid w:val="00474A77"/>
    <w:rsid w:val="00475185"/>
    <w:rsid w:val="00475A9D"/>
    <w:rsid w:val="00476F15"/>
    <w:rsid w:val="00482B5D"/>
    <w:rsid w:val="00483467"/>
    <w:rsid w:val="004835A0"/>
    <w:rsid w:val="004841AD"/>
    <w:rsid w:val="004856AC"/>
    <w:rsid w:val="00486790"/>
    <w:rsid w:val="0049226B"/>
    <w:rsid w:val="00492E68"/>
    <w:rsid w:val="00493B59"/>
    <w:rsid w:val="00494231"/>
    <w:rsid w:val="004A1AD3"/>
    <w:rsid w:val="004A3D21"/>
    <w:rsid w:val="004A54C5"/>
    <w:rsid w:val="004A593C"/>
    <w:rsid w:val="004A62B8"/>
    <w:rsid w:val="004B6EA7"/>
    <w:rsid w:val="004B7A24"/>
    <w:rsid w:val="004B7A9C"/>
    <w:rsid w:val="004C085B"/>
    <w:rsid w:val="004C40B7"/>
    <w:rsid w:val="004C4A79"/>
    <w:rsid w:val="004C5FC8"/>
    <w:rsid w:val="004C6C81"/>
    <w:rsid w:val="004C7D4A"/>
    <w:rsid w:val="004D3064"/>
    <w:rsid w:val="004D721B"/>
    <w:rsid w:val="004D7ECA"/>
    <w:rsid w:val="004E03BD"/>
    <w:rsid w:val="004E1103"/>
    <w:rsid w:val="004E39F3"/>
    <w:rsid w:val="004E5017"/>
    <w:rsid w:val="004F0E9B"/>
    <w:rsid w:val="004F1AA1"/>
    <w:rsid w:val="004F2B0D"/>
    <w:rsid w:val="004F3ADC"/>
    <w:rsid w:val="004F647C"/>
    <w:rsid w:val="00504CB1"/>
    <w:rsid w:val="00506BB0"/>
    <w:rsid w:val="005136CB"/>
    <w:rsid w:val="00514DED"/>
    <w:rsid w:val="0052722D"/>
    <w:rsid w:val="0053234F"/>
    <w:rsid w:val="00532648"/>
    <w:rsid w:val="005335A3"/>
    <w:rsid w:val="00535A5A"/>
    <w:rsid w:val="00541A69"/>
    <w:rsid w:val="00543126"/>
    <w:rsid w:val="005435DC"/>
    <w:rsid w:val="0054508C"/>
    <w:rsid w:val="0054511C"/>
    <w:rsid w:val="00551008"/>
    <w:rsid w:val="00551EE1"/>
    <w:rsid w:val="005520F4"/>
    <w:rsid w:val="00554915"/>
    <w:rsid w:val="00557121"/>
    <w:rsid w:val="005576F9"/>
    <w:rsid w:val="00557B69"/>
    <w:rsid w:val="005632FF"/>
    <w:rsid w:val="00564862"/>
    <w:rsid w:val="00567971"/>
    <w:rsid w:val="005709B7"/>
    <w:rsid w:val="0057576F"/>
    <w:rsid w:val="00576EC0"/>
    <w:rsid w:val="00577648"/>
    <w:rsid w:val="005851EF"/>
    <w:rsid w:val="005852D5"/>
    <w:rsid w:val="00585AA3"/>
    <w:rsid w:val="00590069"/>
    <w:rsid w:val="00590CE5"/>
    <w:rsid w:val="00594308"/>
    <w:rsid w:val="00594606"/>
    <w:rsid w:val="005958E1"/>
    <w:rsid w:val="005A1C46"/>
    <w:rsid w:val="005A2443"/>
    <w:rsid w:val="005A3009"/>
    <w:rsid w:val="005A6973"/>
    <w:rsid w:val="005B1156"/>
    <w:rsid w:val="005B2C4A"/>
    <w:rsid w:val="005B52A1"/>
    <w:rsid w:val="005B61A6"/>
    <w:rsid w:val="005B61D6"/>
    <w:rsid w:val="005B6254"/>
    <w:rsid w:val="005B62DB"/>
    <w:rsid w:val="005B686A"/>
    <w:rsid w:val="005C3518"/>
    <w:rsid w:val="005C3BD5"/>
    <w:rsid w:val="005C4594"/>
    <w:rsid w:val="005C65A7"/>
    <w:rsid w:val="005C6C18"/>
    <w:rsid w:val="005C6D5A"/>
    <w:rsid w:val="005D06AD"/>
    <w:rsid w:val="005D38BA"/>
    <w:rsid w:val="005E0EAA"/>
    <w:rsid w:val="005E1D6E"/>
    <w:rsid w:val="005F040B"/>
    <w:rsid w:val="005F1851"/>
    <w:rsid w:val="005F39A4"/>
    <w:rsid w:val="005F3C33"/>
    <w:rsid w:val="005F4EA8"/>
    <w:rsid w:val="005F5A09"/>
    <w:rsid w:val="005F5C4C"/>
    <w:rsid w:val="005F6026"/>
    <w:rsid w:val="005F65A8"/>
    <w:rsid w:val="005F69E1"/>
    <w:rsid w:val="005F7979"/>
    <w:rsid w:val="006008AB"/>
    <w:rsid w:val="00601435"/>
    <w:rsid w:val="00601496"/>
    <w:rsid w:val="00602C4F"/>
    <w:rsid w:val="0060525F"/>
    <w:rsid w:val="00611263"/>
    <w:rsid w:val="00611A0D"/>
    <w:rsid w:val="0061404C"/>
    <w:rsid w:val="00614CF4"/>
    <w:rsid w:val="0061642D"/>
    <w:rsid w:val="0061789C"/>
    <w:rsid w:val="006234B4"/>
    <w:rsid w:val="00627F9A"/>
    <w:rsid w:val="0063005A"/>
    <w:rsid w:val="006317B6"/>
    <w:rsid w:val="00633414"/>
    <w:rsid w:val="00635F12"/>
    <w:rsid w:val="00636364"/>
    <w:rsid w:val="0064029D"/>
    <w:rsid w:val="0064152F"/>
    <w:rsid w:val="006420FA"/>
    <w:rsid w:val="00642A5C"/>
    <w:rsid w:val="00644198"/>
    <w:rsid w:val="0064677E"/>
    <w:rsid w:val="00646E08"/>
    <w:rsid w:val="0065052F"/>
    <w:rsid w:val="0065226F"/>
    <w:rsid w:val="006542F6"/>
    <w:rsid w:val="0065632D"/>
    <w:rsid w:val="00662ADC"/>
    <w:rsid w:val="00663B0A"/>
    <w:rsid w:val="006643F3"/>
    <w:rsid w:val="006647E5"/>
    <w:rsid w:val="00665929"/>
    <w:rsid w:val="00665F2D"/>
    <w:rsid w:val="00667816"/>
    <w:rsid w:val="00671BBA"/>
    <w:rsid w:val="00675BDB"/>
    <w:rsid w:val="00676683"/>
    <w:rsid w:val="00676A42"/>
    <w:rsid w:val="00680430"/>
    <w:rsid w:val="00681ACF"/>
    <w:rsid w:val="00682597"/>
    <w:rsid w:val="0068260A"/>
    <w:rsid w:val="006827EA"/>
    <w:rsid w:val="006870DF"/>
    <w:rsid w:val="00687DC0"/>
    <w:rsid w:val="00691599"/>
    <w:rsid w:val="00692FD6"/>
    <w:rsid w:val="00694BE2"/>
    <w:rsid w:val="006A1708"/>
    <w:rsid w:val="006A1FCA"/>
    <w:rsid w:val="006A25EA"/>
    <w:rsid w:val="006A2647"/>
    <w:rsid w:val="006A2784"/>
    <w:rsid w:val="006A3022"/>
    <w:rsid w:val="006A4986"/>
    <w:rsid w:val="006A6938"/>
    <w:rsid w:val="006A70BF"/>
    <w:rsid w:val="006B0B2B"/>
    <w:rsid w:val="006B2E7E"/>
    <w:rsid w:val="006B6AD3"/>
    <w:rsid w:val="006C0955"/>
    <w:rsid w:val="006C104A"/>
    <w:rsid w:val="006C148E"/>
    <w:rsid w:val="006C2A6F"/>
    <w:rsid w:val="006C4233"/>
    <w:rsid w:val="006C4EF7"/>
    <w:rsid w:val="006D0D86"/>
    <w:rsid w:val="006D2B27"/>
    <w:rsid w:val="006D5AEF"/>
    <w:rsid w:val="006D615F"/>
    <w:rsid w:val="006D6E54"/>
    <w:rsid w:val="006E0D95"/>
    <w:rsid w:val="006E227C"/>
    <w:rsid w:val="006E3AA6"/>
    <w:rsid w:val="006E4679"/>
    <w:rsid w:val="006E4DE6"/>
    <w:rsid w:val="006F0240"/>
    <w:rsid w:val="006F1CD5"/>
    <w:rsid w:val="006F2C5B"/>
    <w:rsid w:val="006F4BCA"/>
    <w:rsid w:val="006F60B8"/>
    <w:rsid w:val="007028C1"/>
    <w:rsid w:val="00703674"/>
    <w:rsid w:val="0070444A"/>
    <w:rsid w:val="00707131"/>
    <w:rsid w:val="00707574"/>
    <w:rsid w:val="007121D9"/>
    <w:rsid w:val="00712564"/>
    <w:rsid w:val="00712AB5"/>
    <w:rsid w:val="00714FA9"/>
    <w:rsid w:val="007157ED"/>
    <w:rsid w:val="00721AB0"/>
    <w:rsid w:val="0072218D"/>
    <w:rsid w:val="00722D25"/>
    <w:rsid w:val="007341B0"/>
    <w:rsid w:val="0073667B"/>
    <w:rsid w:val="0073676C"/>
    <w:rsid w:val="00736E49"/>
    <w:rsid w:val="00737949"/>
    <w:rsid w:val="00737EC4"/>
    <w:rsid w:val="007416DA"/>
    <w:rsid w:val="00741C6A"/>
    <w:rsid w:val="007501E0"/>
    <w:rsid w:val="00750970"/>
    <w:rsid w:val="00754180"/>
    <w:rsid w:val="007561E9"/>
    <w:rsid w:val="00760974"/>
    <w:rsid w:val="00763D4F"/>
    <w:rsid w:val="00767361"/>
    <w:rsid w:val="00770422"/>
    <w:rsid w:val="007763DA"/>
    <w:rsid w:val="00777743"/>
    <w:rsid w:val="0078008A"/>
    <w:rsid w:val="00781119"/>
    <w:rsid w:val="00784F7B"/>
    <w:rsid w:val="007852B2"/>
    <w:rsid w:val="007860AD"/>
    <w:rsid w:val="00786439"/>
    <w:rsid w:val="00786D1F"/>
    <w:rsid w:val="0079075E"/>
    <w:rsid w:val="0079151C"/>
    <w:rsid w:val="00794DEB"/>
    <w:rsid w:val="00797332"/>
    <w:rsid w:val="0079746D"/>
    <w:rsid w:val="007A3AF8"/>
    <w:rsid w:val="007A4866"/>
    <w:rsid w:val="007A7538"/>
    <w:rsid w:val="007A7D3C"/>
    <w:rsid w:val="007A7E0A"/>
    <w:rsid w:val="007B0D6E"/>
    <w:rsid w:val="007B1011"/>
    <w:rsid w:val="007B1294"/>
    <w:rsid w:val="007B1508"/>
    <w:rsid w:val="007B22B0"/>
    <w:rsid w:val="007B54AA"/>
    <w:rsid w:val="007B63B2"/>
    <w:rsid w:val="007B6866"/>
    <w:rsid w:val="007C2C23"/>
    <w:rsid w:val="007C3D90"/>
    <w:rsid w:val="007C4BD3"/>
    <w:rsid w:val="007C71E8"/>
    <w:rsid w:val="007C772E"/>
    <w:rsid w:val="007D4763"/>
    <w:rsid w:val="007D4BC8"/>
    <w:rsid w:val="007D5405"/>
    <w:rsid w:val="007D6816"/>
    <w:rsid w:val="007E1AA7"/>
    <w:rsid w:val="007E2807"/>
    <w:rsid w:val="007E45EE"/>
    <w:rsid w:val="007E5992"/>
    <w:rsid w:val="007E7D84"/>
    <w:rsid w:val="007F0740"/>
    <w:rsid w:val="007F0DE0"/>
    <w:rsid w:val="007F431A"/>
    <w:rsid w:val="007F5ED4"/>
    <w:rsid w:val="007F6419"/>
    <w:rsid w:val="007F643B"/>
    <w:rsid w:val="007F661D"/>
    <w:rsid w:val="007F7C95"/>
    <w:rsid w:val="008019C4"/>
    <w:rsid w:val="00802F6B"/>
    <w:rsid w:val="00804BEF"/>
    <w:rsid w:val="00805489"/>
    <w:rsid w:val="008056C6"/>
    <w:rsid w:val="008103B2"/>
    <w:rsid w:val="00815E2E"/>
    <w:rsid w:val="008167DF"/>
    <w:rsid w:val="00817292"/>
    <w:rsid w:val="00817C79"/>
    <w:rsid w:val="00826281"/>
    <w:rsid w:val="00826AE1"/>
    <w:rsid w:val="008369DE"/>
    <w:rsid w:val="00836DC0"/>
    <w:rsid w:val="00840A1F"/>
    <w:rsid w:val="00841B91"/>
    <w:rsid w:val="00842E04"/>
    <w:rsid w:val="00844D8F"/>
    <w:rsid w:val="0084538C"/>
    <w:rsid w:val="0084566A"/>
    <w:rsid w:val="00845901"/>
    <w:rsid w:val="00845F1A"/>
    <w:rsid w:val="00846854"/>
    <w:rsid w:val="00847059"/>
    <w:rsid w:val="008479BF"/>
    <w:rsid w:val="008503E0"/>
    <w:rsid w:val="00850D8E"/>
    <w:rsid w:val="00852B97"/>
    <w:rsid w:val="00853CE4"/>
    <w:rsid w:val="00862067"/>
    <w:rsid w:val="008679D2"/>
    <w:rsid w:val="00867C14"/>
    <w:rsid w:val="00872871"/>
    <w:rsid w:val="00874E19"/>
    <w:rsid w:val="00875194"/>
    <w:rsid w:val="00875BF3"/>
    <w:rsid w:val="008825D6"/>
    <w:rsid w:val="0088475D"/>
    <w:rsid w:val="00885F08"/>
    <w:rsid w:val="008915B8"/>
    <w:rsid w:val="00894940"/>
    <w:rsid w:val="008955B6"/>
    <w:rsid w:val="008A3401"/>
    <w:rsid w:val="008A34C1"/>
    <w:rsid w:val="008A4669"/>
    <w:rsid w:val="008A5E30"/>
    <w:rsid w:val="008A651C"/>
    <w:rsid w:val="008B0C62"/>
    <w:rsid w:val="008B1FB4"/>
    <w:rsid w:val="008B2151"/>
    <w:rsid w:val="008B770B"/>
    <w:rsid w:val="008C0128"/>
    <w:rsid w:val="008C0B84"/>
    <w:rsid w:val="008C0F2C"/>
    <w:rsid w:val="008C34F7"/>
    <w:rsid w:val="008C6471"/>
    <w:rsid w:val="008C754F"/>
    <w:rsid w:val="008D3AB5"/>
    <w:rsid w:val="008D4D4D"/>
    <w:rsid w:val="008D746A"/>
    <w:rsid w:val="008E006E"/>
    <w:rsid w:val="008E7010"/>
    <w:rsid w:val="008F07A3"/>
    <w:rsid w:val="008F093A"/>
    <w:rsid w:val="008F0F40"/>
    <w:rsid w:val="008F1151"/>
    <w:rsid w:val="008F27B9"/>
    <w:rsid w:val="008F3303"/>
    <w:rsid w:val="008F3B96"/>
    <w:rsid w:val="008F451A"/>
    <w:rsid w:val="008F48EF"/>
    <w:rsid w:val="009005CC"/>
    <w:rsid w:val="00905216"/>
    <w:rsid w:val="00906B1C"/>
    <w:rsid w:val="00911AED"/>
    <w:rsid w:val="00911ECB"/>
    <w:rsid w:val="009126D2"/>
    <w:rsid w:val="00912A35"/>
    <w:rsid w:val="00912A97"/>
    <w:rsid w:val="00912BF8"/>
    <w:rsid w:val="009146C8"/>
    <w:rsid w:val="0091527C"/>
    <w:rsid w:val="00916E4F"/>
    <w:rsid w:val="00916FBC"/>
    <w:rsid w:val="00917736"/>
    <w:rsid w:val="0092024E"/>
    <w:rsid w:val="00921398"/>
    <w:rsid w:val="00922298"/>
    <w:rsid w:val="00924520"/>
    <w:rsid w:val="00924C55"/>
    <w:rsid w:val="00924E30"/>
    <w:rsid w:val="00924F9C"/>
    <w:rsid w:val="009333A0"/>
    <w:rsid w:val="00935628"/>
    <w:rsid w:val="00935D5E"/>
    <w:rsid w:val="0093630C"/>
    <w:rsid w:val="009366A5"/>
    <w:rsid w:val="00936CDA"/>
    <w:rsid w:val="00937512"/>
    <w:rsid w:val="009451FE"/>
    <w:rsid w:val="009455A0"/>
    <w:rsid w:val="00946409"/>
    <w:rsid w:val="00947DF5"/>
    <w:rsid w:val="00950221"/>
    <w:rsid w:val="009506A9"/>
    <w:rsid w:val="00951B0A"/>
    <w:rsid w:val="00954068"/>
    <w:rsid w:val="009541A2"/>
    <w:rsid w:val="00956BD7"/>
    <w:rsid w:val="00956CF7"/>
    <w:rsid w:val="009619A1"/>
    <w:rsid w:val="00962D92"/>
    <w:rsid w:val="009637E7"/>
    <w:rsid w:val="00965010"/>
    <w:rsid w:val="00973C5A"/>
    <w:rsid w:val="00975BDA"/>
    <w:rsid w:val="00977B1F"/>
    <w:rsid w:val="009820B8"/>
    <w:rsid w:val="00983134"/>
    <w:rsid w:val="00984BC7"/>
    <w:rsid w:val="00986516"/>
    <w:rsid w:val="00987CF9"/>
    <w:rsid w:val="00991033"/>
    <w:rsid w:val="00993124"/>
    <w:rsid w:val="00994F06"/>
    <w:rsid w:val="00995C8D"/>
    <w:rsid w:val="009A34C6"/>
    <w:rsid w:val="009A4793"/>
    <w:rsid w:val="009B3CDF"/>
    <w:rsid w:val="009B4CA6"/>
    <w:rsid w:val="009B6D8B"/>
    <w:rsid w:val="009C077C"/>
    <w:rsid w:val="009C22F9"/>
    <w:rsid w:val="009C264E"/>
    <w:rsid w:val="009C5DE3"/>
    <w:rsid w:val="009C61DD"/>
    <w:rsid w:val="009C773D"/>
    <w:rsid w:val="009D368A"/>
    <w:rsid w:val="009D441D"/>
    <w:rsid w:val="009D4E9F"/>
    <w:rsid w:val="009D75B7"/>
    <w:rsid w:val="009D7CBC"/>
    <w:rsid w:val="009E11E7"/>
    <w:rsid w:val="009E310A"/>
    <w:rsid w:val="009E3EA6"/>
    <w:rsid w:val="009E475F"/>
    <w:rsid w:val="009E537D"/>
    <w:rsid w:val="009E561C"/>
    <w:rsid w:val="009E5D0D"/>
    <w:rsid w:val="009E77DF"/>
    <w:rsid w:val="009F22C5"/>
    <w:rsid w:val="009F525D"/>
    <w:rsid w:val="00A00906"/>
    <w:rsid w:val="00A0107B"/>
    <w:rsid w:val="00A02032"/>
    <w:rsid w:val="00A036D1"/>
    <w:rsid w:val="00A051E3"/>
    <w:rsid w:val="00A06455"/>
    <w:rsid w:val="00A0660F"/>
    <w:rsid w:val="00A067AE"/>
    <w:rsid w:val="00A07F1F"/>
    <w:rsid w:val="00A1042E"/>
    <w:rsid w:val="00A11872"/>
    <w:rsid w:val="00A13A61"/>
    <w:rsid w:val="00A14285"/>
    <w:rsid w:val="00A14794"/>
    <w:rsid w:val="00A1511D"/>
    <w:rsid w:val="00A15B07"/>
    <w:rsid w:val="00A2118D"/>
    <w:rsid w:val="00A21533"/>
    <w:rsid w:val="00A217F8"/>
    <w:rsid w:val="00A25B88"/>
    <w:rsid w:val="00A25BDA"/>
    <w:rsid w:val="00A26FF1"/>
    <w:rsid w:val="00A30027"/>
    <w:rsid w:val="00A31242"/>
    <w:rsid w:val="00A3159F"/>
    <w:rsid w:val="00A32061"/>
    <w:rsid w:val="00A330CB"/>
    <w:rsid w:val="00A347B6"/>
    <w:rsid w:val="00A356F9"/>
    <w:rsid w:val="00A36CDF"/>
    <w:rsid w:val="00A4016E"/>
    <w:rsid w:val="00A4099D"/>
    <w:rsid w:val="00A4111C"/>
    <w:rsid w:val="00A417D8"/>
    <w:rsid w:val="00A45F0E"/>
    <w:rsid w:val="00A51B57"/>
    <w:rsid w:val="00A575B1"/>
    <w:rsid w:val="00A57989"/>
    <w:rsid w:val="00A61B37"/>
    <w:rsid w:val="00A635D6"/>
    <w:rsid w:val="00A636ED"/>
    <w:rsid w:val="00A640D7"/>
    <w:rsid w:val="00A66A4A"/>
    <w:rsid w:val="00A70184"/>
    <w:rsid w:val="00A72C25"/>
    <w:rsid w:val="00A74953"/>
    <w:rsid w:val="00A74968"/>
    <w:rsid w:val="00A84D04"/>
    <w:rsid w:val="00A85CB9"/>
    <w:rsid w:val="00A917DC"/>
    <w:rsid w:val="00A95948"/>
    <w:rsid w:val="00A97B3C"/>
    <w:rsid w:val="00AA5781"/>
    <w:rsid w:val="00AA5DEE"/>
    <w:rsid w:val="00AA6EF6"/>
    <w:rsid w:val="00AB08A1"/>
    <w:rsid w:val="00AB25B6"/>
    <w:rsid w:val="00AB413E"/>
    <w:rsid w:val="00AB55BC"/>
    <w:rsid w:val="00AB6213"/>
    <w:rsid w:val="00AB690C"/>
    <w:rsid w:val="00AC26EC"/>
    <w:rsid w:val="00AC38E8"/>
    <w:rsid w:val="00AC4C1C"/>
    <w:rsid w:val="00AC6347"/>
    <w:rsid w:val="00AC63BC"/>
    <w:rsid w:val="00AD2BBF"/>
    <w:rsid w:val="00AE08A2"/>
    <w:rsid w:val="00AE291E"/>
    <w:rsid w:val="00AE3DA4"/>
    <w:rsid w:val="00AE70E5"/>
    <w:rsid w:val="00AF16A2"/>
    <w:rsid w:val="00AF24EC"/>
    <w:rsid w:val="00AF6D23"/>
    <w:rsid w:val="00B0070E"/>
    <w:rsid w:val="00B0088A"/>
    <w:rsid w:val="00B07EFE"/>
    <w:rsid w:val="00B120A9"/>
    <w:rsid w:val="00B12830"/>
    <w:rsid w:val="00B12E56"/>
    <w:rsid w:val="00B142E4"/>
    <w:rsid w:val="00B144E8"/>
    <w:rsid w:val="00B14D16"/>
    <w:rsid w:val="00B156FC"/>
    <w:rsid w:val="00B16229"/>
    <w:rsid w:val="00B16929"/>
    <w:rsid w:val="00B1707B"/>
    <w:rsid w:val="00B174CD"/>
    <w:rsid w:val="00B20A94"/>
    <w:rsid w:val="00B242B2"/>
    <w:rsid w:val="00B2441B"/>
    <w:rsid w:val="00B277E0"/>
    <w:rsid w:val="00B30345"/>
    <w:rsid w:val="00B31430"/>
    <w:rsid w:val="00B318A6"/>
    <w:rsid w:val="00B320EB"/>
    <w:rsid w:val="00B350DA"/>
    <w:rsid w:val="00B36BBA"/>
    <w:rsid w:val="00B375D3"/>
    <w:rsid w:val="00B4207A"/>
    <w:rsid w:val="00B42C60"/>
    <w:rsid w:val="00B4385A"/>
    <w:rsid w:val="00B54EF9"/>
    <w:rsid w:val="00B574E4"/>
    <w:rsid w:val="00B6048F"/>
    <w:rsid w:val="00B61B5A"/>
    <w:rsid w:val="00B64295"/>
    <w:rsid w:val="00B6446A"/>
    <w:rsid w:val="00B64856"/>
    <w:rsid w:val="00B66207"/>
    <w:rsid w:val="00B67D2A"/>
    <w:rsid w:val="00B723C5"/>
    <w:rsid w:val="00B746D9"/>
    <w:rsid w:val="00B76CC7"/>
    <w:rsid w:val="00B85392"/>
    <w:rsid w:val="00B907DD"/>
    <w:rsid w:val="00B9213A"/>
    <w:rsid w:val="00B93A1E"/>
    <w:rsid w:val="00B95FD3"/>
    <w:rsid w:val="00B97CA7"/>
    <w:rsid w:val="00BA1663"/>
    <w:rsid w:val="00BA2E4D"/>
    <w:rsid w:val="00BA311C"/>
    <w:rsid w:val="00BA3B14"/>
    <w:rsid w:val="00BA5578"/>
    <w:rsid w:val="00BA69CE"/>
    <w:rsid w:val="00BB050F"/>
    <w:rsid w:val="00BB2DB5"/>
    <w:rsid w:val="00BB323C"/>
    <w:rsid w:val="00BB4384"/>
    <w:rsid w:val="00BB4AF4"/>
    <w:rsid w:val="00BB5775"/>
    <w:rsid w:val="00BB628D"/>
    <w:rsid w:val="00BC0C93"/>
    <w:rsid w:val="00BC123A"/>
    <w:rsid w:val="00BC159A"/>
    <w:rsid w:val="00BC365B"/>
    <w:rsid w:val="00BC3FAC"/>
    <w:rsid w:val="00BC4811"/>
    <w:rsid w:val="00BC4A00"/>
    <w:rsid w:val="00BC5640"/>
    <w:rsid w:val="00BC565B"/>
    <w:rsid w:val="00BC7925"/>
    <w:rsid w:val="00BD27F6"/>
    <w:rsid w:val="00BD2A9F"/>
    <w:rsid w:val="00BD2E7D"/>
    <w:rsid w:val="00BD383D"/>
    <w:rsid w:val="00BD3BED"/>
    <w:rsid w:val="00BD4B82"/>
    <w:rsid w:val="00BD520E"/>
    <w:rsid w:val="00BD6635"/>
    <w:rsid w:val="00BD7FEC"/>
    <w:rsid w:val="00BE0301"/>
    <w:rsid w:val="00BE232D"/>
    <w:rsid w:val="00BE5820"/>
    <w:rsid w:val="00BE66D2"/>
    <w:rsid w:val="00BE67B0"/>
    <w:rsid w:val="00BE7687"/>
    <w:rsid w:val="00BF0B5B"/>
    <w:rsid w:val="00BF0C6A"/>
    <w:rsid w:val="00BF1D15"/>
    <w:rsid w:val="00BF2335"/>
    <w:rsid w:val="00BF23E8"/>
    <w:rsid w:val="00C01602"/>
    <w:rsid w:val="00C01970"/>
    <w:rsid w:val="00C036C7"/>
    <w:rsid w:val="00C03E44"/>
    <w:rsid w:val="00C1088D"/>
    <w:rsid w:val="00C12D96"/>
    <w:rsid w:val="00C147E6"/>
    <w:rsid w:val="00C14D86"/>
    <w:rsid w:val="00C15BF4"/>
    <w:rsid w:val="00C1702C"/>
    <w:rsid w:val="00C17574"/>
    <w:rsid w:val="00C227A7"/>
    <w:rsid w:val="00C23C90"/>
    <w:rsid w:val="00C23F60"/>
    <w:rsid w:val="00C24B2C"/>
    <w:rsid w:val="00C32BFD"/>
    <w:rsid w:val="00C338C3"/>
    <w:rsid w:val="00C33D89"/>
    <w:rsid w:val="00C355BF"/>
    <w:rsid w:val="00C40B4A"/>
    <w:rsid w:val="00C4123D"/>
    <w:rsid w:val="00C420BE"/>
    <w:rsid w:val="00C44907"/>
    <w:rsid w:val="00C44988"/>
    <w:rsid w:val="00C44DF6"/>
    <w:rsid w:val="00C4763F"/>
    <w:rsid w:val="00C5040A"/>
    <w:rsid w:val="00C50DFD"/>
    <w:rsid w:val="00C50FA4"/>
    <w:rsid w:val="00C54E1B"/>
    <w:rsid w:val="00C55C0C"/>
    <w:rsid w:val="00C56501"/>
    <w:rsid w:val="00C57687"/>
    <w:rsid w:val="00C57B09"/>
    <w:rsid w:val="00C57E8B"/>
    <w:rsid w:val="00C62CFB"/>
    <w:rsid w:val="00C63D79"/>
    <w:rsid w:val="00C6537C"/>
    <w:rsid w:val="00C658B5"/>
    <w:rsid w:val="00C65C5C"/>
    <w:rsid w:val="00C70E59"/>
    <w:rsid w:val="00C713A7"/>
    <w:rsid w:val="00C72996"/>
    <w:rsid w:val="00C7302B"/>
    <w:rsid w:val="00C73717"/>
    <w:rsid w:val="00C73816"/>
    <w:rsid w:val="00C743F3"/>
    <w:rsid w:val="00C74E05"/>
    <w:rsid w:val="00C7556F"/>
    <w:rsid w:val="00C76473"/>
    <w:rsid w:val="00C76FF8"/>
    <w:rsid w:val="00C77F24"/>
    <w:rsid w:val="00C8157A"/>
    <w:rsid w:val="00C8798B"/>
    <w:rsid w:val="00C90842"/>
    <w:rsid w:val="00C931BF"/>
    <w:rsid w:val="00C9369D"/>
    <w:rsid w:val="00C93B93"/>
    <w:rsid w:val="00C94107"/>
    <w:rsid w:val="00C95484"/>
    <w:rsid w:val="00C968A1"/>
    <w:rsid w:val="00C9762B"/>
    <w:rsid w:val="00C9792B"/>
    <w:rsid w:val="00C97A48"/>
    <w:rsid w:val="00CA0639"/>
    <w:rsid w:val="00CA069B"/>
    <w:rsid w:val="00CA12B5"/>
    <w:rsid w:val="00CA13B5"/>
    <w:rsid w:val="00CA5546"/>
    <w:rsid w:val="00CA60D6"/>
    <w:rsid w:val="00CA61EF"/>
    <w:rsid w:val="00CA769D"/>
    <w:rsid w:val="00CB0F16"/>
    <w:rsid w:val="00CB0F71"/>
    <w:rsid w:val="00CB4A6D"/>
    <w:rsid w:val="00CB4DA2"/>
    <w:rsid w:val="00CB756E"/>
    <w:rsid w:val="00CB7BA7"/>
    <w:rsid w:val="00CB7EDF"/>
    <w:rsid w:val="00CC0F60"/>
    <w:rsid w:val="00CC4074"/>
    <w:rsid w:val="00CC7B86"/>
    <w:rsid w:val="00CD53AA"/>
    <w:rsid w:val="00CD5A8A"/>
    <w:rsid w:val="00CD6B5C"/>
    <w:rsid w:val="00CE49ED"/>
    <w:rsid w:val="00CE52EF"/>
    <w:rsid w:val="00CE6038"/>
    <w:rsid w:val="00CF031D"/>
    <w:rsid w:val="00CF1389"/>
    <w:rsid w:val="00CF1B7A"/>
    <w:rsid w:val="00CF2237"/>
    <w:rsid w:val="00CF5BFD"/>
    <w:rsid w:val="00CF6EBB"/>
    <w:rsid w:val="00CF7DD2"/>
    <w:rsid w:val="00D00299"/>
    <w:rsid w:val="00D00A8F"/>
    <w:rsid w:val="00D00E22"/>
    <w:rsid w:val="00D022C1"/>
    <w:rsid w:val="00D028AD"/>
    <w:rsid w:val="00D03E16"/>
    <w:rsid w:val="00D04A5D"/>
    <w:rsid w:val="00D0625B"/>
    <w:rsid w:val="00D07E43"/>
    <w:rsid w:val="00D101D2"/>
    <w:rsid w:val="00D14342"/>
    <w:rsid w:val="00D16F5D"/>
    <w:rsid w:val="00D22066"/>
    <w:rsid w:val="00D24151"/>
    <w:rsid w:val="00D245C2"/>
    <w:rsid w:val="00D2486D"/>
    <w:rsid w:val="00D24EF1"/>
    <w:rsid w:val="00D25C91"/>
    <w:rsid w:val="00D32FAD"/>
    <w:rsid w:val="00D35B89"/>
    <w:rsid w:val="00D378E2"/>
    <w:rsid w:val="00D43BF7"/>
    <w:rsid w:val="00D43FC3"/>
    <w:rsid w:val="00D51B59"/>
    <w:rsid w:val="00D539B2"/>
    <w:rsid w:val="00D5487E"/>
    <w:rsid w:val="00D55EB9"/>
    <w:rsid w:val="00D6220B"/>
    <w:rsid w:val="00D638B9"/>
    <w:rsid w:val="00D66EC9"/>
    <w:rsid w:val="00D700D3"/>
    <w:rsid w:val="00D806DF"/>
    <w:rsid w:val="00D849E4"/>
    <w:rsid w:val="00D855C7"/>
    <w:rsid w:val="00D86F18"/>
    <w:rsid w:val="00D9204B"/>
    <w:rsid w:val="00D93FE1"/>
    <w:rsid w:val="00D95239"/>
    <w:rsid w:val="00D957FC"/>
    <w:rsid w:val="00D9753F"/>
    <w:rsid w:val="00D97966"/>
    <w:rsid w:val="00DA07E6"/>
    <w:rsid w:val="00DA5C1E"/>
    <w:rsid w:val="00DA76E4"/>
    <w:rsid w:val="00DA7CCF"/>
    <w:rsid w:val="00DA7F28"/>
    <w:rsid w:val="00DB09AA"/>
    <w:rsid w:val="00DB1C7D"/>
    <w:rsid w:val="00DB2AF7"/>
    <w:rsid w:val="00DB3E6B"/>
    <w:rsid w:val="00DB434A"/>
    <w:rsid w:val="00DB4D98"/>
    <w:rsid w:val="00DB5186"/>
    <w:rsid w:val="00DB57CB"/>
    <w:rsid w:val="00DB6185"/>
    <w:rsid w:val="00DC0403"/>
    <w:rsid w:val="00DC0CC1"/>
    <w:rsid w:val="00DC3E81"/>
    <w:rsid w:val="00DC5BD8"/>
    <w:rsid w:val="00DC6293"/>
    <w:rsid w:val="00DD32F8"/>
    <w:rsid w:val="00DD4E44"/>
    <w:rsid w:val="00DD56BB"/>
    <w:rsid w:val="00DD5FEE"/>
    <w:rsid w:val="00DE77D1"/>
    <w:rsid w:val="00DF1E73"/>
    <w:rsid w:val="00DF35E6"/>
    <w:rsid w:val="00DF3CE7"/>
    <w:rsid w:val="00DF6B6D"/>
    <w:rsid w:val="00DF6E38"/>
    <w:rsid w:val="00DF74BF"/>
    <w:rsid w:val="00E00B26"/>
    <w:rsid w:val="00E05545"/>
    <w:rsid w:val="00E150E7"/>
    <w:rsid w:val="00E17D0B"/>
    <w:rsid w:val="00E20372"/>
    <w:rsid w:val="00E203DC"/>
    <w:rsid w:val="00E20D08"/>
    <w:rsid w:val="00E22585"/>
    <w:rsid w:val="00E25EC2"/>
    <w:rsid w:val="00E27239"/>
    <w:rsid w:val="00E334B0"/>
    <w:rsid w:val="00E3423C"/>
    <w:rsid w:val="00E427B0"/>
    <w:rsid w:val="00E43042"/>
    <w:rsid w:val="00E51B26"/>
    <w:rsid w:val="00E5216C"/>
    <w:rsid w:val="00E52D02"/>
    <w:rsid w:val="00E5344D"/>
    <w:rsid w:val="00E537EE"/>
    <w:rsid w:val="00E53AB1"/>
    <w:rsid w:val="00E53CE2"/>
    <w:rsid w:val="00E54CFA"/>
    <w:rsid w:val="00E55B1A"/>
    <w:rsid w:val="00E55C8D"/>
    <w:rsid w:val="00E5619C"/>
    <w:rsid w:val="00E60081"/>
    <w:rsid w:val="00E61109"/>
    <w:rsid w:val="00E611C8"/>
    <w:rsid w:val="00E61561"/>
    <w:rsid w:val="00E616F0"/>
    <w:rsid w:val="00E62A52"/>
    <w:rsid w:val="00E63F4C"/>
    <w:rsid w:val="00E64019"/>
    <w:rsid w:val="00E709A6"/>
    <w:rsid w:val="00E70D36"/>
    <w:rsid w:val="00E71B0E"/>
    <w:rsid w:val="00E731C3"/>
    <w:rsid w:val="00E738F9"/>
    <w:rsid w:val="00E73C46"/>
    <w:rsid w:val="00E74003"/>
    <w:rsid w:val="00E803B2"/>
    <w:rsid w:val="00E83345"/>
    <w:rsid w:val="00E85B1E"/>
    <w:rsid w:val="00E949A4"/>
    <w:rsid w:val="00EA0087"/>
    <w:rsid w:val="00EA0529"/>
    <w:rsid w:val="00EA0620"/>
    <w:rsid w:val="00EA2E07"/>
    <w:rsid w:val="00EA3028"/>
    <w:rsid w:val="00EA4DC7"/>
    <w:rsid w:val="00EA76ED"/>
    <w:rsid w:val="00EB035D"/>
    <w:rsid w:val="00EB070C"/>
    <w:rsid w:val="00EB0EF4"/>
    <w:rsid w:val="00EB12F1"/>
    <w:rsid w:val="00EB1B9C"/>
    <w:rsid w:val="00EB2F7E"/>
    <w:rsid w:val="00EB34EB"/>
    <w:rsid w:val="00EB3E4D"/>
    <w:rsid w:val="00EB4CE4"/>
    <w:rsid w:val="00EB620D"/>
    <w:rsid w:val="00EB65E1"/>
    <w:rsid w:val="00EB7C96"/>
    <w:rsid w:val="00EC063F"/>
    <w:rsid w:val="00EC5AC4"/>
    <w:rsid w:val="00EC7857"/>
    <w:rsid w:val="00ED2EE5"/>
    <w:rsid w:val="00ED4426"/>
    <w:rsid w:val="00ED6DE8"/>
    <w:rsid w:val="00ED705E"/>
    <w:rsid w:val="00EE0BF7"/>
    <w:rsid w:val="00EE3B88"/>
    <w:rsid w:val="00EE4176"/>
    <w:rsid w:val="00EE44E4"/>
    <w:rsid w:val="00EE6EC6"/>
    <w:rsid w:val="00EF146E"/>
    <w:rsid w:val="00EF21A4"/>
    <w:rsid w:val="00EF31E4"/>
    <w:rsid w:val="00EF3F5E"/>
    <w:rsid w:val="00EF6256"/>
    <w:rsid w:val="00F014A3"/>
    <w:rsid w:val="00F01D44"/>
    <w:rsid w:val="00F064F1"/>
    <w:rsid w:val="00F12F86"/>
    <w:rsid w:val="00F1501E"/>
    <w:rsid w:val="00F17555"/>
    <w:rsid w:val="00F17E16"/>
    <w:rsid w:val="00F20FDC"/>
    <w:rsid w:val="00F22891"/>
    <w:rsid w:val="00F22DE0"/>
    <w:rsid w:val="00F23316"/>
    <w:rsid w:val="00F24361"/>
    <w:rsid w:val="00F2611C"/>
    <w:rsid w:val="00F26FCF"/>
    <w:rsid w:val="00F27794"/>
    <w:rsid w:val="00F2782C"/>
    <w:rsid w:val="00F301BD"/>
    <w:rsid w:val="00F3085D"/>
    <w:rsid w:val="00F308EE"/>
    <w:rsid w:val="00F34E4E"/>
    <w:rsid w:val="00F4184F"/>
    <w:rsid w:val="00F43123"/>
    <w:rsid w:val="00F45C9E"/>
    <w:rsid w:val="00F46251"/>
    <w:rsid w:val="00F46DAE"/>
    <w:rsid w:val="00F53C26"/>
    <w:rsid w:val="00F5465C"/>
    <w:rsid w:val="00F54851"/>
    <w:rsid w:val="00F54878"/>
    <w:rsid w:val="00F554E2"/>
    <w:rsid w:val="00F579FE"/>
    <w:rsid w:val="00F6601B"/>
    <w:rsid w:val="00F665B7"/>
    <w:rsid w:val="00F70AAD"/>
    <w:rsid w:val="00F7245F"/>
    <w:rsid w:val="00F77643"/>
    <w:rsid w:val="00F803F4"/>
    <w:rsid w:val="00F828E7"/>
    <w:rsid w:val="00F84807"/>
    <w:rsid w:val="00F84DD4"/>
    <w:rsid w:val="00F930D5"/>
    <w:rsid w:val="00FA06A0"/>
    <w:rsid w:val="00FA09D5"/>
    <w:rsid w:val="00FA16B6"/>
    <w:rsid w:val="00FA269E"/>
    <w:rsid w:val="00FA35DB"/>
    <w:rsid w:val="00FA3CD6"/>
    <w:rsid w:val="00FA75C9"/>
    <w:rsid w:val="00FB0527"/>
    <w:rsid w:val="00FB154A"/>
    <w:rsid w:val="00FB169C"/>
    <w:rsid w:val="00FB1EC4"/>
    <w:rsid w:val="00FB2CDE"/>
    <w:rsid w:val="00FB2E3F"/>
    <w:rsid w:val="00FB3611"/>
    <w:rsid w:val="00FB4E84"/>
    <w:rsid w:val="00FB5005"/>
    <w:rsid w:val="00FB530A"/>
    <w:rsid w:val="00FB55F2"/>
    <w:rsid w:val="00FC1335"/>
    <w:rsid w:val="00FC22B8"/>
    <w:rsid w:val="00FC4A11"/>
    <w:rsid w:val="00FC552F"/>
    <w:rsid w:val="00FC64CB"/>
    <w:rsid w:val="00FD2191"/>
    <w:rsid w:val="00FD3D70"/>
    <w:rsid w:val="00FD61CD"/>
    <w:rsid w:val="00FD6E02"/>
    <w:rsid w:val="00FE1243"/>
    <w:rsid w:val="00FE2FB3"/>
    <w:rsid w:val="00FE378C"/>
    <w:rsid w:val="00FE46FC"/>
    <w:rsid w:val="00FE59D8"/>
    <w:rsid w:val="00FE7F2C"/>
    <w:rsid w:val="00FF3F58"/>
    <w:rsid w:val="00FF5412"/>
    <w:rsid w:val="00FF592D"/>
    <w:rsid w:val="00FF60F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050005B"/>
  <w15:docId w15:val="{587B667A-C482-4552-8C77-0577D819A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MS Mincho"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543C"/>
    <w:pPr>
      <w:spacing w:after="200" w:line="276" w:lineRule="auto"/>
    </w:pPr>
    <w:rPr>
      <w:sz w:val="22"/>
      <w:szCs w:val="22"/>
    </w:rPr>
  </w:style>
  <w:style w:type="paragraph" w:styleId="Heading1">
    <w:name w:val="heading 1"/>
    <w:basedOn w:val="Normal"/>
    <w:next w:val="Normal"/>
    <w:link w:val="Heading1Char"/>
    <w:qFormat/>
    <w:rsid w:val="00D07E43"/>
    <w:pPr>
      <w:keepNext/>
      <w:spacing w:after="0" w:line="240" w:lineRule="auto"/>
      <w:outlineLvl w:val="0"/>
    </w:pPr>
    <w:rPr>
      <w:rFonts w:ascii="Arial" w:eastAsia="Times New Roman" w:hAnsi="Arial"/>
      <w:sz w:val="24"/>
      <w:szCs w:val="24"/>
    </w:rPr>
  </w:style>
  <w:style w:type="paragraph" w:styleId="Heading2">
    <w:name w:val="heading 2"/>
    <w:basedOn w:val="Normal"/>
    <w:next w:val="Normal"/>
    <w:link w:val="Heading2Char"/>
    <w:qFormat/>
    <w:rsid w:val="00D07E43"/>
    <w:pPr>
      <w:keepNext/>
      <w:spacing w:after="0" w:line="240" w:lineRule="auto"/>
      <w:ind w:left="2880"/>
      <w:outlineLvl w:val="1"/>
    </w:pPr>
    <w:rPr>
      <w:rFonts w:ascii="Arial" w:eastAsia="Times New Roman" w:hAnsi="Arial"/>
      <w:sz w:val="24"/>
      <w:szCs w:val="24"/>
    </w:rPr>
  </w:style>
  <w:style w:type="paragraph" w:styleId="Heading3">
    <w:name w:val="heading 3"/>
    <w:basedOn w:val="Normal"/>
    <w:next w:val="Normal"/>
    <w:link w:val="Heading3Char"/>
    <w:qFormat/>
    <w:rsid w:val="00D07E43"/>
    <w:pPr>
      <w:keepNext/>
      <w:spacing w:after="0" w:line="240" w:lineRule="auto"/>
      <w:ind w:left="2160" w:hanging="2160"/>
      <w:outlineLvl w:val="2"/>
    </w:pPr>
    <w:rPr>
      <w:rFonts w:ascii="Arial" w:eastAsia="Times New Roman" w:hAnsi="Arial"/>
      <w:sz w:val="24"/>
      <w:szCs w:val="24"/>
    </w:rPr>
  </w:style>
  <w:style w:type="paragraph" w:styleId="Heading4">
    <w:name w:val="heading 4"/>
    <w:basedOn w:val="Normal"/>
    <w:next w:val="Normal"/>
    <w:link w:val="Heading4Char"/>
    <w:uiPriority w:val="9"/>
    <w:semiHidden/>
    <w:unhideWhenUsed/>
    <w:qFormat/>
    <w:rsid w:val="00FA16B6"/>
    <w:pPr>
      <w:keepNext/>
      <w:spacing w:before="240" w:after="60"/>
      <w:outlineLvl w:val="3"/>
    </w:pPr>
    <w:rPr>
      <w:rFonts w:eastAsia="Times New Roman"/>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D07E43"/>
    <w:rPr>
      <w:rFonts w:ascii="Arial" w:eastAsia="Times New Roman" w:hAnsi="Arial" w:cs="Arial"/>
      <w:sz w:val="24"/>
      <w:szCs w:val="24"/>
    </w:rPr>
  </w:style>
  <w:style w:type="character" w:customStyle="1" w:styleId="Heading2Char">
    <w:name w:val="Heading 2 Char"/>
    <w:link w:val="Heading2"/>
    <w:rsid w:val="00D07E43"/>
    <w:rPr>
      <w:rFonts w:ascii="Arial" w:eastAsia="Times New Roman" w:hAnsi="Arial" w:cs="Arial"/>
      <w:sz w:val="24"/>
      <w:szCs w:val="24"/>
    </w:rPr>
  </w:style>
  <w:style w:type="character" w:customStyle="1" w:styleId="Heading3Char">
    <w:name w:val="Heading 3 Char"/>
    <w:link w:val="Heading3"/>
    <w:rsid w:val="00D07E43"/>
    <w:rPr>
      <w:rFonts w:ascii="Arial" w:eastAsia="Times New Roman" w:hAnsi="Arial" w:cs="Arial"/>
      <w:sz w:val="24"/>
      <w:szCs w:val="24"/>
    </w:rPr>
  </w:style>
  <w:style w:type="paragraph" w:styleId="BodyText">
    <w:name w:val="Body Text"/>
    <w:basedOn w:val="Normal"/>
    <w:link w:val="BodyTextChar"/>
    <w:rsid w:val="005B62DB"/>
    <w:pPr>
      <w:spacing w:after="0" w:line="240" w:lineRule="auto"/>
    </w:pPr>
    <w:rPr>
      <w:rFonts w:ascii="Arial" w:eastAsia="Times New Roman" w:hAnsi="Arial"/>
      <w:sz w:val="28"/>
      <w:szCs w:val="28"/>
    </w:rPr>
  </w:style>
  <w:style w:type="character" w:customStyle="1" w:styleId="BodyTextChar">
    <w:name w:val="Body Text Char"/>
    <w:link w:val="BodyText"/>
    <w:rsid w:val="005B62DB"/>
    <w:rPr>
      <w:rFonts w:ascii="Arial" w:eastAsia="Times New Roman" w:hAnsi="Arial" w:cs="Arial"/>
      <w:sz w:val="28"/>
      <w:szCs w:val="28"/>
    </w:rPr>
  </w:style>
  <w:style w:type="paragraph" w:styleId="EndnoteText">
    <w:name w:val="endnote text"/>
    <w:basedOn w:val="Normal"/>
    <w:link w:val="EndnoteTextChar"/>
    <w:semiHidden/>
    <w:rsid w:val="005B62DB"/>
    <w:pPr>
      <w:spacing w:after="0" w:line="360" w:lineRule="auto"/>
      <w:jc w:val="both"/>
    </w:pPr>
    <w:rPr>
      <w:rFonts w:ascii="Times New Roman" w:eastAsia="Times New Roman" w:hAnsi="Times New Roman"/>
      <w:sz w:val="24"/>
      <w:szCs w:val="24"/>
    </w:rPr>
  </w:style>
  <w:style w:type="character" w:customStyle="1" w:styleId="EndnoteTextChar">
    <w:name w:val="Endnote Text Char"/>
    <w:link w:val="EndnoteText"/>
    <w:semiHidden/>
    <w:rsid w:val="005B62DB"/>
    <w:rPr>
      <w:rFonts w:ascii="Times New Roman" w:eastAsia="Times New Roman" w:hAnsi="Times New Roman" w:cs="Times New Roman"/>
      <w:sz w:val="24"/>
      <w:szCs w:val="24"/>
    </w:rPr>
  </w:style>
  <w:style w:type="character" w:styleId="CommentReference">
    <w:name w:val="annotation reference"/>
    <w:uiPriority w:val="99"/>
    <w:semiHidden/>
    <w:unhideWhenUsed/>
    <w:rsid w:val="00F803F4"/>
    <w:rPr>
      <w:sz w:val="16"/>
      <w:szCs w:val="16"/>
    </w:rPr>
  </w:style>
  <w:style w:type="paragraph" w:styleId="CommentText">
    <w:name w:val="annotation text"/>
    <w:basedOn w:val="Normal"/>
    <w:link w:val="CommentTextChar"/>
    <w:uiPriority w:val="99"/>
    <w:semiHidden/>
    <w:unhideWhenUsed/>
    <w:rsid w:val="00F803F4"/>
    <w:pPr>
      <w:spacing w:line="240" w:lineRule="auto"/>
    </w:pPr>
    <w:rPr>
      <w:sz w:val="20"/>
      <w:szCs w:val="20"/>
    </w:rPr>
  </w:style>
  <w:style w:type="character" w:customStyle="1" w:styleId="CommentTextChar">
    <w:name w:val="Comment Text Char"/>
    <w:link w:val="CommentText"/>
    <w:uiPriority w:val="99"/>
    <w:semiHidden/>
    <w:rsid w:val="00F803F4"/>
    <w:rPr>
      <w:sz w:val="20"/>
      <w:szCs w:val="20"/>
    </w:rPr>
  </w:style>
  <w:style w:type="paragraph" w:styleId="CommentSubject">
    <w:name w:val="annotation subject"/>
    <w:basedOn w:val="CommentText"/>
    <w:next w:val="CommentText"/>
    <w:link w:val="CommentSubjectChar"/>
    <w:uiPriority w:val="99"/>
    <w:semiHidden/>
    <w:unhideWhenUsed/>
    <w:rsid w:val="00F803F4"/>
    <w:rPr>
      <w:b/>
      <w:bCs/>
    </w:rPr>
  </w:style>
  <w:style w:type="character" w:customStyle="1" w:styleId="CommentSubjectChar">
    <w:name w:val="Comment Subject Char"/>
    <w:link w:val="CommentSubject"/>
    <w:uiPriority w:val="99"/>
    <w:semiHidden/>
    <w:rsid w:val="00F803F4"/>
    <w:rPr>
      <w:b/>
      <w:bCs/>
      <w:sz w:val="20"/>
      <w:szCs w:val="20"/>
    </w:rPr>
  </w:style>
  <w:style w:type="paragraph" w:styleId="BalloonText">
    <w:name w:val="Balloon Text"/>
    <w:basedOn w:val="Normal"/>
    <w:link w:val="BalloonTextChar"/>
    <w:uiPriority w:val="99"/>
    <w:semiHidden/>
    <w:unhideWhenUsed/>
    <w:rsid w:val="00F803F4"/>
    <w:pPr>
      <w:spacing w:after="0" w:line="240" w:lineRule="auto"/>
    </w:pPr>
    <w:rPr>
      <w:rFonts w:ascii="Tahoma" w:hAnsi="Tahoma"/>
      <w:sz w:val="16"/>
      <w:szCs w:val="16"/>
    </w:rPr>
  </w:style>
  <w:style w:type="character" w:customStyle="1" w:styleId="BalloonTextChar">
    <w:name w:val="Balloon Text Char"/>
    <w:link w:val="BalloonText"/>
    <w:uiPriority w:val="99"/>
    <w:semiHidden/>
    <w:rsid w:val="00F803F4"/>
    <w:rPr>
      <w:rFonts w:ascii="Tahoma" w:hAnsi="Tahoma" w:cs="Tahoma"/>
      <w:sz w:val="16"/>
      <w:szCs w:val="16"/>
    </w:rPr>
  </w:style>
  <w:style w:type="character" w:customStyle="1" w:styleId="cit-auth">
    <w:name w:val="cit-auth"/>
    <w:basedOn w:val="DefaultParagraphFont"/>
    <w:rsid w:val="00D03E16"/>
  </w:style>
  <w:style w:type="character" w:customStyle="1" w:styleId="cit-name-surname">
    <w:name w:val="cit-name-surname"/>
    <w:basedOn w:val="DefaultParagraphFont"/>
    <w:rsid w:val="00D03E16"/>
  </w:style>
  <w:style w:type="character" w:customStyle="1" w:styleId="cit-name-given-names">
    <w:name w:val="cit-name-given-names"/>
    <w:basedOn w:val="DefaultParagraphFont"/>
    <w:rsid w:val="00D03E16"/>
  </w:style>
  <w:style w:type="character" w:styleId="HTMLCite">
    <w:name w:val="HTML Cite"/>
    <w:uiPriority w:val="99"/>
    <w:semiHidden/>
    <w:unhideWhenUsed/>
    <w:rsid w:val="00D03E16"/>
    <w:rPr>
      <w:i/>
      <w:iCs/>
    </w:rPr>
  </w:style>
  <w:style w:type="character" w:customStyle="1" w:styleId="cit-article-title">
    <w:name w:val="cit-article-title"/>
    <w:basedOn w:val="DefaultParagraphFont"/>
    <w:rsid w:val="00D03E16"/>
  </w:style>
  <w:style w:type="character" w:customStyle="1" w:styleId="cit-vol">
    <w:name w:val="cit-vol"/>
    <w:basedOn w:val="DefaultParagraphFont"/>
    <w:rsid w:val="00D03E16"/>
  </w:style>
  <w:style w:type="character" w:customStyle="1" w:styleId="cit-fpage">
    <w:name w:val="cit-fpage"/>
    <w:basedOn w:val="DefaultParagraphFont"/>
    <w:rsid w:val="00D03E16"/>
  </w:style>
  <w:style w:type="character" w:customStyle="1" w:styleId="cit-lpage">
    <w:name w:val="cit-lpage"/>
    <w:basedOn w:val="DefaultParagraphFont"/>
    <w:rsid w:val="00D03E16"/>
  </w:style>
  <w:style w:type="character" w:customStyle="1" w:styleId="cit-pub-date">
    <w:name w:val="cit-pub-date"/>
    <w:basedOn w:val="DefaultParagraphFont"/>
    <w:rsid w:val="00D03E16"/>
  </w:style>
  <w:style w:type="paragraph" w:customStyle="1" w:styleId="ColorfulShading-Accent11">
    <w:name w:val="Colorful Shading - Accent 11"/>
    <w:hidden/>
    <w:uiPriority w:val="71"/>
    <w:rsid w:val="00A417D8"/>
    <w:rPr>
      <w:sz w:val="22"/>
      <w:szCs w:val="22"/>
    </w:rPr>
  </w:style>
  <w:style w:type="paragraph" w:styleId="Revision">
    <w:name w:val="Revision"/>
    <w:hidden/>
    <w:uiPriority w:val="71"/>
    <w:rsid w:val="006542F6"/>
    <w:rPr>
      <w:sz w:val="22"/>
      <w:szCs w:val="22"/>
    </w:rPr>
  </w:style>
  <w:style w:type="character" w:styleId="Emphasis">
    <w:name w:val="Emphasis"/>
    <w:uiPriority w:val="20"/>
    <w:qFormat/>
    <w:rsid w:val="004A3D21"/>
    <w:rPr>
      <w:i/>
      <w:iCs/>
    </w:rPr>
  </w:style>
  <w:style w:type="paragraph" w:styleId="Header">
    <w:name w:val="header"/>
    <w:basedOn w:val="Normal"/>
    <w:link w:val="HeaderChar"/>
    <w:uiPriority w:val="99"/>
    <w:unhideWhenUsed/>
    <w:rsid w:val="00EB070C"/>
    <w:pPr>
      <w:tabs>
        <w:tab w:val="center" w:pos="4680"/>
        <w:tab w:val="right" w:pos="9360"/>
      </w:tabs>
    </w:pPr>
  </w:style>
  <w:style w:type="character" w:customStyle="1" w:styleId="HeaderChar">
    <w:name w:val="Header Char"/>
    <w:link w:val="Header"/>
    <w:uiPriority w:val="99"/>
    <w:rsid w:val="00EB070C"/>
    <w:rPr>
      <w:sz w:val="22"/>
      <w:szCs w:val="22"/>
      <w:lang w:val="en-GB" w:eastAsia="en-GB"/>
    </w:rPr>
  </w:style>
  <w:style w:type="paragraph" w:styleId="Footer">
    <w:name w:val="footer"/>
    <w:basedOn w:val="Normal"/>
    <w:link w:val="FooterChar"/>
    <w:uiPriority w:val="99"/>
    <w:unhideWhenUsed/>
    <w:rsid w:val="00EB070C"/>
    <w:pPr>
      <w:tabs>
        <w:tab w:val="center" w:pos="4680"/>
        <w:tab w:val="right" w:pos="9360"/>
      </w:tabs>
    </w:pPr>
  </w:style>
  <w:style w:type="character" w:customStyle="1" w:styleId="FooterChar">
    <w:name w:val="Footer Char"/>
    <w:link w:val="Footer"/>
    <w:uiPriority w:val="99"/>
    <w:rsid w:val="00EB070C"/>
    <w:rPr>
      <w:sz w:val="22"/>
      <w:szCs w:val="22"/>
      <w:lang w:val="en-GB" w:eastAsia="en-GB"/>
    </w:rPr>
  </w:style>
  <w:style w:type="table" w:styleId="TableGrid">
    <w:name w:val="Table Grid"/>
    <w:basedOn w:val="TableNormal"/>
    <w:uiPriority w:val="59"/>
    <w:rsid w:val="00EB7C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oenzb">
    <w:name w:val="hoenzb"/>
    <w:basedOn w:val="DefaultParagraphFont"/>
    <w:rsid w:val="00FD3D70"/>
  </w:style>
  <w:style w:type="character" w:styleId="Hyperlink">
    <w:name w:val="Hyperlink"/>
    <w:rsid w:val="002B2F79"/>
    <w:rPr>
      <w:strike w:val="0"/>
      <w:dstrike w:val="0"/>
      <w:color w:val="990000"/>
      <w:u w:val="none"/>
      <w:effect w:val="none"/>
    </w:rPr>
  </w:style>
  <w:style w:type="character" w:customStyle="1" w:styleId="Heading4Char">
    <w:name w:val="Heading 4 Char"/>
    <w:link w:val="Heading4"/>
    <w:uiPriority w:val="9"/>
    <w:semiHidden/>
    <w:rsid w:val="00FA16B6"/>
    <w:rPr>
      <w:rFonts w:ascii="Calibri" w:eastAsia="Times New Roman" w:hAnsi="Calibri" w:cs="Times New Roman"/>
      <w:b/>
      <w:bCs/>
      <w:sz w:val="28"/>
      <w:szCs w:val="28"/>
      <w:lang w:val="en-GB" w:eastAsia="en-GB"/>
    </w:rPr>
  </w:style>
  <w:style w:type="paragraph" w:styleId="NormalWeb">
    <w:name w:val="Normal (Web)"/>
    <w:basedOn w:val="Normal"/>
    <w:uiPriority w:val="99"/>
    <w:semiHidden/>
    <w:unhideWhenUsed/>
    <w:rsid w:val="00FA16B6"/>
    <w:pPr>
      <w:spacing w:before="100" w:beforeAutospacing="1" w:after="100" w:afterAutospacing="1" w:line="240" w:lineRule="auto"/>
    </w:pPr>
    <w:rPr>
      <w:rFonts w:ascii="Times New Roman" w:eastAsia="Times New Roman" w:hAnsi="Times New Roman"/>
      <w:sz w:val="24"/>
      <w:szCs w:val="24"/>
      <w:lang w:val="en-US" w:eastAsia="en-US"/>
    </w:rPr>
  </w:style>
  <w:style w:type="paragraph" w:customStyle="1" w:styleId="EndNoteBibliographyTitle">
    <w:name w:val="EndNote Bibliography Title"/>
    <w:basedOn w:val="Normal"/>
    <w:link w:val="EndNoteBibliographyTitleChar"/>
    <w:rsid w:val="00741C6A"/>
    <w:pPr>
      <w:spacing w:after="0"/>
      <w:jc w:val="center"/>
    </w:pPr>
    <w:rPr>
      <w:rFonts w:cs="Calibri"/>
      <w:noProof/>
    </w:rPr>
  </w:style>
  <w:style w:type="character" w:customStyle="1" w:styleId="EndNoteBibliographyTitleChar">
    <w:name w:val="EndNote Bibliography Title Char"/>
    <w:link w:val="EndNoteBibliographyTitle"/>
    <w:rsid w:val="00741C6A"/>
    <w:rPr>
      <w:rFonts w:cs="Calibri"/>
      <w:noProof/>
      <w:sz w:val="22"/>
      <w:szCs w:val="22"/>
    </w:rPr>
  </w:style>
  <w:style w:type="paragraph" w:customStyle="1" w:styleId="EndNoteBibliography">
    <w:name w:val="EndNote Bibliography"/>
    <w:basedOn w:val="Normal"/>
    <w:link w:val="EndNoteBibliographyChar"/>
    <w:rsid w:val="00741C6A"/>
    <w:pPr>
      <w:spacing w:line="240" w:lineRule="auto"/>
    </w:pPr>
    <w:rPr>
      <w:rFonts w:cs="Calibri"/>
      <w:noProof/>
    </w:rPr>
  </w:style>
  <w:style w:type="character" w:customStyle="1" w:styleId="EndNoteBibliographyChar">
    <w:name w:val="EndNote Bibliography Char"/>
    <w:link w:val="EndNoteBibliography"/>
    <w:rsid w:val="00741C6A"/>
    <w:rPr>
      <w:rFonts w:cs="Calibri"/>
      <w:noProof/>
      <w:sz w:val="22"/>
      <w:szCs w:val="22"/>
    </w:rPr>
  </w:style>
  <w:style w:type="character" w:customStyle="1" w:styleId="apple-converted-space">
    <w:name w:val="apple-converted-space"/>
    <w:basedOn w:val="DefaultParagraphFont"/>
    <w:rsid w:val="007F5ED4"/>
  </w:style>
  <w:style w:type="character" w:customStyle="1" w:styleId="highlight">
    <w:name w:val="highlight"/>
    <w:basedOn w:val="DefaultParagraphFont"/>
    <w:rsid w:val="007F5ED4"/>
  </w:style>
  <w:style w:type="paragraph" w:customStyle="1" w:styleId="Title1">
    <w:name w:val="Title1"/>
    <w:basedOn w:val="Normal"/>
    <w:rsid w:val="001A405F"/>
    <w:pPr>
      <w:spacing w:before="100" w:beforeAutospacing="1" w:after="100" w:afterAutospacing="1" w:line="240" w:lineRule="auto"/>
    </w:pPr>
    <w:rPr>
      <w:rFonts w:ascii="Times New Roman" w:eastAsia="Times New Roman" w:hAnsi="Times New Roman"/>
      <w:sz w:val="24"/>
      <w:szCs w:val="24"/>
    </w:rPr>
  </w:style>
  <w:style w:type="paragraph" w:customStyle="1" w:styleId="desc">
    <w:name w:val="desc"/>
    <w:basedOn w:val="Normal"/>
    <w:rsid w:val="001A405F"/>
    <w:pPr>
      <w:spacing w:before="100" w:beforeAutospacing="1" w:after="100" w:afterAutospacing="1" w:line="240" w:lineRule="auto"/>
    </w:pPr>
    <w:rPr>
      <w:rFonts w:ascii="Times New Roman" w:eastAsia="Times New Roman" w:hAnsi="Times New Roman"/>
      <w:sz w:val="24"/>
      <w:szCs w:val="24"/>
    </w:rPr>
  </w:style>
  <w:style w:type="paragraph" w:customStyle="1" w:styleId="details">
    <w:name w:val="details"/>
    <w:basedOn w:val="Normal"/>
    <w:rsid w:val="001A405F"/>
    <w:pPr>
      <w:spacing w:before="100" w:beforeAutospacing="1" w:after="100" w:afterAutospacing="1" w:line="240" w:lineRule="auto"/>
    </w:pPr>
    <w:rPr>
      <w:rFonts w:ascii="Times New Roman" w:eastAsia="Times New Roman" w:hAnsi="Times New Roman"/>
      <w:sz w:val="24"/>
      <w:szCs w:val="24"/>
    </w:rPr>
  </w:style>
  <w:style w:type="character" w:customStyle="1" w:styleId="jrnl">
    <w:name w:val="jrnl"/>
    <w:basedOn w:val="DefaultParagraphFont"/>
    <w:rsid w:val="001A405F"/>
  </w:style>
  <w:style w:type="paragraph" w:styleId="ListParagraph">
    <w:name w:val="List Paragraph"/>
    <w:basedOn w:val="Normal"/>
    <w:uiPriority w:val="72"/>
    <w:qFormat/>
    <w:rsid w:val="00924520"/>
    <w:pPr>
      <w:ind w:left="720"/>
      <w:contextualSpacing/>
    </w:pPr>
  </w:style>
  <w:style w:type="paragraph" w:customStyle="1" w:styleId="Thesis4">
    <w:name w:val="Thesis 4"/>
    <w:basedOn w:val="Thesis5"/>
    <w:link w:val="Thesis4Char"/>
    <w:qFormat/>
    <w:rsid w:val="00E55B1A"/>
    <w:rPr>
      <w:i/>
    </w:rPr>
  </w:style>
  <w:style w:type="character" w:customStyle="1" w:styleId="Thesis4Char">
    <w:name w:val="Thesis 4 Char"/>
    <w:basedOn w:val="Thesis5Char"/>
    <w:link w:val="Thesis4"/>
    <w:rsid w:val="00E55B1A"/>
    <w:rPr>
      <w:rFonts w:ascii="Times New Roman" w:eastAsia="Microsoft YaHei Light" w:hAnsi="Times New Roman"/>
      <w:b w:val="0"/>
      <w:i/>
      <w:sz w:val="24"/>
      <w:szCs w:val="24"/>
      <w:lang w:eastAsia="en-US"/>
    </w:rPr>
  </w:style>
  <w:style w:type="paragraph" w:customStyle="1" w:styleId="Thesis5">
    <w:name w:val="Thesis 5"/>
    <w:basedOn w:val="Thesis3"/>
    <w:link w:val="Thesis5Char"/>
    <w:qFormat/>
    <w:rsid w:val="00E55B1A"/>
    <w:rPr>
      <w:b w:val="0"/>
      <w:i w:val="0"/>
    </w:rPr>
  </w:style>
  <w:style w:type="character" w:customStyle="1" w:styleId="Thesis5Char">
    <w:name w:val="Thesis 5 Char"/>
    <w:basedOn w:val="Thesis3Char"/>
    <w:link w:val="Thesis5"/>
    <w:rsid w:val="00E55B1A"/>
    <w:rPr>
      <w:rFonts w:ascii="Times New Roman" w:eastAsia="Microsoft YaHei Light" w:hAnsi="Times New Roman"/>
      <w:b w:val="0"/>
      <w:i w:val="0"/>
      <w:sz w:val="24"/>
      <w:szCs w:val="24"/>
      <w:lang w:eastAsia="en-US"/>
    </w:rPr>
  </w:style>
  <w:style w:type="paragraph" w:customStyle="1" w:styleId="Thesis3">
    <w:name w:val="Thesis 3"/>
    <w:basedOn w:val="Normal"/>
    <w:link w:val="Thesis3Char"/>
    <w:qFormat/>
    <w:rsid w:val="00E55B1A"/>
    <w:pPr>
      <w:spacing w:after="160" w:line="360" w:lineRule="auto"/>
    </w:pPr>
    <w:rPr>
      <w:rFonts w:ascii="Times New Roman" w:eastAsia="Microsoft YaHei Light" w:hAnsi="Times New Roman"/>
      <w:b/>
      <w:i/>
      <w:sz w:val="24"/>
      <w:szCs w:val="24"/>
      <w:lang w:eastAsia="en-US"/>
    </w:rPr>
  </w:style>
  <w:style w:type="character" w:customStyle="1" w:styleId="Thesis3Char">
    <w:name w:val="Thesis 3 Char"/>
    <w:basedOn w:val="DefaultParagraphFont"/>
    <w:link w:val="Thesis3"/>
    <w:rsid w:val="00E55B1A"/>
    <w:rPr>
      <w:rFonts w:ascii="Times New Roman" w:eastAsia="Microsoft YaHei Light" w:hAnsi="Times New Roman"/>
      <w:b/>
      <w:i/>
      <w:sz w:val="24"/>
      <w:szCs w:val="24"/>
      <w:lang w:eastAsia="en-US"/>
    </w:rPr>
  </w:style>
  <w:style w:type="table" w:customStyle="1" w:styleId="ListTable6Colorful1">
    <w:name w:val="List Table 6 Colorful1"/>
    <w:basedOn w:val="TableNormal"/>
    <w:uiPriority w:val="51"/>
    <w:rsid w:val="00E55B1A"/>
    <w:rPr>
      <w:rFonts w:asciiTheme="minorHAnsi" w:eastAsiaTheme="minorHAnsi" w:hAnsiTheme="minorHAnsi" w:cstheme="minorBidi"/>
      <w:color w:val="000000" w:themeColor="text1"/>
      <w:sz w:val="22"/>
      <w:szCs w:val="22"/>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apple-style-span5">
    <w:name w:val="apple-style-span5"/>
    <w:rsid w:val="00E55B1A"/>
    <w:rPr>
      <w:color w:val="000000"/>
      <w:sz w:val="22"/>
    </w:rPr>
  </w:style>
  <w:style w:type="table" w:customStyle="1" w:styleId="ListTable1Light1">
    <w:name w:val="List Table 1 Light1"/>
    <w:basedOn w:val="TableNormal"/>
    <w:uiPriority w:val="46"/>
    <w:rsid w:val="00E55B1A"/>
    <w:rPr>
      <w:rFonts w:asciiTheme="minorHAnsi" w:eastAsiaTheme="minorHAnsi" w:hAnsiTheme="minorHAnsi" w:cstheme="minorBidi"/>
      <w:sz w:val="22"/>
      <w:szCs w:val="22"/>
      <w:lang w:eastAsia="en-US"/>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stix">
    <w:name w:val="stix"/>
    <w:basedOn w:val="DefaultParagraphFont"/>
    <w:rsid w:val="006E227C"/>
  </w:style>
  <w:style w:type="character" w:styleId="LineNumber">
    <w:name w:val="line number"/>
    <w:basedOn w:val="DefaultParagraphFont"/>
    <w:uiPriority w:val="99"/>
    <w:semiHidden/>
    <w:unhideWhenUsed/>
    <w:rsid w:val="00BA5578"/>
  </w:style>
  <w:style w:type="character" w:styleId="FollowedHyperlink">
    <w:name w:val="FollowedHyperlink"/>
    <w:basedOn w:val="DefaultParagraphFont"/>
    <w:uiPriority w:val="99"/>
    <w:semiHidden/>
    <w:unhideWhenUsed/>
    <w:rsid w:val="00C12D96"/>
    <w:rPr>
      <w:color w:val="954F72" w:themeColor="followedHyperlink"/>
      <w:u w:val="single"/>
    </w:rPr>
  </w:style>
  <w:style w:type="paragraph" w:styleId="FootnoteText">
    <w:name w:val="footnote text"/>
    <w:basedOn w:val="Normal"/>
    <w:link w:val="FootnoteTextChar"/>
    <w:uiPriority w:val="99"/>
    <w:unhideWhenUsed/>
    <w:rsid w:val="00BA311C"/>
    <w:pPr>
      <w:spacing w:after="0" w:line="240" w:lineRule="auto"/>
    </w:pPr>
    <w:rPr>
      <w:sz w:val="24"/>
      <w:szCs w:val="24"/>
    </w:rPr>
  </w:style>
  <w:style w:type="character" w:customStyle="1" w:styleId="FootnoteTextChar">
    <w:name w:val="Footnote Text Char"/>
    <w:basedOn w:val="DefaultParagraphFont"/>
    <w:link w:val="FootnoteText"/>
    <w:uiPriority w:val="99"/>
    <w:rsid w:val="00BA311C"/>
    <w:rPr>
      <w:sz w:val="24"/>
      <w:szCs w:val="24"/>
    </w:rPr>
  </w:style>
  <w:style w:type="character" w:styleId="FootnoteReference">
    <w:name w:val="footnote reference"/>
    <w:basedOn w:val="DefaultParagraphFont"/>
    <w:uiPriority w:val="99"/>
    <w:unhideWhenUsed/>
    <w:rsid w:val="00BA311C"/>
    <w:rPr>
      <w:vertAlign w:val="superscript"/>
    </w:rPr>
  </w:style>
  <w:style w:type="paragraph" w:styleId="Title">
    <w:name w:val="Title"/>
    <w:aliases w:val="title"/>
    <w:basedOn w:val="Normal"/>
    <w:link w:val="TitleChar"/>
    <w:uiPriority w:val="10"/>
    <w:qFormat/>
    <w:rsid w:val="00C63D79"/>
    <w:pPr>
      <w:spacing w:before="100" w:beforeAutospacing="1" w:after="100" w:afterAutospacing="1" w:line="240" w:lineRule="auto"/>
    </w:pPr>
    <w:rPr>
      <w:rFonts w:ascii="Times New Roman" w:hAnsi="Times New Roman"/>
      <w:sz w:val="20"/>
      <w:szCs w:val="20"/>
      <w:lang w:eastAsia="en-US"/>
    </w:rPr>
  </w:style>
  <w:style w:type="character" w:customStyle="1" w:styleId="TitleChar">
    <w:name w:val="Title Char"/>
    <w:aliases w:val="title Char"/>
    <w:basedOn w:val="DefaultParagraphFont"/>
    <w:link w:val="Title"/>
    <w:uiPriority w:val="10"/>
    <w:rsid w:val="00C63D79"/>
    <w:rPr>
      <w:rFonts w:ascii="Times New Roman" w:hAnsi="Times New Roman"/>
      <w:lang w:eastAsia="en-US"/>
    </w:rPr>
  </w:style>
  <w:style w:type="paragraph" w:customStyle="1" w:styleId="links">
    <w:name w:val="links"/>
    <w:basedOn w:val="Normal"/>
    <w:rsid w:val="00C63D79"/>
    <w:pPr>
      <w:spacing w:before="100" w:beforeAutospacing="1" w:after="100" w:afterAutospacing="1" w:line="240" w:lineRule="auto"/>
    </w:pPr>
    <w:rPr>
      <w:rFonts w:ascii="Times New Roman" w:hAnsi="Times New Roman"/>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256142">
      <w:bodyDiv w:val="1"/>
      <w:marLeft w:val="0"/>
      <w:marRight w:val="0"/>
      <w:marTop w:val="0"/>
      <w:marBottom w:val="0"/>
      <w:divBdr>
        <w:top w:val="none" w:sz="0" w:space="0" w:color="auto"/>
        <w:left w:val="none" w:sz="0" w:space="0" w:color="auto"/>
        <w:bottom w:val="none" w:sz="0" w:space="0" w:color="auto"/>
        <w:right w:val="none" w:sz="0" w:space="0" w:color="auto"/>
      </w:divBdr>
    </w:div>
    <w:div w:id="292176878">
      <w:bodyDiv w:val="1"/>
      <w:marLeft w:val="0"/>
      <w:marRight w:val="0"/>
      <w:marTop w:val="0"/>
      <w:marBottom w:val="0"/>
      <w:divBdr>
        <w:top w:val="none" w:sz="0" w:space="0" w:color="auto"/>
        <w:left w:val="none" w:sz="0" w:space="0" w:color="auto"/>
        <w:bottom w:val="none" w:sz="0" w:space="0" w:color="auto"/>
        <w:right w:val="none" w:sz="0" w:space="0" w:color="auto"/>
      </w:divBdr>
      <w:divsChild>
        <w:div w:id="1332562466">
          <w:marLeft w:val="0"/>
          <w:marRight w:val="0"/>
          <w:marTop w:val="0"/>
          <w:marBottom w:val="0"/>
          <w:divBdr>
            <w:top w:val="none" w:sz="0" w:space="0" w:color="auto"/>
            <w:left w:val="none" w:sz="0" w:space="0" w:color="auto"/>
            <w:bottom w:val="none" w:sz="0" w:space="0" w:color="auto"/>
            <w:right w:val="none" w:sz="0" w:space="0" w:color="auto"/>
          </w:divBdr>
          <w:divsChild>
            <w:div w:id="1560431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8676741">
      <w:bodyDiv w:val="1"/>
      <w:marLeft w:val="0"/>
      <w:marRight w:val="0"/>
      <w:marTop w:val="0"/>
      <w:marBottom w:val="0"/>
      <w:divBdr>
        <w:top w:val="none" w:sz="0" w:space="0" w:color="auto"/>
        <w:left w:val="none" w:sz="0" w:space="0" w:color="auto"/>
        <w:bottom w:val="none" w:sz="0" w:space="0" w:color="auto"/>
        <w:right w:val="none" w:sz="0" w:space="0" w:color="auto"/>
      </w:divBdr>
      <w:divsChild>
        <w:div w:id="2129857824">
          <w:marLeft w:val="0"/>
          <w:marRight w:val="0"/>
          <w:marTop w:val="0"/>
          <w:marBottom w:val="0"/>
          <w:divBdr>
            <w:top w:val="none" w:sz="0" w:space="0" w:color="auto"/>
            <w:left w:val="none" w:sz="0" w:space="0" w:color="auto"/>
            <w:bottom w:val="none" w:sz="0" w:space="0" w:color="auto"/>
            <w:right w:val="none" w:sz="0" w:space="0" w:color="auto"/>
          </w:divBdr>
        </w:div>
        <w:div w:id="575362803">
          <w:marLeft w:val="0"/>
          <w:marRight w:val="0"/>
          <w:marTop w:val="0"/>
          <w:marBottom w:val="0"/>
          <w:divBdr>
            <w:top w:val="none" w:sz="0" w:space="0" w:color="auto"/>
            <w:left w:val="none" w:sz="0" w:space="0" w:color="auto"/>
            <w:bottom w:val="none" w:sz="0" w:space="0" w:color="auto"/>
            <w:right w:val="none" w:sz="0" w:space="0" w:color="auto"/>
          </w:divBdr>
        </w:div>
        <w:div w:id="1770656790">
          <w:marLeft w:val="0"/>
          <w:marRight w:val="0"/>
          <w:marTop w:val="0"/>
          <w:marBottom w:val="0"/>
          <w:divBdr>
            <w:top w:val="none" w:sz="0" w:space="0" w:color="auto"/>
            <w:left w:val="none" w:sz="0" w:space="0" w:color="auto"/>
            <w:bottom w:val="none" w:sz="0" w:space="0" w:color="auto"/>
            <w:right w:val="none" w:sz="0" w:space="0" w:color="auto"/>
          </w:divBdr>
          <w:divsChild>
            <w:div w:id="1481536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2284972">
      <w:bodyDiv w:val="1"/>
      <w:marLeft w:val="0"/>
      <w:marRight w:val="0"/>
      <w:marTop w:val="0"/>
      <w:marBottom w:val="0"/>
      <w:divBdr>
        <w:top w:val="none" w:sz="0" w:space="0" w:color="auto"/>
        <w:left w:val="none" w:sz="0" w:space="0" w:color="auto"/>
        <w:bottom w:val="none" w:sz="0" w:space="0" w:color="auto"/>
        <w:right w:val="none" w:sz="0" w:space="0" w:color="auto"/>
      </w:divBdr>
    </w:div>
    <w:div w:id="521018664">
      <w:bodyDiv w:val="1"/>
      <w:marLeft w:val="0"/>
      <w:marRight w:val="0"/>
      <w:marTop w:val="0"/>
      <w:marBottom w:val="0"/>
      <w:divBdr>
        <w:top w:val="none" w:sz="0" w:space="0" w:color="auto"/>
        <w:left w:val="none" w:sz="0" w:space="0" w:color="auto"/>
        <w:bottom w:val="none" w:sz="0" w:space="0" w:color="auto"/>
        <w:right w:val="none" w:sz="0" w:space="0" w:color="auto"/>
      </w:divBdr>
    </w:div>
    <w:div w:id="735781108">
      <w:bodyDiv w:val="1"/>
      <w:marLeft w:val="0"/>
      <w:marRight w:val="0"/>
      <w:marTop w:val="0"/>
      <w:marBottom w:val="0"/>
      <w:divBdr>
        <w:top w:val="none" w:sz="0" w:space="0" w:color="auto"/>
        <w:left w:val="none" w:sz="0" w:space="0" w:color="auto"/>
        <w:bottom w:val="none" w:sz="0" w:space="0" w:color="auto"/>
        <w:right w:val="none" w:sz="0" w:space="0" w:color="auto"/>
      </w:divBdr>
    </w:div>
    <w:div w:id="806123513">
      <w:bodyDiv w:val="1"/>
      <w:marLeft w:val="0"/>
      <w:marRight w:val="0"/>
      <w:marTop w:val="0"/>
      <w:marBottom w:val="0"/>
      <w:divBdr>
        <w:top w:val="none" w:sz="0" w:space="0" w:color="auto"/>
        <w:left w:val="none" w:sz="0" w:space="0" w:color="auto"/>
        <w:bottom w:val="none" w:sz="0" w:space="0" w:color="auto"/>
        <w:right w:val="none" w:sz="0" w:space="0" w:color="auto"/>
      </w:divBdr>
    </w:div>
    <w:div w:id="1017000116">
      <w:bodyDiv w:val="1"/>
      <w:marLeft w:val="0"/>
      <w:marRight w:val="0"/>
      <w:marTop w:val="0"/>
      <w:marBottom w:val="0"/>
      <w:divBdr>
        <w:top w:val="none" w:sz="0" w:space="0" w:color="auto"/>
        <w:left w:val="none" w:sz="0" w:space="0" w:color="auto"/>
        <w:bottom w:val="none" w:sz="0" w:space="0" w:color="auto"/>
        <w:right w:val="none" w:sz="0" w:space="0" w:color="auto"/>
      </w:divBdr>
    </w:div>
    <w:div w:id="1088306792">
      <w:bodyDiv w:val="1"/>
      <w:marLeft w:val="0"/>
      <w:marRight w:val="0"/>
      <w:marTop w:val="0"/>
      <w:marBottom w:val="0"/>
      <w:divBdr>
        <w:top w:val="none" w:sz="0" w:space="0" w:color="auto"/>
        <w:left w:val="none" w:sz="0" w:space="0" w:color="auto"/>
        <w:bottom w:val="none" w:sz="0" w:space="0" w:color="auto"/>
        <w:right w:val="none" w:sz="0" w:space="0" w:color="auto"/>
      </w:divBdr>
    </w:div>
    <w:div w:id="1225678302">
      <w:bodyDiv w:val="1"/>
      <w:marLeft w:val="0"/>
      <w:marRight w:val="0"/>
      <w:marTop w:val="0"/>
      <w:marBottom w:val="0"/>
      <w:divBdr>
        <w:top w:val="none" w:sz="0" w:space="0" w:color="auto"/>
        <w:left w:val="none" w:sz="0" w:space="0" w:color="auto"/>
        <w:bottom w:val="none" w:sz="0" w:space="0" w:color="auto"/>
        <w:right w:val="none" w:sz="0" w:space="0" w:color="auto"/>
      </w:divBdr>
      <w:divsChild>
        <w:div w:id="1646473266">
          <w:marLeft w:val="0"/>
          <w:marRight w:val="0"/>
          <w:marTop w:val="120"/>
          <w:marBottom w:val="360"/>
          <w:divBdr>
            <w:top w:val="none" w:sz="0" w:space="0" w:color="auto"/>
            <w:left w:val="none" w:sz="0" w:space="0" w:color="auto"/>
            <w:bottom w:val="none" w:sz="0" w:space="0" w:color="auto"/>
            <w:right w:val="none" w:sz="0" w:space="0" w:color="auto"/>
          </w:divBdr>
          <w:divsChild>
            <w:div w:id="1310477430">
              <w:marLeft w:val="420"/>
              <w:marRight w:val="0"/>
              <w:marTop w:val="0"/>
              <w:marBottom w:val="0"/>
              <w:divBdr>
                <w:top w:val="none" w:sz="0" w:space="0" w:color="auto"/>
                <w:left w:val="none" w:sz="0" w:space="0" w:color="auto"/>
                <w:bottom w:val="none" w:sz="0" w:space="0" w:color="auto"/>
                <w:right w:val="none" w:sz="0" w:space="0" w:color="auto"/>
              </w:divBdr>
              <w:divsChild>
                <w:div w:id="1915969804">
                  <w:marLeft w:val="0"/>
                  <w:marRight w:val="0"/>
                  <w:marTop w:val="34"/>
                  <w:marBottom w:val="34"/>
                  <w:divBdr>
                    <w:top w:val="none" w:sz="0" w:space="0" w:color="auto"/>
                    <w:left w:val="none" w:sz="0" w:space="0" w:color="auto"/>
                    <w:bottom w:val="none" w:sz="0" w:space="0" w:color="auto"/>
                    <w:right w:val="none" w:sz="0" w:space="0" w:color="auto"/>
                  </w:divBdr>
                </w:div>
                <w:div w:id="989796109">
                  <w:marLeft w:val="0"/>
                  <w:marRight w:val="0"/>
                  <w:marTop w:val="0"/>
                  <w:marBottom w:val="0"/>
                  <w:divBdr>
                    <w:top w:val="none" w:sz="0" w:space="0" w:color="auto"/>
                    <w:left w:val="none" w:sz="0" w:space="0" w:color="auto"/>
                    <w:bottom w:val="none" w:sz="0" w:space="0" w:color="auto"/>
                    <w:right w:val="none" w:sz="0" w:space="0" w:color="auto"/>
                  </w:divBdr>
                  <w:divsChild>
                    <w:div w:id="60607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088903">
          <w:marLeft w:val="0"/>
          <w:marRight w:val="0"/>
          <w:marTop w:val="120"/>
          <w:marBottom w:val="360"/>
          <w:divBdr>
            <w:top w:val="none" w:sz="0" w:space="0" w:color="auto"/>
            <w:left w:val="none" w:sz="0" w:space="0" w:color="auto"/>
            <w:bottom w:val="none" w:sz="0" w:space="0" w:color="auto"/>
            <w:right w:val="none" w:sz="0" w:space="0" w:color="auto"/>
          </w:divBdr>
          <w:divsChild>
            <w:div w:id="95100761">
              <w:marLeft w:val="0"/>
              <w:marRight w:val="0"/>
              <w:marTop w:val="0"/>
              <w:marBottom w:val="0"/>
              <w:divBdr>
                <w:top w:val="none" w:sz="0" w:space="0" w:color="auto"/>
                <w:left w:val="none" w:sz="0" w:space="0" w:color="auto"/>
                <w:bottom w:val="none" w:sz="0" w:space="0" w:color="auto"/>
                <w:right w:val="none" w:sz="0" w:space="0" w:color="auto"/>
              </w:divBdr>
            </w:div>
            <w:div w:id="760179297">
              <w:marLeft w:val="420"/>
              <w:marRight w:val="0"/>
              <w:marTop w:val="0"/>
              <w:marBottom w:val="0"/>
              <w:divBdr>
                <w:top w:val="none" w:sz="0" w:space="0" w:color="auto"/>
                <w:left w:val="none" w:sz="0" w:space="0" w:color="auto"/>
                <w:bottom w:val="none" w:sz="0" w:space="0" w:color="auto"/>
                <w:right w:val="none" w:sz="0" w:space="0" w:color="auto"/>
              </w:divBdr>
              <w:divsChild>
                <w:div w:id="849173421">
                  <w:marLeft w:val="0"/>
                  <w:marRight w:val="0"/>
                  <w:marTop w:val="34"/>
                  <w:marBottom w:val="34"/>
                  <w:divBdr>
                    <w:top w:val="none" w:sz="0" w:space="0" w:color="auto"/>
                    <w:left w:val="none" w:sz="0" w:space="0" w:color="auto"/>
                    <w:bottom w:val="none" w:sz="0" w:space="0" w:color="auto"/>
                    <w:right w:val="none" w:sz="0" w:space="0" w:color="auto"/>
                  </w:divBdr>
                </w:div>
                <w:div w:id="176118645">
                  <w:marLeft w:val="0"/>
                  <w:marRight w:val="0"/>
                  <w:marTop w:val="0"/>
                  <w:marBottom w:val="0"/>
                  <w:divBdr>
                    <w:top w:val="none" w:sz="0" w:space="0" w:color="auto"/>
                    <w:left w:val="none" w:sz="0" w:space="0" w:color="auto"/>
                    <w:bottom w:val="none" w:sz="0" w:space="0" w:color="auto"/>
                    <w:right w:val="none" w:sz="0" w:space="0" w:color="auto"/>
                  </w:divBdr>
                  <w:divsChild>
                    <w:div w:id="72995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5910031">
      <w:bodyDiv w:val="1"/>
      <w:marLeft w:val="0"/>
      <w:marRight w:val="0"/>
      <w:marTop w:val="0"/>
      <w:marBottom w:val="0"/>
      <w:divBdr>
        <w:top w:val="none" w:sz="0" w:space="0" w:color="auto"/>
        <w:left w:val="none" w:sz="0" w:space="0" w:color="auto"/>
        <w:bottom w:val="none" w:sz="0" w:space="0" w:color="auto"/>
        <w:right w:val="none" w:sz="0" w:space="0" w:color="auto"/>
      </w:divBdr>
    </w:div>
    <w:div w:id="1477645053">
      <w:bodyDiv w:val="1"/>
      <w:marLeft w:val="0"/>
      <w:marRight w:val="0"/>
      <w:marTop w:val="0"/>
      <w:marBottom w:val="0"/>
      <w:divBdr>
        <w:top w:val="none" w:sz="0" w:space="0" w:color="auto"/>
        <w:left w:val="none" w:sz="0" w:space="0" w:color="auto"/>
        <w:bottom w:val="none" w:sz="0" w:space="0" w:color="auto"/>
        <w:right w:val="none" w:sz="0" w:space="0" w:color="auto"/>
      </w:divBdr>
    </w:div>
    <w:div w:id="1629701763">
      <w:bodyDiv w:val="1"/>
      <w:marLeft w:val="0"/>
      <w:marRight w:val="0"/>
      <w:marTop w:val="0"/>
      <w:marBottom w:val="0"/>
      <w:divBdr>
        <w:top w:val="none" w:sz="0" w:space="0" w:color="auto"/>
        <w:left w:val="none" w:sz="0" w:space="0" w:color="auto"/>
        <w:bottom w:val="none" w:sz="0" w:space="0" w:color="auto"/>
        <w:right w:val="none" w:sz="0" w:space="0" w:color="auto"/>
      </w:divBdr>
      <w:divsChild>
        <w:div w:id="94638427">
          <w:marLeft w:val="0"/>
          <w:marRight w:val="0"/>
          <w:marTop w:val="0"/>
          <w:marBottom w:val="0"/>
          <w:divBdr>
            <w:top w:val="none" w:sz="0" w:space="0" w:color="auto"/>
            <w:left w:val="none" w:sz="0" w:space="0" w:color="auto"/>
            <w:bottom w:val="none" w:sz="0" w:space="0" w:color="auto"/>
            <w:right w:val="none" w:sz="0" w:space="0" w:color="auto"/>
          </w:divBdr>
        </w:div>
      </w:divsChild>
    </w:div>
    <w:div w:id="1645772606">
      <w:bodyDiv w:val="1"/>
      <w:marLeft w:val="0"/>
      <w:marRight w:val="0"/>
      <w:marTop w:val="0"/>
      <w:marBottom w:val="0"/>
      <w:divBdr>
        <w:top w:val="none" w:sz="0" w:space="0" w:color="auto"/>
        <w:left w:val="none" w:sz="0" w:space="0" w:color="auto"/>
        <w:bottom w:val="none" w:sz="0" w:space="0" w:color="auto"/>
        <w:right w:val="none" w:sz="0" w:space="0" w:color="auto"/>
      </w:divBdr>
      <w:divsChild>
        <w:div w:id="1719935517">
          <w:marLeft w:val="0"/>
          <w:marRight w:val="0"/>
          <w:marTop w:val="0"/>
          <w:marBottom w:val="0"/>
          <w:divBdr>
            <w:top w:val="none" w:sz="0" w:space="0" w:color="auto"/>
            <w:left w:val="none" w:sz="0" w:space="0" w:color="auto"/>
            <w:bottom w:val="none" w:sz="0" w:space="0" w:color="auto"/>
            <w:right w:val="none" w:sz="0" w:space="0" w:color="auto"/>
          </w:divBdr>
        </w:div>
        <w:div w:id="918833709">
          <w:marLeft w:val="0"/>
          <w:marRight w:val="0"/>
          <w:marTop w:val="0"/>
          <w:marBottom w:val="0"/>
          <w:divBdr>
            <w:top w:val="none" w:sz="0" w:space="0" w:color="auto"/>
            <w:left w:val="none" w:sz="0" w:space="0" w:color="auto"/>
            <w:bottom w:val="none" w:sz="0" w:space="0" w:color="auto"/>
            <w:right w:val="none" w:sz="0" w:space="0" w:color="auto"/>
          </w:divBdr>
        </w:div>
        <w:div w:id="1656648167">
          <w:marLeft w:val="0"/>
          <w:marRight w:val="0"/>
          <w:marTop w:val="0"/>
          <w:marBottom w:val="0"/>
          <w:divBdr>
            <w:top w:val="none" w:sz="0" w:space="0" w:color="auto"/>
            <w:left w:val="none" w:sz="0" w:space="0" w:color="auto"/>
            <w:bottom w:val="none" w:sz="0" w:space="0" w:color="auto"/>
            <w:right w:val="none" w:sz="0" w:space="0" w:color="auto"/>
          </w:divBdr>
          <w:divsChild>
            <w:div w:id="759371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2003618">
      <w:bodyDiv w:val="1"/>
      <w:marLeft w:val="0"/>
      <w:marRight w:val="0"/>
      <w:marTop w:val="0"/>
      <w:marBottom w:val="0"/>
      <w:divBdr>
        <w:top w:val="none" w:sz="0" w:space="0" w:color="auto"/>
        <w:left w:val="none" w:sz="0" w:space="0" w:color="auto"/>
        <w:bottom w:val="none" w:sz="0" w:space="0" w:color="auto"/>
        <w:right w:val="none" w:sz="0" w:space="0" w:color="auto"/>
      </w:divBdr>
      <w:divsChild>
        <w:div w:id="727387133">
          <w:marLeft w:val="0"/>
          <w:marRight w:val="0"/>
          <w:marTop w:val="0"/>
          <w:marBottom w:val="0"/>
          <w:divBdr>
            <w:top w:val="none" w:sz="0" w:space="0" w:color="auto"/>
            <w:left w:val="none" w:sz="0" w:space="0" w:color="auto"/>
            <w:bottom w:val="none" w:sz="0" w:space="0" w:color="auto"/>
            <w:right w:val="none" w:sz="0" w:space="0" w:color="auto"/>
          </w:divBdr>
        </w:div>
        <w:div w:id="2044093907">
          <w:marLeft w:val="0"/>
          <w:marRight w:val="0"/>
          <w:marTop w:val="0"/>
          <w:marBottom w:val="0"/>
          <w:divBdr>
            <w:top w:val="none" w:sz="0" w:space="0" w:color="auto"/>
            <w:left w:val="none" w:sz="0" w:space="0" w:color="auto"/>
            <w:bottom w:val="none" w:sz="0" w:space="0" w:color="auto"/>
            <w:right w:val="none" w:sz="0" w:space="0" w:color="auto"/>
          </w:divBdr>
        </w:div>
      </w:divsChild>
    </w:div>
    <w:div w:id="1891335306">
      <w:bodyDiv w:val="1"/>
      <w:marLeft w:val="0"/>
      <w:marRight w:val="0"/>
      <w:marTop w:val="0"/>
      <w:marBottom w:val="0"/>
      <w:divBdr>
        <w:top w:val="none" w:sz="0" w:space="0" w:color="auto"/>
        <w:left w:val="none" w:sz="0" w:space="0" w:color="auto"/>
        <w:bottom w:val="none" w:sz="0" w:space="0" w:color="auto"/>
        <w:right w:val="none" w:sz="0" w:space="0" w:color="auto"/>
      </w:divBdr>
    </w:div>
    <w:div w:id="1921939127">
      <w:bodyDiv w:val="1"/>
      <w:marLeft w:val="0"/>
      <w:marRight w:val="0"/>
      <w:marTop w:val="0"/>
      <w:marBottom w:val="0"/>
      <w:divBdr>
        <w:top w:val="none" w:sz="0" w:space="0" w:color="auto"/>
        <w:left w:val="none" w:sz="0" w:space="0" w:color="auto"/>
        <w:bottom w:val="none" w:sz="0" w:space="0" w:color="auto"/>
        <w:right w:val="none" w:sz="0" w:space="0" w:color="auto"/>
      </w:divBdr>
      <w:divsChild>
        <w:div w:id="1368524563">
          <w:marLeft w:val="0"/>
          <w:marRight w:val="0"/>
          <w:marTop w:val="34"/>
          <w:marBottom w:val="34"/>
          <w:divBdr>
            <w:top w:val="none" w:sz="0" w:space="0" w:color="auto"/>
            <w:left w:val="none" w:sz="0" w:space="0" w:color="auto"/>
            <w:bottom w:val="none" w:sz="0" w:space="0" w:color="auto"/>
            <w:right w:val="none" w:sz="0" w:space="0" w:color="auto"/>
          </w:divBdr>
        </w:div>
        <w:div w:id="2137479107">
          <w:marLeft w:val="0"/>
          <w:marRight w:val="0"/>
          <w:marTop w:val="0"/>
          <w:marBottom w:val="0"/>
          <w:divBdr>
            <w:top w:val="none" w:sz="0" w:space="0" w:color="auto"/>
            <w:left w:val="none" w:sz="0" w:space="0" w:color="auto"/>
            <w:bottom w:val="none" w:sz="0" w:space="0" w:color="auto"/>
            <w:right w:val="none" w:sz="0" w:space="0" w:color="auto"/>
          </w:divBdr>
        </w:div>
      </w:divsChild>
    </w:div>
    <w:div w:id="20443592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65BA94-885B-4E5B-857F-4D4B49D7FA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16844</Words>
  <Characters>96011</Characters>
  <Application>Microsoft Office Word</Application>
  <DocSecurity>0</DocSecurity>
  <Lines>800</Lines>
  <Paragraphs>225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Microsoft</Company>
  <LinksUpToDate>false</LinksUpToDate>
  <CharactersWithSpaces>112630</CharactersWithSpaces>
  <SharedDoc>false</SharedDoc>
  <HLinks>
    <vt:vector size="378" baseType="variant">
      <vt:variant>
        <vt:i4>4194315</vt:i4>
      </vt:variant>
      <vt:variant>
        <vt:i4>423</vt:i4>
      </vt:variant>
      <vt:variant>
        <vt:i4>0</vt:i4>
      </vt:variant>
      <vt:variant>
        <vt:i4>5</vt:i4>
      </vt:variant>
      <vt:variant>
        <vt:lpwstr/>
      </vt:variant>
      <vt:variant>
        <vt:lpwstr>_ENREF_11</vt:lpwstr>
      </vt:variant>
      <vt:variant>
        <vt:i4>4194315</vt:i4>
      </vt:variant>
      <vt:variant>
        <vt:i4>415</vt:i4>
      </vt:variant>
      <vt:variant>
        <vt:i4>0</vt:i4>
      </vt:variant>
      <vt:variant>
        <vt:i4>5</vt:i4>
      </vt:variant>
      <vt:variant>
        <vt:lpwstr/>
      </vt:variant>
      <vt:variant>
        <vt:lpwstr>_ENREF_12</vt:lpwstr>
      </vt:variant>
      <vt:variant>
        <vt:i4>4390923</vt:i4>
      </vt:variant>
      <vt:variant>
        <vt:i4>407</vt:i4>
      </vt:variant>
      <vt:variant>
        <vt:i4>0</vt:i4>
      </vt:variant>
      <vt:variant>
        <vt:i4>5</vt:i4>
      </vt:variant>
      <vt:variant>
        <vt:lpwstr/>
      </vt:variant>
      <vt:variant>
        <vt:lpwstr>_ENREF_25</vt:lpwstr>
      </vt:variant>
      <vt:variant>
        <vt:i4>4325387</vt:i4>
      </vt:variant>
      <vt:variant>
        <vt:i4>401</vt:i4>
      </vt:variant>
      <vt:variant>
        <vt:i4>0</vt:i4>
      </vt:variant>
      <vt:variant>
        <vt:i4>5</vt:i4>
      </vt:variant>
      <vt:variant>
        <vt:lpwstr/>
      </vt:variant>
      <vt:variant>
        <vt:lpwstr>_ENREF_30</vt:lpwstr>
      </vt:variant>
      <vt:variant>
        <vt:i4>4521995</vt:i4>
      </vt:variant>
      <vt:variant>
        <vt:i4>398</vt:i4>
      </vt:variant>
      <vt:variant>
        <vt:i4>0</vt:i4>
      </vt:variant>
      <vt:variant>
        <vt:i4>5</vt:i4>
      </vt:variant>
      <vt:variant>
        <vt:lpwstr/>
      </vt:variant>
      <vt:variant>
        <vt:lpwstr>_ENREF_4</vt:lpwstr>
      </vt:variant>
      <vt:variant>
        <vt:i4>4521995</vt:i4>
      </vt:variant>
      <vt:variant>
        <vt:i4>390</vt:i4>
      </vt:variant>
      <vt:variant>
        <vt:i4>0</vt:i4>
      </vt:variant>
      <vt:variant>
        <vt:i4>5</vt:i4>
      </vt:variant>
      <vt:variant>
        <vt:lpwstr/>
      </vt:variant>
      <vt:variant>
        <vt:lpwstr>_ENREF_40</vt:lpwstr>
      </vt:variant>
      <vt:variant>
        <vt:i4>4390923</vt:i4>
      </vt:variant>
      <vt:variant>
        <vt:i4>384</vt:i4>
      </vt:variant>
      <vt:variant>
        <vt:i4>0</vt:i4>
      </vt:variant>
      <vt:variant>
        <vt:i4>5</vt:i4>
      </vt:variant>
      <vt:variant>
        <vt:lpwstr/>
      </vt:variant>
      <vt:variant>
        <vt:lpwstr>_ENREF_22</vt:lpwstr>
      </vt:variant>
      <vt:variant>
        <vt:i4>4390923</vt:i4>
      </vt:variant>
      <vt:variant>
        <vt:i4>378</vt:i4>
      </vt:variant>
      <vt:variant>
        <vt:i4>0</vt:i4>
      </vt:variant>
      <vt:variant>
        <vt:i4>5</vt:i4>
      </vt:variant>
      <vt:variant>
        <vt:lpwstr/>
      </vt:variant>
      <vt:variant>
        <vt:lpwstr>_ENREF_26</vt:lpwstr>
      </vt:variant>
      <vt:variant>
        <vt:i4>4587531</vt:i4>
      </vt:variant>
      <vt:variant>
        <vt:i4>370</vt:i4>
      </vt:variant>
      <vt:variant>
        <vt:i4>0</vt:i4>
      </vt:variant>
      <vt:variant>
        <vt:i4>5</vt:i4>
      </vt:variant>
      <vt:variant>
        <vt:lpwstr/>
      </vt:variant>
      <vt:variant>
        <vt:lpwstr>_ENREF_7</vt:lpwstr>
      </vt:variant>
      <vt:variant>
        <vt:i4>4194315</vt:i4>
      </vt:variant>
      <vt:variant>
        <vt:i4>362</vt:i4>
      </vt:variant>
      <vt:variant>
        <vt:i4>0</vt:i4>
      </vt:variant>
      <vt:variant>
        <vt:i4>5</vt:i4>
      </vt:variant>
      <vt:variant>
        <vt:lpwstr/>
      </vt:variant>
      <vt:variant>
        <vt:lpwstr>_ENREF_1</vt:lpwstr>
      </vt:variant>
      <vt:variant>
        <vt:i4>4194315</vt:i4>
      </vt:variant>
      <vt:variant>
        <vt:i4>354</vt:i4>
      </vt:variant>
      <vt:variant>
        <vt:i4>0</vt:i4>
      </vt:variant>
      <vt:variant>
        <vt:i4>5</vt:i4>
      </vt:variant>
      <vt:variant>
        <vt:lpwstr/>
      </vt:variant>
      <vt:variant>
        <vt:lpwstr>_ENREF_1</vt:lpwstr>
      </vt:variant>
      <vt:variant>
        <vt:i4>4653067</vt:i4>
      </vt:variant>
      <vt:variant>
        <vt:i4>346</vt:i4>
      </vt:variant>
      <vt:variant>
        <vt:i4>0</vt:i4>
      </vt:variant>
      <vt:variant>
        <vt:i4>5</vt:i4>
      </vt:variant>
      <vt:variant>
        <vt:lpwstr/>
      </vt:variant>
      <vt:variant>
        <vt:lpwstr>_ENREF_6</vt:lpwstr>
      </vt:variant>
      <vt:variant>
        <vt:i4>4784139</vt:i4>
      </vt:variant>
      <vt:variant>
        <vt:i4>338</vt:i4>
      </vt:variant>
      <vt:variant>
        <vt:i4>0</vt:i4>
      </vt:variant>
      <vt:variant>
        <vt:i4>5</vt:i4>
      </vt:variant>
      <vt:variant>
        <vt:lpwstr/>
      </vt:variant>
      <vt:variant>
        <vt:lpwstr>_ENREF_8</vt:lpwstr>
      </vt:variant>
      <vt:variant>
        <vt:i4>4390923</vt:i4>
      </vt:variant>
      <vt:variant>
        <vt:i4>330</vt:i4>
      </vt:variant>
      <vt:variant>
        <vt:i4>0</vt:i4>
      </vt:variant>
      <vt:variant>
        <vt:i4>5</vt:i4>
      </vt:variant>
      <vt:variant>
        <vt:lpwstr/>
      </vt:variant>
      <vt:variant>
        <vt:lpwstr>_ENREF_2</vt:lpwstr>
      </vt:variant>
      <vt:variant>
        <vt:i4>4390923</vt:i4>
      </vt:variant>
      <vt:variant>
        <vt:i4>322</vt:i4>
      </vt:variant>
      <vt:variant>
        <vt:i4>0</vt:i4>
      </vt:variant>
      <vt:variant>
        <vt:i4>5</vt:i4>
      </vt:variant>
      <vt:variant>
        <vt:lpwstr/>
      </vt:variant>
      <vt:variant>
        <vt:lpwstr>_ENREF_21</vt:lpwstr>
      </vt:variant>
      <vt:variant>
        <vt:i4>4390923</vt:i4>
      </vt:variant>
      <vt:variant>
        <vt:i4>319</vt:i4>
      </vt:variant>
      <vt:variant>
        <vt:i4>0</vt:i4>
      </vt:variant>
      <vt:variant>
        <vt:i4>5</vt:i4>
      </vt:variant>
      <vt:variant>
        <vt:lpwstr/>
      </vt:variant>
      <vt:variant>
        <vt:lpwstr>_ENREF_20</vt:lpwstr>
      </vt:variant>
      <vt:variant>
        <vt:i4>4390923</vt:i4>
      </vt:variant>
      <vt:variant>
        <vt:i4>311</vt:i4>
      </vt:variant>
      <vt:variant>
        <vt:i4>0</vt:i4>
      </vt:variant>
      <vt:variant>
        <vt:i4>5</vt:i4>
      </vt:variant>
      <vt:variant>
        <vt:lpwstr/>
      </vt:variant>
      <vt:variant>
        <vt:lpwstr>_ENREF_20</vt:lpwstr>
      </vt:variant>
      <vt:variant>
        <vt:i4>4390923</vt:i4>
      </vt:variant>
      <vt:variant>
        <vt:i4>305</vt:i4>
      </vt:variant>
      <vt:variant>
        <vt:i4>0</vt:i4>
      </vt:variant>
      <vt:variant>
        <vt:i4>5</vt:i4>
      </vt:variant>
      <vt:variant>
        <vt:lpwstr/>
      </vt:variant>
      <vt:variant>
        <vt:lpwstr>_ENREF_21</vt:lpwstr>
      </vt:variant>
      <vt:variant>
        <vt:i4>4390923</vt:i4>
      </vt:variant>
      <vt:variant>
        <vt:i4>297</vt:i4>
      </vt:variant>
      <vt:variant>
        <vt:i4>0</vt:i4>
      </vt:variant>
      <vt:variant>
        <vt:i4>5</vt:i4>
      </vt:variant>
      <vt:variant>
        <vt:lpwstr/>
      </vt:variant>
      <vt:variant>
        <vt:lpwstr>_ENREF_20</vt:lpwstr>
      </vt:variant>
      <vt:variant>
        <vt:i4>4390923</vt:i4>
      </vt:variant>
      <vt:variant>
        <vt:i4>291</vt:i4>
      </vt:variant>
      <vt:variant>
        <vt:i4>0</vt:i4>
      </vt:variant>
      <vt:variant>
        <vt:i4>5</vt:i4>
      </vt:variant>
      <vt:variant>
        <vt:lpwstr/>
      </vt:variant>
      <vt:variant>
        <vt:lpwstr>_ENREF_21</vt:lpwstr>
      </vt:variant>
      <vt:variant>
        <vt:i4>4390923</vt:i4>
      </vt:variant>
      <vt:variant>
        <vt:i4>283</vt:i4>
      </vt:variant>
      <vt:variant>
        <vt:i4>0</vt:i4>
      </vt:variant>
      <vt:variant>
        <vt:i4>5</vt:i4>
      </vt:variant>
      <vt:variant>
        <vt:lpwstr/>
      </vt:variant>
      <vt:variant>
        <vt:lpwstr>_ENREF_20</vt:lpwstr>
      </vt:variant>
      <vt:variant>
        <vt:i4>4325387</vt:i4>
      </vt:variant>
      <vt:variant>
        <vt:i4>277</vt:i4>
      </vt:variant>
      <vt:variant>
        <vt:i4>0</vt:i4>
      </vt:variant>
      <vt:variant>
        <vt:i4>5</vt:i4>
      </vt:variant>
      <vt:variant>
        <vt:lpwstr/>
      </vt:variant>
      <vt:variant>
        <vt:lpwstr>_ENREF_33</vt:lpwstr>
      </vt:variant>
      <vt:variant>
        <vt:i4>4325387</vt:i4>
      </vt:variant>
      <vt:variant>
        <vt:i4>269</vt:i4>
      </vt:variant>
      <vt:variant>
        <vt:i4>0</vt:i4>
      </vt:variant>
      <vt:variant>
        <vt:i4>5</vt:i4>
      </vt:variant>
      <vt:variant>
        <vt:lpwstr/>
      </vt:variant>
      <vt:variant>
        <vt:lpwstr>_ENREF_37</vt:lpwstr>
      </vt:variant>
      <vt:variant>
        <vt:i4>4325387</vt:i4>
      </vt:variant>
      <vt:variant>
        <vt:i4>263</vt:i4>
      </vt:variant>
      <vt:variant>
        <vt:i4>0</vt:i4>
      </vt:variant>
      <vt:variant>
        <vt:i4>5</vt:i4>
      </vt:variant>
      <vt:variant>
        <vt:lpwstr/>
      </vt:variant>
      <vt:variant>
        <vt:lpwstr>_ENREF_35</vt:lpwstr>
      </vt:variant>
      <vt:variant>
        <vt:i4>4325387</vt:i4>
      </vt:variant>
      <vt:variant>
        <vt:i4>255</vt:i4>
      </vt:variant>
      <vt:variant>
        <vt:i4>0</vt:i4>
      </vt:variant>
      <vt:variant>
        <vt:i4>5</vt:i4>
      </vt:variant>
      <vt:variant>
        <vt:lpwstr/>
      </vt:variant>
      <vt:variant>
        <vt:lpwstr>_ENREF_31</vt:lpwstr>
      </vt:variant>
      <vt:variant>
        <vt:i4>4194315</vt:i4>
      </vt:variant>
      <vt:variant>
        <vt:i4>249</vt:i4>
      </vt:variant>
      <vt:variant>
        <vt:i4>0</vt:i4>
      </vt:variant>
      <vt:variant>
        <vt:i4>5</vt:i4>
      </vt:variant>
      <vt:variant>
        <vt:lpwstr/>
      </vt:variant>
      <vt:variant>
        <vt:lpwstr>_ENREF_16</vt:lpwstr>
      </vt:variant>
      <vt:variant>
        <vt:i4>4325387</vt:i4>
      </vt:variant>
      <vt:variant>
        <vt:i4>241</vt:i4>
      </vt:variant>
      <vt:variant>
        <vt:i4>0</vt:i4>
      </vt:variant>
      <vt:variant>
        <vt:i4>5</vt:i4>
      </vt:variant>
      <vt:variant>
        <vt:lpwstr/>
      </vt:variant>
      <vt:variant>
        <vt:lpwstr>_ENREF_35</vt:lpwstr>
      </vt:variant>
      <vt:variant>
        <vt:i4>4194315</vt:i4>
      </vt:variant>
      <vt:variant>
        <vt:i4>233</vt:i4>
      </vt:variant>
      <vt:variant>
        <vt:i4>0</vt:i4>
      </vt:variant>
      <vt:variant>
        <vt:i4>5</vt:i4>
      </vt:variant>
      <vt:variant>
        <vt:lpwstr/>
      </vt:variant>
      <vt:variant>
        <vt:lpwstr>_ENREF_14</vt:lpwstr>
      </vt:variant>
      <vt:variant>
        <vt:i4>4390923</vt:i4>
      </vt:variant>
      <vt:variant>
        <vt:i4>227</vt:i4>
      </vt:variant>
      <vt:variant>
        <vt:i4>0</vt:i4>
      </vt:variant>
      <vt:variant>
        <vt:i4>5</vt:i4>
      </vt:variant>
      <vt:variant>
        <vt:lpwstr/>
      </vt:variant>
      <vt:variant>
        <vt:lpwstr>_ENREF_23</vt:lpwstr>
      </vt:variant>
      <vt:variant>
        <vt:i4>4194315</vt:i4>
      </vt:variant>
      <vt:variant>
        <vt:i4>224</vt:i4>
      </vt:variant>
      <vt:variant>
        <vt:i4>0</vt:i4>
      </vt:variant>
      <vt:variant>
        <vt:i4>5</vt:i4>
      </vt:variant>
      <vt:variant>
        <vt:lpwstr/>
      </vt:variant>
      <vt:variant>
        <vt:lpwstr>_ENREF_13</vt:lpwstr>
      </vt:variant>
      <vt:variant>
        <vt:i4>4325387</vt:i4>
      </vt:variant>
      <vt:variant>
        <vt:i4>216</vt:i4>
      </vt:variant>
      <vt:variant>
        <vt:i4>0</vt:i4>
      </vt:variant>
      <vt:variant>
        <vt:i4>5</vt:i4>
      </vt:variant>
      <vt:variant>
        <vt:lpwstr/>
      </vt:variant>
      <vt:variant>
        <vt:lpwstr>_ENREF_31</vt:lpwstr>
      </vt:variant>
      <vt:variant>
        <vt:i4>4390923</vt:i4>
      </vt:variant>
      <vt:variant>
        <vt:i4>213</vt:i4>
      </vt:variant>
      <vt:variant>
        <vt:i4>0</vt:i4>
      </vt:variant>
      <vt:variant>
        <vt:i4>5</vt:i4>
      </vt:variant>
      <vt:variant>
        <vt:lpwstr/>
      </vt:variant>
      <vt:variant>
        <vt:lpwstr>_ENREF_23</vt:lpwstr>
      </vt:variant>
      <vt:variant>
        <vt:i4>4194315</vt:i4>
      </vt:variant>
      <vt:variant>
        <vt:i4>210</vt:i4>
      </vt:variant>
      <vt:variant>
        <vt:i4>0</vt:i4>
      </vt:variant>
      <vt:variant>
        <vt:i4>5</vt:i4>
      </vt:variant>
      <vt:variant>
        <vt:lpwstr/>
      </vt:variant>
      <vt:variant>
        <vt:lpwstr>_ENREF_15</vt:lpwstr>
      </vt:variant>
      <vt:variant>
        <vt:i4>4718603</vt:i4>
      </vt:variant>
      <vt:variant>
        <vt:i4>202</vt:i4>
      </vt:variant>
      <vt:variant>
        <vt:i4>0</vt:i4>
      </vt:variant>
      <vt:variant>
        <vt:i4>5</vt:i4>
      </vt:variant>
      <vt:variant>
        <vt:lpwstr/>
      </vt:variant>
      <vt:variant>
        <vt:lpwstr>_ENREF_9</vt:lpwstr>
      </vt:variant>
      <vt:variant>
        <vt:i4>4390923</vt:i4>
      </vt:variant>
      <vt:variant>
        <vt:i4>194</vt:i4>
      </vt:variant>
      <vt:variant>
        <vt:i4>0</vt:i4>
      </vt:variant>
      <vt:variant>
        <vt:i4>5</vt:i4>
      </vt:variant>
      <vt:variant>
        <vt:lpwstr/>
      </vt:variant>
      <vt:variant>
        <vt:lpwstr>_ENREF_24</vt:lpwstr>
      </vt:variant>
      <vt:variant>
        <vt:i4>4194315</vt:i4>
      </vt:variant>
      <vt:variant>
        <vt:i4>188</vt:i4>
      </vt:variant>
      <vt:variant>
        <vt:i4>0</vt:i4>
      </vt:variant>
      <vt:variant>
        <vt:i4>5</vt:i4>
      </vt:variant>
      <vt:variant>
        <vt:lpwstr/>
      </vt:variant>
      <vt:variant>
        <vt:lpwstr>_ENREF_1</vt:lpwstr>
      </vt:variant>
      <vt:variant>
        <vt:i4>4325387</vt:i4>
      </vt:variant>
      <vt:variant>
        <vt:i4>180</vt:i4>
      </vt:variant>
      <vt:variant>
        <vt:i4>0</vt:i4>
      </vt:variant>
      <vt:variant>
        <vt:i4>5</vt:i4>
      </vt:variant>
      <vt:variant>
        <vt:lpwstr/>
      </vt:variant>
      <vt:variant>
        <vt:lpwstr>_ENREF_35</vt:lpwstr>
      </vt:variant>
      <vt:variant>
        <vt:i4>4390923</vt:i4>
      </vt:variant>
      <vt:variant>
        <vt:i4>177</vt:i4>
      </vt:variant>
      <vt:variant>
        <vt:i4>0</vt:i4>
      </vt:variant>
      <vt:variant>
        <vt:i4>5</vt:i4>
      </vt:variant>
      <vt:variant>
        <vt:lpwstr/>
      </vt:variant>
      <vt:variant>
        <vt:lpwstr>_ENREF_2</vt:lpwstr>
      </vt:variant>
      <vt:variant>
        <vt:i4>4194315</vt:i4>
      </vt:variant>
      <vt:variant>
        <vt:i4>174</vt:i4>
      </vt:variant>
      <vt:variant>
        <vt:i4>0</vt:i4>
      </vt:variant>
      <vt:variant>
        <vt:i4>5</vt:i4>
      </vt:variant>
      <vt:variant>
        <vt:lpwstr/>
      </vt:variant>
      <vt:variant>
        <vt:lpwstr>_ENREF_1</vt:lpwstr>
      </vt:variant>
      <vt:variant>
        <vt:i4>4521995</vt:i4>
      </vt:variant>
      <vt:variant>
        <vt:i4>166</vt:i4>
      </vt:variant>
      <vt:variant>
        <vt:i4>0</vt:i4>
      </vt:variant>
      <vt:variant>
        <vt:i4>5</vt:i4>
      </vt:variant>
      <vt:variant>
        <vt:lpwstr/>
      </vt:variant>
      <vt:variant>
        <vt:lpwstr>_ENREF_45</vt:lpwstr>
      </vt:variant>
      <vt:variant>
        <vt:i4>4194315</vt:i4>
      </vt:variant>
      <vt:variant>
        <vt:i4>158</vt:i4>
      </vt:variant>
      <vt:variant>
        <vt:i4>0</vt:i4>
      </vt:variant>
      <vt:variant>
        <vt:i4>5</vt:i4>
      </vt:variant>
      <vt:variant>
        <vt:lpwstr/>
      </vt:variant>
      <vt:variant>
        <vt:lpwstr>_ENREF_1</vt:lpwstr>
      </vt:variant>
      <vt:variant>
        <vt:i4>4521995</vt:i4>
      </vt:variant>
      <vt:variant>
        <vt:i4>150</vt:i4>
      </vt:variant>
      <vt:variant>
        <vt:i4>0</vt:i4>
      </vt:variant>
      <vt:variant>
        <vt:i4>5</vt:i4>
      </vt:variant>
      <vt:variant>
        <vt:lpwstr/>
      </vt:variant>
      <vt:variant>
        <vt:lpwstr>_ENREF_41</vt:lpwstr>
      </vt:variant>
      <vt:variant>
        <vt:i4>4521995</vt:i4>
      </vt:variant>
      <vt:variant>
        <vt:i4>142</vt:i4>
      </vt:variant>
      <vt:variant>
        <vt:i4>0</vt:i4>
      </vt:variant>
      <vt:variant>
        <vt:i4>5</vt:i4>
      </vt:variant>
      <vt:variant>
        <vt:lpwstr/>
      </vt:variant>
      <vt:variant>
        <vt:lpwstr>_ENREF_44</vt:lpwstr>
      </vt:variant>
      <vt:variant>
        <vt:i4>4194315</vt:i4>
      </vt:variant>
      <vt:variant>
        <vt:i4>136</vt:i4>
      </vt:variant>
      <vt:variant>
        <vt:i4>0</vt:i4>
      </vt:variant>
      <vt:variant>
        <vt:i4>5</vt:i4>
      </vt:variant>
      <vt:variant>
        <vt:lpwstr/>
      </vt:variant>
      <vt:variant>
        <vt:lpwstr>_ENREF_1</vt:lpwstr>
      </vt:variant>
      <vt:variant>
        <vt:i4>4194315</vt:i4>
      </vt:variant>
      <vt:variant>
        <vt:i4>128</vt:i4>
      </vt:variant>
      <vt:variant>
        <vt:i4>0</vt:i4>
      </vt:variant>
      <vt:variant>
        <vt:i4>5</vt:i4>
      </vt:variant>
      <vt:variant>
        <vt:lpwstr/>
      </vt:variant>
      <vt:variant>
        <vt:lpwstr>_ENREF_1</vt:lpwstr>
      </vt:variant>
      <vt:variant>
        <vt:i4>4325387</vt:i4>
      </vt:variant>
      <vt:variant>
        <vt:i4>120</vt:i4>
      </vt:variant>
      <vt:variant>
        <vt:i4>0</vt:i4>
      </vt:variant>
      <vt:variant>
        <vt:i4>5</vt:i4>
      </vt:variant>
      <vt:variant>
        <vt:lpwstr/>
      </vt:variant>
      <vt:variant>
        <vt:lpwstr>_ENREF_35</vt:lpwstr>
      </vt:variant>
      <vt:variant>
        <vt:i4>4784139</vt:i4>
      </vt:variant>
      <vt:variant>
        <vt:i4>112</vt:i4>
      </vt:variant>
      <vt:variant>
        <vt:i4>0</vt:i4>
      </vt:variant>
      <vt:variant>
        <vt:i4>5</vt:i4>
      </vt:variant>
      <vt:variant>
        <vt:lpwstr/>
      </vt:variant>
      <vt:variant>
        <vt:lpwstr>_ENREF_8</vt:lpwstr>
      </vt:variant>
      <vt:variant>
        <vt:i4>4456459</vt:i4>
      </vt:variant>
      <vt:variant>
        <vt:i4>104</vt:i4>
      </vt:variant>
      <vt:variant>
        <vt:i4>0</vt:i4>
      </vt:variant>
      <vt:variant>
        <vt:i4>5</vt:i4>
      </vt:variant>
      <vt:variant>
        <vt:lpwstr/>
      </vt:variant>
      <vt:variant>
        <vt:lpwstr>_ENREF_5</vt:lpwstr>
      </vt:variant>
      <vt:variant>
        <vt:i4>4194315</vt:i4>
      </vt:variant>
      <vt:variant>
        <vt:i4>96</vt:i4>
      </vt:variant>
      <vt:variant>
        <vt:i4>0</vt:i4>
      </vt:variant>
      <vt:variant>
        <vt:i4>5</vt:i4>
      </vt:variant>
      <vt:variant>
        <vt:lpwstr/>
      </vt:variant>
      <vt:variant>
        <vt:lpwstr>_ENREF_17</vt:lpwstr>
      </vt:variant>
      <vt:variant>
        <vt:i4>4390923</vt:i4>
      </vt:variant>
      <vt:variant>
        <vt:i4>88</vt:i4>
      </vt:variant>
      <vt:variant>
        <vt:i4>0</vt:i4>
      </vt:variant>
      <vt:variant>
        <vt:i4>5</vt:i4>
      </vt:variant>
      <vt:variant>
        <vt:lpwstr/>
      </vt:variant>
      <vt:variant>
        <vt:lpwstr>_ENREF_27</vt:lpwstr>
      </vt:variant>
      <vt:variant>
        <vt:i4>4390923</vt:i4>
      </vt:variant>
      <vt:variant>
        <vt:i4>80</vt:i4>
      </vt:variant>
      <vt:variant>
        <vt:i4>0</vt:i4>
      </vt:variant>
      <vt:variant>
        <vt:i4>5</vt:i4>
      </vt:variant>
      <vt:variant>
        <vt:lpwstr/>
      </vt:variant>
      <vt:variant>
        <vt:lpwstr>_ENREF_28</vt:lpwstr>
      </vt:variant>
      <vt:variant>
        <vt:i4>4325387</vt:i4>
      </vt:variant>
      <vt:variant>
        <vt:i4>72</vt:i4>
      </vt:variant>
      <vt:variant>
        <vt:i4>0</vt:i4>
      </vt:variant>
      <vt:variant>
        <vt:i4>5</vt:i4>
      </vt:variant>
      <vt:variant>
        <vt:lpwstr/>
      </vt:variant>
      <vt:variant>
        <vt:lpwstr>_ENREF_32</vt:lpwstr>
      </vt:variant>
      <vt:variant>
        <vt:i4>4194315</vt:i4>
      </vt:variant>
      <vt:variant>
        <vt:i4>69</vt:i4>
      </vt:variant>
      <vt:variant>
        <vt:i4>0</vt:i4>
      </vt:variant>
      <vt:variant>
        <vt:i4>5</vt:i4>
      </vt:variant>
      <vt:variant>
        <vt:lpwstr/>
      </vt:variant>
      <vt:variant>
        <vt:lpwstr>_ENREF_10</vt:lpwstr>
      </vt:variant>
      <vt:variant>
        <vt:i4>4325387</vt:i4>
      </vt:variant>
      <vt:variant>
        <vt:i4>61</vt:i4>
      </vt:variant>
      <vt:variant>
        <vt:i4>0</vt:i4>
      </vt:variant>
      <vt:variant>
        <vt:i4>5</vt:i4>
      </vt:variant>
      <vt:variant>
        <vt:lpwstr/>
      </vt:variant>
      <vt:variant>
        <vt:lpwstr>_ENREF_34</vt:lpwstr>
      </vt:variant>
      <vt:variant>
        <vt:i4>4521995</vt:i4>
      </vt:variant>
      <vt:variant>
        <vt:i4>53</vt:i4>
      </vt:variant>
      <vt:variant>
        <vt:i4>0</vt:i4>
      </vt:variant>
      <vt:variant>
        <vt:i4>5</vt:i4>
      </vt:variant>
      <vt:variant>
        <vt:lpwstr/>
      </vt:variant>
      <vt:variant>
        <vt:lpwstr>_ENREF_42</vt:lpwstr>
      </vt:variant>
      <vt:variant>
        <vt:i4>4325387</vt:i4>
      </vt:variant>
      <vt:variant>
        <vt:i4>45</vt:i4>
      </vt:variant>
      <vt:variant>
        <vt:i4>0</vt:i4>
      </vt:variant>
      <vt:variant>
        <vt:i4>5</vt:i4>
      </vt:variant>
      <vt:variant>
        <vt:lpwstr/>
      </vt:variant>
      <vt:variant>
        <vt:lpwstr>_ENREF_3</vt:lpwstr>
      </vt:variant>
      <vt:variant>
        <vt:i4>4194315</vt:i4>
      </vt:variant>
      <vt:variant>
        <vt:i4>39</vt:i4>
      </vt:variant>
      <vt:variant>
        <vt:i4>0</vt:i4>
      </vt:variant>
      <vt:variant>
        <vt:i4>5</vt:i4>
      </vt:variant>
      <vt:variant>
        <vt:lpwstr/>
      </vt:variant>
      <vt:variant>
        <vt:lpwstr>_ENREF_19</vt:lpwstr>
      </vt:variant>
      <vt:variant>
        <vt:i4>4325387</vt:i4>
      </vt:variant>
      <vt:variant>
        <vt:i4>33</vt:i4>
      </vt:variant>
      <vt:variant>
        <vt:i4>0</vt:i4>
      </vt:variant>
      <vt:variant>
        <vt:i4>5</vt:i4>
      </vt:variant>
      <vt:variant>
        <vt:lpwstr/>
      </vt:variant>
      <vt:variant>
        <vt:lpwstr>_ENREF_36</vt:lpwstr>
      </vt:variant>
      <vt:variant>
        <vt:i4>4325387</vt:i4>
      </vt:variant>
      <vt:variant>
        <vt:i4>27</vt:i4>
      </vt:variant>
      <vt:variant>
        <vt:i4>0</vt:i4>
      </vt:variant>
      <vt:variant>
        <vt:i4>5</vt:i4>
      </vt:variant>
      <vt:variant>
        <vt:lpwstr/>
      </vt:variant>
      <vt:variant>
        <vt:lpwstr>_ENREF_39</vt:lpwstr>
      </vt:variant>
      <vt:variant>
        <vt:i4>4325387</vt:i4>
      </vt:variant>
      <vt:variant>
        <vt:i4>24</vt:i4>
      </vt:variant>
      <vt:variant>
        <vt:i4>0</vt:i4>
      </vt:variant>
      <vt:variant>
        <vt:i4>5</vt:i4>
      </vt:variant>
      <vt:variant>
        <vt:lpwstr/>
      </vt:variant>
      <vt:variant>
        <vt:lpwstr>_ENREF_38</vt:lpwstr>
      </vt:variant>
      <vt:variant>
        <vt:i4>4390923</vt:i4>
      </vt:variant>
      <vt:variant>
        <vt:i4>16</vt:i4>
      </vt:variant>
      <vt:variant>
        <vt:i4>0</vt:i4>
      </vt:variant>
      <vt:variant>
        <vt:i4>5</vt:i4>
      </vt:variant>
      <vt:variant>
        <vt:lpwstr/>
      </vt:variant>
      <vt:variant>
        <vt:lpwstr>_ENREF_29</vt:lpwstr>
      </vt:variant>
      <vt:variant>
        <vt:i4>4521995</vt:i4>
      </vt:variant>
      <vt:variant>
        <vt:i4>8</vt:i4>
      </vt:variant>
      <vt:variant>
        <vt:i4>0</vt:i4>
      </vt:variant>
      <vt:variant>
        <vt:i4>5</vt:i4>
      </vt:variant>
      <vt:variant>
        <vt:lpwstr/>
      </vt:variant>
      <vt:variant>
        <vt:lpwstr>_ENREF_43</vt:lpwstr>
      </vt:variant>
      <vt:variant>
        <vt:i4>4194315</vt:i4>
      </vt:variant>
      <vt:variant>
        <vt:i4>2</vt:i4>
      </vt:variant>
      <vt:variant>
        <vt:i4>0</vt:i4>
      </vt:variant>
      <vt:variant>
        <vt:i4>5</vt:i4>
      </vt:variant>
      <vt:variant>
        <vt:lpwstr/>
      </vt:variant>
      <vt:variant>
        <vt:lpwstr>_ENREF_18</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Martin</dc:creator>
  <cp:lastModifiedBy>Andrew Murray</cp:lastModifiedBy>
  <cp:revision>2</cp:revision>
  <cp:lastPrinted>2018-02-05T14:01:00Z</cp:lastPrinted>
  <dcterms:created xsi:type="dcterms:W3CDTF">2018-03-24T16:03:00Z</dcterms:created>
  <dcterms:modified xsi:type="dcterms:W3CDTF">2018-03-24T16:03:00Z</dcterms:modified>
</cp:coreProperties>
</file>