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2074" w:rsidRPr="00A74922" w:rsidRDefault="000924FF" w:rsidP="00FF23B5">
      <w:pPr>
        <w:pStyle w:val="BodyA"/>
        <w:spacing w:line="360" w:lineRule="auto"/>
        <w:ind w:left="720"/>
        <w:jc w:val="center"/>
        <w:rPr>
          <w:rFonts w:ascii="Times New Roman" w:hAnsi="Times New Roman" w:cs="Times New Roman"/>
          <w:bCs/>
          <w:sz w:val="28"/>
          <w:szCs w:val="24"/>
        </w:rPr>
      </w:pPr>
      <w:bookmarkStart w:id="0" w:name="_GoBack"/>
      <w:bookmarkEnd w:id="0"/>
      <w:r>
        <w:rPr>
          <w:rFonts w:ascii="Times New Roman" w:hAnsi="Times New Roman" w:cs="Times New Roman"/>
          <w:b/>
          <w:bCs/>
          <w:sz w:val="28"/>
          <w:szCs w:val="24"/>
        </w:rPr>
        <w:t>‘</w:t>
      </w:r>
      <w:r w:rsidR="008535BD">
        <w:rPr>
          <w:rFonts w:ascii="Times New Roman" w:hAnsi="Times New Roman" w:cs="Times New Roman"/>
          <w:b/>
          <w:bCs/>
          <w:sz w:val="28"/>
          <w:szCs w:val="24"/>
        </w:rPr>
        <w:t>Under Pressure</w:t>
      </w:r>
      <w:r>
        <w:rPr>
          <w:rFonts w:ascii="Times New Roman" w:hAnsi="Times New Roman" w:cs="Times New Roman"/>
          <w:b/>
          <w:bCs/>
          <w:sz w:val="28"/>
          <w:szCs w:val="24"/>
        </w:rPr>
        <w:t>’</w:t>
      </w:r>
      <w:r w:rsidR="00A74922" w:rsidRPr="008535BD">
        <w:rPr>
          <w:rFonts w:ascii="Times New Roman" w:hAnsi="Times New Roman" w:cs="Times New Roman"/>
          <w:b/>
          <w:bCs/>
          <w:sz w:val="28"/>
          <w:szCs w:val="24"/>
        </w:rPr>
        <w:t xml:space="preserve">: Is there a Link between Orthostatic Hypotension and Cognitive Impairment in </w:t>
      </w:r>
      <w:r w:rsidR="00A74922" w:rsidRPr="008535BD">
        <w:rPr>
          <w:rFonts w:ascii="Times New Roman" w:hAnsi="Times New Roman" w:cs="Times New Roman"/>
          <w:b/>
          <w:sz w:val="28"/>
          <w:szCs w:val="24"/>
        </w:rPr>
        <w:t>α-Synucleinopathies?</w:t>
      </w:r>
    </w:p>
    <w:p w:rsidR="00502074" w:rsidRPr="00036162" w:rsidRDefault="00502074" w:rsidP="00A7796B">
      <w:pPr>
        <w:pStyle w:val="BodyA"/>
        <w:spacing w:line="360" w:lineRule="auto"/>
        <w:jc w:val="center"/>
        <w:rPr>
          <w:rFonts w:ascii="Times New Roman" w:hAnsi="Times New Roman"/>
          <w:bCs/>
          <w:sz w:val="24"/>
          <w:szCs w:val="24"/>
          <w:vertAlign w:val="superscript"/>
        </w:rPr>
      </w:pPr>
      <w:r>
        <w:rPr>
          <w:rFonts w:ascii="Times New Roman" w:hAnsi="Times New Roman"/>
          <w:bCs/>
          <w:sz w:val="24"/>
          <w:szCs w:val="24"/>
        </w:rPr>
        <w:t>Sean J. Udow</w:t>
      </w:r>
      <w:r w:rsidR="004751B3">
        <w:rPr>
          <w:rFonts w:ascii="Times New Roman" w:hAnsi="Times New Roman"/>
          <w:bCs/>
          <w:sz w:val="24"/>
          <w:szCs w:val="24"/>
        </w:rPr>
        <w:t>, MD</w:t>
      </w:r>
      <w:r>
        <w:rPr>
          <w:rFonts w:ascii="Times New Roman" w:hAnsi="Times New Roman"/>
          <w:bCs/>
          <w:sz w:val="24"/>
          <w:szCs w:val="24"/>
        </w:rPr>
        <w:t>,</w:t>
      </w:r>
      <w:r w:rsidR="00BD7BB7">
        <w:rPr>
          <w:rFonts w:ascii="Times New Roman" w:hAnsi="Times New Roman"/>
          <w:bCs/>
          <w:sz w:val="24"/>
          <w:szCs w:val="24"/>
          <w:vertAlign w:val="superscript"/>
        </w:rPr>
        <w:t>1-4</w:t>
      </w:r>
      <w:r>
        <w:rPr>
          <w:rFonts w:ascii="Times New Roman" w:hAnsi="Times New Roman"/>
          <w:bCs/>
          <w:sz w:val="24"/>
          <w:szCs w:val="24"/>
        </w:rPr>
        <w:t xml:space="preserve"> Andrew D. Robertson</w:t>
      </w:r>
      <w:r w:rsidR="004751B3">
        <w:rPr>
          <w:rFonts w:ascii="Times New Roman" w:hAnsi="Times New Roman"/>
          <w:bCs/>
          <w:sz w:val="24"/>
          <w:szCs w:val="24"/>
        </w:rPr>
        <w:t>, PhD</w:t>
      </w:r>
      <w:r>
        <w:rPr>
          <w:rFonts w:ascii="Times New Roman" w:hAnsi="Times New Roman"/>
          <w:bCs/>
          <w:sz w:val="24"/>
          <w:szCs w:val="24"/>
        </w:rPr>
        <w:t>,</w:t>
      </w:r>
      <w:r w:rsidR="00036162">
        <w:rPr>
          <w:rFonts w:ascii="Times New Roman" w:hAnsi="Times New Roman"/>
          <w:bCs/>
          <w:sz w:val="24"/>
          <w:szCs w:val="24"/>
          <w:vertAlign w:val="superscript"/>
        </w:rPr>
        <w:t>4</w:t>
      </w:r>
      <w:r>
        <w:rPr>
          <w:rFonts w:ascii="Times New Roman" w:hAnsi="Times New Roman"/>
          <w:bCs/>
          <w:sz w:val="24"/>
          <w:szCs w:val="24"/>
        </w:rPr>
        <w:t xml:space="preserve"> Brad</w:t>
      </w:r>
      <w:r w:rsidR="006A1DF5">
        <w:rPr>
          <w:rFonts w:ascii="Times New Roman" w:hAnsi="Times New Roman"/>
          <w:bCs/>
          <w:sz w:val="24"/>
          <w:szCs w:val="24"/>
        </w:rPr>
        <w:t>ley</w:t>
      </w:r>
      <w:r>
        <w:rPr>
          <w:rFonts w:ascii="Times New Roman" w:hAnsi="Times New Roman"/>
          <w:bCs/>
          <w:sz w:val="24"/>
          <w:szCs w:val="24"/>
        </w:rPr>
        <w:t xml:space="preserve"> J. MacIntosh</w:t>
      </w:r>
      <w:r w:rsidR="004751B3">
        <w:rPr>
          <w:rFonts w:ascii="Times New Roman" w:hAnsi="Times New Roman"/>
          <w:bCs/>
          <w:sz w:val="24"/>
          <w:szCs w:val="24"/>
        </w:rPr>
        <w:t>, PhD</w:t>
      </w:r>
      <w:r>
        <w:rPr>
          <w:rFonts w:ascii="Times New Roman" w:hAnsi="Times New Roman"/>
          <w:bCs/>
          <w:sz w:val="24"/>
          <w:szCs w:val="24"/>
        </w:rPr>
        <w:t>,</w:t>
      </w:r>
      <w:r w:rsidR="00036162">
        <w:rPr>
          <w:rFonts w:ascii="Times New Roman" w:hAnsi="Times New Roman"/>
          <w:bCs/>
          <w:sz w:val="24"/>
          <w:szCs w:val="24"/>
          <w:vertAlign w:val="superscript"/>
        </w:rPr>
        <w:t>4</w:t>
      </w:r>
      <w:r>
        <w:rPr>
          <w:rFonts w:ascii="Times New Roman" w:hAnsi="Times New Roman"/>
          <w:bCs/>
          <w:sz w:val="24"/>
          <w:szCs w:val="24"/>
        </w:rPr>
        <w:t xml:space="preserve"> Alberto</w:t>
      </w:r>
      <w:r w:rsidR="002B42F2">
        <w:rPr>
          <w:rFonts w:ascii="Times New Roman" w:hAnsi="Times New Roman"/>
          <w:bCs/>
          <w:sz w:val="24"/>
          <w:szCs w:val="24"/>
        </w:rPr>
        <w:t xml:space="preserve"> J.</w:t>
      </w:r>
      <w:r>
        <w:rPr>
          <w:rFonts w:ascii="Times New Roman" w:hAnsi="Times New Roman"/>
          <w:bCs/>
          <w:sz w:val="24"/>
          <w:szCs w:val="24"/>
        </w:rPr>
        <w:t xml:space="preserve"> Espay,</w:t>
      </w:r>
      <w:r w:rsidR="004751B3">
        <w:rPr>
          <w:rFonts w:ascii="Times New Roman" w:hAnsi="Times New Roman"/>
          <w:bCs/>
          <w:sz w:val="24"/>
          <w:szCs w:val="24"/>
        </w:rPr>
        <w:t xml:space="preserve"> MD</w:t>
      </w:r>
      <w:r w:rsidR="00BD7BB7">
        <w:rPr>
          <w:rFonts w:ascii="Times New Roman" w:hAnsi="Times New Roman"/>
          <w:bCs/>
          <w:sz w:val="24"/>
          <w:szCs w:val="24"/>
        </w:rPr>
        <w:t>, MSc</w:t>
      </w:r>
      <w:r w:rsidR="004751B3">
        <w:rPr>
          <w:rFonts w:ascii="Times New Roman" w:hAnsi="Times New Roman"/>
          <w:bCs/>
          <w:sz w:val="24"/>
          <w:szCs w:val="24"/>
        </w:rPr>
        <w:t>,</w:t>
      </w:r>
      <w:r w:rsidR="00E16C25">
        <w:rPr>
          <w:rFonts w:ascii="Times New Roman" w:hAnsi="Times New Roman"/>
          <w:bCs/>
          <w:sz w:val="24"/>
          <w:szCs w:val="24"/>
          <w:vertAlign w:val="superscript"/>
        </w:rPr>
        <w:t>5</w:t>
      </w:r>
      <w:r>
        <w:rPr>
          <w:rFonts w:ascii="Times New Roman" w:hAnsi="Times New Roman"/>
          <w:bCs/>
          <w:sz w:val="24"/>
          <w:szCs w:val="24"/>
        </w:rPr>
        <w:t xml:space="preserve"> James B. Rowe,</w:t>
      </w:r>
      <w:r w:rsidR="004751B3">
        <w:rPr>
          <w:rFonts w:ascii="Times New Roman" w:hAnsi="Times New Roman"/>
          <w:bCs/>
          <w:sz w:val="24"/>
          <w:szCs w:val="24"/>
        </w:rPr>
        <w:t xml:space="preserve"> BM, BCh, PhD</w:t>
      </w:r>
      <w:r w:rsidR="00036162">
        <w:rPr>
          <w:rFonts w:ascii="Times New Roman" w:hAnsi="Times New Roman"/>
          <w:bCs/>
          <w:sz w:val="24"/>
          <w:szCs w:val="24"/>
        </w:rPr>
        <w:t>,</w:t>
      </w:r>
      <w:r w:rsidR="00E16C25">
        <w:rPr>
          <w:rFonts w:ascii="Times New Roman" w:hAnsi="Times New Roman"/>
          <w:bCs/>
          <w:sz w:val="24"/>
          <w:szCs w:val="24"/>
          <w:vertAlign w:val="superscript"/>
        </w:rPr>
        <w:t>6,7</w:t>
      </w:r>
      <w:r>
        <w:rPr>
          <w:rFonts w:ascii="Times New Roman" w:hAnsi="Times New Roman"/>
          <w:bCs/>
          <w:sz w:val="24"/>
          <w:szCs w:val="24"/>
        </w:rPr>
        <w:t xml:space="preserve"> Anthony E. Lang</w:t>
      </w:r>
      <w:r w:rsidR="004751B3">
        <w:rPr>
          <w:rFonts w:ascii="Times New Roman" w:hAnsi="Times New Roman"/>
          <w:bCs/>
          <w:sz w:val="24"/>
          <w:szCs w:val="24"/>
        </w:rPr>
        <w:t>, MD</w:t>
      </w:r>
      <w:r>
        <w:rPr>
          <w:rFonts w:ascii="Times New Roman" w:hAnsi="Times New Roman"/>
          <w:bCs/>
          <w:sz w:val="24"/>
          <w:szCs w:val="24"/>
        </w:rPr>
        <w:t>,</w:t>
      </w:r>
      <w:r w:rsidR="00036162">
        <w:rPr>
          <w:rFonts w:ascii="Times New Roman" w:hAnsi="Times New Roman"/>
          <w:bCs/>
          <w:sz w:val="24"/>
          <w:szCs w:val="24"/>
          <w:vertAlign w:val="superscript"/>
        </w:rPr>
        <w:t>3,</w:t>
      </w:r>
      <w:r w:rsidR="00E16C25">
        <w:rPr>
          <w:rFonts w:ascii="Times New Roman" w:hAnsi="Times New Roman"/>
          <w:bCs/>
          <w:sz w:val="24"/>
          <w:szCs w:val="24"/>
          <w:vertAlign w:val="superscript"/>
        </w:rPr>
        <w:t>8</w:t>
      </w:r>
      <w:r w:rsidR="00036162">
        <w:rPr>
          <w:rFonts w:ascii="Times New Roman" w:hAnsi="Times New Roman"/>
          <w:bCs/>
          <w:sz w:val="24"/>
          <w:szCs w:val="24"/>
          <w:vertAlign w:val="superscript"/>
        </w:rPr>
        <w:t>,</w:t>
      </w:r>
      <w:r w:rsidR="00E16C25">
        <w:rPr>
          <w:rFonts w:ascii="Times New Roman" w:hAnsi="Times New Roman"/>
          <w:bCs/>
          <w:sz w:val="24"/>
          <w:szCs w:val="24"/>
          <w:vertAlign w:val="superscript"/>
        </w:rPr>
        <w:t>9</w:t>
      </w:r>
      <w:r>
        <w:rPr>
          <w:rFonts w:ascii="Times New Roman" w:hAnsi="Times New Roman"/>
          <w:bCs/>
          <w:sz w:val="24"/>
          <w:szCs w:val="24"/>
        </w:rPr>
        <w:t xml:space="preserve"> Mario Masellis</w:t>
      </w:r>
      <w:r w:rsidR="004751B3">
        <w:rPr>
          <w:rFonts w:ascii="Times New Roman" w:hAnsi="Times New Roman"/>
          <w:bCs/>
          <w:sz w:val="24"/>
          <w:szCs w:val="24"/>
        </w:rPr>
        <w:t>, MD, PhD.</w:t>
      </w:r>
      <w:r w:rsidR="00EA4416">
        <w:rPr>
          <w:rFonts w:ascii="Times New Roman" w:hAnsi="Times New Roman"/>
          <w:bCs/>
          <w:sz w:val="24"/>
          <w:szCs w:val="24"/>
          <w:vertAlign w:val="superscript"/>
        </w:rPr>
        <w:t>1-4,10</w:t>
      </w:r>
    </w:p>
    <w:p w:rsidR="00952543" w:rsidRDefault="00952543" w:rsidP="00952543">
      <w:pPr>
        <w:jc w:val="both"/>
        <w:rPr>
          <w:b/>
          <w:bCs/>
        </w:rPr>
      </w:pPr>
    </w:p>
    <w:p w:rsidR="004751B3" w:rsidRDefault="004751B3" w:rsidP="00E117E0">
      <w:pPr>
        <w:pStyle w:val="ListParagraph"/>
        <w:numPr>
          <w:ilvl w:val="0"/>
          <w:numId w:val="11"/>
        </w:numPr>
        <w:spacing w:after="0" w:line="240" w:lineRule="auto"/>
        <w:ind w:left="357" w:hanging="357"/>
        <w:jc w:val="both"/>
        <w:rPr>
          <w:rFonts w:ascii="Times New Roman" w:hAnsi="Times New Roman" w:cs="Times New Roman"/>
          <w:bCs/>
          <w:sz w:val="24"/>
          <w:szCs w:val="24"/>
        </w:rPr>
      </w:pPr>
      <w:r w:rsidRPr="004751B3">
        <w:rPr>
          <w:rFonts w:ascii="Times New Roman" w:hAnsi="Times New Roman" w:cs="Times New Roman"/>
          <w:bCs/>
          <w:sz w:val="24"/>
          <w:szCs w:val="24"/>
        </w:rPr>
        <w:t xml:space="preserve">Cognitive </w:t>
      </w:r>
      <w:r>
        <w:rPr>
          <w:rFonts w:ascii="Times New Roman" w:hAnsi="Times New Roman" w:cs="Times New Roman"/>
          <w:bCs/>
          <w:sz w:val="24"/>
          <w:szCs w:val="24"/>
        </w:rPr>
        <w:t>&amp; Movement Disorders Clinic, Sunnybrook Health Sciences Centre, Toronto, Canada;</w:t>
      </w:r>
    </w:p>
    <w:p w:rsidR="004751B3" w:rsidRDefault="004751B3" w:rsidP="00E117E0">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L.C. Campbell Cognitive Neurology Research Unit, Sunnybrook Health Sciences Centre, Toronto, Canada;</w:t>
      </w:r>
    </w:p>
    <w:p w:rsidR="004751B3" w:rsidRDefault="004751B3" w:rsidP="00E117E0">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Division of Neurology, Department of Medicine, University of Toronto, Toronto, Canada;</w:t>
      </w:r>
    </w:p>
    <w:p w:rsidR="004751B3" w:rsidRDefault="004751B3" w:rsidP="00E117E0">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Hurvitz Brain Sciences Program, Sunnybrook Research Institute, University of Toronto, Toronto, Canada;</w:t>
      </w:r>
    </w:p>
    <w:p w:rsidR="00E16C25" w:rsidRDefault="00E16C25" w:rsidP="00E117E0">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Gardner Family Center for Parkinson’s Disease and Movement Disorders, Department of Neurology, University of Cincinnati, Cincinnati, United States of America</w:t>
      </w:r>
    </w:p>
    <w:p w:rsidR="00E16C25" w:rsidRDefault="00E16C25" w:rsidP="00E16C25">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Cognition and Brain Sciences Unit, Medical Research Council, Cambridge, United Kingdom</w:t>
      </w:r>
    </w:p>
    <w:p w:rsidR="00E16C25" w:rsidRDefault="00E16C25" w:rsidP="00E16C25">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Department of Clinical Neurosciences, University of Cambridge, Cambridge, United Kingdom</w:t>
      </w:r>
    </w:p>
    <w:p w:rsidR="00E16C25" w:rsidRDefault="00E16C25" w:rsidP="00E16C25">
      <w:pPr>
        <w:pStyle w:val="ListParagraph"/>
        <w:numPr>
          <w:ilvl w:val="0"/>
          <w:numId w:val="11"/>
        </w:numPr>
        <w:spacing w:after="0" w:line="240" w:lineRule="auto"/>
        <w:ind w:left="357" w:hanging="357"/>
        <w:jc w:val="both"/>
        <w:rPr>
          <w:rFonts w:ascii="Times New Roman" w:hAnsi="Times New Roman" w:cs="Times New Roman"/>
          <w:bCs/>
          <w:sz w:val="24"/>
          <w:szCs w:val="24"/>
        </w:rPr>
      </w:pPr>
      <w:r>
        <w:rPr>
          <w:rFonts w:ascii="Times New Roman" w:hAnsi="Times New Roman" w:cs="Times New Roman"/>
          <w:bCs/>
          <w:sz w:val="24"/>
          <w:szCs w:val="24"/>
        </w:rPr>
        <w:t>Edmond J. Safra Program in Parkinson’s Disease, Toronto Western Hospital, University Health Network, Toronto, Canada;</w:t>
      </w:r>
    </w:p>
    <w:p w:rsidR="00E16C25" w:rsidRDefault="00E16C25" w:rsidP="00E16C25">
      <w:pPr>
        <w:pStyle w:val="ListParagraph"/>
        <w:numPr>
          <w:ilvl w:val="0"/>
          <w:numId w:val="11"/>
        </w:numPr>
        <w:spacing w:after="0" w:line="240" w:lineRule="auto"/>
        <w:ind w:left="357" w:hanging="357"/>
        <w:jc w:val="both"/>
        <w:rPr>
          <w:rFonts w:ascii="Times New Roman" w:hAnsi="Times New Roman" w:cs="Times New Roman"/>
          <w:bCs/>
          <w:sz w:val="24"/>
          <w:szCs w:val="24"/>
        </w:rPr>
      </w:pPr>
      <w:r w:rsidRPr="004751B3">
        <w:rPr>
          <w:rFonts w:ascii="Times New Roman" w:hAnsi="Times New Roman" w:cs="Times New Roman"/>
          <w:bCs/>
          <w:sz w:val="24"/>
          <w:szCs w:val="24"/>
        </w:rPr>
        <w:t xml:space="preserve">Morton and Gloria Shulman Movement Disorders Clinic, </w:t>
      </w:r>
      <w:r>
        <w:rPr>
          <w:rFonts w:ascii="Times New Roman" w:hAnsi="Times New Roman" w:cs="Times New Roman"/>
          <w:bCs/>
          <w:sz w:val="24"/>
          <w:szCs w:val="24"/>
        </w:rPr>
        <w:t>Toronto Western Hospital, University Health Network, Toronto, Canada;</w:t>
      </w:r>
    </w:p>
    <w:p w:rsidR="004751B3" w:rsidRPr="00EA4416" w:rsidRDefault="004751B3" w:rsidP="00EA4416">
      <w:pPr>
        <w:pStyle w:val="ListParagraph"/>
        <w:numPr>
          <w:ilvl w:val="0"/>
          <w:numId w:val="11"/>
        </w:numPr>
        <w:spacing w:after="0" w:line="240" w:lineRule="auto"/>
        <w:ind w:left="357" w:hanging="357"/>
        <w:jc w:val="both"/>
        <w:rPr>
          <w:rFonts w:ascii="Times New Roman" w:hAnsi="Times New Roman" w:cs="Times New Roman"/>
          <w:bCs/>
          <w:sz w:val="24"/>
          <w:szCs w:val="24"/>
        </w:rPr>
      </w:pPr>
      <w:r w:rsidRPr="00EA4416">
        <w:rPr>
          <w:rFonts w:ascii="Times New Roman" w:hAnsi="Times New Roman" w:cs="Times New Roman"/>
          <w:bCs/>
          <w:sz w:val="24"/>
          <w:szCs w:val="24"/>
        </w:rPr>
        <w:t>Institute of Medical Science, University of Toronto, Toronto, Canada;</w:t>
      </w:r>
    </w:p>
    <w:p w:rsidR="004751B3" w:rsidRPr="00E117E0" w:rsidRDefault="004751B3" w:rsidP="00E117E0">
      <w:pPr>
        <w:jc w:val="both"/>
        <w:rPr>
          <w:b/>
          <w:bCs/>
        </w:rPr>
      </w:pPr>
    </w:p>
    <w:p w:rsidR="00952543" w:rsidRDefault="00952543">
      <w:pPr>
        <w:rPr>
          <w:bCs/>
        </w:rPr>
      </w:pPr>
      <w:r w:rsidRPr="00952543">
        <w:rPr>
          <w:b/>
          <w:bCs/>
        </w:rPr>
        <w:t>Correspon</w:t>
      </w:r>
      <w:r w:rsidR="004751B3">
        <w:rPr>
          <w:b/>
          <w:bCs/>
        </w:rPr>
        <w:t>dence to</w:t>
      </w:r>
      <w:r w:rsidRPr="00952543">
        <w:rPr>
          <w:bCs/>
        </w:rPr>
        <w:t xml:space="preserve">: </w:t>
      </w:r>
    </w:p>
    <w:p w:rsidR="00952543" w:rsidRDefault="00952543">
      <w:pPr>
        <w:rPr>
          <w:bCs/>
        </w:rPr>
      </w:pPr>
      <w:r w:rsidRPr="00952543">
        <w:rPr>
          <w:bCs/>
        </w:rPr>
        <w:t>Mario Masellis</w:t>
      </w:r>
      <w:r w:rsidR="00E16C25">
        <w:rPr>
          <w:bCs/>
        </w:rPr>
        <w:t>, MD, PhD</w:t>
      </w:r>
    </w:p>
    <w:p w:rsidR="004751B3" w:rsidRDefault="004751B3">
      <w:pPr>
        <w:rPr>
          <w:bCs/>
        </w:rPr>
      </w:pPr>
      <w:r>
        <w:rPr>
          <w:bCs/>
        </w:rPr>
        <w:t>Cognitive &amp; Movement Disorders Clinic</w:t>
      </w:r>
    </w:p>
    <w:p w:rsidR="004751B3" w:rsidRDefault="004751B3">
      <w:pPr>
        <w:rPr>
          <w:bCs/>
        </w:rPr>
      </w:pPr>
      <w:r>
        <w:rPr>
          <w:bCs/>
        </w:rPr>
        <w:t xml:space="preserve">Sunnybrook Health Sciences Centre </w:t>
      </w:r>
    </w:p>
    <w:p w:rsidR="00952543" w:rsidRDefault="00952543">
      <w:pPr>
        <w:rPr>
          <w:bCs/>
        </w:rPr>
      </w:pPr>
      <w:r>
        <w:rPr>
          <w:bCs/>
        </w:rPr>
        <w:t>Room A4</w:t>
      </w:r>
      <w:r w:rsidR="004751B3">
        <w:rPr>
          <w:bCs/>
        </w:rPr>
        <w:t>-</w:t>
      </w:r>
      <w:r>
        <w:rPr>
          <w:bCs/>
        </w:rPr>
        <w:t>55, 2075 Bayview Ave</w:t>
      </w:r>
    </w:p>
    <w:p w:rsidR="00952543" w:rsidRDefault="00952543">
      <w:pPr>
        <w:rPr>
          <w:bCs/>
        </w:rPr>
      </w:pPr>
      <w:r>
        <w:rPr>
          <w:bCs/>
        </w:rPr>
        <w:t>Toronto, Ontario, Canada</w:t>
      </w:r>
    </w:p>
    <w:p w:rsidR="00952543" w:rsidRPr="00987DC8" w:rsidRDefault="00952543">
      <w:pPr>
        <w:rPr>
          <w:bCs/>
          <w:lang w:val="fr-CA"/>
        </w:rPr>
      </w:pPr>
      <w:r w:rsidRPr="00987DC8">
        <w:rPr>
          <w:bCs/>
          <w:lang w:val="fr-CA"/>
        </w:rPr>
        <w:t>M4N3M5</w:t>
      </w:r>
    </w:p>
    <w:p w:rsidR="00952543" w:rsidRPr="00987DC8" w:rsidRDefault="004751B3">
      <w:pPr>
        <w:rPr>
          <w:bCs/>
          <w:lang w:val="fr-CA"/>
        </w:rPr>
      </w:pPr>
      <w:r w:rsidRPr="00987DC8">
        <w:rPr>
          <w:bCs/>
          <w:lang w:val="fr-CA"/>
        </w:rPr>
        <w:t xml:space="preserve">t: </w:t>
      </w:r>
      <w:r w:rsidR="00952543" w:rsidRPr="00987DC8">
        <w:rPr>
          <w:bCs/>
          <w:lang w:val="fr-CA"/>
        </w:rPr>
        <w:t>416-480-4661</w:t>
      </w:r>
    </w:p>
    <w:p w:rsidR="004751B3" w:rsidRPr="00987DC8" w:rsidRDefault="004751B3">
      <w:pPr>
        <w:rPr>
          <w:bCs/>
          <w:lang w:val="fr-CA"/>
        </w:rPr>
      </w:pPr>
      <w:r w:rsidRPr="00987DC8">
        <w:rPr>
          <w:bCs/>
          <w:lang w:val="fr-CA"/>
        </w:rPr>
        <w:t>f: 416-480-5354</w:t>
      </w:r>
    </w:p>
    <w:p w:rsidR="004751B3" w:rsidRPr="00987DC8" w:rsidRDefault="00E16C25">
      <w:pPr>
        <w:rPr>
          <w:bCs/>
          <w:lang w:val="fr-CA"/>
        </w:rPr>
      </w:pPr>
      <w:r w:rsidRPr="00987DC8">
        <w:rPr>
          <w:bCs/>
          <w:lang w:val="fr-CA"/>
        </w:rPr>
        <w:t>e: m</w:t>
      </w:r>
      <w:r w:rsidR="004751B3" w:rsidRPr="00987DC8">
        <w:rPr>
          <w:bCs/>
          <w:lang w:val="fr-CA"/>
        </w:rPr>
        <w:t>ario.masellis@sunnybrook.ca</w:t>
      </w:r>
    </w:p>
    <w:p w:rsidR="00952543" w:rsidRPr="00987DC8" w:rsidRDefault="00952543">
      <w:pPr>
        <w:rPr>
          <w:bCs/>
          <w:lang w:val="fr-CA"/>
        </w:rPr>
      </w:pPr>
    </w:p>
    <w:p w:rsidR="00952543" w:rsidRPr="00952543" w:rsidRDefault="00952543">
      <w:pPr>
        <w:rPr>
          <w:bCs/>
        </w:rPr>
      </w:pPr>
      <w:r>
        <w:rPr>
          <w:b/>
          <w:bCs/>
        </w:rPr>
        <w:t>Keywords:</w:t>
      </w:r>
      <w:r>
        <w:rPr>
          <w:bCs/>
        </w:rPr>
        <w:t xml:space="preserve"> Parkinson’s Disease; Dementia with Lewy Bodies; Multiple System Atrophy; Orthostatic Hypotension; Cognitive Impairment</w:t>
      </w:r>
    </w:p>
    <w:p w:rsidR="00952543" w:rsidRDefault="00952543">
      <w:pPr>
        <w:rPr>
          <w:bCs/>
        </w:rPr>
      </w:pPr>
    </w:p>
    <w:p w:rsidR="009D6479" w:rsidRPr="007E4DC3" w:rsidRDefault="009D6479">
      <w:pPr>
        <w:rPr>
          <w:bCs/>
        </w:rPr>
      </w:pPr>
      <w:r w:rsidRPr="00E117E0">
        <w:rPr>
          <w:bCs/>
        </w:rPr>
        <w:t>Word Count</w:t>
      </w:r>
      <w:r w:rsidR="007C0345">
        <w:rPr>
          <w:bCs/>
        </w:rPr>
        <w:t xml:space="preserve">: </w:t>
      </w:r>
      <w:r w:rsidR="00C562DF">
        <w:rPr>
          <w:bCs/>
        </w:rPr>
        <w:t>53</w:t>
      </w:r>
      <w:r w:rsidR="008E4E82">
        <w:rPr>
          <w:bCs/>
        </w:rPr>
        <w:t>91</w:t>
      </w:r>
      <w:r w:rsidR="00C562DF" w:rsidRPr="007E4DC3">
        <w:rPr>
          <w:bCs/>
        </w:rPr>
        <w:t xml:space="preserve"> </w:t>
      </w:r>
      <w:r w:rsidR="007E4DC3" w:rsidRPr="007E4DC3">
        <w:rPr>
          <w:bCs/>
        </w:rPr>
        <w:t xml:space="preserve">(Abstract Word Count: </w:t>
      </w:r>
      <w:r w:rsidR="00F36DC7">
        <w:rPr>
          <w:bCs/>
        </w:rPr>
        <w:t>248</w:t>
      </w:r>
      <w:r w:rsidR="007E4DC3">
        <w:rPr>
          <w:bCs/>
        </w:rPr>
        <w:t>)</w:t>
      </w:r>
    </w:p>
    <w:p w:rsidR="00952543" w:rsidRDefault="00952543">
      <w:pPr>
        <w:rPr>
          <w:bCs/>
        </w:rPr>
      </w:pPr>
    </w:p>
    <w:p w:rsidR="00952543" w:rsidRPr="00952543" w:rsidRDefault="00952543">
      <w:pPr>
        <w:rPr>
          <w:bCs/>
        </w:rPr>
      </w:pPr>
      <w:r w:rsidRPr="00952543">
        <w:rPr>
          <w:bCs/>
        </w:rPr>
        <w:br w:type="page"/>
      </w:r>
    </w:p>
    <w:p w:rsidR="00217E83" w:rsidRPr="00952543" w:rsidRDefault="00217E83" w:rsidP="00217E83">
      <w:pPr>
        <w:spacing w:line="480" w:lineRule="auto"/>
        <w:jc w:val="both"/>
        <w:rPr>
          <w:rFonts w:eastAsia="Times New Roman"/>
          <w:b/>
        </w:rPr>
      </w:pPr>
      <w:r w:rsidRPr="00952543">
        <w:rPr>
          <w:b/>
        </w:rPr>
        <w:lastRenderedPageBreak/>
        <w:t>ABSTRACT</w:t>
      </w:r>
    </w:p>
    <w:p w:rsidR="00217E83" w:rsidRDefault="00217E83" w:rsidP="00217E83">
      <w:pPr>
        <w:pStyle w:val="BodyA"/>
        <w:spacing w:after="0" w:line="480" w:lineRule="auto"/>
        <w:rPr>
          <w:rFonts w:ascii="Times New Roman" w:eastAsia="Times New Roman" w:hAnsi="Times New Roman" w:cs="Times New Roman"/>
          <w:sz w:val="24"/>
          <w:szCs w:val="24"/>
        </w:rPr>
      </w:pPr>
      <w:r>
        <w:rPr>
          <w:rFonts w:ascii="Times New Roman" w:hAnsi="Times New Roman"/>
          <w:b/>
          <w:sz w:val="24"/>
          <w:szCs w:val="24"/>
        </w:rPr>
        <w:t xml:space="preserve">Background </w:t>
      </w:r>
      <w:r>
        <w:rPr>
          <w:rFonts w:ascii="Times New Roman" w:hAnsi="Times New Roman"/>
          <w:sz w:val="24"/>
          <w:szCs w:val="24"/>
        </w:rPr>
        <w:t>Parkinson’s disease, dementia with Lewy bodies and multiple system atrophy are characterized by abnormal neuroglial α-synuclein accumulation. These α</w:t>
      </w:r>
      <w:r>
        <w:rPr>
          <w:rFonts w:ascii="Arial Unicode MS" w:hAnsi="Arial Unicode MS"/>
          <w:sz w:val="16"/>
          <w:szCs w:val="16"/>
        </w:rPr>
        <w:t>-</w:t>
      </w:r>
      <w:r>
        <w:rPr>
          <w:rFonts w:ascii="Times New Roman" w:hAnsi="Times New Roman"/>
          <w:sz w:val="24"/>
          <w:szCs w:val="24"/>
        </w:rPr>
        <w:t xml:space="preserve">synucleinopathies have in common both parkinsonism and non-motor features including orthostatic hypotension (OH) and cognitive impairment. However, the nature of the relationship between OH and cognitive impairment is unclear. We therefore </w:t>
      </w:r>
      <w:r w:rsidR="000966F2">
        <w:rPr>
          <w:rFonts w:ascii="Times New Roman" w:hAnsi="Times New Roman"/>
          <w:sz w:val="24"/>
          <w:szCs w:val="24"/>
        </w:rPr>
        <w:t xml:space="preserve">systematically </w:t>
      </w:r>
      <w:r>
        <w:rPr>
          <w:rFonts w:ascii="Times New Roman" w:hAnsi="Times New Roman"/>
          <w:sz w:val="24"/>
          <w:szCs w:val="24"/>
        </w:rPr>
        <w:t>reviewed the literature for evidence of an association between OH and cognitive impairment in α</w:t>
      </w:r>
      <w:r>
        <w:rPr>
          <w:rFonts w:ascii="Arial Unicode MS" w:hAnsi="Arial Unicode MS"/>
          <w:sz w:val="16"/>
          <w:szCs w:val="16"/>
        </w:rPr>
        <w:t>-</w:t>
      </w:r>
      <w:r>
        <w:rPr>
          <w:rFonts w:ascii="Times New Roman" w:hAnsi="Times New Roman"/>
          <w:sz w:val="24"/>
          <w:szCs w:val="24"/>
        </w:rPr>
        <w:t xml:space="preserve">synucleinopathies and discuss possible mechanisms and implications of this relationship.  </w:t>
      </w:r>
    </w:p>
    <w:p w:rsidR="00217E83" w:rsidRDefault="00217E83" w:rsidP="00217E83">
      <w:pPr>
        <w:pStyle w:val="BodyA"/>
        <w:spacing w:after="0" w:line="480" w:lineRule="auto"/>
        <w:rPr>
          <w:rFonts w:ascii="Times New Roman" w:eastAsia="Times New Roman" w:hAnsi="Times New Roman" w:cs="Times New Roman"/>
          <w:sz w:val="24"/>
          <w:szCs w:val="24"/>
        </w:rPr>
      </w:pPr>
      <w:r>
        <w:rPr>
          <w:rFonts w:ascii="Times New Roman" w:hAnsi="Times New Roman"/>
          <w:b/>
          <w:sz w:val="24"/>
          <w:szCs w:val="24"/>
        </w:rPr>
        <w:t xml:space="preserve">Methods </w:t>
      </w:r>
      <w:r>
        <w:rPr>
          <w:rFonts w:ascii="Times New Roman" w:hAnsi="Times New Roman"/>
          <w:sz w:val="24"/>
          <w:szCs w:val="24"/>
        </w:rPr>
        <w:t xml:space="preserve">Abstracts from 313 original research articles were surveyed and a total of 132 articles were considered for this review. Articles were stratified as: ‘direct evidence studies’ based on the direct assessment for a relationship between OH and cognitive impairment in α-synucleinopathies, and ‘indirect evidence studies’ based on an association being referred to as a secondary outcome. </w:t>
      </w:r>
    </w:p>
    <w:p w:rsidR="00217E83" w:rsidRDefault="00217E83" w:rsidP="00217E83">
      <w:pPr>
        <w:pStyle w:val="BodyA"/>
        <w:spacing w:after="0" w:line="480" w:lineRule="auto"/>
        <w:rPr>
          <w:rFonts w:ascii="Times New Roman" w:eastAsia="Times New Roman" w:hAnsi="Times New Roman" w:cs="Times New Roman"/>
          <w:sz w:val="24"/>
          <w:szCs w:val="24"/>
        </w:rPr>
      </w:pPr>
      <w:r w:rsidRPr="002255B0">
        <w:rPr>
          <w:rFonts w:ascii="Times New Roman" w:hAnsi="Times New Roman"/>
          <w:b/>
          <w:sz w:val="24"/>
          <w:szCs w:val="24"/>
        </w:rPr>
        <w:t>Results</w:t>
      </w:r>
      <w:r>
        <w:rPr>
          <w:rFonts w:ascii="Times New Roman" w:hAnsi="Times New Roman"/>
          <w:sz w:val="24"/>
          <w:szCs w:val="24"/>
        </w:rPr>
        <w:t xml:space="preserve"> Ten ‘direct evidence papers’ were identified, seven of which reported a positive association between OH and cognitive impairment, while seven of 12 ‘indirect evidence papers’ similarly did as well. The papers that reported no association between OH and cognitive impairment used less sensitive measures of cognition.</w:t>
      </w:r>
      <w:r>
        <w:rPr>
          <w:rFonts w:ascii="Times New Roman" w:eastAsia="Times New Roman" w:hAnsi="Times New Roman" w:cs="Times New Roman"/>
          <w:sz w:val="24"/>
          <w:szCs w:val="24"/>
        </w:rPr>
        <w:t xml:space="preserve"> </w:t>
      </w:r>
    </w:p>
    <w:p w:rsidR="00217E83" w:rsidRDefault="00217E83" w:rsidP="00217E83">
      <w:pPr>
        <w:pStyle w:val="BodyA"/>
        <w:spacing w:after="0" w:line="480" w:lineRule="auto"/>
        <w:rPr>
          <w:rFonts w:ascii="Times New Roman" w:hAnsi="Times New Roman"/>
          <w:sz w:val="24"/>
          <w:szCs w:val="24"/>
        </w:rPr>
      </w:pPr>
      <w:r>
        <w:rPr>
          <w:rFonts w:ascii="Times New Roman" w:eastAsia="Times New Roman" w:hAnsi="Times New Roman" w:cs="Times New Roman"/>
          <w:b/>
          <w:sz w:val="24"/>
          <w:szCs w:val="24"/>
        </w:rPr>
        <w:t xml:space="preserve">Conclusions </w:t>
      </w:r>
      <w:r>
        <w:rPr>
          <w:rFonts w:ascii="Times New Roman" w:hAnsi="Times New Roman"/>
          <w:sz w:val="24"/>
          <w:szCs w:val="24"/>
        </w:rPr>
        <w:t>A relationship between OH and cognitive impairment in patients with α-synucleinopathies exists, but the underlying mechanisms remain unclear. Three hypotheses are proposed: 1) OH and cognitive impairment occur concurrently due to diffuse brain and peripheral deposition of α-synuclein; 2) OH-mediated cerebral hypoperfusion impairs cognition; and 3) the two act synergistically to accelerate cognitive decline. Longitudinal neuroimaging studies and clinical trials may help clarify the nature of this relationship.</w:t>
      </w:r>
    </w:p>
    <w:p w:rsidR="00B36714" w:rsidRPr="00391E68" w:rsidRDefault="00B36714" w:rsidP="00B36714">
      <w:pPr>
        <w:pStyle w:val="BodyA"/>
        <w:spacing w:after="0" w:line="480" w:lineRule="auto"/>
        <w:rPr>
          <w:rFonts w:ascii="Times New Roman" w:eastAsia="Times New Roman" w:hAnsi="Times New Roman" w:cs="Times New Roman"/>
          <w:sz w:val="24"/>
          <w:szCs w:val="24"/>
        </w:rPr>
      </w:pPr>
      <w:r w:rsidRPr="00952543">
        <w:rPr>
          <w:rFonts w:ascii="Times New Roman" w:hAnsi="Times New Roman"/>
          <w:b/>
          <w:bCs/>
          <w:sz w:val="24"/>
          <w:szCs w:val="24"/>
        </w:rPr>
        <w:lastRenderedPageBreak/>
        <w:t>INTRODUCTION</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Parkinson’s disease (PD), dementia with Lewy bodies (DLB) and multiple system atrophy (MSA) are neurodegenerative disorders characterized by the pathological accumulation of intracellular α-synuclein. In PD and DLB α-synuclein aggregates in the neuronal cytoplasm and axonal processes into Lewy bodies and Lewy neurites, respectively.</w:t>
      </w:r>
      <w:r>
        <w:fldChar w:fldCharType="begin"/>
      </w:r>
      <w:r>
        <w:rPr>
          <w:rFonts w:ascii="Times New Roman" w:hAnsi="Times New Roman"/>
          <w:sz w:val="24"/>
          <w:szCs w:val="24"/>
        </w:rPr>
        <w:instrText xml:space="preserve"> ADDIN EN.CITE &lt;EndNote&gt;&lt;Cite&gt;&lt;Author&gt;Spillantini&lt;/Author&gt;&lt;Year&gt;1997&lt;/Year&gt;&lt;RecNum&gt;82&lt;/RecNum&gt;&lt;DisplayText&gt;[1]&lt;/DisplayText&gt;&lt;record&gt;&lt;rec-number&gt;82&lt;/rec-number&gt;&lt;foreign-keys&gt;&lt;key app="EN" db-id="as0fvpfpaws09uevd59vpv5ratv5dztxss2x" timestamp="1456785416"&gt;82&lt;/key&gt;&lt;/foreign-keys&gt;&lt;ref-type name="Journal Article"&gt;17&lt;/ref-type&gt;&lt;contributors&gt;&lt;authors&gt;&lt;author&gt;Spillantini, M. G.&lt;/author&gt;&lt;author&gt;Schmidt, M. L.&lt;/author&gt;&lt;author&gt;Lee, V. M.&lt;/author&gt;&lt;author&gt;Trojanowski, J. Q.&lt;/author&gt;&lt;author&gt;Jakes, R.&lt;/author&gt;&lt;author&gt;Goedert, M.&lt;/author&gt;&lt;/authors&gt;&lt;/contributors&gt;&lt;titles&gt;&lt;title&gt;Alpha-synuclein in Lewy bodies&lt;/title&gt;&lt;secondary-title&gt;Nature&lt;/secondary-title&gt;&lt;/titles&gt;&lt;periodical&gt;&lt;full-title&gt;Nature&lt;/full-title&gt;&lt;/periodical&gt;&lt;pages&gt;839-40&lt;/pages&gt;&lt;volume&gt;388&lt;/volume&gt;&lt;number&gt;6645&lt;/number&gt;&lt;keywords&gt;&lt;keyword&gt;Humans&lt;/keyword&gt;&lt;keyword&gt;Immunohistochemistry&lt;/keyword&gt;&lt;keyword&gt;Lewy Bodies/*metabolism&lt;/keyword&gt;&lt;keyword&gt;Nerve Tissue Proteins/*analysis&lt;/keyword&gt;&lt;keyword&gt;Parkinson Disease/*metabolism&lt;/keyword&gt;&lt;keyword&gt;Synucleins&lt;/keyword&gt;&lt;keyword&gt;alpha-Synuclein&lt;/keyword&gt;&lt;/keywords&gt;&lt;dates&gt;&lt;year&gt;1997&lt;/year&gt;&lt;pub-dates&gt;&lt;date&gt;Aug 28&lt;/date&gt;&lt;/pub-dates&gt;&lt;/dates&gt;&lt;isbn&gt;0028-0836 (Print)&amp;#xD;0028-0836 (Linking)&lt;/isbn&gt;&lt;accession-num&gt;9278044&lt;/accession-num&gt;&lt;label&gt;r00365&lt;/label&gt;&lt;urls&gt;&lt;related-urls&gt;&lt;url&gt;http://www.ncbi.nlm.nih.gov/pubmed/9278044&lt;/url&gt;&lt;/related-urls&gt;&lt;pdf-urls&gt;&lt;url&gt;file://localhost/Users/Sean/Dropbox/Library.papers3/Files/5F/5F2C0D99-3947-49BB-8F9F-1ED5A7506C1B.pdf&lt;/url&gt;&lt;/pdf-urls&gt;&lt;/urls&gt;&lt;custom3&gt;papers3://publication/uuid/604FA378-3B1F-4B39-B2FD-066511ABC0F3&lt;/custom3&gt;&lt;electronic-resource-num&gt;10.1038/42166&lt;/electronic-resource-num&gt;&lt;/record&gt;&lt;/Cite&gt;&lt;/EndNote&gt;</w:instrText>
      </w:r>
      <w:r>
        <w:fldChar w:fldCharType="separate"/>
      </w:r>
      <w:r>
        <w:rPr>
          <w:rFonts w:ascii="Times New Roman" w:hAnsi="Times New Roman"/>
          <w:noProof/>
          <w:sz w:val="24"/>
          <w:szCs w:val="24"/>
        </w:rPr>
        <w:t>[</w:t>
      </w:r>
      <w:hyperlink w:anchor="_ENREF_1" w:tooltip="Spillantini, 1997 #82" w:history="1">
        <w:r w:rsidR="00B51731">
          <w:rPr>
            <w:rFonts w:ascii="Times New Roman" w:hAnsi="Times New Roman"/>
            <w:noProof/>
            <w:sz w:val="24"/>
            <w:szCs w:val="24"/>
          </w:rPr>
          <w:t>1</w:t>
        </w:r>
      </w:hyperlink>
      <w:r>
        <w:rPr>
          <w:rFonts w:ascii="Times New Roman" w:hAnsi="Times New Roman"/>
          <w:noProof/>
          <w:sz w:val="24"/>
          <w:szCs w:val="24"/>
        </w:rPr>
        <w:t>]</w:t>
      </w:r>
      <w:r>
        <w:fldChar w:fldCharType="end"/>
      </w:r>
      <w:r>
        <w:rPr>
          <w:rFonts w:ascii="Times New Roman" w:hAnsi="Times New Roman"/>
          <w:sz w:val="24"/>
          <w:szCs w:val="24"/>
        </w:rPr>
        <w:t xml:space="preserve"> In MSA, α-synuclein aggregates in glial cells, especially within the cytoplasm of oligodendroglia.</w:t>
      </w:r>
      <w:r>
        <w:fldChar w:fldCharType="begin">
          <w:fldData xml:space="preserve">PEVuZE5vdGU+PENpdGU+PEF1dGhvcj5TcGlsbGFudGluaTwvQXV0aG9yPjxZZWFyPjE5OTg8L1ll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</w:fldData>
        </w:fldChar>
      </w:r>
      <w:r>
        <w:rPr>
          <w:rFonts w:ascii="Times New Roman" w:hAnsi="Times New Roman"/>
          <w:sz w:val="24"/>
          <w:szCs w:val="24"/>
        </w:rPr>
        <w:instrText xml:space="preserve"> ADDIN EN.CITE </w:instrText>
      </w:r>
      <w:r>
        <w:fldChar w:fldCharType="begin">
          <w:fldData xml:space="preserve">PEVuZE5vdGU+PENpdGU+PEF1dGhvcj5TcGlsbGFudGluaTwvQXV0aG9yPjxZZWFyPjE5OTg8L1ll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</w:fldData>
        </w:fldChar>
      </w:r>
      <w:r>
        <w:rPr>
          <w:rFonts w:ascii="Times New Roman" w:hAnsi="Times New Roman"/>
          <w:sz w:val="24"/>
          <w:szCs w:val="24"/>
        </w:rPr>
        <w:instrText xml:space="preserve"> ADDIN EN.CITE.DATA </w:instrText>
      </w:r>
      <w:r>
        <w:fldChar w:fldCharType="end"/>
      </w:r>
      <w:r>
        <w:fldChar w:fldCharType="separate"/>
      </w:r>
      <w:r>
        <w:rPr>
          <w:rFonts w:ascii="Times New Roman" w:hAnsi="Times New Roman"/>
          <w:noProof/>
          <w:sz w:val="24"/>
          <w:szCs w:val="24"/>
        </w:rPr>
        <w:t>[</w:t>
      </w:r>
      <w:hyperlink w:anchor="_ENREF_2" w:tooltip="Spillantini, 1998 #72" w:history="1">
        <w:r w:rsidR="00B51731">
          <w:rPr>
            <w:rFonts w:ascii="Times New Roman" w:hAnsi="Times New Roman"/>
            <w:noProof/>
            <w:sz w:val="24"/>
            <w:szCs w:val="24"/>
          </w:rPr>
          <w:t>2</w:t>
        </w:r>
      </w:hyperlink>
      <w:r>
        <w:rPr>
          <w:rFonts w:ascii="Times New Roman" w:hAnsi="Times New Roman"/>
          <w:noProof/>
          <w:sz w:val="24"/>
          <w:szCs w:val="24"/>
        </w:rPr>
        <w:t>]</w:t>
      </w:r>
      <w:r>
        <w:fldChar w:fldCharType="end"/>
      </w:r>
      <w:r>
        <w:rPr>
          <w:rFonts w:ascii="Times New Roman" w:hAnsi="Times New Roman"/>
          <w:sz w:val="24"/>
          <w:szCs w:val="24"/>
        </w:rPr>
        <w:t xml:space="preserve"> The parkinsonian motor syndrome of akinetic-rigidity, gait dysfunction and postural instability is most common in idiopathic PD, but also occurs in DLB and the parkinsonian subtype of MSA.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With improvements in the management of motor symptoms in recent decades, non-motor features of these α-synucleinopathies are now a major cause of morbidity, including cognitive, neuropsychiatric, autonomic, and sleep disorders.</w:t>
      </w:r>
      <w:r>
        <w:rPr>
          <w:rFonts w:ascii="Times New Roman" w:hAnsi="Times New Roman"/>
          <w:sz w:val="24"/>
          <w:szCs w:val="24"/>
        </w:rPr>
        <w:fldChar w:fldCharType="begin">
          <w:fldData xml:space="preserve">PEVuZE5vdGU+PENpdGU+PEF1dGhvcj5MYW5nc3RvbjwvQXV0aG9yPjxZZWFyPjIwMDY8L1llYXI+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PEVuZE5vdGU+PENpdGU+PEF1dGhvcj5MYW5nc3RvbjwvQXV0aG9yPjxZZWFyPjIwMDY8L1llYXI+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3" w:tooltip="Langston, 2006 #135" w:history="1">
        <w:r w:rsidR="00B51731">
          <w:rPr>
            <w:rFonts w:ascii="Times New Roman" w:hAnsi="Times New Roman"/>
            <w:noProof/>
            <w:sz w:val="24"/>
            <w:szCs w:val="24"/>
          </w:rPr>
          <w:t>3-5</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r w:rsidR="001B1A53">
        <w:rPr>
          <w:rFonts w:ascii="Times New Roman" w:hAnsi="Times New Roman"/>
          <w:sz w:val="24"/>
          <w:szCs w:val="24"/>
        </w:rPr>
        <w:t>Two of the most prevalent and disabling non-motor features include o</w:t>
      </w:r>
      <w:r w:rsidR="00F652DA">
        <w:rPr>
          <w:rFonts w:ascii="Times New Roman" w:hAnsi="Times New Roman"/>
          <w:sz w:val="24"/>
          <w:szCs w:val="24"/>
        </w:rPr>
        <w:t xml:space="preserve">rthostatic hypotension </w:t>
      </w:r>
      <w:r w:rsidR="00CA57F2">
        <w:rPr>
          <w:rFonts w:ascii="Times New Roman" w:hAnsi="Times New Roman"/>
          <w:sz w:val="24"/>
          <w:szCs w:val="24"/>
        </w:rPr>
        <w:t xml:space="preserve">(OH) </w:t>
      </w:r>
      <w:r w:rsidR="00F652DA">
        <w:rPr>
          <w:rFonts w:ascii="Times New Roman" w:hAnsi="Times New Roman"/>
          <w:sz w:val="24"/>
          <w:szCs w:val="24"/>
        </w:rPr>
        <w:t>and cognitive impairment</w:t>
      </w:r>
      <w:r w:rsidR="001B1A53">
        <w:rPr>
          <w:rFonts w:ascii="Times New Roman" w:hAnsi="Times New Roman"/>
          <w:sz w:val="24"/>
          <w:szCs w:val="24"/>
        </w:rPr>
        <w:t>,</w:t>
      </w:r>
      <w:r>
        <w:rPr>
          <w:rFonts w:ascii="Times New Roman" w:hAnsi="Times New Roman"/>
          <w:sz w:val="24"/>
          <w:szCs w:val="24"/>
        </w:rPr>
        <w:t xml:space="preserve"> </w:t>
      </w:r>
      <w:r w:rsidR="001B1A53">
        <w:rPr>
          <w:rFonts w:ascii="Times New Roman" w:hAnsi="Times New Roman"/>
          <w:sz w:val="24"/>
          <w:szCs w:val="24"/>
        </w:rPr>
        <w:t xml:space="preserve">which </w:t>
      </w:r>
      <w:r>
        <w:rPr>
          <w:rFonts w:ascii="Times New Roman" w:hAnsi="Times New Roman"/>
          <w:sz w:val="24"/>
          <w:szCs w:val="24"/>
        </w:rPr>
        <w:t>are often prominent early in MSA and DLB</w:t>
      </w:r>
      <w:r w:rsidR="001B1A53">
        <w:rPr>
          <w:rFonts w:ascii="Times New Roman" w:hAnsi="Times New Roman"/>
          <w:sz w:val="24"/>
          <w:szCs w:val="24"/>
        </w:rPr>
        <w:t>,</w:t>
      </w:r>
      <w:r w:rsidR="00F652DA">
        <w:rPr>
          <w:rFonts w:ascii="Times New Roman" w:hAnsi="Times New Roman"/>
          <w:sz w:val="24"/>
          <w:szCs w:val="24"/>
        </w:rPr>
        <w:t xml:space="preserve"> respectively</w:t>
      </w:r>
      <w:r>
        <w:rPr>
          <w:rFonts w:ascii="Times New Roman" w:hAnsi="Times New Roman"/>
          <w:sz w:val="24"/>
          <w:szCs w:val="24"/>
        </w:rPr>
        <w:t>,</w:t>
      </w:r>
      <w:r>
        <w:rPr>
          <w:rFonts w:ascii="Times New Roman" w:hAnsi="Times New Roman"/>
          <w:sz w:val="24"/>
          <w:szCs w:val="24"/>
        </w:rPr>
        <w:fldChar w:fldCharType="begin">
          <w:fldData xml:space="preserve">PEVuZE5vdGU+PENpdGU+PEF1dGhvcj5Db2xvc2ltbzwvQXV0aG9yPjxZZWFyPjIwMTA8L1llYXI+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PEVuZE5vdGU+PENpdGU+PEF1dGhvcj5Db2xvc2ltbzwvQXV0aG9yPjxZZWFyPjIwMTA8L1llYXI+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6" w:tooltip="Colosimo, 2010 #158" w:history="1">
        <w:r w:rsidR="00B51731">
          <w:rPr>
            <w:rFonts w:ascii="Times New Roman" w:hAnsi="Times New Roman"/>
            <w:noProof/>
            <w:sz w:val="24"/>
            <w:szCs w:val="24"/>
          </w:rPr>
          <w:t>6</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whereas they typically predominate later in PD. </w:t>
      </w:r>
      <w:r w:rsidR="00F652DA">
        <w:rPr>
          <w:rFonts w:ascii="Times New Roman" w:hAnsi="Times New Roman"/>
          <w:sz w:val="24"/>
          <w:szCs w:val="24"/>
        </w:rPr>
        <w:t xml:space="preserve">Such non-motor symptoms </w:t>
      </w:r>
      <w:r>
        <w:rPr>
          <w:rFonts w:ascii="Times New Roman" w:hAnsi="Times New Roman"/>
          <w:sz w:val="24"/>
          <w:szCs w:val="24"/>
        </w:rPr>
        <w:t>contribute substantially to morbidity and mortality,</w:t>
      </w:r>
      <w:r>
        <w:rPr>
          <w:rFonts w:ascii="Times New Roman" w:hAnsi="Times New Roman"/>
          <w:sz w:val="24"/>
          <w:szCs w:val="24"/>
        </w:rPr>
        <w:fldChar w:fldCharType="begin">
          <w:fldData xml:space="preserve">PEVuZE5vdGU+PENpdGU+PEF1dGhvcj5XaWxsaXM8L0F1dGhvcj48WWVhcj4yMDEyPC9ZZWFyPjxS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PEVuZE5vdGU+PENpdGU+PEF1dGhvcj5XaWxsaXM8L0F1dGhvcj48WWVhcj4yMDEyPC9ZZWFyPjxS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7" w:tooltip="Willis, 2012 #69" w:history="1">
        <w:r w:rsidR="00B51731">
          <w:rPr>
            <w:rFonts w:ascii="Times New Roman" w:hAnsi="Times New Roman"/>
            <w:noProof/>
            <w:sz w:val="24"/>
            <w:szCs w:val="24"/>
          </w:rPr>
          <w:t>7</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increase healthcare utilization and prolong hospitalizations.</w:t>
      </w:r>
      <w:r>
        <w:rPr>
          <w:rFonts w:ascii="Times New Roman" w:hAnsi="Times New Roman"/>
          <w:sz w:val="24"/>
          <w:szCs w:val="24"/>
        </w:rPr>
        <w:fldChar w:fldCharType="begin">
          <w:fldData xml:space="preserve">PEVuZE5vdGU+PENpdGU+PEF1dGhvcj5DaGVuPC9BdXRob3I+PFllYXI+MjAwNzwvWWVhcj48UmVj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PEVuZE5vdGU+PENpdGU+PEF1dGhvcj5DaGVuPC9BdXRob3I+PFllYXI+MjAwNzwvWWVhcj48UmVj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8" w:tooltip="Chen, 2007 #24" w:history="1">
        <w:r w:rsidR="00B51731">
          <w:rPr>
            <w:rFonts w:ascii="Times New Roman" w:hAnsi="Times New Roman"/>
            <w:noProof/>
            <w:sz w:val="24"/>
            <w:szCs w:val="24"/>
          </w:rPr>
          <w:t>8-10</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They have a negative impact on quality of life,</w:t>
      </w:r>
      <w:r>
        <w:rPr>
          <w:rFonts w:ascii="Times New Roman" w:hAnsi="Times New Roman"/>
          <w:sz w:val="24"/>
          <w:szCs w:val="24"/>
        </w:rPr>
        <w:fldChar w:fldCharType="begin">
          <w:fldData xml:space="preserve">PEVuZE5vdGU+PENpdGU+PEF1dGhvcj5BbnRvbmluaTwvQXV0aG9yPjxZZWFyPjIwMTI8L1llYXI+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PEVuZE5vdGU+PENpdGU+PEF1dGhvcj5BbnRvbmluaTwvQXV0aG9yPjxZZWFyPjIwMTI8L1llYXI+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1" w:tooltip="Antonini, 2012 #3" w:history="1">
        <w:r w:rsidR="00B51731">
          <w:rPr>
            <w:rFonts w:ascii="Times New Roman" w:hAnsi="Times New Roman"/>
            <w:noProof/>
            <w:sz w:val="24"/>
            <w:szCs w:val="24"/>
          </w:rPr>
          <w:t>11</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account for considerable suffering by both patients and caregivers. Non-motor features are often poorly recognized and evaluated by healthcare providers </w:t>
      </w:r>
      <w:r>
        <w:rPr>
          <w:rFonts w:ascii="Times New Roman" w:hAnsi="Times New Roman"/>
          <w:sz w:val="24"/>
          <w:szCs w:val="24"/>
        </w:rPr>
        <w:fldChar w:fldCharType="begin">
          <w:fldData xml:space="preserve">PEVuZE5vdGU+PENpdGU+PEF1dGhvcj5IdTwvQXV0aG9yPjxZZWFyPjIwMTE8L1llYXI+PFJlY051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</w:fldData>
        </w:fldChar>
      </w:r>
      <w:r>
        <w:rPr>
          <w:rFonts w:ascii="Times New Roman" w:hAnsi="Times New Roman"/>
          <w:sz w:val="24"/>
          <w:szCs w:val="24"/>
        </w:rPr>
        <w:instrText xml:space="preserve"> ADDIN EN.CITE </w:instrText>
      </w:r>
      <w:r>
        <w:rPr>
          <w:rFonts w:ascii="Times New Roman" w:hAnsi="Times New Roman"/>
          <w:sz w:val="24"/>
          <w:szCs w:val="24"/>
        </w:rPr>
        <w:fldChar w:fldCharType="begin">
          <w:fldData xml:space="preserve">PEVuZE5vdGU+PENpdGU+PEF1dGhvcj5IdTwvQXV0aG9yPjxZZWFyPjIwMTE8L1llYXI+PFJlY051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</w:fldData>
        </w:fldChar>
      </w:r>
      <w:r>
        <w:rPr>
          <w:rFonts w:ascii="Times New Roman" w:hAnsi="Times New Roman"/>
          <w:sz w:val="24"/>
          <w:szCs w:val="24"/>
        </w:rPr>
        <w:instrText xml:space="preserve"> ADDIN EN.CITE.DATA </w:instrText>
      </w:r>
      <w:r>
        <w:rPr>
          <w:rFonts w:ascii="Times New Roman" w:hAnsi="Times New Roman"/>
          <w:sz w:val="24"/>
          <w:szCs w:val="24"/>
        </w:rPr>
      </w:r>
      <w:r>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Pr>
          <w:rFonts w:ascii="Times New Roman" w:hAnsi="Times New Roman"/>
          <w:noProof/>
          <w:sz w:val="24"/>
          <w:szCs w:val="24"/>
        </w:rPr>
        <w:t>[</w:t>
      </w:r>
      <w:hyperlink w:anchor="_ENREF_12" w:tooltip="Hu, 2011 #125" w:history="1">
        <w:r w:rsidR="00B51731">
          <w:rPr>
            <w:rFonts w:ascii="Times New Roman" w:hAnsi="Times New Roman"/>
            <w:noProof/>
            <w:sz w:val="24"/>
            <w:szCs w:val="24"/>
          </w:rPr>
          <w:t>12</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currently are among the most pressing unmet therapeutic needs in PD.</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&lt;EndNote&gt;&lt;Cite&gt;&lt;Author&gt;Lang&lt;/Author&gt;&lt;Year&gt;2004&lt;/Year&gt;&lt;RecNum&gt;104&lt;/RecNum&gt;&lt;DisplayText&gt;[13]&lt;/DisplayText&gt;&lt;record&gt;&lt;rec-number&gt;104&lt;/rec-number&gt;&lt;foreign-keys&gt;&lt;key app="EN" db-id="as0fvpfpaws09uevd59vpv5ratv5dztxss2x" timestamp="1456785416"&gt;104&lt;/key&gt;&lt;/foreign-keys&gt;&lt;ref-type name="Journal Article"&gt;17&lt;/ref-type&gt;&lt;contributors&gt;&lt;authors&gt;&lt;author&gt;Lang, A. E.&lt;/author&gt;&lt;author&gt;Obeso, J. A.&lt;/author&gt;&lt;/authors&gt;&lt;/contributors&gt;&lt;auth-address&gt;Movement Disorders Clinic, Toronto Western Hospital, University of Toronto, Toronto, Ontario, Canada. lang@uhnres.utoronto.ca&lt;/auth-address&gt;&lt;titles&gt;&lt;title&gt;Challenges in Parkinson&amp;apos;s disease: restoration of the nigrostriatal dopamine system is not enough&lt;/title&gt;&lt;secondary-title&gt;Lancet Neurol&lt;/secondary-title&gt;&lt;/titles&gt;&lt;pages&gt;309-16&lt;/pages&gt;&lt;volume&gt;3&lt;/volume&gt;&lt;number&gt;5&lt;/number&gt;&lt;keywords&gt;&lt;keyword&gt;Antiparkinson Agents/adverse effects/*therapeutic use&lt;/keyword&gt;&lt;keyword&gt;Dopamine/*metabolism&lt;/keyword&gt;&lt;keyword&gt;Drug Therapy, Combination&lt;/keyword&gt;&lt;keyword&gt;Humans&lt;/keyword&gt;&lt;keyword&gt;Levodopa/adverse effects/*therapeutic use&lt;/keyword&gt;&lt;keyword&gt;Neurologic Examination&lt;/keyword&gt;&lt;keyword&gt;Neurosurgery/methods&lt;/keyword&gt;&lt;keyword&gt;Parkinson Disease/*drug therapy/pathology/surgery&lt;/keyword&gt;&lt;keyword&gt;Substantia Nigra/drug effects/pathology&lt;/keyword&gt;&lt;/keywords&gt;&lt;dates&gt;&lt;year&gt;2004&lt;/year&gt;&lt;pub-dates&gt;&lt;date&gt;May&lt;/date&gt;&lt;/pub-dates&gt;&lt;/dates&gt;&lt;publisher&gt;Elsevier&lt;/publisher&gt;&lt;isbn&gt;1474-4422 (Print)&amp;#xD;1474-4422 (Linking)&lt;/isbn&gt;&lt;accession-num&gt;15099546&lt;/accession-num&gt;&lt;label&gt;r00402&lt;/label&gt;&lt;work-type&gt;Review&lt;/work-type&gt;&lt;urls&gt;&lt;related-urls&gt;&lt;url&gt;http://www.ncbi.nlm.nih.gov/pubmed/15099546&lt;/url&gt;&lt;/related-urls&gt;&lt;pdf-urls&gt;&lt;url&gt;file://localhost/Users/Sean/Dropbox/Library.papers3/Files/98/98920C38-0F1D-477E-BCF9-A48FB4F41C82.pdf&lt;/url&gt;&lt;/pdf-urls&gt;&lt;/urls&gt;&lt;custom3&gt;papers3://publication/uuid/82E35692-0314-4576-9E8C-D3D7C1D35E2C&lt;/custom3&gt;&lt;electronic-resource-num&gt;10.1016/S1474-4422(04)00740-9&lt;/electronic-resource-num&gt;&lt;language&gt;English&lt;/language&gt;&lt;/record&gt;&lt;/Cite&gt;&lt;/EndNote&gt;</w:instrText>
      </w:r>
      <w:r>
        <w:rPr>
          <w:rFonts w:ascii="Times New Roman" w:hAnsi="Times New Roman"/>
          <w:sz w:val="24"/>
          <w:szCs w:val="24"/>
        </w:rPr>
        <w:fldChar w:fldCharType="separate"/>
      </w:r>
      <w:r>
        <w:rPr>
          <w:rFonts w:ascii="Times New Roman" w:hAnsi="Times New Roman"/>
          <w:noProof/>
          <w:sz w:val="24"/>
          <w:szCs w:val="24"/>
        </w:rPr>
        <w:t>[</w:t>
      </w:r>
      <w:hyperlink w:anchor="_ENREF_13" w:tooltip="Lang, 2004 #104" w:history="1">
        <w:r w:rsidR="00B51731">
          <w:rPr>
            <w:rFonts w:ascii="Times New Roman" w:hAnsi="Times New Roman"/>
            <w:noProof/>
            <w:sz w:val="24"/>
            <w:szCs w:val="24"/>
          </w:rPr>
          <w:t>13</w:t>
        </w:r>
      </w:hyperlink>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3E5F02"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Autonomic dysfunction includes genitourinary, gastrointestinal, respiratory, sweating and cardiovascular abnormalities. Although dysautonomia is more severe in MSA than PD </w:t>
      </w:r>
      <w:r w:rsidR="00F4464F">
        <w:rPr>
          <w:rFonts w:ascii="Times New Roman" w:hAnsi="Times New Roman"/>
          <w:sz w:val="24"/>
          <w:szCs w:val="24"/>
        </w:rPr>
        <w:t xml:space="preserve">or </w:t>
      </w:r>
      <w:r>
        <w:rPr>
          <w:rFonts w:ascii="Times New Roman" w:hAnsi="Times New Roman"/>
          <w:sz w:val="24"/>
          <w:szCs w:val="24"/>
        </w:rPr>
        <w:t>DLB,</w:t>
      </w:r>
      <w:r>
        <w:fldChar w:fldCharType="begin">
          <w:fldData xml:space="preserve">PEVuZE5vdGU+PENpdGU+PEF1dGhvcj5UaGFpc2V0dGhhd2F0a3VsPC9BdXRob3I+PFllYXI+MjAw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</w:fldData>
        </w:fldChar>
      </w:r>
      <w:r>
        <w:rPr>
          <w:rFonts w:ascii="Times New Roman" w:hAnsi="Times New Roman"/>
          <w:sz w:val="24"/>
          <w:szCs w:val="24"/>
        </w:rPr>
        <w:instrText xml:space="preserve"> ADDIN EN.CITE </w:instrText>
      </w:r>
      <w:r>
        <w:fldChar w:fldCharType="begin">
          <w:fldData xml:space="preserve">PEVuZE5vdGU+PENpdGU+PEF1dGhvcj5UaGFpc2V0dGhhd2F0a3VsPC9BdXRob3I+PFllYXI+MjAw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</w:fldData>
        </w:fldChar>
      </w:r>
      <w:r>
        <w:rPr>
          <w:rFonts w:ascii="Times New Roman" w:hAnsi="Times New Roman"/>
          <w:sz w:val="24"/>
          <w:szCs w:val="24"/>
        </w:rPr>
        <w:instrText xml:space="preserve"> ADDIN EN.CITE.DATA </w:instrText>
      </w:r>
      <w:r>
        <w:fldChar w:fldCharType="end"/>
      </w:r>
      <w:r>
        <w:fldChar w:fldCharType="separate"/>
      </w:r>
      <w:r>
        <w:rPr>
          <w:rFonts w:ascii="Times New Roman" w:hAnsi="Times New Roman"/>
          <w:noProof/>
          <w:sz w:val="24"/>
          <w:szCs w:val="24"/>
        </w:rPr>
        <w:t>[</w:t>
      </w:r>
      <w:hyperlink w:anchor="_ENREF_14" w:tooltip="Thaisetthawatkul, 2004 #27" w:history="1">
        <w:r w:rsidR="00B51731">
          <w:rPr>
            <w:rFonts w:ascii="Times New Roman" w:hAnsi="Times New Roman"/>
            <w:noProof/>
            <w:sz w:val="24"/>
            <w:szCs w:val="24"/>
          </w:rPr>
          <w:t>14</w:t>
        </w:r>
      </w:hyperlink>
      <w:r>
        <w:rPr>
          <w:rFonts w:ascii="Times New Roman" w:hAnsi="Times New Roman"/>
          <w:noProof/>
          <w:sz w:val="24"/>
          <w:szCs w:val="24"/>
        </w:rPr>
        <w:t>]</w:t>
      </w:r>
      <w:r>
        <w:fldChar w:fldCharType="end"/>
      </w:r>
      <w:r>
        <w:rPr>
          <w:rFonts w:ascii="Times New Roman" w:hAnsi="Times New Roman"/>
          <w:sz w:val="24"/>
          <w:szCs w:val="24"/>
        </w:rPr>
        <w:t xml:space="preserve"> it is present in all three α-synucleinopathies,</w:t>
      </w:r>
      <w:r>
        <w:fldChar w:fldCharType="begin">
          <w:fldData xml:space="preserve">PEVuZE5vdGU+PENpdGU+PEF1dGhvcj5CYXJvbmU8L0F1dGhvcj48WWVhcj4yMDA5PC9ZZWFyPjxS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</w:fldData>
        </w:fldChar>
      </w:r>
      <w:r w:rsidR="00616C9C">
        <w:instrText xml:space="preserve"> ADDIN EN.CITE </w:instrText>
      </w:r>
      <w:r w:rsidR="00616C9C">
        <w:fldChar w:fldCharType="begin">
          <w:fldData xml:space="preserve">PEVuZE5vdGU+PENpdGU+PEF1dGhvcj5CYXJvbmU8L0F1dGhvcj48WWVhcj4yMDA5PC9ZZWFyPjxS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</w:fldData>
        </w:fldChar>
      </w:r>
      <w:r w:rsidR="00616C9C">
        <w:instrText xml:space="preserve"> ADDIN EN.CITE.DATA </w:instrText>
      </w:r>
      <w:r w:rsidR="00616C9C">
        <w:fldChar w:fldCharType="end"/>
      </w:r>
      <w:r>
        <w:fldChar w:fldCharType="separate"/>
      </w:r>
      <w:r w:rsidR="00616C9C">
        <w:rPr>
          <w:noProof/>
        </w:rPr>
        <w:t>[</w:t>
      </w:r>
      <w:hyperlink w:anchor="_ENREF_6" w:tooltip="Colosimo, 2010 #158" w:history="1">
        <w:r w:rsidR="00B51731">
          <w:rPr>
            <w:noProof/>
          </w:rPr>
          <w:t>6</w:t>
        </w:r>
      </w:hyperlink>
      <w:r w:rsidR="00616C9C">
        <w:rPr>
          <w:noProof/>
        </w:rPr>
        <w:t>,</w:t>
      </w:r>
      <w:hyperlink w:anchor="_ENREF_15" w:tooltip="Barone, 2009 #14" w:history="1">
        <w:r w:rsidR="00B51731">
          <w:rPr>
            <w:noProof/>
          </w:rPr>
          <w:t>15</w:t>
        </w:r>
      </w:hyperlink>
      <w:r w:rsidR="00616C9C">
        <w:rPr>
          <w:noProof/>
        </w:rPr>
        <w:t>]</w:t>
      </w:r>
      <w:r>
        <w:fldChar w:fldCharType="end"/>
      </w:r>
      <w:r>
        <w:rPr>
          <w:rFonts w:ascii="Times New Roman" w:hAnsi="Times New Roman"/>
          <w:sz w:val="24"/>
          <w:szCs w:val="24"/>
        </w:rPr>
        <w:t xml:space="preserve"> withOH being a common manifestation. </w:t>
      </w:r>
      <w:r w:rsidR="00FF6DBD">
        <w:rPr>
          <w:rFonts w:ascii="Times New Roman" w:hAnsi="Times New Roman"/>
          <w:sz w:val="24"/>
          <w:szCs w:val="24"/>
        </w:rPr>
        <w:t xml:space="preserve">OH is </w:t>
      </w:r>
      <w:r w:rsidR="00F463EE">
        <w:rPr>
          <w:rFonts w:ascii="Times New Roman" w:hAnsi="Times New Roman"/>
          <w:sz w:val="24"/>
          <w:szCs w:val="24"/>
        </w:rPr>
        <w:t xml:space="preserve">also </w:t>
      </w:r>
      <w:r w:rsidR="00FF6DBD">
        <w:rPr>
          <w:rFonts w:ascii="Times New Roman" w:hAnsi="Times New Roman"/>
          <w:sz w:val="24"/>
          <w:szCs w:val="24"/>
        </w:rPr>
        <w:t xml:space="preserve">a key symptom in pure autonomic failure (PAF), a syndrome characterized pathologically by α-synuclein-mediated neuronal degeneration of the peripheral </w:t>
      </w:r>
      <w:r w:rsidR="00FF6DBD">
        <w:rPr>
          <w:rFonts w:ascii="Times New Roman" w:hAnsi="Times New Roman"/>
          <w:sz w:val="24"/>
          <w:szCs w:val="24"/>
        </w:rPr>
        <w:lastRenderedPageBreak/>
        <w:t xml:space="preserve">autonomic nervous system with preservation of the central nervous system, and thus </w:t>
      </w:r>
      <w:r w:rsidR="00FD698B">
        <w:rPr>
          <w:rFonts w:ascii="Times New Roman" w:hAnsi="Times New Roman"/>
          <w:sz w:val="24"/>
          <w:szCs w:val="24"/>
        </w:rPr>
        <w:t>no</w:t>
      </w:r>
      <w:r w:rsidR="00FF6DBD">
        <w:rPr>
          <w:rFonts w:ascii="Times New Roman" w:hAnsi="Times New Roman"/>
          <w:sz w:val="24"/>
          <w:szCs w:val="24"/>
        </w:rPr>
        <w:t xml:space="preserve"> additional neurological symptoms or signs</w:t>
      </w:r>
      <w:r w:rsidR="008212E6">
        <w:rPr>
          <w:rFonts w:ascii="Times New Roman" w:hAnsi="Times New Roman"/>
          <w:sz w:val="24"/>
          <w:szCs w:val="24"/>
        </w:rPr>
        <w:t xml:space="preserve"> such as parkinsonism or dementia</w:t>
      </w:r>
      <w:r w:rsidR="00FF6DBD">
        <w:rPr>
          <w:rFonts w:ascii="Times New Roman" w:hAnsi="Times New Roman"/>
          <w:sz w:val="24"/>
          <w:szCs w:val="24"/>
        </w:rPr>
        <w:t>.</w:t>
      </w:r>
      <w:r w:rsidR="00FF6DBD">
        <w:fldChar w:fldCharType="begin"/>
      </w:r>
      <w:r w:rsidR="00FF6DBD">
        <w:rPr>
          <w:rFonts w:ascii="Times New Roman" w:hAnsi="Times New Roman"/>
          <w:sz w:val="24"/>
          <w:szCs w:val="24"/>
        </w:rPr>
        <w:instrText xml:space="preserve"> ADDIN EN.CITE &lt;EndNote&gt;&lt;Cite&gt;&lt;Author&gt;Thaisetthawatkul&lt;/Author&gt;&lt;Year&gt;2016&lt;/Year&gt;&lt;RecNum&gt;203&lt;/RecNum&gt;&lt;DisplayText&gt;[16]&lt;/DisplayText&gt;&lt;record&gt;&lt;rec-number&gt;203&lt;/rec-number&gt;&lt;foreign-keys&gt;&lt;key app="EN" db-id="as0fvpfpaws09uevd59vpv5ratv5dztxss2x" timestamp="1467723754"&gt;203&lt;/key&gt;&lt;key app="ENWeb" db-id=""&gt;0&lt;/key&gt;&lt;/foreign-keys&gt;&lt;ref-type name="Journal Article"&gt;17&lt;/ref-type&gt;&lt;contributors&gt;&lt;authors&gt;&lt;author&gt;Thaisetthawatkul, P.&lt;/author&gt;&lt;/authors&gt;&lt;/contributors&gt;&lt;auth-address&gt;Department of Neurological Sciences, University of Nebraska Medical Center, 988435 Nebraska Medical Center, Omaha, NE, 68198-8435, USA. pthaiset@unmc.edu.&lt;/auth-address&gt;&lt;titles&gt;&lt;title&gt;Pure Autonomic Failure&lt;/title&gt;&lt;secondary-title&gt;Curr Neurol Neurosci Rep&lt;/secondary-title&gt;&lt;/titles&gt;&lt;periodical&gt;&lt;full-title&gt;Curr Neurol Neurosci Rep&lt;/full-title&gt;&lt;/periodical&gt;&lt;pages&gt;74&lt;/pages&gt;&lt;volume&gt;16&lt;/volume&gt;&lt;number&gt;8&lt;/number&gt;&lt;keywords&gt;&lt;keyword&gt;Lewy body&lt;/keyword&gt;&lt;keyword&gt;Neurogenic orthostatic hypotension&lt;/keyword&gt;&lt;keyword&gt;Pure autonomic failure&lt;/keyword&gt;&lt;keyword&gt;Synucleinopathy&lt;/keyword&gt;&lt;keyword&gt;alpha-synuclein&lt;/keyword&gt;&lt;/keywords&gt;&lt;dates&gt;&lt;year&gt;2016&lt;/year&gt;&lt;pub-dates&gt;&lt;date&gt;Aug&lt;/date&gt;&lt;/pub-dates&gt;&lt;/dates&gt;&lt;isbn&gt;1534-6293 (Electronic)&amp;#xD;1528-4042 (Linking)&lt;/isbn&gt;&lt;accession-num&gt;27338613&lt;/accession-num&gt;&lt;urls&gt;&lt;related-urls&gt;&lt;url&gt;http://www.ncbi.nlm.nih.gov/pubmed/27338613&lt;/url&gt;&lt;/related-urls&gt;&lt;/urls&gt;&lt;electronic-resource-num&gt;10.1007/s11910-016-0673-2&lt;/electronic-resource-num&gt;&lt;/record&gt;&lt;/Cite&gt;&lt;/EndNote&gt;</w:instrText>
      </w:r>
      <w:r w:rsidR="00FF6DBD">
        <w:fldChar w:fldCharType="separate"/>
      </w:r>
      <w:r w:rsidR="00FF6DBD">
        <w:rPr>
          <w:rFonts w:ascii="Times New Roman" w:hAnsi="Times New Roman"/>
          <w:noProof/>
          <w:sz w:val="24"/>
          <w:szCs w:val="24"/>
        </w:rPr>
        <w:t>[</w:t>
      </w:r>
      <w:hyperlink w:anchor="_ENREF_16" w:tooltip="Thaisetthawatkul, 2016 #203" w:history="1">
        <w:r w:rsidR="00B51731">
          <w:rPr>
            <w:rFonts w:ascii="Times New Roman" w:hAnsi="Times New Roman"/>
            <w:noProof/>
            <w:sz w:val="24"/>
            <w:szCs w:val="24"/>
          </w:rPr>
          <w:t>16</w:t>
        </w:r>
      </w:hyperlink>
      <w:r w:rsidR="00FF6DBD">
        <w:rPr>
          <w:rFonts w:ascii="Times New Roman" w:hAnsi="Times New Roman"/>
          <w:noProof/>
          <w:sz w:val="24"/>
          <w:szCs w:val="24"/>
        </w:rPr>
        <w:t>]</w:t>
      </w:r>
      <w:r w:rsidR="00FF6DBD">
        <w:fldChar w:fldCharType="end"/>
      </w:r>
      <w:r w:rsidR="00FF6DBD">
        <w:rPr>
          <w:rFonts w:ascii="Times New Roman" w:hAnsi="Times New Roman"/>
          <w:sz w:val="24"/>
          <w:szCs w:val="24"/>
        </w:rPr>
        <w:t xml:space="preserve"> </w:t>
      </w:r>
    </w:p>
    <w:p w:rsidR="003E5F02"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Symptoms of OH have been reported in 81% of MSA patients, 28-31% of DLB patients and 18%-30% of PD patients.</w:t>
      </w:r>
      <w:r w:rsidRPr="00AE4B27">
        <w:fldChar w:fldCharType="begin">
          <w:fldData xml:space="preserve">PEVuZE5vdGU+PENpdGU+PEF1dGhvcj5IYTwvQXV0aG9yPjxZZWFyPjIwMTE8L1llYXI+PFJlY051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</w:fldData>
        </w:fldChar>
      </w:r>
      <w:r w:rsidR="00FF6DBD">
        <w:rPr>
          <w:rFonts w:ascii="Times New Roman" w:hAnsi="Times New Roman" w:cs="Times New Roman"/>
        </w:rPr>
        <w:instrText xml:space="preserve"> ADDIN EN.CITE </w:instrText>
      </w:r>
      <w:r w:rsidR="00FF6DBD">
        <w:fldChar w:fldCharType="begin">
          <w:fldData xml:space="preserve">PEVuZE5vdGU+PENpdGU+PEF1dGhvcj5IYTwvQXV0aG9yPjxZZWFyPjIwMTE8L1llYXI+PFJlY051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</w:fldData>
        </w:fldChar>
      </w:r>
      <w:r w:rsidR="00FF6DBD">
        <w:rPr>
          <w:rFonts w:ascii="Times New Roman" w:hAnsi="Times New Roman" w:cs="Times New Roman"/>
        </w:rPr>
        <w:instrText xml:space="preserve"> ADDIN EN.CITE.DATA </w:instrText>
      </w:r>
      <w:r w:rsidR="00FF6DBD">
        <w:fldChar w:fldCharType="end"/>
      </w:r>
      <w:r w:rsidRPr="00AE4B27">
        <w:fldChar w:fldCharType="separate"/>
      </w:r>
      <w:r w:rsidR="00FF6DBD">
        <w:rPr>
          <w:rFonts w:ascii="Times New Roman" w:hAnsi="Times New Roman" w:cs="Times New Roman"/>
          <w:noProof/>
        </w:rPr>
        <w:t>[</w:t>
      </w:r>
      <w:hyperlink w:anchor="_ENREF_17" w:tooltip="Ha, 2011 #8" w:history="1">
        <w:r w:rsidR="00B51731">
          <w:rPr>
            <w:rFonts w:ascii="Times New Roman" w:hAnsi="Times New Roman" w:cs="Times New Roman"/>
            <w:noProof/>
          </w:rPr>
          <w:t>17-19</w:t>
        </w:r>
      </w:hyperlink>
      <w:r w:rsidR="00FF6DBD">
        <w:rPr>
          <w:rFonts w:ascii="Times New Roman" w:hAnsi="Times New Roman" w:cs="Times New Roman"/>
          <w:noProof/>
        </w:rPr>
        <w:t>]</w:t>
      </w:r>
      <w:r w:rsidRPr="00AE4B27">
        <w:fldChar w:fldCharType="end"/>
      </w:r>
      <w:r>
        <w:rPr>
          <w:rFonts w:ascii="Times New Roman" w:hAnsi="Times New Roman"/>
          <w:sz w:val="24"/>
          <w:szCs w:val="24"/>
        </w:rPr>
        <w:t xml:space="preserve"> It is important to note, however, that classical symptoms of OH (i.e., postural light</w:t>
      </w:r>
      <w:r w:rsidR="00F4464F">
        <w:rPr>
          <w:rFonts w:ascii="Times New Roman" w:hAnsi="Times New Roman"/>
          <w:sz w:val="24"/>
          <w:szCs w:val="24"/>
        </w:rPr>
        <w:t>-</w:t>
      </w:r>
      <w:r>
        <w:rPr>
          <w:rFonts w:ascii="Times New Roman" w:hAnsi="Times New Roman"/>
          <w:sz w:val="24"/>
          <w:szCs w:val="24"/>
        </w:rPr>
        <w:t>headedness) may be absent in PD patients who have objective postural drops in blood pressure (BP), and thus OH is under-recognized and under-reported.</w:t>
      </w:r>
      <w:r>
        <w:fldChar w:fldCharType="begin">
          <w:fldData xml:space="preserve">PEVuZE5vdGU+PENpdGU+PEF1dGhvcj5QYWxtYTwvQXV0aG9yPjxZZWFyPjIwMTU8L1llYXI+PFJl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=
</w:fldData>
        </w:fldChar>
      </w:r>
      <w:r w:rsidR="00FF6DBD">
        <w:instrText xml:space="preserve"> ADDIN EN.CITE </w:instrText>
      </w:r>
      <w:r w:rsidR="00FF6DBD">
        <w:fldChar w:fldCharType="begin">
          <w:fldData xml:space="preserve">PEVuZE5vdGU+PENpdGU+PEF1dGhvcj5QYWxtYTwvQXV0aG9yPjxZZWFyPjIwMTU8L1llYXI+PFJl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=
</w:fldData>
        </w:fldChar>
      </w:r>
      <w:r w:rsidR="00FF6DBD">
        <w:instrText xml:space="preserve"> ADDIN EN.CITE.DATA </w:instrText>
      </w:r>
      <w:r w:rsidR="00FF6DBD">
        <w:fldChar w:fldCharType="end"/>
      </w:r>
      <w:r>
        <w:fldChar w:fldCharType="separate"/>
      </w:r>
      <w:r w:rsidR="00FF6DBD">
        <w:rPr>
          <w:noProof/>
        </w:rPr>
        <w:t>[</w:t>
      </w:r>
      <w:hyperlink w:anchor="_ENREF_20" w:tooltip="Palma, 2015 #149" w:history="1">
        <w:r w:rsidR="00B51731">
          <w:rPr>
            <w:noProof/>
          </w:rPr>
          <w:t>20</w:t>
        </w:r>
      </w:hyperlink>
      <w:r w:rsidR="00FF6DBD">
        <w:rPr>
          <w:noProof/>
        </w:rPr>
        <w:t>]</w:t>
      </w:r>
      <w:r>
        <w:fldChar w:fldCharType="end"/>
      </w:r>
      <w:r>
        <w:rPr>
          <w:rFonts w:ascii="Times New Roman" w:hAnsi="Times New Roman"/>
          <w:sz w:val="24"/>
          <w:szCs w:val="24"/>
        </w:rPr>
        <w:t xml:space="preserve"> </w:t>
      </w:r>
      <w:r w:rsidR="0028460D" w:rsidRPr="0028460D">
        <w:rPr>
          <w:rFonts w:ascii="Times New Roman" w:hAnsi="Times New Roman"/>
          <w:sz w:val="24"/>
          <w:szCs w:val="24"/>
        </w:rPr>
        <w:t xml:space="preserve">This may relate to </w:t>
      </w:r>
      <w:r w:rsidR="0058653B">
        <w:rPr>
          <w:rFonts w:ascii="Times New Roman" w:hAnsi="Times New Roman"/>
          <w:sz w:val="24"/>
          <w:szCs w:val="24"/>
        </w:rPr>
        <w:t xml:space="preserve">the </w:t>
      </w:r>
      <w:r w:rsidR="00D23B1E">
        <w:rPr>
          <w:rFonts w:ascii="Times New Roman" w:hAnsi="Times New Roman"/>
          <w:sz w:val="24"/>
          <w:szCs w:val="24"/>
        </w:rPr>
        <w:t>reduced</w:t>
      </w:r>
      <w:r w:rsidR="0058653B" w:rsidRPr="0028460D">
        <w:rPr>
          <w:rFonts w:ascii="Times New Roman" w:hAnsi="Times New Roman"/>
          <w:sz w:val="24"/>
          <w:szCs w:val="24"/>
        </w:rPr>
        <w:t xml:space="preserve"> threshold in mean arterial pressure above which patients may not experience symptoms of OH</w:t>
      </w:r>
      <w:r w:rsidR="00D23B1E">
        <w:rPr>
          <w:rFonts w:ascii="Times New Roman" w:hAnsi="Times New Roman"/>
          <w:sz w:val="24"/>
          <w:szCs w:val="24"/>
        </w:rPr>
        <w:t xml:space="preserve"> </w:t>
      </w:r>
      <w:r w:rsidR="0058653B">
        <w:rPr>
          <w:rFonts w:ascii="Times New Roman" w:hAnsi="Times New Roman"/>
          <w:sz w:val="24"/>
          <w:szCs w:val="24"/>
        </w:rPr>
        <w:t>in α-synucleinopathies</w:t>
      </w:r>
      <w:r w:rsidR="00B51731">
        <w:fldChar w:fldCharType="begin">
          <w:fldData xml:space="preserve">PEVuZE5vdGU+PENpdGU+PEF1dGhvcj5JbmRlbGljYXRvPC9BdXRob3I+PFllYXI+MjAxNTwvWWVh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</w:fldData>
        </w:fldChar>
      </w:r>
      <w:r w:rsidR="00B51731">
        <w:rPr>
          <w:rFonts w:ascii="Times New Roman" w:hAnsi="Times New Roman"/>
          <w:sz w:val="24"/>
          <w:szCs w:val="24"/>
        </w:rPr>
        <w:instrText xml:space="preserve"> ADDIN EN.CITE </w:instrText>
      </w:r>
      <w:r w:rsidR="00B51731">
        <w:fldChar w:fldCharType="begin">
          <w:fldData xml:space="preserve">PEVuZE5vdGU+PENpdGU+PEF1dGhvcj5JbmRlbGljYXRvPC9BdXRob3I+PFllYXI+MjAxNTwvWWVh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</w:fldData>
        </w:fldChar>
      </w:r>
      <w:r w:rsidR="00B51731">
        <w:rPr>
          <w:rFonts w:ascii="Times New Roman" w:hAnsi="Times New Roman"/>
          <w:sz w:val="24"/>
          <w:szCs w:val="24"/>
        </w:rPr>
        <w:instrText xml:space="preserve"> ADDIN EN.CITE.DATA </w:instrText>
      </w:r>
      <w:r w:rsidR="00B51731">
        <w:fldChar w:fldCharType="end"/>
      </w:r>
      <w:r w:rsidR="00B51731">
        <w:fldChar w:fldCharType="separate"/>
      </w:r>
      <w:r w:rsidR="00B51731">
        <w:rPr>
          <w:rFonts w:ascii="Times New Roman" w:hAnsi="Times New Roman"/>
          <w:noProof/>
          <w:sz w:val="24"/>
          <w:szCs w:val="24"/>
        </w:rPr>
        <w:t>[</w:t>
      </w:r>
      <w:hyperlink w:anchor="_ENREF_21" w:tooltip="Indelicato, 2015 #176" w:history="1">
        <w:r w:rsidR="00B51731">
          <w:rPr>
            <w:rFonts w:ascii="Times New Roman" w:hAnsi="Times New Roman"/>
            <w:noProof/>
            <w:sz w:val="24"/>
            <w:szCs w:val="24"/>
          </w:rPr>
          <w:t>21</w:t>
        </w:r>
      </w:hyperlink>
      <w:r w:rsidR="00B51731">
        <w:rPr>
          <w:rFonts w:ascii="Times New Roman" w:hAnsi="Times New Roman"/>
          <w:noProof/>
          <w:sz w:val="24"/>
          <w:szCs w:val="24"/>
        </w:rPr>
        <w:t>]</w:t>
      </w:r>
      <w:r w:rsidR="00B51731">
        <w:fldChar w:fldCharType="end"/>
      </w:r>
      <w:r w:rsidR="0058653B">
        <w:rPr>
          <w:rFonts w:ascii="Times New Roman" w:hAnsi="Times New Roman"/>
          <w:sz w:val="24"/>
          <w:szCs w:val="24"/>
        </w:rPr>
        <w:t xml:space="preserve">. Furthermore, patients with concomitant cognitive impairment may </w:t>
      </w:r>
      <w:r w:rsidR="0058653B" w:rsidRPr="0028460D">
        <w:rPr>
          <w:rFonts w:ascii="Times New Roman" w:hAnsi="Times New Roman"/>
          <w:sz w:val="24"/>
          <w:szCs w:val="24"/>
        </w:rPr>
        <w:t>lack of insight into these symptoms.</w:t>
      </w:r>
      <w:r w:rsidR="0058653B">
        <w:rPr>
          <w:rFonts w:ascii="Times New Roman" w:hAnsi="Times New Roman"/>
          <w:sz w:val="24"/>
          <w:szCs w:val="24"/>
        </w:rPr>
        <w:t xml:space="preserve"> </w:t>
      </w:r>
    </w:p>
    <w:p w:rsidR="00B36714" w:rsidRPr="00987DC8"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Cognitive impairment in α-synucleinopathies is most prevalent and earliest by definition in DLB, since it is an essential criterion for the clinical diagnosis.</w:t>
      </w:r>
      <w:r>
        <w:rPr>
          <w:rFonts w:ascii="Times New Roman" w:hAnsi="Times New Roman"/>
          <w:sz w:val="24"/>
          <w:szCs w:val="24"/>
        </w:rPr>
        <w:fldChar w:fldCharType="begin">
          <w:fldData xml:space="preserve">PEVuZE5vdGU+PENpdGU+PEF1dGhvcj5NY0tlaXRoPC9BdXRob3I+PFllYXI+MjAwNTwvWWVhcj48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PEVuZE5vdGU+PENpdGU+PEF1dGhvcj5NY0tlaXRoPC9BdXRob3I+PFllYXI+MjAwNTwvWWVhcj48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2" w:tooltip="McKeith, 2005 #109" w:history="1">
        <w:r w:rsidR="00B51731">
          <w:rPr>
            <w:rFonts w:ascii="Times New Roman" w:hAnsi="Times New Roman"/>
            <w:noProof/>
            <w:sz w:val="24"/>
            <w:szCs w:val="24"/>
          </w:rPr>
          <w:t>22</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contrast, in PD about 25% of patients have mild cognitive impairment (MCI) early</w:t>
      </w:r>
      <w:r>
        <w:rPr>
          <w:rFonts w:ascii="Times New Roman" w:hAnsi="Times New Roman"/>
          <w:sz w:val="24"/>
          <w:szCs w:val="24"/>
        </w:rPr>
        <w:fldChar w:fldCharType="begin">
          <w:fldData xml:space="preserve">PEVuZE5vdGU+PENpdGU+PEF1dGhvcj5MaXR2YW48L0F1dGhvcj48WWVhcj4yMDExPC9ZZWFyPjxS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PEVuZE5vdGU+PENpdGU+PEF1dGhvcj5MaXR2YW48L0F1dGhvcj48WWVhcj4yMDExPC9ZZWFyPjxS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3" w:tooltip="Litvan, 2011 #25" w:history="1">
        <w:r w:rsidR="00B51731">
          <w:rPr>
            <w:rFonts w:ascii="Times New Roman" w:hAnsi="Times New Roman"/>
            <w:noProof/>
            <w:sz w:val="24"/>
            <w:szCs w:val="24"/>
          </w:rPr>
          <w:t>23</w:t>
        </w:r>
      </w:hyperlink>
      <w:r w:rsidR="00B51731">
        <w:rPr>
          <w:rFonts w:ascii="Times New Roman" w:hAnsi="Times New Roman"/>
          <w:noProof/>
          <w:sz w:val="24"/>
          <w:szCs w:val="24"/>
        </w:rPr>
        <w:t>,</w:t>
      </w:r>
      <w:hyperlink w:anchor="_ENREF_24" w:tooltip="Yarnall, 2014 #193" w:history="1">
        <w:r w:rsidR="00B51731">
          <w:rPr>
            <w:rFonts w:ascii="Times New Roman" w:hAnsi="Times New Roman"/>
            <w:noProof/>
            <w:sz w:val="24"/>
            <w:szCs w:val="24"/>
          </w:rPr>
          <w:t>24</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with dementia reaching approximately 80% in the second decade of the illness.</w:t>
      </w:r>
      <w:r>
        <w:rPr>
          <w:rFonts w:ascii="Times New Roman" w:hAnsi="Times New Roman"/>
          <w:sz w:val="24"/>
          <w:szCs w:val="24"/>
        </w:rPr>
        <w:fldChar w:fldCharType="begin">
          <w:fldData xml:space="preserve">PEVuZE5vdGU+PENpdGU+PEF1dGhvcj5BYXJzbGFuZDwvQXV0aG9yPjxZZWFyPjIwMDM8L1llYXI+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PEVuZE5vdGU+PENpdGU+PEF1dGhvcj5BYXJzbGFuZDwvQXV0aG9yPjxZZWFyPjIwMDM8L1llYXI+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5" w:tooltip="Aarsland, 2003 #95" w:history="1">
        <w:r w:rsidR="00B51731">
          <w:rPr>
            <w:rFonts w:ascii="Times New Roman" w:hAnsi="Times New Roman"/>
            <w:noProof/>
            <w:sz w:val="24"/>
            <w:szCs w:val="24"/>
          </w:rPr>
          <w:t>25</w:t>
        </w:r>
      </w:hyperlink>
      <w:r w:rsidR="00B51731">
        <w:rPr>
          <w:rFonts w:ascii="Times New Roman" w:hAnsi="Times New Roman"/>
          <w:noProof/>
          <w:sz w:val="24"/>
          <w:szCs w:val="24"/>
        </w:rPr>
        <w:t>,</w:t>
      </w:r>
      <w:hyperlink w:anchor="_ENREF_26" w:tooltip="Hely, 2008 #120" w:history="1">
        <w:r w:rsidR="00B51731">
          <w:rPr>
            <w:rFonts w:ascii="Times New Roman" w:hAnsi="Times New Roman"/>
            <w:noProof/>
            <w:sz w:val="24"/>
            <w:szCs w:val="24"/>
          </w:rPr>
          <w:t>26</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Although cognitive impairment was for many years considered to be uncommon in MSA, growing evidence suggests that this is not the case.</w:t>
      </w:r>
      <w:r>
        <w:rPr>
          <w:rFonts w:ascii="Times New Roman" w:hAnsi="Times New Roman"/>
          <w:sz w:val="24"/>
          <w:szCs w:val="24"/>
        </w:rPr>
        <w:fldChar w:fldCharType="begin">
          <w:fldData xml:space="preserve">PEVuZE5vdGU+PENpdGU+PEF1dGhvcj5TdGFua292aWM8L0F1dGhvcj48WWVhcj4yMDE0PC9ZZWFy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PEVuZE5vdGU+PENpdGU+PEF1dGhvcj5TdGFua292aWM8L0F1dGhvcj48WWVhcj4yMDE0PC9ZZWFy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7" w:tooltip="Stankovic, 2014 #39" w:history="1">
        <w:r w:rsidR="00B51731">
          <w:rPr>
            <w:rFonts w:ascii="Times New Roman" w:hAnsi="Times New Roman"/>
            <w:noProof/>
            <w:sz w:val="24"/>
            <w:szCs w:val="24"/>
          </w:rPr>
          <w:t>27</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Neuropsychological testing reveals a similar pattern of attention, visuospatial, and frontosubcortical-mediated executive dysfunction occurring in PD dementia (PDD), DLB and MSA.</w:t>
      </w:r>
      <w:r>
        <w:rPr>
          <w:rFonts w:ascii="Times New Roman" w:hAnsi="Times New Roman"/>
          <w:sz w:val="24"/>
          <w:szCs w:val="24"/>
        </w:rPr>
        <w:fldChar w:fldCharType="begin">
          <w:fldData xml:space="preserve">PEVuZE5vdGU+PENpdGU+PEF1dGhvcj5LZWhhZ2lhPC9BdXRob3I+PFllYXI+MjAxMDwvWWVhcj48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PEVuZE5vdGU+PENpdGU+PEF1dGhvcj5LZWhhZ2lhPC9BdXRob3I+PFllYXI+MjAxMDwvWWVhcj48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7" w:tooltip="Stankovic, 2014 #39" w:history="1">
        <w:r w:rsidR="00B51731">
          <w:rPr>
            <w:rFonts w:ascii="Times New Roman" w:hAnsi="Times New Roman"/>
            <w:noProof/>
            <w:sz w:val="24"/>
            <w:szCs w:val="24"/>
          </w:rPr>
          <w:t>27-29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While OH and cognitive impairment are often considered discrete clinical entities that commonly </w:t>
      </w:r>
      <w:r w:rsidRPr="00A47070">
        <w:rPr>
          <w:rFonts w:ascii="Times New Roman" w:hAnsi="Times New Roman"/>
          <w:sz w:val="24"/>
          <w:szCs w:val="24"/>
        </w:rPr>
        <w:t xml:space="preserve">occur along the spectrum of α-synucleinopathies, there is increasing evidence of a link between them in both neurodegenerative and other, non-neurodegenerative, cohorts. </w:t>
      </w:r>
      <w:r w:rsidR="00973E69">
        <w:rPr>
          <w:rFonts w:ascii="Times New Roman" w:hAnsi="Times New Roman"/>
          <w:sz w:val="24"/>
          <w:szCs w:val="24"/>
        </w:rPr>
        <w:t xml:space="preserve">OH may cause mood and cognitive changes </w:t>
      </w:r>
      <w:r w:rsidR="00EA1A08">
        <w:rPr>
          <w:rFonts w:ascii="Times New Roman" w:hAnsi="Times New Roman"/>
          <w:sz w:val="24"/>
          <w:szCs w:val="24"/>
        </w:rPr>
        <w:t>across the lifespan</w:t>
      </w:r>
      <w:r w:rsidR="00973E69">
        <w:rPr>
          <w:rFonts w:ascii="Times New Roman" w:hAnsi="Times New Roman"/>
          <w:sz w:val="24"/>
          <w:szCs w:val="24"/>
        </w:rPr>
        <w:t>.</w:t>
      </w:r>
      <w:r w:rsidR="00D50127">
        <w:fldChar w:fldCharType="begin">
          <w:fldData xml:space="preserve">PEVuZE5vdGU+PENpdGU+PEF1dGhvcj5QZXJsbXV0ZXI8L0F1dGhvcj48WWVhcj4yMDEyPC9ZZWFy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==
</w:fldData>
        </w:fldChar>
      </w:r>
      <w:r w:rsidR="00B51731">
        <w:instrText xml:space="preserve"> ADDIN EN.CITE </w:instrText>
      </w:r>
      <w:r w:rsidR="00B51731">
        <w:fldChar w:fldCharType="begin">
          <w:fldData xml:space="preserve">PEVuZE5vdGU+PENpdGU+PEF1dGhvcj5QZXJsbXV0ZXI8L0F1dGhvcj48WWVhcj4yMDEyPC9ZZWFy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==
</w:fldData>
        </w:fldChar>
      </w:r>
      <w:r w:rsidR="00B51731">
        <w:instrText xml:space="preserve"> ADDIN EN.CITE.DATA </w:instrText>
      </w:r>
      <w:r w:rsidR="00B51731">
        <w:fldChar w:fldCharType="end"/>
      </w:r>
      <w:r w:rsidR="00D50127">
        <w:fldChar w:fldCharType="separate"/>
      </w:r>
      <w:r w:rsidR="00B51731" w:rsidRPr="00B51731">
        <w:rPr>
          <w:rFonts w:ascii="Times New Roman" w:hAnsi="Times New Roman"/>
          <w:noProof/>
          <w:sz w:val="24"/>
          <w:szCs w:val="24"/>
        </w:rPr>
        <w:t>[</w:t>
      </w:r>
      <w:hyperlink w:anchor="_ENREF_30" w:tooltip="Perlmuter, 2012 #74" w:history="1">
        <w:r w:rsidR="00B51731" w:rsidRPr="00B51731">
          <w:rPr>
            <w:rFonts w:ascii="Times New Roman" w:hAnsi="Times New Roman"/>
            <w:noProof/>
            <w:sz w:val="24"/>
            <w:szCs w:val="24"/>
          </w:rPr>
          <w:t>30</w:t>
        </w:r>
      </w:hyperlink>
      <w:r w:rsidR="00B51731" w:rsidRPr="00B51731">
        <w:rPr>
          <w:rFonts w:ascii="Times New Roman" w:hAnsi="Times New Roman"/>
          <w:noProof/>
          <w:sz w:val="24"/>
          <w:szCs w:val="24"/>
        </w:rPr>
        <w:t>]</w:t>
      </w:r>
      <w:r w:rsidR="00D50127">
        <w:fldChar w:fldCharType="end"/>
      </w:r>
      <w:r w:rsidR="00973E69">
        <w:rPr>
          <w:rFonts w:ascii="Times New Roman" w:hAnsi="Times New Roman"/>
          <w:sz w:val="24"/>
          <w:szCs w:val="24"/>
        </w:rPr>
        <w:t xml:space="preserve"> </w:t>
      </w:r>
      <w:r w:rsidRPr="00A47070">
        <w:rPr>
          <w:rFonts w:ascii="Times New Roman" w:hAnsi="Times New Roman"/>
          <w:sz w:val="24"/>
          <w:szCs w:val="24"/>
        </w:rPr>
        <w:t xml:space="preserve">For example, OH is </w:t>
      </w:r>
      <w:r w:rsidRPr="00A47070">
        <w:rPr>
          <w:rFonts w:ascii="Times New Roman" w:hAnsi="Times New Roman" w:cs="Times New Roman"/>
          <w:sz w:val="24"/>
          <w:szCs w:val="24"/>
        </w:rPr>
        <w:t>correlated with cognitive impairment irrespective of age and education level in geriatric patients,</w:t>
      </w:r>
      <w:r w:rsidRPr="00A47070">
        <w:fldChar w:fldCharType="begin">
          <w:fldData xml:space="preserve">PEVuZE5vdGU+PENpdGU+PEF1dGhvcj5NZWhyYWJpYW48L0F1dGhvcj48WWVhcj4yMDEwPC9ZZWFy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</w:fldData>
        </w:fldChar>
      </w:r>
      <w:r w:rsidR="00B51731" w:rsidRPr="00CB19C7">
        <w:instrText xml:space="preserve"> ADDIN EN.CITE </w:instrText>
      </w:r>
      <w:r w:rsidR="00B51731" w:rsidRPr="00987DC8">
        <w:fldChar w:fldCharType="begin">
          <w:fldData xml:space="preserve">PEVuZE5vdGU+PENpdGU+PEF1dGhvcj5NZWhyYWJpYW48L0F1dGhvcj48WWVhcj4yMDEwPC9ZZWFy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</w:fldData>
        </w:fldChar>
      </w:r>
      <w:r w:rsidR="00B51731" w:rsidRPr="00CB19C7">
        <w:instrText xml:space="preserve"> ADDIN EN.CITE.DATA </w:instrText>
      </w:r>
      <w:r w:rsidR="00B51731" w:rsidRPr="00987DC8">
        <w:fldChar w:fldCharType="end"/>
      </w:r>
      <w:r w:rsidRPr="00A47070">
        <w:fldChar w:fldCharType="separate"/>
      </w:r>
      <w:r w:rsidR="00B51731">
        <w:rPr>
          <w:noProof/>
        </w:rPr>
        <w:t>[</w:t>
      </w:r>
      <w:hyperlink w:anchor="_ENREF_31" w:tooltip="Mehrabian, 2010 #19" w:history="1">
        <w:r w:rsidR="00B51731">
          <w:rPr>
            <w:noProof/>
          </w:rPr>
          <w:t>31</w:t>
        </w:r>
      </w:hyperlink>
      <w:r w:rsidR="00B51731">
        <w:rPr>
          <w:noProof/>
        </w:rPr>
        <w:t>]</w:t>
      </w:r>
      <w:r w:rsidRPr="00A47070">
        <w:fldChar w:fldCharType="end"/>
      </w:r>
      <w:r w:rsidRPr="00A47070">
        <w:rPr>
          <w:rFonts w:ascii="Times New Roman" w:hAnsi="Times New Roman" w:cs="Times New Roman"/>
          <w:sz w:val="24"/>
          <w:szCs w:val="24"/>
        </w:rPr>
        <w:t xml:space="preserve"> whilst even in </w:t>
      </w:r>
      <w:r w:rsidRPr="00A47070">
        <w:rPr>
          <w:rFonts w:ascii="Times New Roman" w:hAnsi="Times New Roman" w:cs="Times New Roman"/>
          <w:sz w:val="24"/>
          <w:szCs w:val="24"/>
        </w:rPr>
        <w:lastRenderedPageBreak/>
        <w:t>younger patients, execution time on cognitive testing is slower in hypotensive compared to normotensive counterparts.</w:t>
      </w:r>
      <w:r w:rsidRPr="00A47070">
        <w:fldChar w:fldCharType="begin"/>
      </w:r>
      <w:r w:rsidR="00B51731">
        <w:instrText xml:space="preserve"> ADDIN EN.CITE &lt;EndNote&gt;&lt;Cite&gt;&lt;Author&gt;Duschek&lt;/Author&gt;&lt;Year&gt;2005&lt;/Year&gt;&lt;RecNum&gt;79&lt;/RecNum&gt;&lt;DisplayText&gt;[32]&lt;/DisplayText&gt;&lt;record&gt;&lt;rec-number&gt;79&lt;/rec-number&gt;&lt;foreign-keys&gt;&lt;key app="EN" db-id="as0fvpfpaws09uevd59vpv5ratv5dztxss2x" timestamp="1456785416"&gt;79&lt;/key&gt;&lt;/foreign-keys&gt;&lt;ref-type name="Journal Article"&gt;17&lt;/ref-type&gt;&lt;contributors&gt;&lt;authors&gt;&lt;author&gt;Duschek, Stefan&lt;/author&gt;&lt;author&gt;Matthias, Ellen&lt;/author&gt;&lt;author&gt;Schandry, Rainer&lt;/author&gt;&lt;/authors&gt;&lt;/contributors&gt;&lt;titles&gt;&lt;title&gt;Essential hypotension is accompanied by deficits in attention and working memory&lt;/title&gt;&lt;secondary-title&gt;Behavioral Medicine&lt;/secondary-title&gt;&lt;/titles&gt;&lt;periodical&gt;&lt;full-title&gt;Behavioral Medicine&lt;/full-title&gt;&lt;/periodical&gt;&lt;pages&gt;149-158&lt;/pages&gt;&lt;volume&gt;30&lt;/volume&gt;&lt;number&gt;4&lt;/number&gt;&lt;keywords&gt;&lt;keyword&gt;Cognition&lt;/keyword&gt;&lt;keyword&gt;Essential hypotension&lt;/keyword&gt;&lt;/keywords&gt;&lt;dates&gt;&lt;year&gt;2005&lt;/year&gt;&lt;/dates&gt;&lt;label&gt;r00301&lt;/label&gt;&lt;urls&gt;&lt;pdf-urls&gt;&lt;url&gt;file://localhost/Users/Sean/Dropbox/Library.papers3/Files/5F/5FBFC3EF-2C71-4889-A01F-78CA41A4227B.pdf&lt;/url&gt;&lt;/pdf-urls&gt;&lt;/urls&gt;&lt;custom3&gt;papers3://publication/uuid/744B21C3-E36C-4E49-8D4C-F39FE18AA892&lt;/custom3&gt;&lt;/record&gt;&lt;/Cite&gt;&lt;/EndNote&gt;</w:instrText>
      </w:r>
      <w:r w:rsidRPr="00A47070">
        <w:fldChar w:fldCharType="separate"/>
      </w:r>
      <w:r w:rsidR="00B51731">
        <w:rPr>
          <w:noProof/>
        </w:rPr>
        <w:t>[</w:t>
      </w:r>
      <w:hyperlink w:anchor="_ENREF_32" w:tooltip="Duschek, 2005 #79" w:history="1">
        <w:r w:rsidR="00B51731">
          <w:rPr>
            <w:noProof/>
          </w:rPr>
          <w:t>32</w:t>
        </w:r>
      </w:hyperlink>
      <w:r w:rsidR="00B51731">
        <w:rPr>
          <w:noProof/>
        </w:rPr>
        <w:t>]</w:t>
      </w:r>
      <w:r w:rsidRPr="00A47070">
        <w:fldChar w:fldCharType="end"/>
      </w:r>
      <w:r w:rsidRPr="00A47070">
        <w:rPr>
          <w:rFonts w:ascii="Times New Roman" w:hAnsi="Times New Roman" w:cs="Times New Roman"/>
          <w:sz w:val="24"/>
          <w:szCs w:val="24"/>
        </w:rPr>
        <w:t xml:space="preserve"> </w:t>
      </w:r>
      <w:r w:rsidR="00F11B7D">
        <w:rPr>
          <w:rFonts w:ascii="Times New Roman" w:hAnsi="Times New Roman" w:cs="Times New Roman"/>
          <w:sz w:val="24"/>
          <w:szCs w:val="24"/>
        </w:rPr>
        <w:t>Poorer systolic blood pressure regulation in response to standing in children was associated with poor effort in school – possibly related</w:t>
      </w:r>
      <w:r w:rsidR="00EA1A08">
        <w:rPr>
          <w:rFonts w:ascii="Times New Roman" w:hAnsi="Times New Roman" w:cs="Times New Roman"/>
          <w:sz w:val="24"/>
          <w:szCs w:val="24"/>
        </w:rPr>
        <w:t xml:space="preserve"> to</w:t>
      </w:r>
      <w:r w:rsidR="00F11B7D">
        <w:rPr>
          <w:rFonts w:ascii="Times New Roman" w:hAnsi="Times New Roman" w:cs="Times New Roman"/>
          <w:sz w:val="24"/>
          <w:szCs w:val="24"/>
        </w:rPr>
        <w:t xml:space="preserve"> altered release of activating neurotransmitters or cerebral hypoperfusion.</w:t>
      </w:r>
      <w:r w:rsidR="00B604EB">
        <w:fldChar w:fldCharType="begin"/>
      </w:r>
      <w:r w:rsidR="00B51731">
        <w:instrText xml:space="preserve"> ADDIN EN.CITE &lt;EndNote&gt;&lt;Cite&gt;&lt;Author&gt;Carapetian&lt;/Author&gt;&lt;Year&gt;2008&lt;/Year&gt;&lt;RecNum&gt;206&lt;/RecNum&gt;&lt;DisplayText&gt;[33]&lt;/DisplayText&gt;&lt;record&gt;&lt;rec-number&gt;206&lt;/rec-number&gt;&lt;foreign-keys&gt;&lt;key app="EN" db-id="as0fvpfpaws09uevd59vpv5ratv5dztxss2x" timestamp="1467739887"&gt;206&lt;/key&gt;&lt;key app="ENWeb" db-id=""&gt;0&lt;/key&gt;&lt;/foreign-keys&gt;&lt;ref-type name="Journal Article"&gt;17&lt;/ref-type&gt;&lt;contributors&gt;&lt;authors&gt;&lt;author&gt;Carapetian, S.&lt;/author&gt;&lt;author&gt;Siedlarz, M.&lt;/author&gt;&lt;author&gt;Jackson, S.&lt;/author&gt;&lt;author&gt;Perlmuter, L. C.&lt;/author&gt;&lt;/authors&gt;&lt;/contributors&gt;&lt;auth-address&gt;The Chicago Medical School, Rosalind Franklin University of Medicine and Science, North Chicago, Illinois, USA.&lt;/auth-address&gt;&lt;titles&gt;&lt;title&gt;Orthostatic blood pressure regulation predicts classroom effort in children&lt;/title&gt;&lt;secondary-title&gt;Int J Psychophysiol&lt;/secondary-title&gt;&lt;/titles&gt;&lt;periodical&gt;&lt;full-title&gt;Int J Psychophysiol&lt;/full-title&gt;&lt;/periodical&gt;&lt;pages&gt;70-4&lt;/pages&gt;&lt;volume&gt;68&lt;/volume&gt;&lt;number&gt;1&lt;/number&gt;&lt;keywords&gt;&lt;keyword&gt;Adaptation, Physiological&lt;/keyword&gt;&lt;keyword&gt;Age Factors&lt;/keyword&gt;&lt;keyword&gt;Blood Pressure/*physiology&lt;/keyword&gt;&lt;keyword&gt;Child&lt;/keyword&gt;&lt;keyword&gt;Cognition/*physiology&lt;/keyword&gt;&lt;keyword&gt;Educational Measurement&lt;/keyword&gt;&lt;keyword&gt;Female&lt;/keyword&gt;&lt;keyword&gt;Hemodynamics&lt;/keyword&gt;&lt;keyword&gt;Humans&lt;/keyword&gt;&lt;keyword&gt;Intention&lt;/keyword&gt;&lt;keyword&gt;Male&lt;/keyword&gt;&lt;keyword&gt;*Motivation&lt;/keyword&gt;&lt;keyword&gt;Posture&lt;/keyword&gt;&lt;keyword&gt;Reference Values&lt;/keyword&gt;&lt;keyword&gt;Retrospective Studies&lt;/keyword&gt;&lt;keyword&gt;Volition/*physiology&lt;/keyword&gt;&lt;/keywords&gt;&lt;dates&gt;&lt;year&gt;2008&lt;/year&gt;&lt;pub-dates&gt;&lt;date&gt;Apr&lt;/date&gt;&lt;/pub-dates&gt;&lt;/dates&gt;&lt;isbn&gt;0167-8760 (Print)&amp;#xD;0167-8760 (Linking)&lt;/isbn&gt;&lt;accession-num&gt;18280600&lt;/accession-num&gt;&lt;urls&gt;&lt;related-urls&gt;&lt;url&gt;http://www.ncbi.nlm.nih.gov/pubmed/18280600&lt;/url&gt;&lt;/related-urls&gt;&lt;/urls&gt;&lt;electronic-resource-num&gt;10.1016/j.ijpsycho.2008.01.004&lt;/electronic-resource-num&gt;&lt;/record&gt;&lt;/Cite&gt;&lt;/EndNote&gt;</w:instrText>
      </w:r>
      <w:r w:rsidR="00B604EB">
        <w:fldChar w:fldCharType="separate"/>
      </w:r>
      <w:r w:rsidR="00B51731" w:rsidRPr="00B51731">
        <w:rPr>
          <w:rFonts w:ascii="Times New Roman" w:hAnsi="Times New Roman" w:cs="Times New Roman"/>
          <w:noProof/>
          <w:sz w:val="24"/>
          <w:szCs w:val="24"/>
        </w:rPr>
        <w:t>[</w:t>
      </w:r>
      <w:hyperlink w:anchor="_ENREF_33" w:tooltip="Carapetian, 2008 #206" w:history="1">
        <w:r w:rsidR="00B51731" w:rsidRPr="00B51731">
          <w:rPr>
            <w:rFonts w:ascii="Times New Roman" w:hAnsi="Times New Roman" w:cs="Times New Roman"/>
            <w:noProof/>
            <w:sz w:val="24"/>
            <w:szCs w:val="24"/>
          </w:rPr>
          <w:t>33</w:t>
        </w:r>
      </w:hyperlink>
      <w:r w:rsidR="00B51731" w:rsidRPr="00B51731">
        <w:rPr>
          <w:rFonts w:ascii="Times New Roman" w:hAnsi="Times New Roman" w:cs="Times New Roman"/>
          <w:noProof/>
          <w:sz w:val="24"/>
          <w:szCs w:val="24"/>
        </w:rPr>
        <w:t>]</w:t>
      </w:r>
      <w:r w:rsidR="00B604EB">
        <w:fldChar w:fldCharType="end"/>
      </w:r>
      <w:r w:rsidR="00F11B7D">
        <w:rPr>
          <w:rFonts w:ascii="Times New Roman" w:hAnsi="Times New Roman" w:cs="Times New Roman"/>
          <w:sz w:val="24"/>
          <w:szCs w:val="24"/>
        </w:rPr>
        <w:t xml:space="preserve"> </w:t>
      </w:r>
      <w:r w:rsidRPr="00A47070">
        <w:rPr>
          <w:rFonts w:ascii="Times New Roman" w:hAnsi="Times New Roman" w:cs="Times New Roman"/>
          <w:sz w:val="24"/>
          <w:szCs w:val="24"/>
        </w:rPr>
        <w:t>In patients with non-insulin dependent diabetes mellitus, impairment of serial list learning and reaction time was correlated with the fall in systolic BP upon standing.</w:t>
      </w:r>
      <w:r w:rsidRPr="00A47070">
        <w:fldChar w:fldCharType="begin"/>
      </w:r>
      <w:r w:rsidR="00B51731">
        <w:instrText xml:space="preserve"> ADDIN EN.CITE &lt;EndNote&gt;&lt;Cite&gt;&lt;Author&gt;Perlmuter&lt;/Author&gt;&lt;Year&gt;1996&lt;/Year&gt;&lt;RecNum&gt;23&lt;/RecNum&gt;&lt;DisplayText&gt;[34]&lt;/DisplayText&gt;&lt;record&gt;&lt;rec-number&gt;23&lt;/rec-number&gt;&lt;foreign-keys&gt;&lt;key app="EN" db-id="as0fvpfpaws09uevd59vpv5ratv5dztxss2x" timestamp="1456785416"&gt;23&lt;/key&gt;&lt;/foreign-keys&gt;&lt;ref-type name="Journal Article"&gt;17&lt;/ref-type&gt;&lt;contributors&gt;&lt;authors&gt;&lt;author&gt;Perlmuter, L. C.&lt;/author&gt;&lt;author&gt;Greenberg, J. J.&lt;/author&gt;&lt;/authors&gt;&lt;/contributors&gt;&lt;auth-address&gt;Department of Psychology, Finch University of Health Sciences/Chicago Medical School, IL 60064, USA.&lt;/auth-address&gt;&lt;titles&gt;&lt;title&gt;Do you mind standing?: cognitive changes in orthostasis&lt;/title&gt;&lt;secondary-title&gt;Exp Aging Res&lt;/secondary-title&gt;&lt;/titles&gt;&lt;pages&gt;325-41&lt;/pages&gt;&lt;volume&gt;22&lt;/volume&gt;&lt;number&gt;4&lt;/number&gt;&lt;keywords&gt;&lt;keyword&gt;Aged&lt;/keyword&gt;&lt;keyword&gt;Blood Pressure/physiology&lt;/keyword&gt;&lt;keyword&gt;Cognition/*physiology&lt;/keyword&gt;&lt;keyword&gt;Depression/epidemiology/physiopathology&lt;/keyword&gt;&lt;keyword&gt;Diabetes Mellitus, Type 2/physiopathology&lt;/keyword&gt;&lt;keyword&gt;Female&lt;/keyword&gt;&lt;keyword&gt;Humans&lt;/keyword&gt;&lt;keyword&gt;Hypotension, Orthostatic/complications/physiopathology&lt;/keyword&gt;&lt;keyword&gt;Incidence&lt;/keyword&gt;&lt;keyword&gt;Male&lt;/keyword&gt;&lt;keyword&gt;Middle Aged&lt;/keyword&gt;&lt;keyword&gt;Posture/*physiology&lt;/keyword&gt;&lt;keyword&gt;Regression Analysis&lt;/keyword&gt;&lt;keyword&gt;Supine Position/physiology&lt;/keyword&gt;&lt;/keywords&gt;&lt;dates&gt;&lt;year&gt;1996&lt;/year&gt;&lt;pub-dates&gt;&lt;date&gt;Oct-Dec&lt;/date&gt;&lt;/pub-dates&gt;&lt;/dates&gt;&lt;isbn&gt;0361-073X (Print)&amp;#xD;0361-073X (Linking)&lt;/isbn&gt;&lt;accession-num&gt;8968706&lt;/accession-num&gt;&lt;label&gt;r00336&lt;/label&gt;&lt;urls&gt;&lt;related-urls&gt;&lt;url&gt;http://www.ncbi.nlm.nih.gov/pubmed/8968706&lt;/url&gt;&lt;/related-urls&gt;&lt;pdf-urls&gt;&lt;url&gt;file://localhost/Users/Sean/Dropbox/Library.papers3/Files/1A/1A820399-65D1-47BC-A842-7362578048BC.pdf&lt;/url&gt;&lt;/pdf-urls&gt;&lt;/urls&gt;&lt;custom3&gt;papers3://publication/uuid/791A4D83-E7D5-4978-AE5D-ED151FD5792E&lt;/custom3&gt;&lt;electronic-resource-num&gt;10.1080/03610739608254015&lt;/electronic-resource-num&gt;&lt;language&gt;English&lt;/language&gt;&lt;/record&gt;&lt;/Cite&gt;&lt;/EndNote&gt;</w:instrText>
      </w:r>
      <w:r w:rsidRPr="00A47070">
        <w:fldChar w:fldCharType="separate"/>
      </w:r>
      <w:r w:rsidR="00B51731">
        <w:rPr>
          <w:noProof/>
        </w:rPr>
        <w:t>[</w:t>
      </w:r>
      <w:hyperlink w:anchor="_ENREF_34" w:tooltip="Perlmuter, 1996 #23" w:history="1">
        <w:r w:rsidR="00B51731">
          <w:rPr>
            <w:noProof/>
          </w:rPr>
          <w:t>34</w:t>
        </w:r>
      </w:hyperlink>
      <w:r w:rsidR="00B51731">
        <w:rPr>
          <w:noProof/>
        </w:rPr>
        <w:t>]</w:t>
      </w:r>
      <w:r w:rsidRPr="00A47070">
        <w:fldChar w:fldCharType="end"/>
      </w:r>
      <w:r w:rsidRPr="00A47070">
        <w:rPr>
          <w:rFonts w:ascii="Times New Roman" w:hAnsi="Times New Roman" w:cs="Times New Roman"/>
          <w:sz w:val="24"/>
          <w:szCs w:val="24"/>
        </w:rPr>
        <w:t xml:space="preserve"> Patients with any type of dementia were more likely to have OH than healthy adults.</w:t>
      </w:r>
      <w:r w:rsidRPr="00A47070">
        <w:fldChar w:fldCharType="begin">
          <w:fldData xml:space="preserve">PEVuZE5vdGU+PENpdGU+PEF1dGhvcj5Tb25uZXN5bjwvQXV0aG9yPjxZZWFyPjIwMDk8L1llYXI+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==
</w:fldData>
        </w:fldChar>
      </w:r>
      <w:r w:rsidR="00B51731">
        <w:instrText xml:space="preserve"> ADDIN EN.CITE </w:instrText>
      </w:r>
      <w:r w:rsidR="00B51731">
        <w:fldChar w:fldCharType="begin">
          <w:fldData xml:space="preserve">PEVuZE5vdGU+PENpdGU+PEF1dGhvcj5Tb25uZXN5bjwvQXV0aG9yPjxZZWFyPjIwMDk8L1llYXI+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==
</w:fldData>
        </w:fldChar>
      </w:r>
      <w:r w:rsidR="00B51731">
        <w:instrText xml:space="preserve"> ADDIN EN.CITE.DATA </w:instrText>
      </w:r>
      <w:r w:rsidR="00B51731">
        <w:fldChar w:fldCharType="end"/>
      </w:r>
      <w:r w:rsidRPr="00A47070">
        <w:fldChar w:fldCharType="separate"/>
      </w:r>
      <w:r w:rsidR="00B51731">
        <w:rPr>
          <w:noProof/>
        </w:rPr>
        <w:t>[</w:t>
      </w:r>
      <w:hyperlink w:anchor="_ENREF_35" w:tooltip="Sonnesyn, 2009 #54" w:history="1">
        <w:r w:rsidR="00B51731">
          <w:rPr>
            <w:noProof/>
          </w:rPr>
          <w:t>35</w:t>
        </w:r>
      </w:hyperlink>
      <w:r w:rsidR="00B51731">
        <w:rPr>
          <w:noProof/>
        </w:rPr>
        <w:t>]</w:t>
      </w:r>
      <w:r w:rsidRPr="00A47070">
        <w:fldChar w:fldCharType="end"/>
      </w:r>
      <w:r w:rsidRPr="00A47070">
        <w:rPr>
          <w:rFonts w:ascii="Times New Roman" w:hAnsi="Times New Roman" w:cs="Times New Roman"/>
          <w:sz w:val="24"/>
          <w:szCs w:val="24"/>
        </w:rPr>
        <w:t xml:space="preserve"> </w:t>
      </w:r>
      <w:r w:rsidR="00A13CD8">
        <w:rPr>
          <w:rFonts w:ascii="Times New Roman" w:hAnsi="Times New Roman"/>
          <w:sz w:val="24"/>
          <w:szCs w:val="24"/>
        </w:rPr>
        <w:t>Dysautonomia commonly occurs in patients with dementia and is more common in DLB and PD than in patients with Alzheimer’s disease or frontotemporal dementia.</w:t>
      </w:r>
      <w:r w:rsidR="00A13CD8">
        <w:fldChar w:fldCharType="begin"/>
      </w:r>
      <w:r w:rsidR="00B51731">
        <w:instrText xml:space="preserve"> ADDIN EN.CITE &lt;EndNote&gt;&lt;Cite&gt;&lt;Author&gt;Idiaquez&lt;/Author&gt;&lt;Year&gt;2011&lt;/Year&gt;&lt;RecNum&gt;58&lt;/RecNum&gt;&lt;DisplayText&gt;[36]&lt;/DisplayText&gt;&lt;record&gt;&lt;rec-number&gt;58&lt;/rec-number&gt;&lt;foreign-keys&gt;&lt;key app="EN" db-id="as0fvpfpaws09uevd59vpv5ratv5dztxss2x" timestamp="1456785416"&gt;58&lt;/key&gt;&lt;/foreign-keys&gt;&lt;ref-type name="Journal Article"&gt;17&lt;/ref-type&gt;&lt;contributors&gt;&lt;authors&gt;&lt;author&gt;Idiaquez, J.&lt;/author&gt;&lt;author&gt;Roman, G. C.&lt;/author&gt;&lt;/authors&gt;&lt;/contributors&gt;&lt;auth-address&gt;Universidad de Valparaiso, Avenida Libertad 63, Vina del Mar, Chile. idiaquez@123.cl&lt;/auth-address&gt;&lt;titles&gt;&lt;title&gt;Autonomic dysfunction in neurodegenerative dementias&lt;/title&gt;&lt;secondary-title&gt;J Neurol Sci&lt;/secondary-title&gt;&lt;/titles&gt;&lt;periodical&gt;&lt;full-title&gt;J Neurol Sci&lt;/full-title&gt;&lt;/periodical&gt;&lt;pages&gt;22-7&lt;/pages&gt;&lt;volume&gt;305&lt;/volume&gt;&lt;number&gt;1-2&lt;/number&gt;&lt;keywords&gt;&lt;keyword&gt;Autonomic Nervous System Diseases/*etiology/*physiopathology/therapy&lt;/keyword&gt;&lt;keyword&gt;Dementia/*complications/*physiopathology&lt;/keyword&gt;&lt;keyword&gt;Humans&lt;/keyword&gt;&lt;keyword&gt;Neurodegenerative Diseases/*complications/*physiopathology&lt;/keyword&gt;&lt;keyword&gt;Neurologic Examination/methods&lt;/keyword&gt;&lt;keyword&gt;Parasympathetic Nervous System/physiopathology&lt;/keyword&gt;&lt;keyword&gt;Sympathetic Nervous System/physiopathology&lt;/keyword&gt;&lt;/keywords&gt;&lt;dates&gt;&lt;year&gt;2011&lt;/year&gt;&lt;pub-dates&gt;&lt;date&gt;Jun 15&lt;/date&gt;&lt;/pub-dates&gt;&lt;/dates&gt;&lt;publisher&gt;Elsevier B.V.&lt;/publisher&gt;&lt;isbn&gt;1878-5883 (Electronic)&amp;#xD;0022-510X (Linking)&lt;/isbn&gt;&lt;accession-num&gt;21440258&lt;/accession-num&gt;&lt;label&gt;r00200&lt;/label&gt;&lt;urls&gt;&lt;related-urls&gt;&lt;url&gt;http://www.ncbi.nlm.nih.gov/pubmed/21440258&lt;/url&gt;&lt;/related-urls&gt;&lt;pdf-urls&gt;&lt;url&gt;file://localhost/Users/Sean/Dropbox/Library.papers3/Articles/2011/Idiaquez/Journal%20of%20the%20Neurological%20Sciences%202011%20Idiaquez.pdf&lt;/url&gt;&lt;/pdf-urls&gt;&lt;/urls&gt;&lt;custom3&gt;papers3://publication/uuid/CBF1E122-EFB6-484D-AA69-594F2D6FCAAB&lt;/custom3&gt;&lt;electronic-resource-num&gt;10.1016/j.jns.2011.02.033&lt;/electronic-resource-num&gt;&lt;/record&gt;&lt;/Cite&gt;&lt;/EndNote&gt;</w:instrText>
      </w:r>
      <w:r w:rsidR="00A13CD8">
        <w:fldChar w:fldCharType="separate"/>
      </w:r>
      <w:r w:rsidR="00B51731">
        <w:rPr>
          <w:noProof/>
        </w:rPr>
        <w:t>[</w:t>
      </w:r>
      <w:hyperlink w:anchor="_ENREF_36" w:tooltip="Idiaquez, 2011 #58" w:history="1">
        <w:r w:rsidR="00B51731">
          <w:rPr>
            <w:noProof/>
          </w:rPr>
          <w:t>36</w:t>
        </w:r>
      </w:hyperlink>
      <w:r w:rsidR="00B51731">
        <w:rPr>
          <w:noProof/>
        </w:rPr>
        <w:t>]</w:t>
      </w:r>
      <w:r w:rsidR="00A13CD8">
        <w:fldChar w:fldCharType="end"/>
      </w:r>
      <w:r w:rsidR="00A13CD8">
        <w:rPr>
          <w:rFonts w:ascii="Times New Roman" w:hAnsi="Times New Roman" w:cs="Times New Roman"/>
          <w:sz w:val="24"/>
          <w:szCs w:val="24"/>
        </w:rPr>
        <w:t xml:space="preserve"> </w:t>
      </w:r>
      <w:r w:rsidRPr="00A47070">
        <w:rPr>
          <w:rFonts w:ascii="Times New Roman" w:hAnsi="Times New Roman" w:cs="Times New Roman"/>
          <w:sz w:val="24"/>
          <w:szCs w:val="24"/>
        </w:rPr>
        <w:t xml:space="preserve">In PD, Allcock </w:t>
      </w:r>
      <w:r w:rsidRPr="00A47070">
        <w:rPr>
          <w:rFonts w:ascii="Times New Roman" w:hAnsi="Times New Roman" w:cs="Times New Roman"/>
          <w:i/>
          <w:iCs/>
          <w:sz w:val="24"/>
          <w:szCs w:val="24"/>
        </w:rPr>
        <w:t xml:space="preserve">et al </w:t>
      </w:r>
      <w:r w:rsidRPr="00A47070">
        <w:rPr>
          <w:rFonts w:ascii="Times New Roman" w:hAnsi="Times New Roman" w:cs="Times New Roman"/>
          <w:sz w:val="24"/>
          <w:szCs w:val="24"/>
        </w:rPr>
        <w:t>first showed that patients</w:t>
      </w:r>
      <w:r w:rsidRPr="00A47070">
        <w:rPr>
          <w:rFonts w:ascii="Times New Roman" w:hAnsi="Times New Roman"/>
          <w:sz w:val="24"/>
          <w:szCs w:val="24"/>
        </w:rPr>
        <w:t xml:space="preserve"> with</w:t>
      </w:r>
      <w:r>
        <w:rPr>
          <w:rFonts w:ascii="Times New Roman" w:hAnsi="Times New Roman"/>
          <w:sz w:val="24"/>
          <w:szCs w:val="24"/>
        </w:rPr>
        <w:t xml:space="preserve"> OH had more impairment in sustained attention and visual episodic memory than patients without OH.</w:t>
      </w:r>
      <w:r>
        <w:fldChar w:fldCharType="begin"/>
      </w:r>
      <w:r w:rsidR="00B51731">
        <w:instrText xml:space="preserve"> ADDIN EN.CITE &lt;EndNote&gt;&lt;Cite&gt;&lt;Author&gt;Allcock&lt;/Author&gt;&lt;Year&gt;2006&lt;/Year&gt;&lt;RecNum&gt;49&lt;/RecNum&gt;&lt;DisplayText&gt;[37]&lt;/DisplayText&gt;&lt;record&gt;&lt;rec-number&gt;49&lt;/rec-number&gt;&lt;foreign-keys&gt;&lt;key app="EN" db-id="as0fvpfpaws09uevd59vpv5ratv5dztxss2x" timestamp="1456785416"&gt;49&lt;/key&gt;&lt;/foreign-keys&gt;&lt;ref-type name="Journal Article"&gt;17&lt;/ref-type&gt;&lt;contributors&gt;&lt;authors&gt;&lt;author&gt;Allcock, L. M.&lt;/author&gt;&lt;author&gt;Kenny, R. A.&lt;/author&gt;&lt;author&gt;Mosimann, U. P.&lt;/author&gt;&lt;author&gt;Tordoff, S.&lt;/author&gt;&lt;author&gt;Wesnes, K. A.&lt;/author&gt;&lt;author&gt;Hildreth, A. J.&lt;/author&gt;&lt;author&gt;Burn, D. J.&lt;/author&gt;&lt;/authors&gt;&lt;/contributors&gt;&lt;auth-address&gt;Parkinson&amp;apos;s Disease Research Unit, Department of Neurology, Sunderland Royal Hospital, Sunderland, UK.&lt;/auth-address&gt;&lt;titles&gt;&lt;title&gt;Orthostatic hypotension in Parkinson&amp;apos;s disease: association with cognitive decline?&lt;/title&gt;&lt;secondary-title&gt;Int J Geriatr Psychiatry&lt;/secondary-title&gt;&lt;/titles&gt;&lt;pages&gt;778-83&lt;/pages&gt;&lt;volume&gt;21&lt;/volume&gt;&lt;number&gt;8&lt;/number&gt;&lt;keywords&gt;&lt;keyword&gt;Aged&lt;/keyword&gt;&lt;keyword&gt;Attention&lt;/keyword&gt;&lt;keyword&gt;Blood Pressure&lt;/keyword&gt;&lt;keyword&gt;Cognition Disorders/*etiology&lt;/keyword&gt;&lt;keyword&gt;Cross-Sectional Studies&lt;/keyword&gt;&lt;keyword&gt;Female&lt;/keyword&gt;&lt;keyword&gt;Great Britain&lt;/keyword&gt;&lt;keyword&gt;Humans&lt;/keyword&gt;&lt;keyword&gt;Hypotension, Orthostatic/*complications&lt;/keyword&gt;&lt;keyword&gt;Male&lt;/keyword&gt;&lt;keyword&gt;Memory&lt;/keyword&gt;&lt;keyword&gt;Parkinson Disease/*complications&lt;/keyword&gt;&lt;keyword&gt;Reaction Time&lt;/keyword&gt;&lt;/keywords&gt;&lt;dates&gt;&lt;year&gt;2006&lt;/year&gt;&lt;pub-dates&gt;&lt;date&gt;Aug&lt;/date&gt;&lt;/pub-dates&gt;&lt;/dates&gt;&lt;isbn&gt;0885-6230 (Print)&amp;#xD;0885-6230 (Linking)&lt;/isbn&gt;&lt;accession-num&gt;16906622&lt;/accession-num&gt;&lt;label&gt;r00257&lt;/label&gt;&lt;urls&gt;&lt;related-urls&gt;&lt;url&gt;http://www.ncbi.nlm.nih.gov/pubmed/16906622&lt;/url&gt;&lt;/related-urls&gt;&lt;pdf-urls&gt;&lt;url&gt;file://localhost/Users/Sean/Dropbox/Library.papers3/Articles/2006/Allcock/Int.%20J.%20Geriat.%20Psychiatry%202006%20Allcock.pdf&lt;/url&gt;&lt;/pdf-urls&gt;&lt;/urls&gt;&lt;custom3&gt;papers3://publication/uuid/65E4125E-D531-42BE-A1E5-CCBB7000AD15&lt;/custom3&gt;&lt;electronic-resource-num&gt;10.1002/gps.1562&lt;/electronic-resource-num&gt;&lt;language&gt;English&lt;/language&gt;&lt;/record&gt;&lt;/Cite&gt;&lt;/EndNote&gt;</w:instrText>
      </w:r>
      <w:r>
        <w:fldChar w:fldCharType="separate"/>
      </w:r>
      <w:r w:rsidR="00B51731" w:rsidRPr="00B51731">
        <w:rPr>
          <w:rFonts w:ascii="Times New Roman" w:hAnsi="Times New Roman"/>
          <w:noProof/>
          <w:sz w:val="24"/>
          <w:szCs w:val="24"/>
        </w:rPr>
        <w:t>[</w:t>
      </w:r>
      <w:hyperlink w:anchor="_ENREF_37" w:tooltip="Allcock, 2006 #49" w:history="1">
        <w:r w:rsidR="00B51731" w:rsidRPr="00B51731">
          <w:rPr>
            <w:rFonts w:ascii="Times New Roman" w:hAnsi="Times New Roman"/>
            <w:noProof/>
            <w:sz w:val="24"/>
            <w:szCs w:val="24"/>
          </w:rPr>
          <w:t>37</w:t>
        </w:r>
      </w:hyperlink>
      <w:r w:rsidR="00B51731" w:rsidRPr="00B51731">
        <w:rPr>
          <w:rFonts w:ascii="Times New Roman" w:hAnsi="Times New Roman"/>
          <w:noProof/>
          <w:sz w:val="24"/>
          <w:szCs w:val="24"/>
        </w:rPr>
        <w:t>]</w:t>
      </w:r>
      <w:r>
        <w:fldChar w:fldCharType="end"/>
      </w:r>
      <w:r>
        <w:rPr>
          <w:rFonts w:ascii="Times New Roman" w:hAnsi="Times New Roman"/>
          <w:sz w:val="24"/>
          <w:szCs w:val="24"/>
        </w:rPr>
        <w:t xml:space="preserve"> Despite this evidence, the relationship between OH and cognitive impairment in different diseases, including α-synucleinopathies, has remained controversial</w:t>
      </w:r>
      <w:r>
        <w:rPr>
          <w:rFonts w:ascii="Times New Roman" w:hAnsi="Times New Roman"/>
          <w:sz w:val="24"/>
          <w:szCs w:val="24"/>
        </w:rPr>
        <w:fldChar w:fldCharType="begin"/>
      </w:r>
      <w:r w:rsidR="00B51731">
        <w:rPr>
          <w:rFonts w:ascii="Times New Roman" w:hAnsi="Times New Roman"/>
          <w:sz w:val="24"/>
          <w:szCs w:val="24"/>
        </w:rPr>
        <w:instrText xml:space="preserve"> ADDIN EN.CITE &lt;EndNote&gt;&lt;Cite&gt;&lt;Author&gt;Sambati&lt;/Author&gt;&lt;Year&gt;2014&lt;/Year&gt;&lt;RecNum&gt;84&lt;/RecNum&gt;&lt;DisplayText&gt;[38]&lt;/DisplayText&gt;&lt;record&gt;&lt;rec-number&gt;84&lt;/rec-number&gt;&lt;foreign-keys&gt;&lt;key app="EN" db-id="as0fvpfpaws09uevd59vpv5ratv5dztxss2x" timestamp="1456785416"&gt;84&lt;/key&gt;&lt;/foreign-keys&gt;&lt;ref-type name="Journal Article"&gt;17&lt;/ref-type&gt;&lt;contributors&gt;&lt;authors&gt;&lt;author&gt;Sambati, L.&lt;/author&gt;&lt;author&gt;Calandra-Buonaura, G.&lt;/author&gt;&lt;author&gt;Poda, R.&lt;/author&gt;&lt;author&gt;Guaraldi, P.&lt;/author&gt;&lt;author&gt;Cortelli, P.&lt;/author&gt;&lt;/authors&gt;&lt;/contributors&gt;&lt;auth-address&gt;IRCCS Istituto delle Scienze Neurologiche di Bologna e Dipartimento di Scienze Biomediche e NeuroMotorie, Alma Mater Studiorum, Universita di Bologna, Bologna, Italy, luisa.sambati2@unibo.it.&lt;/auth-address&gt;&lt;titles&gt;&lt;title&gt;Orthostatic hypotension and cognitive impairment: a dangerous association?&lt;/title&gt;&lt;secondary-title&gt;Neurol Sci&lt;/secondary-title&gt;&lt;/titles&gt;&lt;pages&gt;951-7&lt;/pages&gt;&lt;volume&gt;35&lt;/volume&gt;&lt;number&gt;6&lt;/number&gt;&lt;keywords&gt;&lt;keyword&gt;Aged&lt;/keyword&gt;&lt;keyword&gt;Aged, 80 and over&lt;/keyword&gt;&lt;keyword&gt;Cognition Disorders/*complications&lt;/keyword&gt;&lt;keyword&gt;Dementia/complications&lt;/keyword&gt;&lt;keyword&gt;Female&lt;/keyword&gt;&lt;keyword&gt;Humans&lt;/keyword&gt;&lt;keyword&gt;Hypotension, Orthostatic/*complications&lt;/keyword&gt;&lt;keyword&gt;Male&lt;/keyword&gt;&lt;keyword&gt;Mild Cognitive Impairment/complications&lt;/keyword&gt;&lt;/keywords&gt;&lt;dates&gt;&lt;year&gt;2014&lt;/year&gt;&lt;pub-dates&gt;&lt;date&gt;Jun&lt;/date&gt;&lt;/pub-dates&gt;&lt;/dates&gt;&lt;isbn&gt;1590-3478 (Electronic)&amp;#xD;1590-1874 (Linking)&lt;/isbn&gt;&lt;accession-num&gt;24590841&lt;/accession-num&gt;&lt;label&gt;r00254&lt;/label&gt;&lt;urls&gt;&lt;related-urls&gt;&lt;url&gt;http://www.ncbi.nlm.nih.gov/pubmed/24590841&lt;/url&gt;&lt;/related-urls&gt;&lt;pdf-urls&gt;&lt;url&gt;file://localhost/Users/Sean/Dropbox/Library.papers3/Articles/2014/Sambati/Neurol%20Sci%202014%20Sambati.pdf&lt;/url&gt;&lt;/pdf-urls&gt;&lt;/urls&gt;&lt;custom3&gt;papers3://publication/uuid/848F3478-5ADD-4D59-ABD0-5028872D3625&lt;/custom3&gt;&lt;electronic-resource-num&gt;10.1007/s10072-014-1686-8&lt;/electronic-resource-num&gt;&lt;language&gt;English&lt;/language&gt;&lt;/record&gt;&lt;/Cite&gt;&lt;/EndNote&gt;</w:instrText>
      </w:r>
      <w:r>
        <w:rPr>
          <w:rFonts w:ascii="Times New Roman" w:hAnsi="Times New Roman"/>
          <w:sz w:val="24"/>
          <w:szCs w:val="24"/>
        </w:rPr>
        <w:fldChar w:fldCharType="separate"/>
      </w:r>
      <w:r w:rsidR="00B51731">
        <w:rPr>
          <w:rFonts w:ascii="Times New Roman" w:hAnsi="Times New Roman"/>
          <w:noProof/>
          <w:sz w:val="24"/>
          <w:szCs w:val="24"/>
        </w:rPr>
        <w:t>[</w:t>
      </w:r>
      <w:hyperlink w:anchor="_ENREF_38" w:tooltip="Sambati, 2014 #84" w:history="1">
        <w:r w:rsidR="00B51731">
          <w:rPr>
            <w:rFonts w:ascii="Times New Roman" w:hAnsi="Times New Roman"/>
            <w:noProof/>
            <w:sz w:val="24"/>
            <w:szCs w:val="24"/>
          </w:rPr>
          <w:t>38</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the mechanisms of the association are unclear.</w:t>
      </w:r>
      <w:r>
        <w:rPr>
          <w:rFonts w:ascii="Times New Roman" w:hAnsi="Times New Roman"/>
          <w:sz w:val="24"/>
          <w:szCs w:val="24"/>
        </w:rPr>
        <w:fldChar w:fldCharType="begin"/>
      </w:r>
      <w:r w:rsidR="00B51731">
        <w:rPr>
          <w:rFonts w:ascii="Times New Roman" w:hAnsi="Times New Roman"/>
          <w:sz w:val="24"/>
          <w:szCs w:val="24"/>
        </w:rPr>
        <w:instrText xml:space="preserve"> ADDIN EN.CITE &lt;EndNote&gt;&lt;Cite&gt;&lt;Author&gt;McDonald&lt;/Author&gt;&lt;Year&gt;2016&lt;/Year&gt;&lt;RecNum&gt;188&lt;/RecNum&gt;&lt;DisplayText&gt;[39]&lt;/DisplayText&gt;&lt;record&gt;&lt;rec-number&gt;188&lt;/rec-number&gt;&lt;foreign-keys&gt;&lt;key app="EN" db-id="as0fvpfpaws09uevd59vpv5ratv5dztxss2x" timestamp="1462371531"&gt;188&lt;/key&gt;&lt;key app="ENWeb" db-id=""&gt;0&lt;/key&gt;&lt;/foreign-keys&gt;&lt;ref-type name="Journal Article"&gt;17&lt;/ref-type&gt;&lt;contributors&gt;&lt;authors&gt;&lt;author&gt;McDonald, C.&lt;/author&gt;&lt;author&gt;Newton, J. L.&lt;/author&gt;&lt;author&gt;Burn, D. J.&lt;/author&gt;&lt;/authors&gt;&lt;/contributors&gt;&lt;auth-address&gt;Institute of Cellular Medicine, Newcastle University, Newcastle upon Tyne, UK.&amp;#xD;Newcastle upon Tyne Hospitals NHS Foundation Trust, Newcastle, UK.&amp;#xD;Institute of Neuroscience, Newcastle University, Newcastle upon Tyne, UK.&lt;/auth-address&gt;&lt;titles&gt;&lt;title&gt;Orthostatic hypotension and cognitive impairment in Parkinson&amp;apos;s disease: Causation or association?&lt;/title&gt;&lt;secondary-title&gt;Mov Disord&lt;/secondary-title&gt;&lt;/titles&gt;&lt;periodical&gt;&lt;full-title&gt;Mov Disord&lt;/full-title&gt;&lt;/periodical&gt;&lt;keywords&gt;&lt;keyword&gt;3-iodobenzylguanidine&lt;/keyword&gt;&lt;keyword&gt;Parkinson&amp;apos;s disease&lt;/keyword&gt;&lt;keyword&gt;autonomic dysfunction&lt;/keyword&gt;&lt;keyword&gt;cognitive impairment&lt;/keyword&gt;&lt;keyword&gt;orthostatic hypotension&lt;/keyword&gt;&lt;/keywords&gt;&lt;dates&gt;&lt;year&gt;2016&lt;/year&gt;&lt;pub-dates&gt;&lt;date&gt;Apr 19&lt;/date&gt;&lt;/pub-dates&gt;&lt;/dates&gt;&lt;isbn&gt;1531-8257 (Electronic)&amp;#xD;0885-3185 (Linking)&lt;/isbn&gt;&lt;accession-num&gt;27091624&lt;/accession-num&gt;&lt;urls&gt;&lt;related-urls&gt;&lt;url&gt;http://www.ncbi.nlm.nih.gov/pubmed/27091624&lt;/url&gt;&lt;/related-urls&gt;&lt;/urls&gt;&lt;electronic-resource-num&gt;10.1002/mds.26632&lt;/electronic-resource-num&gt;&lt;/record&gt;&lt;/Cite&gt;&lt;/EndNote&gt;</w:instrText>
      </w:r>
      <w:r>
        <w:rPr>
          <w:rFonts w:ascii="Times New Roman" w:hAnsi="Times New Roman"/>
          <w:sz w:val="24"/>
          <w:szCs w:val="24"/>
        </w:rPr>
        <w:fldChar w:fldCharType="separate"/>
      </w:r>
      <w:r w:rsidR="00B51731">
        <w:rPr>
          <w:rFonts w:ascii="Times New Roman" w:hAnsi="Times New Roman"/>
          <w:noProof/>
          <w:sz w:val="24"/>
          <w:szCs w:val="24"/>
        </w:rPr>
        <w:t>[</w:t>
      </w:r>
      <w:hyperlink w:anchor="_ENREF_39" w:tooltip="McDonald, 2016 #188" w:history="1">
        <w:r w:rsidR="00B51731">
          <w:rPr>
            <w:rFonts w:ascii="Times New Roman" w:hAnsi="Times New Roman"/>
            <w:noProof/>
            <w:sz w:val="24"/>
            <w:szCs w:val="24"/>
          </w:rPr>
          <w:t>39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Previous evaluations of the relationship between OH and cognitive impairment in patients with movement disorders did not account for the degree to which cognition was tested in each source study. Therefore, a more focused and detailed review of the literature relating to this relationship in α-synucleinopathies is warranted taking into consideration domain-specific cognitive impairment.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In this systematic review of the evidence for and against an association between OH and cognitive impairment in α-synucleinopathies, we have also sought to discuss the mechanisms that may underlie this relationship. OH may contribute to cognitive impairment by causing repeated episodes of cerebral hypoperfusion with a resultant acceleration in the clinical course.  Alternatively, OH and cognitive impairment may be caused independently by the diffuse neuropathology underlying severe phenotypes of α-synucleinopathies. A third possibility is that </w:t>
      </w:r>
      <w:r>
        <w:rPr>
          <w:rFonts w:ascii="Times New Roman" w:hAnsi="Times New Roman"/>
          <w:sz w:val="24"/>
          <w:szCs w:val="24"/>
        </w:rPr>
        <w:lastRenderedPageBreak/>
        <w:t>OH and cognitive impairment arise from an interaction between diffuse brain/peripheral α-synuclein and cerebral hypoperfusion.</w:t>
      </w:r>
    </w:p>
    <w:p w:rsidR="00B36714" w:rsidRPr="004A0DC3" w:rsidRDefault="00B36714" w:rsidP="00B36714">
      <w:pPr>
        <w:pStyle w:val="ListParagraph"/>
        <w:spacing w:line="480" w:lineRule="auto"/>
        <w:ind w:left="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ORTHOSTATIC HYPOTENSION AND COGNITIVE IMPAIRMENT IN </w:t>
      </w:r>
      <w:r w:rsidRPr="004A0DC3">
        <w:rPr>
          <w:rFonts w:ascii="Times New Roman" w:hAnsi="Times New Roman"/>
          <w:b/>
          <w:sz w:val="24"/>
          <w:szCs w:val="24"/>
        </w:rPr>
        <w:t>α</w:t>
      </w:r>
      <w:r>
        <w:rPr>
          <w:rFonts w:ascii="Times New Roman" w:hAnsi="Times New Roman"/>
          <w:b/>
          <w:sz w:val="24"/>
          <w:szCs w:val="24"/>
        </w:rPr>
        <w:t>-SYNUCLEINOPATHIES:</w:t>
      </w:r>
      <w:r>
        <w:rPr>
          <w:rFonts w:ascii="Times New Roman" w:eastAsia="Times New Roman" w:hAnsi="Times New Roman" w:cs="Times New Roman"/>
          <w:b/>
          <w:sz w:val="24"/>
          <w:szCs w:val="24"/>
        </w:rPr>
        <w:t xml:space="preserve"> A SYSTEMATIC REVIEW</w:t>
      </w:r>
    </w:p>
    <w:p w:rsidR="00B36714" w:rsidRPr="004A0DC3" w:rsidRDefault="00B36714" w:rsidP="00B36714">
      <w:pPr>
        <w:pStyle w:val="ListParagraph"/>
        <w:spacing w:line="480" w:lineRule="auto"/>
        <w:ind w:left="0"/>
        <w:rPr>
          <w:rFonts w:ascii="Times New Roman" w:hAnsi="Times New Roman"/>
          <w:b/>
          <w:sz w:val="24"/>
          <w:szCs w:val="24"/>
        </w:rPr>
      </w:pPr>
      <w:r>
        <w:rPr>
          <w:rFonts w:ascii="Times New Roman" w:hAnsi="Times New Roman"/>
          <w:b/>
          <w:sz w:val="24"/>
          <w:szCs w:val="24"/>
        </w:rPr>
        <w:t>Search Strategy and Results</w:t>
      </w:r>
    </w:p>
    <w:p w:rsidR="00B36714" w:rsidRDefault="00B36714" w:rsidP="00B36714">
      <w:pPr>
        <w:pStyle w:val="ListParagraph"/>
        <w:spacing w:line="480" w:lineRule="auto"/>
        <w:ind w:left="0"/>
      </w:pPr>
      <w:r>
        <w:rPr>
          <w:rFonts w:ascii="Times New Roman" w:hAnsi="Times New Roman"/>
          <w:sz w:val="24"/>
          <w:szCs w:val="24"/>
        </w:rPr>
        <w:t xml:space="preserve">Using the search strategy detailed in Figure 1, </w:t>
      </w:r>
      <w:r w:rsidRPr="00F03CDB">
        <w:rPr>
          <w:rFonts w:ascii="Times New Roman" w:hAnsi="Times New Roman"/>
          <w:sz w:val="24"/>
          <w:szCs w:val="24"/>
        </w:rPr>
        <w:t>313 article</w:t>
      </w:r>
      <w:r>
        <w:rPr>
          <w:rFonts w:ascii="Times New Roman" w:hAnsi="Times New Roman"/>
          <w:sz w:val="24"/>
          <w:szCs w:val="24"/>
        </w:rPr>
        <w:t xml:space="preserve"> abstracts</w:t>
      </w:r>
      <w:r w:rsidRPr="00F03CDB">
        <w:rPr>
          <w:rFonts w:ascii="Times New Roman" w:hAnsi="Times New Roman"/>
          <w:sz w:val="24"/>
          <w:szCs w:val="24"/>
        </w:rPr>
        <w:t xml:space="preserve"> were reviewed for relevance by the first author (SJU</w:t>
      </w:r>
      <w:r>
        <w:rPr>
          <w:rFonts w:ascii="Times New Roman" w:hAnsi="Times New Roman"/>
          <w:sz w:val="24"/>
          <w:szCs w:val="24"/>
        </w:rPr>
        <w:t>). Articles were included as ‘direct evidence studies’ if they were designed to assess the relationship of OH and cognitive impairment in one of the α-synucleinopathies. Articles were included as ‘indirect evidence studies’ if they added information about the clinical, mechanistic or indirect association between OH and cognitive impairment in α-synucleinopathies, but were designed with a different objective.</w:t>
      </w:r>
    </w:p>
    <w:p w:rsidR="00AE50C3" w:rsidRDefault="00B36714" w:rsidP="0099356C">
      <w:pPr>
        <w:pStyle w:val="ListParagraph"/>
        <w:spacing w:line="480" w:lineRule="auto"/>
        <w:ind w:left="0"/>
        <w:sectPr w:rsidR="00AE50C3" w:rsidSect="00987DC8">
          <w:footerReference w:type="even" r:id="rId8"/>
          <w:footerReference w:type="default" r:id="rId9"/>
          <w:pgSz w:w="12240" w:h="15840"/>
          <w:pgMar w:top="1440" w:right="1440" w:bottom="1440" w:left="1440" w:header="708" w:footer="708" w:gutter="0"/>
          <w:cols w:space="720"/>
          <w:titlePg/>
          <w:docGrid w:linePitch="326"/>
        </w:sectPr>
      </w:pPr>
      <w:r w:rsidRPr="00AE4B27">
        <w:rPr>
          <w:rFonts w:ascii="Times New Roman" w:eastAsia="Times New Roman" w:hAnsi="Times New Roman" w:cs="Times New Roman"/>
          <w:sz w:val="24"/>
          <w:szCs w:val="24"/>
        </w:rPr>
        <w:t xml:space="preserve">Ten out of 132 articles were </w:t>
      </w:r>
      <w:r>
        <w:rPr>
          <w:rFonts w:ascii="Times New Roman" w:eastAsia="Times New Roman" w:hAnsi="Times New Roman" w:cs="Times New Roman"/>
          <w:sz w:val="24"/>
          <w:szCs w:val="24"/>
        </w:rPr>
        <w:t>deemed</w:t>
      </w:r>
      <w:r w:rsidRPr="00AE4B27">
        <w:rPr>
          <w:rFonts w:ascii="Times New Roman" w:eastAsia="Times New Roman" w:hAnsi="Times New Roman" w:cs="Times New Roman"/>
          <w:sz w:val="24"/>
          <w:szCs w:val="24"/>
        </w:rPr>
        <w:t xml:space="preserve"> ‘direct evidence studies’ (Table 1) and 12 out of 132 articles were </w:t>
      </w:r>
      <w:r>
        <w:rPr>
          <w:rFonts w:ascii="Times New Roman" w:eastAsia="Times New Roman" w:hAnsi="Times New Roman" w:cs="Times New Roman"/>
          <w:sz w:val="24"/>
          <w:szCs w:val="24"/>
        </w:rPr>
        <w:t>considered</w:t>
      </w:r>
      <w:r w:rsidRPr="00AE4B27">
        <w:rPr>
          <w:rFonts w:ascii="Times New Roman" w:eastAsia="Times New Roman" w:hAnsi="Times New Roman" w:cs="Times New Roman"/>
          <w:sz w:val="24"/>
          <w:szCs w:val="24"/>
        </w:rPr>
        <w:t xml:space="preserve"> ‘indirect evidence studies’ (Table 2). There was marked heterogeneity between studies</w:t>
      </w:r>
      <w:r>
        <w:rPr>
          <w:rFonts w:ascii="Times New Roman" w:eastAsia="Times New Roman" w:hAnsi="Times New Roman" w:cs="Times New Roman"/>
          <w:sz w:val="24"/>
          <w:szCs w:val="24"/>
        </w:rPr>
        <w:t xml:space="preserve"> including: use of diverse patient populations, </w:t>
      </w:r>
      <w:r w:rsidRPr="00AE4B27">
        <w:rPr>
          <w:rFonts w:ascii="Times New Roman" w:eastAsia="Times New Roman" w:hAnsi="Times New Roman" w:cs="Times New Roman"/>
          <w:sz w:val="24"/>
          <w:szCs w:val="24"/>
        </w:rPr>
        <w:t>how OH was quantified</w:t>
      </w:r>
      <w:r>
        <w:rPr>
          <w:rFonts w:ascii="Times New Roman" w:eastAsia="Times New Roman" w:hAnsi="Times New Roman" w:cs="Times New Roman"/>
          <w:sz w:val="24"/>
          <w:szCs w:val="24"/>
        </w:rPr>
        <w:t xml:space="preserve">, </w:t>
      </w:r>
      <w:r w:rsidRPr="00AE4B27">
        <w:rPr>
          <w:rFonts w:ascii="Times New Roman" w:eastAsia="Times New Roman" w:hAnsi="Times New Roman" w:cs="Times New Roman"/>
          <w:sz w:val="24"/>
          <w:szCs w:val="24"/>
        </w:rPr>
        <w:t xml:space="preserve">how cognition was evaluated </w:t>
      </w:r>
      <w:r>
        <w:rPr>
          <w:rFonts w:ascii="Times New Roman" w:eastAsia="Times New Roman" w:hAnsi="Times New Roman" w:cs="Times New Roman"/>
          <w:sz w:val="24"/>
          <w:szCs w:val="24"/>
        </w:rPr>
        <w:t xml:space="preserve">and in the outcome measures used </w:t>
      </w:r>
      <w:r w:rsidRPr="00AE4B27">
        <w:rPr>
          <w:rFonts w:ascii="Times New Roman" w:eastAsia="Times New Roman" w:hAnsi="Times New Roman" w:cs="Times New Roman"/>
          <w:sz w:val="24"/>
          <w:szCs w:val="24"/>
        </w:rPr>
        <w:t>(Supplementary Tables 1 and 2).</w:t>
      </w:r>
      <w:r>
        <w:rPr>
          <w:rFonts w:ascii="Times New Roman" w:eastAsia="Times New Roman" w:hAnsi="Times New Roman" w:cs="Times New Roman"/>
          <w:sz w:val="24"/>
          <w:szCs w:val="24"/>
        </w:rPr>
        <w:t xml:space="preserve"> </w:t>
      </w:r>
      <w:r w:rsidRPr="00AE4B27">
        <w:rPr>
          <w:rFonts w:ascii="Times New Roman" w:eastAsia="Times New Roman" w:hAnsi="Times New Roman" w:cs="Times New Roman"/>
          <w:sz w:val="24"/>
          <w:szCs w:val="24"/>
        </w:rPr>
        <w:t xml:space="preserve">Characterization of OH varied in terms of the type of orthostatic test (i.e., tilt table or orthostatic BP), the timing of BP measurements and the definition of OH. Cognition was assessed subjectively by questionnaire, </w:t>
      </w:r>
      <w:r>
        <w:rPr>
          <w:rFonts w:ascii="Times New Roman" w:eastAsia="Times New Roman" w:hAnsi="Times New Roman" w:cs="Times New Roman"/>
          <w:sz w:val="24"/>
          <w:szCs w:val="24"/>
        </w:rPr>
        <w:t>and/</w:t>
      </w:r>
      <w:r w:rsidRPr="00AE4B27">
        <w:rPr>
          <w:rFonts w:ascii="Times New Roman" w:eastAsia="Times New Roman" w:hAnsi="Times New Roman" w:cs="Times New Roman"/>
          <w:sz w:val="24"/>
          <w:szCs w:val="24"/>
        </w:rPr>
        <w:t xml:space="preserve">or objectively by </w:t>
      </w:r>
      <w:r>
        <w:rPr>
          <w:rFonts w:ascii="Times New Roman" w:eastAsia="Times New Roman" w:hAnsi="Times New Roman" w:cs="Times New Roman"/>
          <w:sz w:val="24"/>
          <w:szCs w:val="24"/>
        </w:rPr>
        <w:t xml:space="preserve">screening tests such as the </w:t>
      </w:r>
      <w:r w:rsidRPr="00AE4B27">
        <w:rPr>
          <w:rFonts w:ascii="Times New Roman" w:eastAsia="Times New Roman" w:hAnsi="Times New Roman" w:cs="Times New Roman"/>
          <w:sz w:val="24"/>
          <w:szCs w:val="24"/>
        </w:rPr>
        <w:t xml:space="preserve">Mini Mental State Examination (MMSE), </w:t>
      </w:r>
      <w:r>
        <w:rPr>
          <w:rFonts w:ascii="Times New Roman" w:eastAsia="Times New Roman" w:hAnsi="Times New Roman" w:cs="Times New Roman"/>
          <w:sz w:val="24"/>
          <w:szCs w:val="24"/>
        </w:rPr>
        <w:t xml:space="preserve">and/or </w:t>
      </w:r>
      <w:r w:rsidRPr="00AE4B27">
        <w:rPr>
          <w:rFonts w:ascii="Times New Roman" w:eastAsia="Times New Roman" w:hAnsi="Times New Roman" w:cs="Times New Roman"/>
          <w:sz w:val="24"/>
          <w:szCs w:val="24"/>
        </w:rPr>
        <w:t>domain-specific neuropsychological testing</w:t>
      </w:r>
      <w:r w:rsidR="0099356C">
        <w:rPr>
          <w:rFonts w:ascii="Times New Roman" w:eastAsia="Times New Roman" w:hAnsi="Times New Roman" w:cs="Times New Roman"/>
          <w:sz w:val="24"/>
          <w:szCs w:val="24"/>
        </w:rPr>
        <w:t>.</w:t>
      </w:r>
    </w:p>
    <w:p w:rsidR="004D2016" w:rsidRPr="00494CD9" w:rsidRDefault="004D2016" w:rsidP="004D2016">
      <w:pPr>
        <w:rPr>
          <w:b/>
        </w:rPr>
      </w:pPr>
      <w:r w:rsidRPr="00D5560F">
        <w:rPr>
          <w:b/>
        </w:rPr>
        <w:lastRenderedPageBreak/>
        <w:t>Table 1. Direct Evidence studies on the association between o</w:t>
      </w:r>
      <w:r>
        <w:rPr>
          <w:b/>
        </w:rPr>
        <w:t>rthostatic hypotensi</w:t>
      </w:r>
      <w:r w:rsidRPr="00D5560F">
        <w:rPr>
          <w:b/>
        </w:rPr>
        <w:t>on and cognitive impairment</w:t>
      </w:r>
    </w:p>
    <w:tbl>
      <w:tblPr>
        <w:tblStyle w:val="TableGrid"/>
        <w:tblW w:w="13248" w:type="dxa"/>
        <w:tblBorders>
          <w:top w:val="single" w:sz="18" w:space="0" w:color="auto"/>
          <w:left w:val="none" w:sz="0" w:space="0" w:color="auto"/>
          <w:bottom w:val="single" w:sz="18" w:space="0" w:color="auto"/>
          <w:right w:val="none" w:sz="0" w:space="0" w:color="auto"/>
        </w:tblBorders>
        <w:tblLook w:val="04A0" w:firstRow="1" w:lastRow="0" w:firstColumn="1" w:lastColumn="0" w:noHBand="0" w:noVBand="1"/>
      </w:tblPr>
      <w:tblGrid>
        <w:gridCol w:w="1476"/>
        <w:gridCol w:w="1476"/>
        <w:gridCol w:w="1836"/>
        <w:gridCol w:w="1710"/>
        <w:gridCol w:w="3150"/>
        <w:gridCol w:w="3600"/>
      </w:tblGrid>
      <w:tr w:rsidR="00F02E7A" w:rsidRPr="00AE50C3" w:rsidTr="00C23489">
        <w:tc>
          <w:tcPr>
            <w:tcW w:w="1476"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Study</w:t>
            </w:r>
          </w:p>
        </w:tc>
        <w:tc>
          <w:tcPr>
            <w:tcW w:w="1476"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Design</w:t>
            </w:r>
          </w:p>
        </w:tc>
        <w:tc>
          <w:tcPr>
            <w:tcW w:w="1836"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Comparison</w:t>
            </w:r>
          </w:p>
        </w:tc>
        <w:tc>
          <w:tcPr>
            <w:tcW w:w="1710"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OH Testing</w:t>
            </w:r>
          </w:p>
        </w:tc>
        <w:tc>
          <w:tcPr>
            <w:tcW w:w="3150"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Main cognitive endpoints</w:t>
            </w:r>
          </w:p>
        </w:tc>
        <w:tc>
          <w:tcPr>
            <w:tcW w:w="3600"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bCs/>
                <w:sz w:val="20"/>
                <w:szCs w:val="20"/>
              </w:rPr>
              <w:t>Outcome</w:t>
            </w:r>
          </w:p>
        </w:tc>
      </w:tr>
      <w:tr w:rsidR="00F02E7A" w:rsidRPr="00AE50C3" w:rsidTr="00C23489">
        <w:tc>
          <w:tcPr>
            <w:tcW w:w="1476"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Peralta et al, 2007.</w:t>
            </w:r>
            <w:r w:rsidRPr="00494CD9">
              <w:rPr>
                <w:sz w:val="20"/>
                <w:szCs w:val="20"/>
              </w:rPr>
              <w:fldChar w:fldCharType="begin">
                <w:fldData xml:space="preserve">PEVuZE5vdGU+PENpdGU+PEF1dGhvcj5QZXJhbHRhPC9BdXRob3I+PFllYXI+MjAwNzwvWWVhcj48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</w:fldData>
              </w:fldChar>
            </w:r>
            <w:r w:rsidR="00B51731">
              <w:rPr>
                <w:sz w:val="20"/>
                <w:szCs w:val="20"/>
              </w:rPr>
              <w:instrText xml:space="preserve"> ADDIN EN.CITE </w:instrText>
            </w:r>
            <w:r w:rsidR="00B51731">
              <w:rPr>
                <w:sz w:val="20"/>
                <w:szCs w:val="20"/>
              </w:rPr>
              <w:fldChar w:fldCharType="begin">
                <w:fldData xml:space="preserve">PEVuZE5vdGU+PENpdGU+PEF1dGhvcj5QZXJhbHRhPC9BdXRob3I+PFllYXI+MjAwNzwvWWVhcj48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40" w:tooltip="Peralta, 2007 #10" w:history="1">
              <w:r w:rsidR="00B51731">
                <w:rPr>
                  <w:noProof/>
                  <w:sz w:val="20"/>
                  <w:szCs w:val="20"/>
                </w:rPr>
                <w:t>40</w:t>
              </w:r>
            </w:hyperlink>
            <w:r w:rsidR="00B51731">
              <w:rPr>
                <w:noProof/>
                <w:sz w:val="20"/>
                <w:szCs w:val="20"/>
              </w:rPr>
              <w:t>]</w:t>
            </w:r>
            <w:r w:rsidRPr="00494CD9">
              <w:rPr>
                <w:sz w:val="20"/>
                <w:szCs w:val="20"/>
              </w:rPr>
              <w:fldChar w:fldCharType="end"/>
            </w:r>
            <w:r w:rsidRPr="00D147C7">
              <w:rPr>
                <w:b/>
                <w:sz w:val="20"/>
                <w:szCs w:val="20"/>
              </w:rPr>
              <w:t xml:space="preserve"> **</w:t>
            </w:r>
          </w:p>
        </w:tc>
        <w:tc>
          <w:tcPr>
            <w:tcW w:w="147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183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N = 10</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PDD, N = 8</w:t>
            </w:r>
          </w:p>
        </w:tc>
        <w:tc>
          <w:tcPr>
            <w:tcW w:w="171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Tilt table</w:t>
            </w:r>
          </w:p>
        </w:tc>
        <w:tc>
          <w:tcPr>
            <w:tcW w:w="315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Attention, verbal fluency</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Verbal memory</w:t>
            </w:r>
          </w:p>
        </w:tc>
        <w:tc>
          <w:tcPr>
            <w:tcW w:w="3600" w:type="dxa"/>
          </w:tcPr>
          <w:p w:rsidR="004D2016" w:rsidRPr="00494CD9" w:rsidRDefault="004D2016" w:rsidP="00C23489">
            <w:pPr>
              <w:pStyle w:val="ListParagraph"/>
              <w:numPr>
                <w:ilvl w:val="0"/>
                <w:numId w:val="10"/>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OH worse in PDD vs. PD</w:t>
            </w:r>
          </w:p>
          <w:p w:rsidR="004D2016" w:rsidRPr="00494CD9" w:rsidRDefault="004D2016" w:rsidP="00C23489">
            <w:pPr>
              <w:pStyle w:val="ListParagraph"/>
              <w:numPr>
                <w:ilvl w:val="0"/>
                <w:numId w:val="10"/>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Tilt produced worse attention in PDD</w:t>
            </w:r>
          </w:p>
        </w:tc>
      </w:tr>
      <w:tr w:rsidR="00F02E7A" w:rsidRPr="00AE50C3" w:rsidTr="00C23489">
        <w:trPr>
          <w:trHeight w:val="912"/>
        </w:trPr>
        <w:tc>
          <w:tcPr>
            <w:tcW w:w="1476"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Idiaquez et al, 2007.</w:t>
            </w:r>
            <w:r w:rsidRPr="00494CD9">
              <w:rPr>
                <w:sz w:val="20"/>
                <w:szCs w:val="20"/>
              </w:rPr>
              <w:fldChar w:fldCharType="begin"/>
            </w:r>
            <w:r w:rsidR="00B51731">
              <w:rPr>
                <w:sz w:val="20"/>
                <w:szCs w:val="20"/>
              </w:rPr>
              <w:instrText xml:space="preserve"> ADDIN EN.CITE &lt;EndNote&gt;&lt;Cite&gt;&lt;Author&gt;Idiaquez&lt;/Author&gt;&lt;Year&gt;2007&lt;/Year&gt;&lt;RecNum&gt;68&lt;/RecNum&gt;&lt;DisplayText&gt;[41]&lt;/DisplayText&gt;&lt;record&gt;&lt;rec-number&gt;68&lt;/rec-number&gt;&lt;foreign-keys&gt;&lt;key app="EN" db-id="as0fvpfpaws09uevd59vpv5ratv5dztxss2x" timestamp="1456785416"&gt;68&lt;/key&gt;&lt;/foreign-keys&gt;&lt;ref-type name="Journal Article"&gt;17&lt;/ref-type&gt;&lt;contributors&gt;&lt;authors&gt;&lt;author&gt;Idiaquez, J.&lt;/author&gt;&lt;author&gt;Benarroch, E. E.&lt;/author&gt;&lt;author&gt;Rosales, H.&lt;/author&gt;&lt;author&gt;Milla, P.&lt;/author&gt;&lt;author&gt;Rios, L.&lt;/author&gt;&lt;/authors&gt;&lt;/contributors&gt;&lt;auth-address&gt;Universidad de Valparaiso, Valparaiso, Chile. idiaquez@123.cl&lt;/auth-address&gt;&lt;titles&gt;&lt;title&gt;Autonomic and cognitive dysfunction in Parkinson&amp;apos;s disease&lt;/title&gt;&lt;secondary-title&gt;Clin Auton Res&lt;/secondary-title&gt;&lt;/titles&gt;&lt;periodical&gt;&lt;full-title&gt;Clin Auton Res&lt;/full-title&gt;&lt;/periodical&gt;&lt;pages&gt;93-8&lt;/pages&gt;&lt;volume&gt;17&lt;/volume&gt;&lt;number&gt;2&lt;/number&gt;&lt;keywords&gt;&lt;keyword&gt;Aged&lt;/keyword&gt;&lt;keyword&gt;Aged, 80 and over&lt;/keyword&gt;&lt;keyword&gt;Autonomic Nervous System Diseases/*complications/*physiopathology&lt;/keyword&gt;&lt;keyword&gt;Behavior&lt;/keyword&gt;&lt;keyword&gt;Cognition Disorders/*complications/*physiopathology&lt;/keyword&gt;&lt;keyword&gt;Female&lt;/keyword&gt;&lt;keyword&gt;Humans&lt;/keyword&gt;&lt;keyword&gt;Male&lt;/keyword&gt;&lt;keyword&gt;Middle Aged&lt;/keyword&gt;&lt;keyword&gt;Parkinson Disease/*complications/*physiopathology&lt;/keyword&gt;&lt;/keywords&gt;&lt;dates&gt;&lt;year&gt;2007&lt;/year&gt;&lt;pub-dates&gt;&lt;date&gt;Apr&lt;/date&gt;&lt;/pub-dates&gt;&lt;/dates&gt;&lt;publisher&gt;Steinkopff-Verlag&lt;/publisher&gt;&lt;isbn&gt;0959-9851 (Print)&amp;#xD;0959-9851 (Linking)&lt;/isbn&gt;&lt;accession-num&gt;17390102&lt;/accession-num&gt;&lt;label&gt;r00193&lt;/label&gt;&lt;urls&gt;&lt;related-urls&gt;&lt;url&gt;http://www.ncbi.nlm.nih.gov/pubmed/17390102&lt;/url&gt;&lt;/related-urls&gt;&lt;pdf-urls&gt;&lt;url&gt;file://localhost/Users/Sean/Dropbox/Library.papers3/Articles/2007/Idiaquez/Clin%20Auton%20Res%202007%20Idiaquez.pdf&lt;/url&gt;&lt;/pdf-urls&gt;&lt;/urls&gt;&lt;custom3&gt;papers3://publication/uuid/F10B6864-A735-4B0A-B70E-6C218FA2F414&lt;/custom3&gt;&lt;electronic-resource-num&gt;10.1007/s10286-007-0410-7&lt;/electronic-resource-num&gt;&lt;language&gt;English&lt;/language&gt;&lt;/record&gt;&lt;/Cite&gt;&lt;/EndNote&gt;</w:instrText>
            </w:r>
            <w:r w:rsidRPr="00494CD9">
              <w:rPr>
                <w:sz w:val="20"/>
                <w:szCs w:val="20"/>
              </w:rPr>
              <w:fldChar w:fldCharType="separate"/>
            </w:r>
            <w:r w:rsidR="00B51731">
              <w:rPr>
                <w:noProof/>
                <w:sz w:val="20"/>
                <w:szCs w:val="20"/>
              </w:rPr>
              <w:t>[</w:t>
            </w:r>
            <w:hyperlink w:anchor="_ENREF_41" w:tooltip="Idiaquez, 2007 #68" w:history="1">
              <w:r w:rsidR="00B51731">
                <w:rPr>
                  <w:noProof/>
                  <w:sz w:val="20"/>
                  <w:szCs w:val="20"/>
                </w:rPr>
                <w:t>41</w:t>
              </w:r>
            </w:hyperlink>
            <w:r w:rsidR="00B51731">
              <w:rPr>
                <w:noProof/>
                <w:sz w:val="20"/>
                <w:szCs w:val="20"/>
              </w:rPr>
              <w:t>]</w:t>
            </w:r>
            <w:r w:rsidRPr="00494CD9">
              <w:rPr>
                <w:sz w:val="20"/>
                <w:szCs w:val="20"/>
              </w:rPr>
              <w:fldChar w:fldCharType="end"/>
            </w:r>
          </w:p>
        </w:tc>
        <w:tc>
          <w:tcPr>
            <w:tcW w:w="147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183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N = 29</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PDD, N = 11</w:t>
            </w:r>
          </w:p>
        </w:tc>
        <w:tc>
          <w:tcPr>
            <w:tcW w:w="171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Orthostatic BP</w:t>
            </w:r>
          </w:p>
        </w:tc>
        <w:tc>
          <w:tcPr>
            <w:tcW w:w="315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MMSE </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FAB</w:t>
            </w:r>
          </w:p>
        </w:tc>
        <w:tc>
          <w:tcPr>
            <w:tcW w:w="3600" w:type="dxa"/>
          </w:tcPr>
          <w:p w:rsidR="004D2016" w:rsidRPr="00494CD9" w:rsidRDefault="004D2016" w:rsidP="00C23489">
            <w:pPr>
              <w:pStyle w:val="ListParagraph"/>
              <w:numPr>
                <w:ilvl w:val="0"/>
                <w:numId w:val="9"/>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OH same in PDD vs. PD</w:t>
            </w:r>
          </w:p>
          <w:p w:rsidR="004D2016" w:rsidRPr="00494CD9" w:rsidRDefault="004D2016" w:rsidP="00C23489">
            <w:pPr>
              <w:pStyle w:val="ListParagraph"/>
              <w:numPr>
                <w:ilvl w:val="0"/>
                <w:numId w:val="9"/>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PDD reported more cardiovascular symptoms</w:t>
            </w:r>
          </w:p>
        </w:tc>
      </w:tr>
      <w:tr w:rsidR="00F02E7A" w:rsidRPr="00AE50C3" w:rsidTr="00C23489">
        <w:tc>
          <w:tcPr>
            <w:tcW w:w="1476"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Hohler et al, 2012.</w:t>
            </w:r>
            <w:r w:rsidRPr="00494CD9">
              <w:rPr>
                <w:sz w:val="20"/>
                <w:szCs w:val="20"/>
              </w:rPr>
              <w:fldChar w:fldCharType="begin">
                <w:fldData xml:space="preserve">PEVuZE5vdGU+PENpdGU+PEF1dGhvcj5Ib2hsZXI8L0F1dGhvcj48WWVhcj4yMDEyPC9ZZWFyPjxS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</w:fldData>
              </w:fldChar>
            </w:r>
            <w:r w:rsidR="00B51731">
              <w:rPr>
                <w:sz w:val="20"/>
                <w:szCs w:val="20"/>
              </w:rPr>
              <w:instrText xml:space="preserve"> ADDIN EN.CITE </w:instrText>
            </w:r>
            <w:r w:rsidR="00B51731">
              <w:rPr>
                <w:sz w:val="20"/>
                <w:szCs w:val="20"/>
              </w:rPr>
              <w:fldChar w:fldCharType="begin">
                <w:fldData xml:space="preserve">PEVuZE5vdGU+PENpdGU+PEF1dGhvcj5Ib2hsZXI8L0F1dGhvcj48WWVhcj4yMDEyPC9ZZWFyPjxS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42" w:tooltip="Hohler, 2012 #133" w:history="1">
              <w:r w:rsidR="00B51731">
                <w:rPr>
                  <w:noProof/>
                  <w:sz w:val="20"/>
                  <w:szCs w:val="20"/>
                </w:rPr>
                <w:t>42</w:t>
              </w:r>
            </w:hyperlink>
            <w:r w:rsidR="00B51731">
              <w:rPr>
                <w:noProof/>
                <w:sz w:val="20"/>
                <w:szCs w:val="20"/>
              </w:rPr>
              <w:t>]</w:t>
            </w:r>
            <w:r w:rsidRPr="00494CD9">
              <w:rPr>
                <w:sz w:val="20"/>
                <w:szCs w:val="20"/>
              </w:rPr>
              <w:fldChar w:fldCharType="end"/>
            </w:r>
            <w:r w:rsidRPr="00D147C7">
              <w:rPr>
                <w:b/>
                <w:sz w:val="20"/>
                <w:szCs w:val="20"/>
              </w:rPr>
              <w:t xml:space="preserve"> **</w:t>
            </w:r>
          </w:p>
        </w:tc>
        <w:tc>
          <w:tcPr>
            <w:tcW w:w="147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183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PD+OH, N = 17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PD-OH, N = 27</w:t>
            </w:r>
          </w:p>
        </w:tc>
        <w:tc>
          <w:tcPr>
            <w:tcW w:w="171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Orthostatic BP</w:t>
            </w:r>
          </w:p>
        </w:tc>
        <w:tc>
          <w:tcPr>
            <w:tcW w:w="315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FIM (Cognitive items)</w:t>
            </w:r>
          </w:p>
        </w:tc>
        <w:tc>
          <w:tcPr>
            <w:tcW w:w="3600" w:type="dxa"/>
          </w:tcPr>
          <w:p w:rsidR="004D2016" w:rsidRPr="00494CD9" w:rsidRDefault="004D2016" w:rsidP="00C23489">
            <w:pPr>
              <w:pStyle w:val="ListParagraph"/>
              <w:numPr>
                <w:ilvl w:val="0"/>
                <w:numId w:val="8"/>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 xml:space="preserve">PD+OH: worse MMSE and lower cognitive FIM </w:t>
            </w:r>
          </w:p>
        </w:tc>
      </w:tr>
      <w:tr w:rsidR="00F02E7A" w:rsidRPr="003E44C0" w:rsidTr="00C23489">
        <w:tc>
          <w:tcPr>
            <w:tcW w:w="1476" w:type="dxa"/>
          </w:tcPr>
          <w:p w:rsidR="004D2016" w:rsidRPr="003E44C0" w:rsidRDefault="004D2016" w:rsidP="00B51731">
            <w:pPr>
              <w:rPr>
                <w:rFonts w:ascii="Times New Roman" w:hAnsi="Times New Roman" w:cs="Times New Roman"/>
                <w:sz w:val="20"/>
                <w:szCs w:val="20"/>
              </w:rPr>
            </w:pPr>
            <w:r w:rsidRPr="003E44C0">
              <w:rPr>
                <w:rFonts w:ascii="Times New Roman" w:hAnsi="Times New Roman" w:cs="Times New Roman"/>
                <w:sz w:val="20"/>
                <w:szCs w:val="20"/>
              </w:rPr>
              <w:t>Bae et al, 2014.</w:t>
            </w:r>
            <w:r w:rsidRPr="003E44C0">
              <w:rPr>
                <w:sz w:val="20"/>
                <w:szCs w:val="20"/>
              </w:rPr>
              <w:fldChar w:fldCharType="begin"/>
            </w:r>
            <w:r w:rsidR="00B51731">
              <w:rPr>
                <w:sz w:val="20"/>
                <w:szCs w:val="20"/>
              </w:rPr>
              <w:instrText xml:space="preserve"> ADDIN EN.CITE &lt;EndNote&gt;&lt;Cite&gt;&lt;Author&gt;Bae&lt;/Author&gt;&lt;Year&gt;2014&lt;/Year&gt;&lt;RecNum&gt;150&lt;/RecNum&gt;&lt;DisplayText&gt;[43]&lt;/DisplayText&gt;&lt;record&gt;&lt;rec-number&gt;150&lt;/rec-number&gt;&lt;foreign-keys&gt;&lt;key app="EN" db-id="as0fvpfpaws09uevd59vpv5ratv5dztxss2x" timestamp="1456785416"&gt;150&lt;/key&gt;&lt;/foreign-keys&gt;&lt;ref-type name="Journal Article"&gt;17&lt;/ref-type&gt;&lt;contributors&gt;&lt;authors&gt;&lt;author&gt;Bae, H. J.&lt;/author&gt;&lt;author&gt;Lim, J. H.&lt;/author&gt;&lt;author&gt;Cheon, S. M.&lt;/author&gt;&lt;/authors&gt;&lt;/contributors&gt;&lt;auth-address&gt;Department of Neurology, School of Medicine, Dong-A University, Busan, Korea.&lt;/auth-address&gt;&lt;titles&gt;&lt;title&gt;Orthostatic hypotension and cognitive impairment in de novo patients with Parkinson&amp;apos;s disease&lt;/title&gt;&lt;secondary-title&gt;J Mov Disord&lt;/secondary-title&gt;&lt;/titles&gt;&lt;pages&gt;102-4&lt;/pages&gt;&lt;volume&gt;7&lt;/volume&gt;&lt;number&gt;2&lt;/number&gt;&lt;keywords&gt;&lt;keyword&gt;cognitive impairment&lt;/keyword&gt;&lt;keyword&gt;Comparison&lt;/keyword&gt;&lt;keyword&gt;OH&lt;/keyword&gt;&lt;keyword&gt;PD&lt;/keyword&gt;&lt;/keywords&gt;&lt;dates&gt;&lt;year&gt;2014&lt;/year&gt;&lt;pub-dates&gt;&lt;date&gt;Oct&lt;/date&gt;&lt;/pub-dates&gt;&lt;/dates&gt;&lt;isbn&gt;2005-940X (Print)&amp;#xD;2005-940X (Linking)&lt;/isbn&gt;&lt;accession-num&gt;25360236&lt;/accession-num&gt;&lt;label&gt;r00252&lt;/label&gt;&lt;urls&gt;&lt;related-urls&gt;&lt;url&gt;http://www.ncbi.nlm.nih.gov/pubmed/25360236&lt;/url&gt;&lt;/related-urls&gt;&lt;pdf-urls&gt;&lt;url&gt;file://localhost/Users/Sean/Dropbox/Library.papers3/Articles/2014/Bae/JMD%202014%20Bae.pdf&lt;/url&gt;&lt;/pdf-urls&gt;&lt;/urls&gt;&lt;custom2&gt;PMC4213531&lt;/custom2&gt;&lt;custom3&gt;papers3://publication/uuid/7E196763-4CC7-4543-8373-F253ACBE7D2B&lt;/custom3&gt;&lt;electronic-resource-num&gt;10.14802/jmd.14016&lt;/electronic-resource-num&gt;&lt;language&gt;English&lt;/language&gt;&lt;/record&gt;&lt;/Cite&gt;&lt;/EndNote&gt;</w:instrText>
            </w:r>
            <w:r w:rsidRPr="003E44C0">
              <w:rPr>
                <w:sz w:val="20"/>
                <w:szCs w:val="20"/>
              </w:rPr>
              <w:fldChar w:fldCharType="separate"/>
            </w:r>
            <w:r w:rsidR="00B51731">
              <w:rPr>
                <w:noProof/>
                <w:sz w:val="20"/>
                <w:szCs w:val="20"/>
              </w:rPr>
              <w:t>[</w:t>
            </w:r>
            <w:hyperlink w:anchor="_ENREF_43" w:tooltip="Bae, 2014 #150" w:history="1">
              <w:r w:rsidR="00B51731">
                <w:rPr>
                  <w:noProof/>
                  <w:sz w:val="20"/>
                  <w:szCs w:val="20"/>
                </w:rPr>
                <w:t>43</w:t>
              </w:r>
            </w:hyperlink>
            <w:r w:rsidR="00B51731">
              <w:rPr>
                <w:noProof/>
                <w:sz w:val="20"/>
                <w:szCs w:val="20"/>
              </w:rPr>
              <w:t>]</w:t>
            </w:r>
            <w:r w:rsidRPr="003E44C0">
              <w:rPr>
                <w:sz w:val="20"/>
                <w:szCs w:val="20"/>
              </w:rPr>
              <w:fldChar w:fldCharType="end"/>
            </w:r>
          </w:p>
        </w:tc>
        <w:tc>
          <w:tcPr>
            <w:tcW w:w="1476" w:type="dxa"/>
          </w:tcPr>
          <w:p w:rsidR="004D2016" w:rsidRPr="003E44C0" w:rsidRDefault="004D2016" w:rsidP="00C23489">
            <w:pPr>
              <w:rPr>
                <w:rFonts w:ascii="Times New Roman" w:hAnsi="Times New Roman" w:cs="Times New Roman"/>
                <w:sz w:val="20"/>
                <w:szCs w:val="20"/>
              </w:rPr>
            </w:pPr>
            <w:r w:rsidRPr="003E44C0">
              <w:rPr>
                <w:rFonts w:ascii="Times New Roman" w:hAnsi="Times New Roman" w:cs="Times New Roman"/>
                <w:sz w:val="20"/>
                <w:szCs w:val="20"/>
              </w:rPr>
              <w:t>C-S</w:t>
            </w:r>
          </w:p>
        </w:tc>
        <w:tc>
          <w:tcPr>
            <w:tcW w:w="1836" w:type="dxa"/>
          </w:tcPr>
          <w:p w:rsidR="004D2016" w:rsidRDefault="004D2016" w:rsidP="00C23489">
            <w:pPr>
              <w:rPr>
                <w:rFonts w:ascii="Times New Roman" w:hAnsi="Times New Roman" w:cs="Times New Roman"/>
                <w:sz w:val="20"/>
                <w:szCs w:val="20"/>
              </w:rPr>
            </w:pPr>
            <w:r>
              <w:rPr>
                <w:rFonts w:ascii="Times New Roman" w:hAnsi="Times New Roman" w:cs="Times New Roman"/>
                <w:sz w:val="20"/>
                <w:szCs w:val="20"/>
              </w:rPr>
              <w:t>PD+OH, N=18</w:t>
            </w:r>
          </w:p>
          <w:p w:rsidR="004D2016" w:rsidRPr="003E44C0" w:rsidRDefault="004D2016" w:rsidP="00C23489">
            <w:pPr>
              <w:rPr>
                <w:rFonts w:ascii="Times New Roman" w:hAnsi="Times New Roman" w:cs="Times New Roman"/>
                <w:sz w:val="20"/>
                <w:szCs w:val="20"/>
              </w:rPr>
            </w:pPr>
            <w:r>
              <w:rPr>
                <w:rFonts w:ascii="Times New Roman" w:hAnsi="Times New Roman" w:cs="Times New Roman"/>
                <w:sz w:val="20"/>
                <w:szCs w:val="20"/>
              </w:rPr>
              <w:t>PD-OH, N=27</w:t>
            </w:r>
          </w:p>
        </w:tc>
        <w:tc>
          <w:tcPr>
            <w:tcW w:w="1710" w:type="dxa"/>
          </w:tcPr>
          <w:p w:rsidR="004D2016" w:rsidRPr="003E44C0" w:rsidRDefault="004D2016" w:rsidP="00C23489">
            <w:pPr>
              <w:rPr>
                <w:rFonts w:ascii="Times New Roman" w:hAnsi="Times New Roman" w:cs="Times New Roman"/>
                <w:sz w:val="20"/>
                <w:szCs w:val="20"/>
              </w:rPr>
            </w:pPr>
            <w:r>
              <w:rPr>
                <w:rFonts w:ascii="Times New Roman" w:hAnsi="Times New Roman" w:cs="Times New Roman"/>
                <w:sz w:val="20"/>
                <w:szCs w:val="20"/>
              </w:rPr>
              <w:t>Tilt table</w:t>
            </w:r>
          </w:p>
        </w:tc>
        <w:tc>
          <w:tcPr>
            <w:tcW w:w="3150" w:type="dxa"/>
          </w:tcPr>
          <w:p w:rsidR="004D2016" w:rsidRPr="003E44C0" w:rsidRDefault="004D2016" w:rsidP="00C23489">
            <w:pPr>
              <w:rPr>
                <w:rFonts w:ascii="Times New Roman" w:hAnsi="Times New Roman" w:cs="Times New Roman"/>
                <w:sz w:val="20"/>
                <w:szCs w:val="20"/>
              </w:rPr>
            </w:pPr>
            <w:r>
              <w:rPr>
                <w:rFonts w:ascii="Times New Roman" w:hAnsi="Times New Roman" w:cs="Times New Roman"/>
                <w:sz w:val="20"/>
                <w:szCs w:val="20"/>
              </w:rPr>
              <w:t xml:space="preserve">SNSB: executive, attention, language, visuospatial, memory </w:t>
            </w:r>
          </w:p>
        </w:tc>
        <w:tc>
          <w:tcPr>
            <w:tcW w:w="3600" w:type="dxa"/>
          </w:tcPr>
          <w:p w:rsidR="004D2016" w:rsidRPr="003E44C0" w:rsidRDefault="004D2016" w:rsidP="00C23489">
            <w:pPr>
              <w:pStyle w:val="ListParagraph"/>
              <w:numPr>
                <w:ilvl w:val="0"/>
                <w:numId w:val="7"/>
              </w:numPr>
              <w:spacing w:after="0" w:line="240" w:lineRule="auto"/>
              <w:contextualSpacing/>
              <w:rPr>
                <w:rFonts w:ascii="Times New Roman" w:hAnsi="Times New Roman" w:cs="Times New Roman"/>
                <w:sz w:val="20"/>
                <w:szCs w:val="20"/>
              </w:rPr>
            </w:pPr>
            <w:r>
              <w:rPr>
                <w:rFonts w:ascii="Times New Roman" w:hAnsi="Times New Roman" w:cs="Times New Roman"/>
                <w:sz w:val="20"/>
                <w:szCs w:val="20"/>
              </w:rPr>
              <w:t>Verbal memory was worse in the OH+ group</w:t>
            </w:r>
          </w:p>
        </w:tc>
      </w:tr>
      <w:tr w:rsidR="00F02E7A" w:rsidRPr="00A80F68" w:rsidTr="00C23489">
        <w:tc>
          <w:tcPr>
            <w:tcW w:w="1476" w:type="dxa"/>
          </w:tcPr>
          <w:p w:rsidR="004D2016" w:rsidRPr="00A80F68" w:rsidRDefault="004D2016" w:rsidP="00B51731">
            <w:pPr>
              <w:rPr>
                <w:rFonts w:ascii="Times New Roman" w:hAnsi="Times New Roman" w:cs="Times New Roman"/>
                <w:sz w:val="20"/>
                <w:szCs w:val="20"/>
              </w:rPr>
            </w:pPr>
            <w:r w:rsidRPr="00A80F68">
              <w:rPr>
                <w:rFonts w:ascii="Times New Roman" w:hAnsi="Times New Roman" w:cs="Times New Roman"/>
                <w:sz w:val="20"/>
                <w:szCs w:val="20"/>
              </w:rPr>
              <w:t>Pilleri et al, 2013.</w:t>
            </w:r>
            <w:r w:rsidRPr="00A80F68">
              <w:rPr>
                <w:sz w:val="20"/>
                <w:szCs w:val="20"/>
              </w:rPr>
              <w:fldChar w:fldCharType="begin">
                <w:fldData xml:space="preserve">PEVuZE5vdGU+PENpdGU+PEF1dGhvcj5QaWxsZXJpPC9BdXRob3I+PFllYXI+MjAxMzwvWWVhcj48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</w:fldData>
              </w:fldChar>
            </w:r>
            <w:r w:rsidR="00B51731">
              <w:rPr>
                <w:sz w:val="20"/>
                <w:szCs w:val="20"/>
              </w:rPr>
              <w:instrText xml:space="preserve"> ADDIN EN.CITE </w:instrText>
            </w:r>
            <w:r w:rsidR="00B51731">
              <w:rPr>
                <w:sz w:val="20"/>
                <w:szCs w:val="20"/>
              </w:rPr>
              <w:fldChar w:fldCharType="begin">
                <w:fldData xml:space="preserve">PEVuZE5vdGU+PENpdGU+PEF1dGhvcj5QaWxsZXJpPC9BdXRob3I+PFllYXI+MjAxMzwvWWVhcj48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A80F68">
              <w:rPr>
                <w:sz w:val="20"/>
                <w:szCs w:val="20"/>
              </w:rPr>
            </w:r>
            <w:r w:rsidRPr="00A80F68">
              <w:rPr>
                <w:sz w:val="20"/>
                <w:szCs w:val="20"/>
              </w:rPr>
              <w:fldChar w:fldCharType="separate"/>
            </w:r>
            <w:r w:rsidR="00B51731">
              <w:rPr>
                <w:noProof/>
                <w:sz w:val="20"/>
                <w:szCs w:val="20"/>
              </w:rPr>
              <w:t>[</w:t>
            </w:r>
            <w:hyperlink w:anchor="_ENREF_44" w:tooltip="Pilleri, 2013 #48" w:history="1">
              <w:r w:rsidR="00B51731">
                <w:rPr>
                  <w:noProof/>
                  <w:sz w:val="20"/>
                  <w:szCs w:val="20"/>
                </w:rPr>
                <w:t>44</w:t>
              </w:r>
            </w:hyperlink>
            <w:r w:rsidR="00B51731">
              <w:rPr>
                <w:noProof/>
                <w:sz w:val="20"/>
                <w:szCs w:val="20"/>
              </w:rPr>
              <w:t>]</w:t>
            </w:r>
            <w:r w:rsidRPr="00A80F68">
              <w:rPr>
                <w:sz w:val="20"/>
                <w:szCs w:val="20"/>
              </w:rPr>
              <w:fldChar w:fldCharType="end"/>
            </w:r>
            <w:r w:rsidRPr="00A80F68">
              <w:rPr>
                <w:rFonts w:ascii="Times New Roman" w:hAnsi="Times New Roman" w:cs="Times New Roman"/>
                <w:b/>
                <w:sz w:val="20"/>
                <w:szCs w:val="20"/>
              </w:rPr>
              <w:t xml:space="preserve"> **</w:t>
            </w:r>
          </w:p>
        </w:tc>
        <w:tc>
          <w:tcPr>
            <w:tcW w:w="147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C-S</w:t>
            </w:r>
          </w:p>
        </w:tc>
        <w:tc>
          <w:tcPr>
            <w:tcW w:w="183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PD+OH, N = 23</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PD-OH, N = 25</w:t>
            </w:r>
          </w:p>
        </w:tc>
        <w:tc>
          <w:tcPr>
            <w:tcW w:w="171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Tilt table</w:t>
            </w:r>
          </w:p>
        </w:tc>
        <w:tc>
          <w:tcPr>
            <w:tcW w:w="315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MMSE</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FAB</w:t>
            </w:r>
          </w:p>
        </w:tc>
        <w:tc>
          <w:tcPr>
            <w:tcW w:w="3600" w:type="dxa"/>
          </w:tcPr>
          <w:p w:rsidR="004D2016" w:rsidRPr="00A80F68" w:rsidRDefault="004D2016" w:rsidP="00C23489">
            <w:pPr>
              <w:pStyle w:val="ListParagraph"/>
              <w:numPr>
                <w:ilvl w:val="0"/>
                <w:numId w:val="7"/>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MMSE same +OH and -OH</w:t>
            </w:r>
          </w:p>
          <w:p w:rsidR="004D2016" w:rsidRPr="00A80F68" w:rsidRDefault="004D2016" w:rsidP="00C23489">
            <w:pPr>
              <w:pStyle w:val="ListParagraph"/>
              <w:numPr>
                <w:ilvl w:val="0"/>
                <w:numId w:val="7"/>
              </w:numPr>
              <w:spacing w:after="0" w:line="259" w:lineRule="auto"/>
              <w:contextualSpacing/>
              <w:rPr>
                <w:rFonts w:ascii="Times New Roman" w:hAnsi="Times New Roman" w:cs="Times New Roman"/>
                <w:sz w:val="20"/>
                <w:szCs w:val="20"/>
              </w:rPr>
            </w:pPr>
            <w:r w:rsidRPr="00A80F68">
              <w:rPr>
                <w:rFonts w:ascii="Times New Roman" w:hAnsi="Times New Roman" w:cs="Times New Roman"/>
                <w:sz w:val="20"/>
                <w:szCs w:val="20"/>
              </w:rPr>
              <w:t>PD+OH: worse in attention visuospatial working memory and delayed verbal recall</w:t>
            </w:r>
          </w:p>
        </w:tc>
      </w:tr>
      <w:tr w:rsidR="00F02E7A" w:rsidRPr="00A80F68" w:rsidTr="00C23489">
        <w:tc>
          <w:tcPr>
            <w:tcW w:w="1476" w:type="dxa"/>
          </w:tcPr>
          <w:p w:rsidR="004D2016" w:rsidRPr="00A80F68" w:rsidRDefault="004D2016" w:rsidP="00B51731">
            <w:pPr>
              <w:rPr>
                <w:rFonts w:ascii="Times New Roman" w:hAnsi="Times New Roman" w:cs="Times New Roman"/>
                <w:sz w:val="20"/>
                <w:szCs w:val="20"/>
              </w:rPr>
            </w:pPr>
            <w:r w:rsidRPr="00A80F68">
              <w:rPr>
                <w:rFonts w:ascii="Times New Roman" w:hAnsi="Times New Roman" w:cs="Times New Roman"/>
                <w:sz w:val="20"/>
                <w:szCs w:val="20"/>
              </w:rPr>
              <w:t>Anang et al, 2014.</w:t>
            </w:r>
            <w:r w:rsidRPr="00A80F68">
              <w:rPr>
                <w:sz w:val="20"/>
                <w:szCs w:val="20"/>
              </w:rPr>
              <w:fldChar w:fldCharType="begin">
                <w:fldData xml:space="preserve">PEVuZE5vdGU+PENpdGU+PEF1dGhvcj5BbmFuZzwvQXV0aG9yPjxZZWFyPjIwMTQ8L1llYXI+PFJl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</w:fldData>
              </w:fldChar>
            </w:r>
            <w:r w:rsidR="00B51731">
              <w:rPr>
                <w:sz w:val="20"/>
                <w:szCs w:val="20"/>
              </w:rPr>
              <w:instrText xml:space="preserve"> ADDIN EN.CITE </w:instrText>
            </w:r>
            <w:r w:rsidR="00B51731">
              <w:rPr>
                <w:sz w:val="20"/>
                <w:szCs w:val="20"/>
              </w:rPr>
              <w:fldChar w:fldCharType="begin">
                <w:fldData xml:space="preserve">PEVuZE5vdGU+PENpdGU+PEF1dGhvcj5BbmFuZzwvQXV0aG9yPjxZZWFyPjIwMTQ8L1llYXI+PFJl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A80F68">
              <w:rPr>
                <w:sz w:val="20"/>
                <w:szCs w:val="20"/>
              </w:rPr>
            </w:r>
            <w:r w:rsidRPr="00A80F68">
              <w:rPr>
                <w:sz w:val="20"/>
                <w:szCs w:val="20"/>
              </w:rPr>
              <w:fldChar w:fldCharType="separate"/>
            </w:r>
            <w:r w:rsidR="00B51731">
              <w:rPr>
                <w:noProof/>
                <w:sz w:val="20"/>
                <w:szCs w:val="20"/>
              </w:rPr>
              <w:t>[</w:t>
            </w:r>
            <w:hyperlink w:anchor="_ENREF_45" w:tooltip="Anang, 2014 #140" w:history="1">
              <w:r w:rsidR="00B51731">
                <w:rPr>
                  <w:noProof/>
                  <w:sz w:val="20"/>
                  <w:szCs w:val="20"/>
                </w:rPr>
                <w:t>45</w:t>
              </w:r>
            </w:hyperlink>
            <w:r w:rsidR="00B51731">
              <w:rPr>
                <w:noProof/>
                <w:sz w:val="20"/>
                <w:szCs w:val="20"/>
              </w:rPr>
              <w:t>]</w:t>
            </w:r>
            <w:r w:rsidRPr="00A80F68">
              <w:rPr>
                <w:sz w:val="20"/>
                <w:szCs w:val="20"/>
              </w:rPr>
              <w:fldChar w:fldCharType="end"/>
            </w:r>
            <w:r w:rsidRPr="00A80F68">
              <w:rPr>
                <w:rFonts w:ascii="Times New Roman" w:hAnsi="Times New Roman" w:cs="Times New Roman"/>
                <w:b/>
                <w:sz w:val="20"/>
                <w:szCs w:val="20"/>
              </w:rPr>
              <w:t xml:space="preserve"> **</w:t>
            </w:r>
          </w:p>
        </w:tc>
        <w:tc>
          <w:tcPr>
            <w:tcW w:w="147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Prospective cohort</w:t>
            </w:r>
          </w:p>
        </w:tc>
        <w:tc>
          <w:tcPr>
            <w:tcW w:w="183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 xml:space="preserve">PD, N = 80 at 4.4 years </w:t>
            </w:r>
          </w:p>
        </w:tc>
        <w:tc>
          <w:tcPr>
            <w:tcW w:w="171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Orthostatic BP</w:t>
            </w:r>
          </w:p>
        </w:tc>
        <w:tc>
          <w:tcPr>
            <w:tcW w:w="315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 xml:space="preserve">Tests of executive, attention, memory and visuospatial domains </w:t>
            </w:r>
          </w:p>
        </w:tc>
        <w:tc>
          <w:tcPr>
            <w:tcW w:w="3600" w:type="dxa"/>
          </w:tcPr>
          <w:p w:rsidR="004D2016" w:rsidRPr="00A80F68" w:rsidRDefault="004D2016" w:rsidP="00C23489">
            <w:pPr>
              <w:pStyle w:val="ListParagraph"/>
              <w:numPr>
                <w:ilvl w:val="0"/>
                <w:numId w:val="6"/>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27/80 developed PDD</w:t>
            </w:r>
          </w:p>
          <w:p w:rsidR="004D2016" w:rsidRPr="00A80F68" w:rsidRDefault="004D2016" w:rsidP="00C23489">
            <w:pPr>
              <w:pStyle w:val="ListParagraph"/>
              <w:numPr>
                <w:ilvl w:val="0"/>
                <w:numId w:val="6"/>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OH associated with dementia risk: OR =1.84 per 10 mmHg BP drop</w:t>
            </w:r>
          </w:p>
        </w:tc>
      </w:tr>
      <w:tr w:rsidR="00F02E7A" w:rsidRPr="00A80F68" w:rsidTr="00C23489">
        <w:tc>
          <w:tcPr>
            <w:tcW w:w="1476" w:type="dxa"/>
          </w:tcPr>
          <w:p w:rsidR="004D2016" w:rsidRPr="00A80F68" w:rsidRDefault="004D2016" w:rsidP="00B51731">
            <w:pPr>
              <w:rPr>
                <w:rFonts w:ascii="Times New Roman" w:hAnsi="Times New Roman" w:cs="Times New Roman"/>
                <w:sz w:val="20"/>
                <w:szCs w:val="20"/>
              </w:rPr>
            </w:pPr>
            <w:r w:rsidRPr="00A80F68">
              <w:rPr>
                <w:rFonts w:ascii="Times New Roman" w:hAnsi="Times New Roman" w:cs="Times New Roman"/>
                <w:sz w:val="20"/>
                <w:szCs w:val="20"/>
              </w:rPr>
              <w:t>Kim et al, 2012.</w:t>
            </w:r>
            <w:r w:rsidRPr="00A80F68">
              <w:rPr>
                <w:sz w:val="20"/>
                <w:szCs w:val="20"/>
              </w:rPr>
              <w:fldChar w:fldCharType="begin">
                <w:fldData xml:space="preserve">PEVuZE5vdGU+PENpdGU+PEF1dGhvcj5LaW08L0F1dGhvcj48WWVhcj4yMDEyPC9ZZWFyPjxSZWNO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</w:fldData>
              </w:fldChar>
            </w:r>
            <w:r w:rsidR="00B51731">
              <w:rPr>
                <w:sz w:val="20"/>
                <w:szCs w:val="20"/>
              </w:rPr>
              <w:instrText xml:space="preserve"> ADDIN EN.CITE </w:instrText>
            </w:r>
            <w:r w:rsidR="00B51731">
              <w:rPr>
                <w:sz w:val="20"/>
                <w:szCs w:val="20"/>
              </w:rPr>
              <w:fldChar w:fldCharType="begin">
                <w:fldData xml:space="preserve">PEVuZE5vdGU+PENpdGU+PEF1dGhvcj5LaW08L0F1dGhvcj48WWVhcj4yMDEyPC9ZZWFyPjxSZWNO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A80F68">
              <w:rPr>
                <w:sz w:val="20"/>
                <w:szCs w:val="20"/>
              </w:rPr>
            </w:r>
            <w:r w:rsidRPr="00A80F68">
              <w:rPr>
                <w:sz w:val="20"/>
                <w:szCs w:val="20"/>
              </w:rPr>
              <w:fldChar w:fldCharType="separate"/>
            </w:r>
            <w:r w:rsidR="00B51731">
              <w:rPr>
                <w:noProof/>
                <w:sz w:val="20"/>
                <w:szCs w:val="20"/>
              </w:rPr>
              <w:t>[</w:t>
            </w:r>
            <w:hyperlink w:anchor="_ENREF_46" w:tooltip="Kim, 2012 #116" w:history="1">
              <w:r w:rsidR="00B51731">
                <w:rPr>
                  <w:noProof/>
                  <w:sz w:val="20"/>
                  <w:szCs w:val="20"/>
                </w:rPr>
                <w:t>46</w:t>
              </w:r>
            </w:hyperlink>
            <w:r w:rsidR="00B51731">
              <w:rPr>
                <w:noProof/>
                <w:sz w:val="20"/>
                <w:szCs w:val="20"/>
              </w:rPr>
              <w:t>]</w:t>
            </w:r>
            <w:r w:rsidRPr="00A80F68">
              <w:rPr>
                <w:sz w:val="20"/>
                <w:szCs w:val="20"/>
              </w:rPr>
              <w:fldChar w:fldCharType="end"/>
            </w:r>
            <w:r w:rsidRPr="00A80F68">
              <w:rPr>
                <w:rFonts w:ascii="Times New Roman" w:hAnsi="Times New Roman" w:cs="Times New Roman"/>
                <w:b/>
                <w:sz w:val="20"/>
                <w:szCs w:val="20"/>
              </w:rPr>
              <w:t xml:space="preserve"> **</w:t>
            </w:r>
          </w:p>
        </w:tc>
        <w:tc>
          <w:tcPr>
            <w:tcW w:w="147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C-S</w:t>
            </w:r>
          </w:p>
        </w:tc>
        <w:tc>
          <w:tcPr>
            <w:tcW w:w="183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 N = 25</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PD-MCI, N = 48</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PDD, N = 14</w:t>
            </w:r>
          </w:p>
        </w:tc>
        <w:tc>
          <w:tcPr>
            <w:tcW w:w="171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Tilt table</w:t>
            </w:r>
          </w:p>
        </w:tc>
        <w:tc>
          <w:tcPr>
            <w:tcW w:w="315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MMSE</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CDR</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SNSB: executive, attention, language, visuospatial, memory</w:t>
            </w:r>
          </w:p>
        </w:tc>
        <w:tc>
          <w:tcPr>
            <w:tcW w:w="3600" w:type="dxa"/>
          </w:tcPr>
          <w:p w:rsidR="004D2016" w:rsidRPr="00A80F68" w:rsidRDefault="004D2016" w:rsidP="00C23489">
            <w:pPr>
              <w:pStyle w:val="ListParagraph"/>
              <w:numPr>
                <w:ilvl w:val="0"/>
                <w:numId w:val="5"/>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OH in 71% of PDD vs. 20% of PD</w:t>
            </w:r>
          </w:p>
          <w:p w:rsidR="004D2016" w:rsidRPr="00A80F68" w:rsidRDefault="004D2016" w:rsidP="00C23489">
            <w:pPr>
              <w:pStyle w:val="ListParagraph"/>
              <w:numPr>
                <w:ilvl w:val="0"/>
                <w:numId w:val="5"/>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OH correlated with verbal immediate and delayed memory</w:t>
            </w:r>
          </w:p>
        </w:tc>
      </w:tr>
      <w:tr w:rsidR="00F02E7A" w:rsidRPr="00A80F68" w:rsidTr="00C23489">
        <w:tc>
          <w:tcPr>
            <w:tcW w:w="1476" w:type="dxa"/>
          </w:tcPr>
          <w:p w:rsidR="004D2016" w:rsidRPr="00A80F68" w:rsidRDefault="004D2016" w:rsidP="00B51731">
            <w:pPr>
              <w:rPr>
                <w:rFonts w:ascii="Times New Roman" w:hAnsi="Times New Roman" w:cs="Times New Roman"/>
                <w:sz w:val="20"/>
                <w:szCs w:val="20"/>
              </w:rPr>
            </w:pPr>
            <w:r w:rsidRPr="00A80F68">
              <w:rPr>
                <w:rFonts w:ascii="Times New Roman" w:hAnsi="Times New Roman" w:cs="Times New Roman"/>
                <w:sz w:val="20"/>
                <w:szCs w:val="20"/>
              </w:rPr>
              <w:t>Allcock et al, 2004.</w:t>
            </w:r>
            <w:r w:rsidRPr="00A80F68">
              <w:rPr>
                <w:sz w:val="20"/>
                <w:szCs w:val="20"/>
              </w:rPr>
              <w:fldChar w:fldCharType="begin">
                <w:fldData xml:space="preserve">PEVuZE5vdGU+PENpdGU+PEF1dGhvcj5BbGxjb2NrPC9BdXRob3I+PFllYXI+MjAwNDwvWWVhcj48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</w:fldData>
              </w:fldChar>
            </w:r>
            <w:r w:rsidR="00B51731">
              <w:rPr>
                <w:sz w:val="20"/>
                <w:szCs w:val="20"/>
              </w:rPr>
              <w:instrText xml:space="preserve"> ADDIN EN.CITE </w:instrText>
            </w:r>
            <w:r w:rsidR="00B51731">
              <w:rPr>
                <w:sz w:val="20"/>
                <w:szCs w:val="20"/>
              </w:rPr>
              <w:fldChar w:fldCharType="begin">
                <w:fldData xml:space="preserve">PEVuZE5vdGU+PENpdGU+PEF1dGhvcj5BbGxjb2NrPC9BdXRob3I+PFllYXI+MjAwNDwvWWVhcj48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A80F68">
              <w:rPr>
                <w:sz w:val="20"/>
                <w:szCs w:val="20"/>
              </w:rPr>
            </w:r>
            <w:r w:rsidRPr="00A80F68">
              <w:rPr>
                <w:sz w:val="20"/>
                <w:szCs w:val="20"/>
              </w:rPr>
              <w:fldChar w:fldCharType="separate"/>
            </w:r>
            <w:r w:rsidR="00B51731">
              <w:rPr>
                <w:noProof/>
                <w:sz w:val="20"/>
                <w:szCs w:val="20"/>
              </w:rPr>
              <w:t>[</w:t>
            </w:r>
            <w:hyperlink w:anchor="_ENREF_47" w:tooltip="Allcock, 2004 #147" w:history="1">
              <w:r w:rsidR="00B51731">
                <w:rPr>
                  <w:noProof/>
                  <w:sz w:val="20"/>
                  <w:szCs w:val="20"/>
                </w:rPr>
                <w:t>47</w:t>
              </w:r>
            </w:hyperlink>
            <w:r w:rsidR="00B51731">
              <w:rPr>
                <w:noProof/>
                <w:sz w:val="20"/>
                <w:szCs w:val="20"/>
              </w:rPr>
              <w:t>]</w:t>
            </w:r>
            <w:r w:rsidRPr="00A80F68">
              <w:rPr>
                <w:sz w:val="20"/>
                <w:szCs w:val="20"/>
              </w:rPr>
              <w:fldChar w:fldCharType="end"/>
            </w:r>
          </w:p>
        </w:tc>
        <w:tc>
          <w:tcPr>
            <w:tcW w:w="147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C-S</w:t>
            </w:r>
          </w:p>
        </w:tc>
        <w:tc>
          <w:tcPr>
            <w:tcW w:w="183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PD+OH, N = 42</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PD-OH, N = 45</w:t>
            </w:r>
          </w:p>
        </w:tc>
        <w:tc>
          <w:tcPr>
            <w:tcW w:w="171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Orthostatic BP</w:t>
            </w:r>
          </w:p>
        </w:tc>
        <w:tc>
          <w:tcPr>
            <w:tcW w:w="315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MMSE</w:t>
            </w:r>
          </w:p>
        </w:tc>
        <w:tc>
          <w:tcPr>
            <w:tcW w:w="3600" w:type="dxa"/>
          </w:tcPr>
          <w:p w:rsidR="004D2016" w:rsidRPr="00A80F68" w:rsidRDefault="004D2016" w:rsidP="00C23489">
            <w:pPr>
              <w:pStyle w:val="ListParagraph"/>
              <w:numPr>
                <w:ilvl w:val="0"/>
                <w:numId w:val="4"/>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MMSE same in +OH and -OH</w:t>
            </w:r>
          </w:p>
        </w:tc>
      </w:tr>
      <w:tr w:rsidR="00F02E7A" w:rsidRPr="00A80F68" w:rsidTr="00C23489">
        <w:tc>
          <w:tcPr>
            <w:tcW w:w="1476" w:type="dxa"/>
          </w:tcPr>
          <w:p w:rsidR="004D2016" w:rsidRPr="00A80F68" w:rsidRDefault="004D2016" w:rsidP="00B51731">
            <w:pPr>
              <w:rPr>
                <w:rFonts w:ascii="Times New Roman" w:hAnsi="Times New Roman" w:cs="Times New Roman"/>
                <w:sz w:val="20"/>
                <w:szCs w:val="20"/>
              </w:rPr>
            </w:pPr>
            <w:r w:rsidRPr="00A80F68">
              <w:rPr>
                <w:rFonts w:ascii="Times New Roman" w:hAnsi="Times New Roman" w:cs="Times New Roman"/>
                <w:sz w:val="20"/>
                <w:szCs w:val="20"/>
              </w:rPr>
              <w:t>Allcock et al, 2006.</w:t>
            </w:r>
            <w:r w:rsidRPr="00A80F68">
              <w:rPr>
                <w:sz w:val="20"/>
                <w:szCs w:val="20"/>
              </w:rPr>
              <w:fldChar w:fldCharType="begin">
                <w:fldData xml:space="preserve">PEVuZE5vdGU+PENpdGU+PEF1dGhvcj5BbGxjb2NrPC9BdXRob3I+PFllYXI+MjAwNjwvWWVhcj48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</w:fldData>
              </w:fldChar>
            </w:r>
            <w:r w:rsidR="00B51731">
              <w:rPr>
                <w:sz w:val="20"/>
                <w:szCs w:val="20"/>
              </w:rPr>
              <w:instrText xml:space="preserve"> ADDIN EN.CITE </w:instrText>
            </w:r>
            <w:r w:rsidR="00B51731">
              <w:rPr>
                <w:sz w:val="20"/>
                <w:szCs w:val="20"/>
              </w:rPr>
              <w:fldChar w:fldCharType="begin">
                <w:fldData xml:space="preserve">PEVuZE5vdGU+PENpdGU+PEF1dGhvcj5BbGxjb2NrPC9BdXRob3I+PFllYXI+MjAwNjwvWWVhcj48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A80F68">
              <w:rPr>
                <w:sz w:val="20"/>
                <w:szCs w:val="20"/>
              </w:rPr>
            </w:r>
            <w:r w:rsidRPr="00A80F68">
              <w:rPr>
                <w:sz w:val="20"/>
                <w:szCs w:val="20"/>
              </w:rPr>
              <w:fldChar w:fldCharType="separate"/>
            </w:r>
            <w:r w:rsidR="00B51731">
              <w:rPr>
                <w:noProof/>
                <w:sz w:val="20"/>
                <w:szCs w:val="20"/>
              </w:rPr>
              <w:t>[</w:t>
            </w:r>
            <w:hyperlink w:anchor="_ENREF_48" w:tooltip="Allcock, 2006 #56" w:history="1">
              <w:r w:rsidR="00B51731">
                <w:rPr>
                  <w:noProof/>
                  <w:sz w:val="20"/>
                  <w:szCs w:val="20"/>
                </w:rPr>
                <w:t>48</w:t>
              </w:r>
            </w:hyperlink>
            <w:r w:rsidR="00B51731">
              <w:rPr>
                <w:noProof/>
                <w:sz w:val="20"/>
                <w:szCs w:val="20"/>
              </w:rPr>
              <w:t>]</w:t>
            </w:r>
            <w:r w:rsidRPr="00A80F68">
              <w:rPr>
                <w:sz w:val="20"/>
                <w:szCs w:val="20"/>
              </w:rPr>
              <w:fldChar w:fldCharType="end"/>
            </w:r>
          </w:p>
        </w:tc>
        <w:tc>
          <w:tcPr>
            <w:tcW w:w="147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C-S</w:t>
            </w:r>
          </w:p>
        </w:tc>
        <w:tc>
          <w:tcPr>
            <w:tcW w:w="1836"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PD+OH, N = 80</w:t>
            </w:r>
          </w:p>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PD-OH, N = 79</w:t>
            </w:r>
          </w:p>
        </w:tc>
        <w:tc>
          <w:tcPr>
            <w:tcW w:w="171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Orthostatic BP</w:t>
            </w:r>
          </w:p>
        </w:tc>
        <w:tc>
          <w:tcPr>
            <w:tcW w:w="3150" w:type="dxa"/>
          </w:tcPr>
          <w:p w:rsidR="004D2016" w:rsidRPr="00A80F68" w:rsidRDefault="004D2016" w:rsidP="00C23489">
            <w:pPr>
              <w:rPr>
                <w:rFonts w:ascii="Times New Roman" w:hAnsi="Times New Roman" w:cs="Times New Roman"/>
                <w:sz w:val="20"/>
                <w:szCs w:val="20"/>
              </w:rPr>
            </w:pPr>
            <w:r w:rsidRPr="00A80F68">
              <w:rPr>
                <w:rFonts w:ascii="Times New Roman" w:hAnsi="Times New Roman" w:cs="Times New Roman"/>
                <w:sz w:val="20"/>
                <w:szCs w:val="20"/>
              </w:rPr>
              <w:t>MMSE</w:t>
            </w:r>
          </w:p>
        </w:tc>
        <w:tc>
          <w:tcPr>
            <w:tcW w:w="3600" w:type="dxa"/>
          </w:tcPr>
          <w:p w:rsidR="004D2016" w:rsidRPr="00A80F68" w:rsidRDefault="004D2016" w:rsidP="00C23489">
            <w:pPr>
              <w:pStyle w:val="ListParagraph"/>
              <w:numPr>
                <w:ilvl w:val="0"/>
                <w:numId w:val="3"/>
              </w:numPr>
              <w:spacing w:after="0" w:line="240" w:lineRule="auto"/>
              <w:contextualSpacing/>
              <w:rPr>
                <w:rFonts w:ascii="Times New Roman" w:hAnsi="Times New Roman" w:cs="Times New Roman"/>
                <w:sz w:val="20"/>
                <w:szCs w:val="20"/>
              </w:rPr>
            </w:pPr>
            <w:r w:rsidRPr="00A80F68">
              <w:rPr>
                <w:rFonts w:ascii="Times New Roman" w:hAnsi="Times New Roman" w:cs="Times New Roman"/>
                <w:sz w:val="20"/>
                <w:szCs w:val="20"/>
              </w:rPr>
              <w:t>MMSE same in +OH and –OH</w:t>
            </w:r>
          </w:p>
        </w:tc>
      </w:tr>
      <w:tr w:rsidR="00F02E7A" w:rsidRPr="00AE50C3" w:rsidTr="00C23489">
        <w:tc>
          <w:tcPr>
            <w:tcW w:w="1476"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Allcock et al, 2006.</w:t>
            </w:r>
            <w:r w:rsidRPr="00494CD9">
              <w:rPr>
                <w:sz w:val="20"/>
                <w:szCs w:val="20"/>
              </w:rPr>
              <w:fldChar w:fldCharType="begin"/>
            </w:r>
            <w:r w:rsidR="00B51731">
              <w:rPr>
                <w:sz w:val="20"/>
                <w:szCs w:val="20"/>
              </w:rPr>
              <w:instrText xml:space="preserve"> ADDIN EN.CITE &lt;EndNote&gt;&lt;Cite&gt;&lt;Author&gt;Allcock&lt;/Author&gt;&lt;Year&gt;2006&lt;/Year&gt;&lt;RecNum&gt;49&lt;/RecNum&gt;&lt;DisplayText&gt;[37]&lt;/DisplayText&gt;&lt;record&gt;&lt;rec-number&gt;49&lt;/rec-number&gt;&lt;foreign-keys&gt;&lt;key app="EN" db-id="as0fvpfpaws09uevd59vpv5ratv5dztxss2x" timestamp="1456785416"&gt;49&lt;/key&gt;&lt;/foreign-keys&gt;&lt;ref-type name="Journal Article"&gt;17&lt;/ref-type&gt;&lt;contributors&gt;&lt;authors&gt;&lt;author&gt;Allcock, L. M.&lt;/author&gt;&lt;author&gt;Kenny, R. A.&lt;/author&gt;&lt;author&gt;Mosimann, U. P.&lt;/author&gt;&lt;author&gt;Tordoff, S.&lt;/author&gt;&lt;author&gt;Wesnes, K. A.&lt;/author&gt;&lt;author&gt;Hildreth, A. J.&lt;/author&gt;&lt;author&gt;Burn, D. J.&lt;/author&gt;&lt;/authors&gt;&lt;/contributors&gt;&lt;auth-address&gt;Parkinson&amp;apos;s Disease Research Unit, Department of Neurology, Sunderland Royal Hospital, Sunderland, UK.&lt;/auth-address&gt;&lt;titles&gt;&lt;title&gt;Orthostatic hypotension in Parkinson&amp;apos;s disease: association with cognitive decline?&lt;/title&gt;&lt;secondary-title&gt;Int J Geriatr Psychiatry&lt;/secondary-title&gt;&lt;/titles&gt;&lt;pages&gt;778-83&lt;/pages&gt;&lt;volume&gt;21&lt;/volume&gt;&lt;number&gt;8&lt;/number&gt;&lt;keywords&gt;&lt;keyword&gt;Aged&lt;/keyword&gt;&lt;keyword&gt;Attention&lt;/keyword&gt;&lt;keyword&gt;Blood Pressure&lt;/keyword&gt;&lt;keyword&gt;Cognition Disorders/*etiology&lt;/keyword&gt;&lt;keyword&gt;Cross-Sectional Studies&lt;/keyword&gt;&lt;keyword&gt;Female&lt;/keyword&gt;&lt;keyword&gt;Great Britain&lt;/keyword&gt;&lt;keyword&gt;Humans&lt;/keyword&gt;&lt;keyword&gt;Hypotension, Orthostatic/*complications&lt;/keyword&gt;&lt;keyword&gt;Male&lt;/keyword&gt;&lt;keyword&gt;Memory&lt;/keyword&gt;&lt;keyword&gt;Parkinson Disease/*complications&lt;/keyword&gt;&lt;keyword&gt;Reaction Time&lt;/keyword&gt;&lt;/keywords&gt;&lt;dates&gt;&lt;year&gt;2006&lt;/year&gt;&lt;pub-dates&gt;&lt;date&gt;Aug&lt;/date&gt;&lt;/pub-dates&gt;&lt;/dates&gt;&lt;isbn&gt;0885-6230 (Print)&amp;#xD;0885-6230 (Linking)&lt;/isbn&gt;&lt;accession-num&gt;16906622&lt;/accession-num&gt;&lt;label&gt;r00257&lt;/label&gt;&lt;urls&gt;&lt;related-urls&gt;&lt;url&gt;http://www.ncbi.nlm.nih.gov/pubmed/16906622&lt;/url&gt;&lt;/related-urls&gt;&lt;pdf-urls&gt;&lt;url&gt;file://localhost/Users/Sean/Dropbox/Library.papers3/Articles/2006/Allcock/Int.%20J.%20Geriat.%20Psychiatry%202006%20Allcock.pdf&lt;/url&gt;&lt;/pdf-urls&gt;&lt;/urls&gt;&lt;custom3&gt;papers3://publication/uuid/65E4125E-D531-42BE-A1E5-CCBB7000AD15&lt;/custom3&gt;&lt;electronic-resource-num&gt;10.1002/gps.1562&lt;/electronic-resource-num&gt;&lt;language&gt;English&lt;/language&gt;&lt;/record&gt;&lt;/Cite&gt;&lt;/EndNote&gt;</w:instrText>
            </w:r>
            <w:r w:rsidRPr="00494CD9">
              <w:rPr>
                <w:sz w:val="20"/>
                <w:szCs w:val="20"/>
              </w:rPr>
              <w:fldChar w:fldCharType="separate"/>
            </w:r>
            <w:r w:rsidR="00B51731">
              <w:rPr>
                <w:noProof/>
                <w:sz w:val="20"/>
                <w:szCs w:val="20"/>
              </w:rPr>
              <w:t>[</w:t>
            </w:r>
            <w:hyperlink w:anchor="_ENREF_37" w:tooltip="Allcock, 2006 #49" w:history="1">
              <w:r w:rsidR="00B51731">
                <w:rPr>
                  <w:noProof/>
                  <w:sz w:val="20"/>
                  <w:szCs w:val="20"/>
                </w:rPr>
                <w:t>37</w:t>
              </w:r>
            </w:hyperlink>
            <w:r w:rsidR="00B51731">
              <w:rPr>
                <w:noProof/>
                <w:sz w:val="20"/>
                <w:szCs w:val="20"/>
              </w:rPr>
              <w:t>]</w:t>
            </w:r>
            <w:r w:rsidRPr="00494CD9">
              <w:rPr>
                <w:sz w:val="20"/>
                <w:szCs w:val="20"/>
              </w:rPr>
              <w:fldChar w:fldCharType="end"/>
            </w:r>
            <w:r w:rsidRPr="00D147C7">
              <w:rPr>
                <w:b/>
                <w:sz w:val="20"/>
                <w:szCs w:val="20"/>
              </w:rPr>
              <w:t xml:space="preserve"> **</w:t>
            </w:r>
          </w:p>
        </w:tc>
        <w:tc>
          <w:tcPr>
            <w:tcW w:w="147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1836"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PD+OH, N = 87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PD-OH, N = 88</w:t>
            </w:r>
          </w:p>
        </w:tc>
        <w:tc>
          <w:tcPr>
            <w:tcW w:w="171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Orthostatic BP</w:t>
            </w:r>
          </w:p>
        </w:tc>
        <w:tc>
          <w:tcPr>
            <w:tcW w:w="315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Computerized testing</w:t>
            </w:r>
          </w:p>
        </w:tc>
        <w:tc>
          <w:tcPr>
            <w:tcW w:w="3600" w:type="dxa"/>
          </w:tcPr>
          <w:p w:rsidR="004D2016" w:rsidRPr="00494CD9" w:rsidRDefault="004D2016" w:rsidP="00C23489">
            <w:pPr>
              <w:pStyle w:val="ListParagraph"/>
              <w:numPr>
                <w:ilvl w:val="0"/>
                <w:numId w:val="2"/>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MMSE same in +OH and –OH</w:t>
            </w:r>
          </w:p>
          <w:p w:rsidR="004D2016" w:rsidRPr="00494CD9" w:rsidRDefault="004D2016" w:rsidP="00C23489">
            <w:pPr>
              <w:pStyle w:val="ListParagraph"/>
              <w:numPr>
                <w:ilvl w:val="0"/>
                <w:numId w:val="2"/>
              </w:numPr>
              <w:spacing w:after="0" w:line="240" w:lineRule="auto"/>
              <w:contextualSpacing/>
              <w:rPr>
                <w:rFonts w:ascii="Times New Roman" w:hAnsi="Times New Roman" w:cs="Times New Roman"/>
                <w:sz w:val="20"/>
                <w:szCs w:val="20"/>
              </w:rPr>
            </w:pPr>
            <w:r w:rsidRPr="00494CD9">
              <w:rPr>
                <w:rFonts w:ascii="Times New Roman" w:hAnsi="Times New Roman" w:cs="Times New Roman"/>
                <w:sz w:val="20"/>
                <w:szCs w:val="20"/>
              </w:rPr>
              <w:t>OH+ worse in digit vigilance and visual episodic memory</w:t>
            </w:r>
          </w:p>
        </w:tc>
      </w:tr>
    </w:tbl>
    <w:p w:rsidR="004D2016" w:rsidRDefault="004D2016" w:rsidP="004D2016">
      <w:pPr>
        <w:rPr>
          <w:sz w:val="20"/>
          <w:szCs w:val="20"/>
        </w:rPr>
      </w:pPr>
      <w:r w:rsidRPr="00494CD9">
        <w:rPr>
          <w:sz w:val="20"/>
          <w:szCs w:val="20"/>
        </w:rPr>
        <w:t>BP: blood pressure; C-S: Cross sectional; CDR: clinical dementia rating scale; FAB: Frontal Assessment Battery; FIM: Functional independence measure; MCI: mild cognitive impairment; MMSE: Mini-mental state examination; +OH: orthostatic hypotension present; -OH: orthostatic hypotension absent; PD: Parkinson’s disease</w:t>
      </w:r>
      <w:r>
        <w:rPr>
          <w:sz w:val="20"/>
          <w:szCs w:val="20"/>
        </w:rPr>
        <w:t>; SNSB: Seoul Neuropsych Screening Battery</w:t>
      </w:r>
      <w:r w:rsidR="0018615F">
        <w:rPr>
          <w:sz w:val="20"/>
          <w:szCs w:val="20"/>
        </w:rPr>
        <w:t xml:space="preserve">. </w:t>
      </w:r>
      <w:r w:rsidR="0018615F" w:rsidRPr="00D147C7">
        <w:rPr>
          <w:b/>
          <w:sz w:val="20"/>
          <w:szCs w:val="20"/>
        </w:rPr>
        <w:t xml:space="preserve">** </w:t>
      </w:r>
      <w:r w:rsidR="0018615F">
        <w:rPr>
          <w:b/>
          <w:sz w:val="20"/>
          <w:szCs w:val="20"/>
        </w:rPr>
        <w:t>I</w:t>
      </w:r>
      <w:r w:rsidR="0018615F" w:rsidRPr="00D147C7">
        <w:rPr>
          <w:b/>
          <w:sz w:val="20"/>
          <w:szCs w:val="20"/>
        </w:rPr>
        <w:t>ndicates a positive association</w:t>
      </w:r>
      <w:r w:rsidR="0018615F">
        <w:rPr>
          <w:b/>
          <w:sz w:val="20"/>
          <w:szCs w:val="20"/>
        </w:rPr>
        <w:t>.</w:t>
      </w:r>
    </w:p>
    <w:p w:rsidR="004D2016" w:rsidRPr="0099356C" w:rsidRDefault="004D2016" w:rsidP="004D2016">
      <w:pPr>
        <w:rPr>
          <w:sz w:val="20"/>
          <w:szCs w:val="20"/>
        </w:rPr>
      </w:pPr>
      <w:r>
        <w:rPr>
          <w:sz w:val="20"/>
          <w:szCs w:val="20"/>
        </w:rPr>
        <w:br w:type="page"/>
      </w:r>
      <w:r w:rsidRPr="6DECD7A9">
        <w:rPr>
          <w:b/>
          <w:bCs/>
        </w:rPr>
        <w:lastRenderedPageBreak/>
        <w:t>Table 2. Indirect Evidence studies on the association between orthostatic hypotension and cognitive impairment</w:t>
      </w:r>
    </w:p>
    <w:tbl>
      <w:tblPr>
        <w:tblStyle w:val="TableGrid"/>
        <w:tblW w:w="13149" w:type="dxa"/>
        <w:tblBorders>
          <w:top w:val="single" w:sz="18" w:space="0" w:color="auto"/>
          <w:left w:val="none" w:sz="0" w:space="0" w:color="auto"/>
          <w:bottom w:val="single" w:sz="18" w:space="0" w:color="auto"/>
          <w:right w:val="none" w:sz="0" w:space="0" w:color="auto"/>
        </w:tblBorders>
        <w:tblLook w:val="04A0" w:firstRow="1" w:lastRow="0" w:firstColumn="1" w:lastColumn="0" w:noHBand="0" w:noVBand="1"/>
        <w:tblCaption w:val=""/>
        <w:tblDescription w:val=""/>
      </w:tblPr>
      <w:tblGrid>
        <w:gridCol w:w="1662"/>
        <w:gridCol w:w="1361"/>
        <w:gridCol w:w="2330"/>
        <w:gridCol w:w="1439"/>
        <w:gridCol w:w="2777"/>
        <w:gridCol w:w="3580"/>
      </w:tblGrid>
      <w:tr w:rsidR="00B51731" w:rsidRPr="00494CD9" w:rsidTr="00C23489">
        <w:tc>
          <w:tcPr>
            <w:tcW w:w="1662"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Study</w:t>
            </w:r>
          </w:p>
        </w:tc>
        <w:tc>
          <w:tcPr>
            <w:tcW w:w="1361"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Design</w:t>
            </w:r>
          </w:p>
        </w:tc>
        <w:tc>
          <w:tcPr>
            <w:tcW w:w="2330"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Comparison</w:t>
            </w:r>
          </w:p>
        </w:tc>
        <w:tc>
          <w:tcPr>
            <w:tcW w:w="1439"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OH Testing</w:t>
            </w:r>
          </w:p>
        </w:tc>
        <w:tc>
          <w:tcPr>
            <w:tcW w:w="2777"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sz w:val="20"/>
                <w:szCs w:val="20"/>
              </w:rPr>
              <w:t>Main cognitive endpoints</w:t>
            </w:r>
          </w:p>
        </w:tc>
        <w:tc>
          <w:tcPr>
            <w:tcW w:w="3580" w:type="dxa"/>
          </w:tcPr>
          <w:p w:rsidR="004D2016" w:rsidRPr="00494CD9" w:rsidRDefault="004D2016" w:rsidP="00C23489">
            <w:pPr>
              <w:rPr>
                <w:rFonts w:ascii="Times New Roman" w:hAnsi="Times New Roman" w:cs="Times New Roman"/>
                <w:b/>
                <w:sz w:val="20"/>
                <w:szCs w:val="20"/>
              </w:rPr>
            </w:pPr>
            <w:r w:rsidRPr="00494CD9">
              <w:rPr>
                <w:rFonts w:ascii="Times New Roman" w:hAnsi="Times New Roman" w:cs="Times New Roman"/>
                <w:b/>
                <w:bCs/>
                <w:sz w:val="20"/>
                <w:szCs w:val="20"/>
              </w:rPr>
              <w:t>Outcome</w:t>
            </w:r>
          </w:p>
        </w:tc>
      </w:tr>
      <w:tr w:rsidR="00B51731" w:rsidRPr="00494CD9" w:rsidTr="00C23489">
        <w:trPr>
          <w:trHeight w:val="452"/>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Deguchi et al. 2001.</w:t>
            </w:r>
            <w:r w:rsidRPr="00494CD9">
              <w:rPr>
                <w:sz w:val="20"/>
                <w:szCs w:val="20"/>
              </w:rPr>
              <w:fldChar w:fldCharType="begin"/>
            </w:r>
            <w:r w:rsidR="00B51731">
              <w:rPr>
                <w:sz w:val="20"/>
                <w:szCs w:val="20"/>
              </w:rPr>
              <w:instrText xml:space="preserve"> ADDIN EN.CITE &lt;EndNote&gt;&lt;Cite&gt;&lt;Author&gt;Deguchi&lt;/Author&gt;&lt;Year&gt;2001&lt;/Year&gt;&lt;RecNum&gt;115&lt;/RecNum&gt;&lt;DisplayText&gt;[49]&lt;/DisplayText&gt;&lt;record&gt;&lt;rec-number&gt;115&lt;/rec-number&gt;&lt;foreign-keys&gt;&lt;key app="EN" db-id="as0fvpfpaws09uevd59vpv5ratv5dztxss2x" timestamp="1456785416"&gt;115&lt;/key&gt;&lt;/foreign-keys&gt;&lt;ref-type name="Journal Article"&gt;17&lt;/ref-type&gt;&lt;contributors&gt;&lt;authors&gt;&lt;author&gt;Deguchi, Kazushi&lt;/author&gt;&lt;author&gt;Takeuchi, Hiroaki&lt;/author&gt;&lt;author&gt;Iwao, Sasaki&lt;/author&gt;&lt;author&gt;Tsukaguchi, Masago&lt;/author&gt;&lt;author&gt;Touge, Tetsuo&lt;/author&gt;&lt;author&gt;Nishioka, Mikio&lt;/author&gt;&lt;/authors&gt;&lt;/contributors&gt;&lt;titles&gt;&lt;title&gt;Impaired novelty P3 potentials in multiple system atrophy—correlation with orthostatic hypotension&lt;/title&gt;&lt;secondary-title&gt;Journal of the Neurological Sciences&lt;/secondary-title&gt;&lt;/titles&gt;&lt;periodical&gt;&lt;full-title&gt;Journal of the Neurological Sciences&lt;/full-title&gt;&lt;/periodical&gt;&lt;pages&gt;61-67&lt;/pages&gt;&lt;volume&gt;190&lt;/volume&gt;&lt;keywords&gt;&lt;keyword&gt;MSA&lt;/keyword&gt;&lt;keyword&gt;OH&lt;/keyword&gt;&lt;keyword&gt;P3&lt;/keyword&gt;&lt;/keywords&gt;&lt;dates&gt;&lt;year&gt;2001&lt;/year&gt;&lt;pub-dates&gt;&lt;date&gt;Sep 12&lt;/date&gt;&lt;/pub-dates&gt;&lt;/dates&gt;&lt;label&gt;r00229&lt;/label&gt;&lt;urls&gt;&lt;related-urls&gt;&lt;url&gt;message:%3CB38765F3D803CE45910CA22636CCCFD601295E34AC@SBXNG01.sw.ca%3E&lt;/url&gt;&lt;/related-urls&gt;&lt;pdf-urls&gt;&lt;url&gt;file://localhost/Users/Sean/Dropbox/Library.papers3/Articles/2001/Deguchi/Journal%20of%20the%20Neurological%20Sciences%202001%20Deguchi.pdf&lt;/url&gt;&lt;/pdf-urls&gt;&lt;/urls&gt;&lt;custom3&gt;papers3://publication/uuid/08ADEF38-4032-471A-A16D-A289FE3A9E19&lt;/custom3&gt;&lt;/record&gt;&lt;/Cite&gt;&lt;/EndNote&gt;</w:instrText>
            </w:r>
            <w:r w:rsidRPr="00494CD9">
              <w:rPr>
                <w:sz w:val="20"/>
                <w:szCs w:val="20"/>
              </w:rPr>
              <w:fldChar w:fldCharType="separate"/>
            </w:r>
            <w:r w:rsidR="00B51731">
              <w:rPr>
                <w:noProof/>
                <w:sz w:val="20"/>
                <w:szCs w:val="20"/>
              </w:rPr>
              <w:t>[</w:t>
            </w:r>
            <w:hyperlink w:anchor="_ENREF_49" w:tooltip="Deguchi, 2001 #115" w:history="1">
              <w:r w:rsidR="00B51731">
                <w:rPr>
                  <w:noProof/>
                  <w:sz w:val="20"/>
                  <w:szCs w:val="20"/>
                </w:rPr>
                <w:t>49</w:t>
              </w:r>
            </w:hyperlink>
            <w:r w:rsidR="00B51731">
              <w:rPr>
                <w:noProof/>
                <w:sz w:val="20"/>
                <w:szCs w:val="20"/>
              </w:rPr>
              <w:t>]</w:t>
            </w:r>
            <w:r w:rsidRPr="00494CD9">
              <w:rPr>
                <w:sz w:val="20"/>
                <w:szCs w:val="20"/>
              </w:rPr>
              <w:fldChar w:fldCharType="end"/>
            </w:r>
            <w:r>
              <w:rPr>
                <w:rFonts w:ascii="Times New Roman" w:hAnsi="Times New Roman" w:cs="Times New Roman"/>
                <w:sz w:val="20"/>
                <w:szCs w:val="20"/>
              </w:rPr>
              <w:t xml:space="preserve"> </w:t>
            </w:r>
            <w:r w:rsidRPr="00D147C7">
              <w:rPr>
                <w:b/>
                <w:sz w:val="20"/>
                <w:szCs w:val="20"/>
              </w:rPr>
              <w:t>**</w:t>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MSA +OH , N=5</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MSA –OH, N=4</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Tilt table</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HDS-Revised</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WCST</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MSA+OH</w:t>
            </w:r>
            <w:r>
              <w:rPr>
                <w:rFonts w:ascii="Times New Roman" w:hAnsi="Times New Roman" w:cs="Times New Roman"/>
                <w:sz w:val="20"/>
                <w:szCs w:val="20"/>
              </w:rPr>
              <w:t>:</w:t>
            </w:r>
            <w:r w:rsidRPr="00494CD9">
              <w:rPr>
                <w:rFonts w:ascii="Times New Roman" w:hAnsi="Times New Roman" w:cs="Times New Roman"/>
                <w:sz w:val="20"/>
                <w:szCs w:val="20"/>
              </w:rPr>
              <w:t xml:space="preserve"> less categories on </w:t>
            </w:r>
            <w:r>
              <w:rPr>
                <w:rFonts w:ascii="Times New Roman" w:hAnsi="Times New Roman" w:cs="Times New Roman"/>
                <w:sz w:val="20"/>
                <w:szCs w:val="20"/>
              </w:rPr>
              <w:t>WCST</w:t>
            </w:r>
          </w:p>
        </w:tc>
      </w:tr>
      <w:tr w:rsidR="00B51731" w:rsidRPr="00494CD9" w:rsidTr="00C23489">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Arahata et al. 1999.</w:t>
            </w:r>
            <w:r w:rsidRPr="00494CD9">
              <w:rPr>
                <w:sz w:val="20"/>
                <w:szCs w:val="20"/>
              </w:rPr>
              <w:fldChar w:fldCharType="begin">
                <w:fldData xml:space="preserve">PEVuZE5vdGU+PENpdGU+PEF1dGhvcj5BcmFoYXRhPC9BdXRob3I+PFllYXI+MTk5OTwvWWVhcj48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</w:fldData>
              </w:fldChar>
            </w:r>
            <w:r w:rsidR="00B51731">
              <w:rPr>
                <w:sz w:val="20"/>
                <w:szCs w:val="20"/>
              </w:rPr>
              <w:instrText xml:space="preserve"> ADDIN EN.CITE </w:instrText>
            </w:r>
            <w:r w:rsidR="00B51731">
              <w:rPr>
                <w:sz w:val="20"/>
                <w:szCs w:val="20"/>
              </w:rPr>
              <w:fldChar w:fldCharType="begin">
                <w:fldData xml:space="preserve">PEVuZE5vdGU+PENpdGU+PEF1dGhvcj5BcmFoYXRhPC9BdXRob3I+PFllYXI+MTk5OTwvWWVhcj48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0" w:tooltip="Arahata, 1999 #86" w:history="1">
              <w:r w:rsidR="00B51731">
                <w:rPr>
                  <w:noProof/>
                  <w:sz w:val="20"/>
                  <w:szCs w:val="20"/>
                </w:rPr>
                <w:t>50</w:t>
              </w:r>
            </w:hyperlink>
            <w:r w:rsidR="00B51731">
              <w:rPr>
                <w:noProof/>
                <w:sz w:val="20"/>
                <w:szCs w:val="20"/>
              </w:rPr>
              <w:t>]</w:t>
            </w:r>
            <w:r w:rsidRPr="00494CD9">
              <w:rPr>
                <w:sz w:val="20"/>
                <w:szCs w:val="20"/>
              </w:rPr>
              <w:fldChar w:fldCharType="end"/>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p w:rsidR="004D2016" w:rsidRPr="00494CD9" w:rsidRDefault="004D2016" w:rsidP="00C23489">
            <w:pPr>
              <w:rPr>
                <w:rFonts w:ascii="Times New Roman" w:hAnsi="Times New Roman" w:cs="Times New Roman"/>
                <w:sz w:val="20"/>
                <w:szCs w:val="20"/>
              </w:rPr>
            </w:pP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+OH, N=7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–OH, N=11</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Tilt table</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eastAsia="Cambria" w:hAnsi="Times New Roman" w:cs="Times New Roman"/>
                <w:sz w:val="20"/>
                <w:szCs w:val="20"/>
              </w:rPr>
              <w:t>HDS or HDS-Revised</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No difference in HDS / HDS-R scores</w:t>
            </w:r>
          </w:p>
        </w:tc>
      </w:tr>
      <w:tr w:rsidR="00B51731" w:rsidRPr="00494CD9" w:rsidTr="00C23489">
        <w:trPr>
          <w:trHeight w:val="563"/>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Kobayashi et al. 2009.</w:t>
            </w:r>
            <w:r w:rsidRPr="00494CD9">
              <w:rPr>
                <w:sz w:val="20"/>
                <w:szCs w:val="20"/>
              </w:rPr>
              <w:fldChar w:fldCharType="begin"/>
            </w:r>
            <w:r w:rsidR="00B51731">
              <w:rPr>
                <w:sz w:val="20"/>
                <w:szCs w:val="20"/>
              </w:rPr>
              <w:instrText xml:space="preserve"> ADDIN EN.CITE &lt;EndNote&gt;&lt;Cite&gt;&lt;Author&gt;Kobayashi&lt;/Author&gt;&lt;Year&gt;2009&lt;/Year&gt;&lt;RecNum&gt;159&lt;/RecNum&gt;&lt;DisplayText&gt;[51]&lt;/DisplayText&gt;&lt;record&gt;&lt;rec-number&gt;159&lt;/rec-number&gt;&lt;foreign-keys&gt;&lt;key app="EN" db-id="as0fvpfpaws09uevd59vpv5ratv5dztxss2x" timestamp="1456785416"&gt;159&lt;/key&gt;&lt;/foreign-keys&gt;&lt;ref-type name="Journal Article"&gt;17&lt;/ref-type&gt;&lt;contributors&gt;&lt;authors&gt;&lt;author&gt;Kobayashi, S.&lt;/author&gt;&lt;author&gt;Tateno, M.&lt;/author&gt;&lt;author&gt;Morii, H.&lt;/author&gt;&lt;author&gt;Utsumi, K.&lt;/author&gt;&lt;author&gt;Saito, T.&lt;/author&gt;&lt;/authors&gt;&lt;/contributors&gt;&lt;auth-address&gt;Department of Neuropsychiatry, Sapporo Medical University, Sapporo, Hokkaido, Japan.&lt;/auth-address&gt;&lt;titles&gt;&lt;title&gt;Decreased cardiac MIBG uptake, its correlation with clinical symptoms in dementia with Lewy bodies&lt;/title&gt;&lt;secondary-title&gt;Psychiatry Res&lt;/secondary-title&gt;&lt;/titles&gt;&lt;pages&gt;76-80&lt;/pages&gt;&lt;volume&gt;174&lt;/volume&gt;&lt;number&gt;1&lt;/number&gt;&lt;keywords&gt;&lt;keyword&gt;*3-Iodobenzylguanidine&lt;/keyword&gt;&lt;keyword&gt;Aged&lt;/keyword&gt;&lt;keyword&gt;Aged, 80 and over&lt;/keyword&gt;&lt;keyword&gt;Female&lt;/keyword&gt;&lt;keyword&gt;Heart/physiopathology/*radionuclide imaging&lt;/keyword&gt;&lt;keyword&gt;Humans&lt;/keyword&gt;&lt;keyword&gt;Lewy Body Disease/*pathology/*radionuclide imaging&lt;/keyword&gt;&lt;keyword&gt;Male&lt;/keyword&gt;&lt;keyword&gt;*Radiopharmaceuticals&lt;/keyword&gt;&lt;/keywords&gt;&lt;dates&gt;&lt;year&gt;2009&lt;/year&gt;&lt;pub-dates&gt;&lt;date&gt;Oct 30&lt;/date&gt;&lt;/pub-dates&gt;&lt;/dates&gt;&lt;publisher&gt;Elsevier Ireland Ltd&lt;/publisher&gt;&lt;isbn&gt;0165-1781 (Print)&amp;#xD;0165-1781 (Linking)&lt;/isbn&gt;&lt;accession-num&gt;19766460&lt;/accession-num&gt;&lt;label&gt;r00209&lt;/label&gt;&lt;urls&gt;&lt;related-urls&gt;&lt;url&gt;http://www.ncbi.nlm.nih.gov/pubmed/19766460&lt;/url&gt;&lt;/related-urls&gt;&lt;pdf-urls&gt;&lt;url&gt;file://localhost/Users/Sean/Dropbox/Library.papers3/Articles/2009/Kobayashi/Psychiatry%20Research%20Neuroimaging%202009%20Kobayashi.pdf&lt;/url&gt;&lt;/pdf-urls&gt;&lt;/urls&gt;&lt;custom3&gt;papers3://publication/uuid/87E8BD03-AE40-42CB-A3E8-6AC33D736FFF&lt;/custom3&gt;&lt;electronic-resource-num&gt;10.1016/j.pscychresns.2009.02.006&lt;/electronic-resource-num&gt;&lt;/record&gt;&lt;/Cite&gt;&lt;/EndNote&gt;</w:instrText>
            </w:r>
            <w:r w:rsidRPr="00494CD9">
              <w:rPr>
                <w:sz w:val="20"/>
                <w:szCs w:val="20"/>
              </w:rPr>
              <w:fldChar w:fldCharType="separate"/>
            </w:r>
            <w:r w:rsidR="00B51731">
              <w:rPr>
                <w:noProof/>
                <w:sz w:val="20"/>
                <w:szCs w:val="20"/>
              </w:rPr>
              <w:t>[</w:t>
            </w:r>
            <w:hyperlink w:anchor="_ENREF_51" w:tooltip="Kobayashi, 2009 #159" w:history="1">
              <w:r w:rsidR="00B51731">
                <w:rPr>
                  <w:noProof/>
                  <w:sz w:val="20"/>
                  <w:szCs w:val="20"/>
                </w:rPr>
                <w:t>51</w:t>
              </w:r>
            </w:hyperlink>
            <w:r w:rsidR="00B51731">
              <w:rPr>
                <w:noProof/>
                <w:sz w:val="20"/>
                <w:szCs w:val="20"/>
              </w:rPr>
              <w:t>]</w:t>
            </w:r>
            <w:r w:rsidRPr="00494CD9">
              <w:rPr>
                <w:sz w:val="20"/>
                <w:szCs w:val="20"/>
              </w:rPr>
              <w:fldChar w:fldCharType="end"/>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DLB +OH, N=7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DLB –OH, N=21</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eastAsia="Cambria" w:hAnsi="Times New Roman" w:cs="Times New Roman"/>
                <w:sz w:val="20"/>
                <w:szCs w:val="20"/>
              </w:rPr>
              <w:t>Orthostatic BP</w:t>
            </w:r>
          </w:p>
          <w:p w:rsidR="004D2016" w:rsidRPr="00494CD9" w:rsidRDefault="004D2016" w:rsidP="00C23489">
            <w:pPr>
              <w:rPr>
                <w:rFonts w:ascii="Times New Roman" w:hAnsi="Times New Roman" w:cs="Times New Roman"/>
                <w:sz w:val="20"/>
                <w:szCs w:val="20"/>
              </w:rPr>
            </w:pPr>
            <w:r w:rsidRPr="00494CD9">
              <w:rPr>
                <w:rFonts w:ascii="Times New Roman" w:eastAsia="Cambria" w:hAnsi="Times New Roman" w:cs="Times New Roman"/>
                <w:sz w:val="20"/>
                <w:szCs w:val="20"/>
              </w:rPr>
              <w:t xml:space="preserve">&amp; MIBG </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CDR</w:t>
            </w:r>
          </w:p>
          <w:p w:rsidR="004D2016" w:rsidRPr="00494CD9" w:rsidRDefault="004D2016" w:rsidP="00C23489">
            <w:pPr>
              <w:rPr>
                <w:rFonts w:ascii="Times New Roman" w:hAnsi="Times New Roman" w:cs="Times New Roman"/>
                <w:sz w:val="20"/>
                <w:szCs w:val="20"/>
              </w:rPr>
            </w:pPr>
          </w:p>
        </w:tc>
        <w:tc>
          <w:tcPr>
            <w:tcW w:w="3580" w:type="dxa"/>
          </w:tcPr>
          <w:p w:rsidR="004D2016" w:rsidRPr="00494CD9" w:rsidRDefault="004D2016" w:rsidP="00C23489">
            <w:pPr>
              <w:pStyle w:val="ListParagraph"/>
              <w:spacing w:after="0" w:line="240" w:lineRule="auto"/>
              <w:ind w:left="0"/>
              <w:rPr>
                <w:rFonts w:ascii="Times New Roman" w:hAnsi="Times New Roman" w:cs="Times New Roman"/>
              </w:rPr>
            </w:pPr>
            <w:r w:rsidRPr="00494CD9">
              <w:rPr>
                <w:rFonts w:ascii="Times New Roman" w:hAnsi="Times New Roman" w:cs="Times New Roman"/>
                <w:sz w:val="20"/>
                <w:szCs w:val="20"/>
              </w:rPr>
              <w:t>No correlation between MIBG uptake and CDR scores</w:t>
            </w:r>
          </w:p>
        </w:tc>
      </w:tr>
      <w:tr w:rsidR="00B51731" w:rsidRPr="00494CD9" w:rsidTr="00C23489">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Stubendorff et al. 2012.</w:t>
            </w:r>
            <w:r w:rsidRPr="00494CD9">
              <w:rPr>
                <w:sz w:val="20"/>
                <w:szCs w:val="20"/>
              </w:rPr>
              <w:fldChar w:fldCharType="begin">
                <w:fldData xml:space="preserve">PEVuZE5vdGU+PENpdGU+PEF1dGhvcj5TdHViZW5kb3JmZjwvQXV0aG9yPjxZZWFyPjIwMTI8L1ll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</w:fldData>
              </w:fldChar>
            </w:r>
            <w:r w:rsidR="00B51731">
              <w:rPr>
                <w:sz w:val="20"/>
                <w:szCs w:val="20"/>
              </w:rPr>
              <w:instrText xml:space="preserve"> ADDIN EN.CITE </w:instrText>
            </w:r>
            <w:r w:rsidR="00B51731">
              <w:rPr>
                <w:sz w:val="20"/>
                <w:szCs w:val="20"/>
              </w:rPr>
              <w:fldChar w:fldCharType="begin">
                <w:fldData xml:space="preserve">PEVuZE5vdGU+PENpdGU+PEF1dGhvcj5TdHViZW5kb3JmZjwvQXV0aG9yPjxZZWFyPjIwMTI8L1ll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2" w:tooltip="Stubendorff, 2012 #157" w:history="1">
              <w:r w:rsidR="00B51731">
                <w:rPr>
                  <w:noProof/>
                  <w:sz w:val="20"/>
                  <w:szCs w:val="20"/>
                </w:rPr>
                <w:t>52</w:t>
              </w:r>
            </w:hyperlink>
            <w:r w:rsidR="00B51731">
              <w:rPr>
                <w:noProof/>
                <w:sz w:val="20"/>
                <w:szCs w:val="20"/>
              </w:rPr>
              <w:t>]</w:t>
            </w:r>
            <w:r w:rsidRPr="00494CD9">
              <w:rPr>
                <w:sz w:val="20"/>
                <w:szCs w:val="20"/>
              </w:rPr>
              <w:fldChar w:fldCharType="end"/>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Prospective cohort</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+OH: </w:t>
            </w:r>
            <w:r w:rsidRPr="00494CD9">
              <w:rPr>
                <w:rFonts w:ascii="Times New Roman" w:hAnsi="Times New Roman" w:cs="Times New Roman"/>
                <w:sz w:val="20"/>
                <w:szCs w:val="20"/>
              </w:rPr>
              <w:br/>
            </w:r>
            <w:r w:rsidRPr="00494CD9">
              <w:rPr>
                <w:rFonts w:ascii="Times New Roman" w:hAnsi="Times New Roman" w:cs="Times New Roman"/>
                <w:sz w:val="18"/>
                <w:szCs w:val="18"/>
              </w:rPr>
              <w:t>(DLB, N=8; PDD, N=7)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-OH / mild OH: </w:t>
            </w:r>
          </w:p>
          <w:p w:rsidR="004D2016" w:rsidRPr="00494CD9" w:rsidRDefault="004D2016" w:rsidP="00C23489">
            <w:pPr>
              <w:rPr>
                <w:rFonts w:ascii="Times New Roman" w:hAnsi="Times New Roman" w:cs="Times New Roman"/>
                <w:sz w:val="18"/>
                <w:szCs w:val="18"/>
              </w:rPr>
            </w:pPr>
            <w:r w:rsidRPr="00494CD9">
              <w:rPr>
                <w:rFonts w:ascii="Times New Roman" w:hAnsi="Times New Roman" w:cs="Times New Roman"/>
                <w:sz w:val="18"/>
                <w:szCs w:val="18"/>
              </w:rPr>
              <w:t>(DLB, N=8; PDD, N=7)</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Postural BP</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No difference in MMSE scores between patients with or without OH</w:t>
            </w:r>
          </w:p>
        </w:tc>
      </w:tr>
      <w:tr w:rsidR="00B51731" w:rsidRPr="00494CD9" w:rsidTr="00C23489">
        <w:trPr>
          <w:trHeight w:val="492"/>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 xml:space="preserve">Akaogi et al. </w:t>
            </w:r>
            <w:r w:rsidRPr="00D147C7">
              <w:rPr>
                <w:b/>
                <w:sz w:val="20"/>
                <w:szCs w:val="20"/>
              </w:rPr>
              <w:t>**</w:t>
            </w:r>
            <w:r>
              <w:rPr>
                <w:b/>
                <w:sz w:val="20"/>
                <w:szCs w:val="20"/>
              </w:rPr>
              <w:t xml:space="preserve"> </w:t>
            </w:r>
            <w:r w:rsidRPr="00494CD9">
              <w:rPr>
                <w:rFonts w:ascii="Times New Roman" w:hAnsi="Times New Roman" w:cs="Times New Roman"/>
                <w:sz w:val="20"/>
                <w:szCs w:val="20"/>
              </w:rPr>
              <w:t>2009.</w:t>
            </w:r>
            <w:r w:rsidRPr="00494CD9">
              <w:rPr>
                <w:sz w:val="20"/>
                <w:szCs w:val="20"/>
              </w:rPr>
              <w:fldChar w:fldCharType="begin">
                <w:fldData xml:space="preserve">PEVuZE5vdGU+PENpdGU+PEF1dGhvcj5Ba2FvZ2k8L0F1dGhvcj48WWVhcj4yMDA5PC9ZZWFyPjxS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</w:fldData>
              </w:fldChar>
            </w:r>
            <w:r w:rsidR="00B51731">
              <w:rPr>
                <w:sz w:val="20"/>
                <w:szCs w:val="20"/>
              </w:rPr>
              <w:instrText xml:space="preserve"> ADDIN EN.CITE </w:instrText>
            </w:r>
            <w:r w:rsidR="00B51731">
              <w:rPr>
                <w:sz w:val="20"/>
                <w:szCs w:val="20"/>
              </w:rPr>
              <w:fldChar w:fldCharType="begin">
                <w:fldData xml:space="preserve">PEVuZE5vdGU+PENpdGU+PEF1dGhvcj5Ba2FvZ2k8L0F1dGhvcj48WWVhcj4yMDA5PC9ZZWFyPjxS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3" w:tooltip="Akaogi, 2009 #31" w:history="1">
              <w:r w:rsidR="00B51731">
                <w:rPr>
                  <w:noProof/>
                  <w:sz w:val="20"/>
                  <w:szCs w:val="20"/>
                </w:rPr>
                <w:t>53</w:t>
              </w:r>
            </w:hyperlink>
            <w:r w:rsidR="00B51731">
              <w:rPr>
                <w:noProof/>
                <w:sz w:val="20"/>
                <w:szCs w:val="20"/>
              </w:rPr>
              <w:t>]</w:t>
            </w:r>
            <w:r w:rsidRPr="00494CD9">
              <w:rPr>
                <w:sz w:val="20"/>
                <w:szCs w:val="20"/>
              </w:rPr>
              <w:fldChar w:fldCharType="end"/>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DLB, N=12</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PDD, N=12</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N=12</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Tilt table</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None</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OH found in 50% DLB, 66.7% PDD and 25% PD</w:t>
            </w:r>
          </w:p>
        </w:tc>
      </w:tr>
      <w:tr w:rsidR="00B51731" w:rsidRPr="00494CD9" w:rsidTr="00C23489">
        <w:trPr>
          <w:trHeight w:val="464"/>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Bengtsson-Lindberg et al. 2015.</w:t>
            </w:r>
            <w:r w:rsidRPr="00494CD9">
              <w:rPr>
                <w:sz w:val="20"/>
                <w:szCs w:val="20"/>
              </w:rPr>
              <w:fldChar w:fldCharType="begin"/>
            </w:r>
            <w:r w:rsidR="00B51731">
              <w:rPr>
                <w:sz w:val="20"/>
                <w:szCs w:val="20"/>
              </w:rPr>
              <w:instrText xml:space="preserve"> ADDIN EN.CITE &lt;EndNote&gt;&lt;Cite&gt;&lt;Author&gt;Bengtsson-Lindberg&lt;/Author&gt;&lt;Year&gt;2015&lt;/Year&gt;&lt;RecNum&gt;119&lt;/RecNum&gt;&lt;DisplayText&gt;[54]&lt;/DisplayText&gt;&lt;record&gt;&lt;rec-number&gt;119&lt;/rec-number&gt;&lt;foreign-keys&gt;&lt;key app="EN" db-id="as0fvpfpaws09uevd59vpv5ratv5dztxss2x" timestamp="1456785416"&gt;119&lt;/key&gt;&lt;/foreign-keys&gt;&lt;ref-type name="Journal Article"&gt;17&lt;/ref-type&gt;&lt;contributors&gt;&lt;authors&gt;&lt;author&gt;Bengtsson-Lindberg, M.&lt;/author&gt;&lt;author&gt;Larsson, V.&lt;/author&gt;&lt;author&gt;Minthon, L.&lt;/author&gt;&lt;author&gt;Wattmo, C.&lt;/author&gt;&lt;author&gt;Londos, E.&lt;/author&gt;&lt;/authors&gt;&lt;/contributors&gt;&lt;auth-address&gt;Clinical Memory Research Unit, Department of Clinical Sciences, Lund University, Simrisbanv. 14, 20502, Malmo, Sweden.&lt;/auth-address&gt;&lt;titles&gt;&lt;title&gt;Lack of orthostatic symptoms in dementia patients with orthostatic hypotension&lt;/title&gt;&lt;secondary-title&gt;Clin Auton Res&lt;/secondary-title&gt;&lt;/titles&gt;&lt;periodical&gt;&lt;full-title&gt;Clin Auton Res&lt;/full-title&gt;&lt;/periodical&gt;&lt;pages&gt;87-94&lt;/pages&gt;&lt;volume&gt;25&lt;/volume&gt;&lt;number&gt;2&lt;/number&gt;&lt;keywords&gt;&lt;keyword&gt;Aged&lt;/keyword&gt;&lt;keyword&gt;Aged, 80 and over&lt;/keyword&gt;&lt;keyword&gt;Dementia/*complications&lt;/keyword&gt;&lt;keyword&gt;Female&lt;/keyword&gt;&lt;keyword&gt;Humans&lt;/keyword&gt;&lt;keyword&gt;Hypotension, Orthostatic/*complications/*epidemiology&lt;/keyword&gt;&lt;keyword&gt;Male&lt;/keyword&gt;&lt;keyword&gt;Prevalence&lt;/keyword&gt;&lt;/keywords&gt;&lt;dates&gt;&lt;year&gt;2015&lt;/year&gt;&lt;pub-dates&gt;&lt;date&gt;Apr&lt;/date&gt;&lt;/pub-dates&gt;&lt;/dates&gt;&lt;publisher&gt;Springer Berlin Heidelberg&lt;/publisher&gt;&lt;isbn&gt;1619-1560 (Electronic)&amp;#xD;0959-9851 (Linking)&lt;/isbn&gt;&lt;accession-num&gt;24743866&lt;/accession-num&gt;&lt;label&gt;r00236&lt;/label&gt;&lt;urls&gt;&lt;related-urls&gt;&lt;url&gt;http://www.ncbi.nlm.nih.gov/pubmed/24743866&lt;/url&gt;&lt;/related-urls&gt;&lt;pdf-urls&gt;&lt;url&gt;file://localhost/Users/Sean/Dropbox/Library.papers3/Articles/2015/Bengtsson-Lindberg/Clin%20Auton%20Res%202015%20Bengtsson-Lindberg.pdf&lt;/url&gt;&lt;/pdf-urls&gt;&lt;/urls&gt;&lt;custom3&gt;papers3://publication/uuid/6D98882D-4DE7-4B24-A8B9-5A78AF653D82&lt;/custom3&gt;&lt;electronic-resource-num&gt;10.1007/s10286-014-0244-z&lt;/electronic-resource-num&gt;&lt;/record&gt;&lt;/Cite&gt;&lt;/EndNote&gt;</w:instrText>
            </w:r>
            <w:r w:rsidRPr="00494CD9">
              <w:rPr>
                <w:sz w:val="20"/>
                <w:szCs w:val="20"/>
              </w:rPr>
              <w:fldChar w:fldCharType="separate"/>
            </w:r>
            <w:r w:rsidR="00B51731">
              <w:rPr>
                <w:noProof/>
                <w:sz w:val="20"/>
                <w:szCs w:val="20"/>
              </w:rPr>
              <w:t>[</w:t>
            </w:r>
            <w:hyperlink w:anchor="_ENREF_54" w:tooltip="Bengtsson-Lindberg, 2015 #119" w:history="1">
              <w:r w:rsidR="00B51731">
                <w:rPr>
                  <w:noProof/>
                  <w:sz w:val="20"/>
                  <w:szCs w:val="20"/>
                </w:rPr>
                <w:t>54</w:t>
              </w:r>
            </w:hyperlink>
            <w:r w:rsidR="00B51731">
              <w:rPr>
                <w:noProof/>
                <w:sz w:val="20"/>
                <w:szCs w:val="20"/>
              </w:rPr>
              <w:t>]</w:t>
            </w:r>
            <w:r w:rsidRPr="00494CD9">
              <w:rPr>
                <w:sz w:val="20"/>
                <w:szCs w:val="20"/>
              </w:rPr>
              <w:fldChar w:fldCharType="end"/>
            </w:r>
            <w:r>
              <w:rPr>
                <w:rFonts w:ascii="Times New Roman" w:hAnsi="Times New Roman" w:cs="Times New Roman"/>
                <w:sz w:val="20"/>
                <w:szCs w:val="20"/>
              </w:rPr>
              <w:t xml:space="preserve"> </w:t>
            </w:r>
            <w:r w:rsidRPr="00D147C7">
              <w:rPr>
                <w:b/>
                <w:sz w:val="20"/>
                <w:szCs w:val="20"/>
              </w:rPr>
              <w:t>**</w:t>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eastAsia="Cambria" w:hAnsi="Times New Roman" w:cs="Times New Roman"/>
                <w:sz w:val="20"/>
                <w:szCs w:val="20"/>
              </w:rPr>
              <w:t>C-S</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DLB +OH, N=35</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DLB –OH, N=15</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Orthostatic BP</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MMSE score lower in +OH, but this included AD and VCI patients</w:t>
            </w:r>
          </w:p>
        </w:tc>
      </w:tr>
      <w:tr w:rsidR="00B51731" w:rsidRPr="00494CD9" w:rsidTr="00C23489">
        <w:trPr>
          <w:trHeight w:val="633"/>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Nomura et al. 2013.</w:t>
            </w:r>
            <w:r w:rsidRPr="00494CD9">
              <w:rPr>
                <w:sz w:val="20"/>
                <w:szCs w:val="20"/>
              </w:rPr>
              <w:fldChar w:fldCharType="begin">
                <w:fldData xml:space="preserve">PEVuZE5vdGU+PENpdGU+PEF1dGhvcj5Ob211cmE8L0F1dGhvcj48WWVhcj4yMDEzPC9ZZWFyPjxS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</w:fldData>
              </w:fldChar>
            </w:r>
            <w:r w:rsidR="00B51731">
              <w:rPr>
                <w:sz w:val="20"/>
                <w:szCs w:val="20"/>
              </w:rPr>
              <w:instrText xml:space="preserve"> ADDIN EN.CITE </w:instrText>
            </w:r>
            <w:r w:rsidR="00B51731">
              <w:rPr>
                <w:sz w:val="20"/>
                <w:szCs w:val="20"/>
              </w:rPr>
              <w:fldChar w:fldCharType="begin">
                <w:fldData xml:space="preserve">PEVuZE5vdGU+PENpdGU+PEF1dGhvcj5Ob211cmE8L0F1dGhvcj48WWVhcj4yMDEzPC9ZZWFyPjxS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5" w:tooltip="Nomura, 2013 #126" w:history="1">
              <w:r w:rsidR="00B51731">
                <w:rPr>
                  <w:noProof/>
                  <w:sz w:val="20"/>
                  <w:szCs w:val="20"/>
                </w:rPr>
                <w:t>55</w:t>
              </w:r>
            </w:hyperlink>
            <w:r w:rsidR="00B51731">
              <w:rPr>
                <w:noProof/>
                <w:sz w:val="20"/>
                <w:szCs w:val="20"/>
              </w:rPr>
              <w:t>]</w:t>
            </w:r>
            <w:r w:rsidRPr="00494CD9">
              <w:rPr>
                <w:sz w:val="20"/>
                <w:szCs w:val="20"/>
              </w:rPr>
              <w:fldChar w:fldCharType="end"/>
            </w:r>
            <w:r>
              <w:rPr>
                <w:rFonts w:ascii="Times New Roman" w:hAnsi="Times New Roman" w:cs="Times New Roman"/>
                <w:sz w:val="20"/>
                <w:szCs w:val="20"/>
              </w:rPr>
              <w:t xml:space="preserve"> </w:t>
            </w:r>
            <w:r w:rsidRPr="00D147C7">
              <w:rPr>
                <w:b/>
                <w:sz w:val="20"/>
                <w:szCs w:val="20"/>
              </w:rPr>
              <w:t>**</w:t>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 and longitudinal</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+cRBD, N=27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+scRBD, N=23</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-RBD, N=32</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Tilt table</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 and CDR</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cRBD more likely to have OH and develop dementia over mean 21.4 months</w:t>
            </w:r>
          </w:p>
        </w:tc>
      </w:tr>
      <w:tr w:rsidR="00B51731" w:rsidRPr="00494CD9" w:rsidTr="00C23489">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O'Sullivan et al. 2008.</w:t>
            </w:r>
            <w:r w:rsidRPr="00494CD9">
              <w:rPr>
                <w:sz w:val="20"/>
                <w:szCs w:val="20"/>
              </w:rPr>
              <w:fldChar w:fldCharType="begin">
                <w:fldData xml:space="preserve">PEVuZE5vdGU+PENpdGU+PEF1dGhvcj5PJmFwb3M7U3VsbGl2YW48L0F1dGhvcj48WWVhcj4yMDA4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</w:fldData>
              </w:fldChar>
            </w:r>
            <w:r w:rsidR="00B51731">
              <w:rPr>
                <w:sz w:val="20"/>
                <w:szCs w:val="20"/>
              </w:rPr>
              <w:instrText xml:space="preserve"> ADDIN EN.CITE </w:instrText>
            </w:r>
            <w:r w:rsidR="00B51731">
              <w:rPr>
                <w:sz w:val="20"/>
                <w:szCs w:val="20"/>
              </w:rPr>
              <w:fldChar w:fldCharType="begin">
                <w:fldData xml:space="preserve">PEVuZE5vdGU+PENpdGU+PEF1dGhvcj5PJmFwb3M7U3VsbGl2YW48L0F1dGhvcj48WWVhcj4yMDA4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6" w:tooltip="O'Sullivan, 2008 #93" w:history="1">
              <w:r w:rsidR="00B51731">
                <w:rPr>
                  <w:noProof/>
                  <w:sz w:val="20"/>
                  <w:szCs w:val="20"/>
                </w:rPr>
                <w:t>56</w:t>
              </w:r>
            </w:hyperlink>
            <w:r w:rsidR="00B51731">
              <w:rPr>
                <w:noProof/>
                <w:sz w:val="20"/>
                <w:szCs w:val="20"/>
              </w:rPr>
              <w:t>]</w:t>
            </w:r>
            <w:r w:rsidRPr="00494CD9">
              <w:rPr>
                <w:sz w:val="20"/>
                <w:szCs w:val="20"/>
              </w:rPr>
              <w:fldChar w:fldCharType="end"/>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Chart review</w:t>
            </w:r>
          </w:p>
        </w:tc>
        <w:tc>
          <w:tcPr>
            <w:tcW w:w="2330" w:type="dxa"/>
          </w:tcPr>
          <w:p w:rsidR="004D2016" w:rsidRPr="00494CD9" w:rsidRDefault="004D2016" w:rsidP="00C23489">
            <w:pPr>
              <w:rPr>
                <w:rFonts w:ascii="Times New Roman" w:hAnsi="Times New Roman" w:cs="Times New Roman"/>
                <w:sz w:val="20"/>
                <w:szCs w:val="20"/>
              </w:rPr>
            </w:pPr>
            <w:r>
              <w:rPr>
                <w:rFonts w:ascii="Times New Roman" w:hAnsi="Times New Roman" w:cs="Times New Roman"/>
                <w:sz w:val="20"/>
                <w:szCs w:val="20"/>
              </w:rPr>
              <w:t xml:space="preserve">MSA early autonomic, </w:t>
            </w:r>
            <w:r w:rsidRPr="00494CD9">
              <w:rPr>
                <w:rFonts w:ascii="Times New Roman" w:hAnsi="Times New Roman" w:cs="Times New Roman"/>
                <w:sz w:val="20"/>
                <w:szCs w:val="20"/>
              </w:rPr>
              <w:t>N=42</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MSA later autonomic, N=37</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Orthostatic BP</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 Functional disability due to cognitive impairment</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No difference in time to develop cognitive impairment in MSA with early vs late autonomic symptoms</w:t>
            </w:r>
          </w:p>
        </w:tc>
      </w:tr>
      <w:tr w:rsidR="00B51731" w:rsidRPr="00494CD9" w:rsidTr="00C23489">
        <w:trPr>
          <w:trHeight w:val="464"/>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Kitayama et al. 2008.</w:t>
            </w:r>
            <w:r w:rsidRPr="00494CD9">
              <w:rPr>
                <w:sz w:val="20"/>
                <w:szCs w:val="20"/>
              </w:rPr>
              <w:fldChar w:fldCharType="begin">
                <w:fldData xml:space="preserve">PEVuZE5vdGU+PENpdGU+PEF1dGhvcj5LaXRheWFtYTwvQXV0aG9yPjxZZWFyPjIwMDg8L1llYXI+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</w:fldData>
              </w:fldChar>
            </w:r>
            <w:r w:rsidR="00B51731">
              <w:rPr>
                <w:sz w:val="20"/>
                <w:szCs w:val="20"/>
              </w:rPr>
              <w:instrText xml:space="preserve"> ADDIN EN.CITE </w:instrText>
            </w:r>
            <w:r w:rsidR="00B51731">
              <w:rPr>
                <w:sz w:val="20"/>
                <w:szCs w:val="20"/>
              </w:rPr>
              <w:fldChar w:fldCharType="begin">
                <w:fldData xml:space="preserve">PEVuZE5vdGU+PENpdGU+PEF1dGhvcj5LaXRheWFtYTwvQXV0aG9yPjxZZWFyPjIwMDg8L1llYXI+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7" w:tooltip="Kitayama, 2008 #51" w:history="1">
              <w:r w:rsidR="00B51731">
                <w:rPr>
                  <w:noProof/>
                  <w:sz w:val="20"/>
                  <w:szCs w:val="20"/>
                </w:rPr>
                <w:t>57</w:t>
              </w:r>
            </w:hyperlink>
            <w:r w:rsidR="00B51731">
              <w:rPr>
                <w:noProof/>
                <w:sz w:val="20"/>
                <w:szCs w:val="20"/>
              </w:rPr>
              <w:t>]</w:t>
            </w:r>
            <w:r w:rsidRPr="00494CD9">
              <w:rPr>
                <w:sz w:val="20"/>
                <w:szCs w:val="20"/>
              </w:rPr>
              <w:fldChar w:fldCharType="end"/>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N= 67</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PDD, N=28</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MIBG </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MMSE</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No difference in MIBG uptake in PDD vs PD patients</w:t>
            </w:r>
          </w:p>
        </w:tc>
      </w:tr>
      <w:tr w:rsidR="00B51731" w:rsidRPr="00494CD9" w:rsidTr="00C23489">
        <w:trPr>
          <w:trHeight w:val="731"/>
        </w:trPr>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Fereshtehnejad et al. 2015.</w:t>
            </w:r>
            <w:r w:rsidRPr="00494CD9">
              <w:rPr>
                <w:sz w:val="20"/>
                <w:szCs w:val="20"/>
              </w:rPr>
              <w:fldChar w:fldCharType="begin">
                <w:fldData xml:space="preserve">PEVuZE5vdGU+PENpdGU+PEF1dGhvcj5GZXJlc2h0ZWhuZWphZDwvQXV0aG9yPjxZZWFyPjIwMTU8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</w:fldData>
              </w:fldChar>
            </w:r>
            <w:r w:rsidR="00B51731">
              <w:rPr>
                <w:sz w:val="20"/>
                <w:szCs w:val="20"/>
              </w:rPr>
              <w:instrText xml:space="preserve"> ADDIN EN.CITE </w:instrText>
            </w:r>
            <w:r w:rsidR="00B51731">
              <w:rPr>
                <w:sz w:val="20"/>
                <w:szCs w:val="20"/>
              </w:rPr>
              <w:fldChar w:fldCharType="begin">
                <w:fldData xml:space="preserve">PEVuZE5vdGU+PENpdGU+PEF1dGhvcj5GZXJlc2h0ZWhuZWphZDwvQXV0aG9yPjxZZWFyPjIwMTU8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8" w:tooltip="Fereshtehnejad, 2015 #28" w:history="1">
              <w:r w:rsidR="00B51731">
                <w:rPr>
                  <w:noProof/>
                  <w:sz w:val="20"/>
                  <w:szCs w:val="20"/>
                </w:rPr>
                <w:t>58</w:t>
              </w:r>
            </w:hyperlink>
            <w:r w:rsidR="00B51731">
              <w:rPr>
                <w:noProof/>
                <w:sz w:val="20"/>
                <w:szCs w:val="20"/>
              </w:rPr>
              <w:t>]</w:t>
            </w:r>
            <w:r w:rsidRPr="00494CD9">
              <w:rPr>
                <w:sz w:val="20"/>
                <w:szCs w:val="20"/>
              </w:rPr>
              <w:fldChar w:fldCharType="end"/>
            </w:r>
            <w:r>
              <w:rPr>
                <w:rFonts w:ascii="Times New Roman" w:hAnsi="Times New Roman" w:cs="Times New Roman"/>
                <w:sz w:val="20"/>
                <w:szCs w:val="20"/>
              </w:rPr>
              <w:t xml:space="preserve"> </w:t>
            </w:r>
            <w:r w:rsidRPr="00D147C7">
              <w:rPr>
                <w:b/>
                <w:sz w:val="20"/>
                <w:szCs w:val="20"/>
              </w:rPr>
              <w:t>**</w:t>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Prospective cohort</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diffuse, N=40</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intermediate, N=30</w:t>
            </w:r>
          </w:p>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mild, N=43</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Orthostatic BP</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eastAsia="Cambria" w:hAnsi="Times New Roman" w:cs="Times New Roman"/>
                <w:sz w:val="20"/>
                <w:szCs w:val="20"/>
              </w:rPr>
              <w:t xml:space="preserve">MMSE plus attention, executive, episodic verbal memory </w:t>
            </w:r>
            <w:r>
              <w:rPr>
                <w:rFonts w:ascii="Times New Roman" w:eastAsia="Cambria" w:hAnsi="Times New Roman" w:cs="Times New Roman"/>
                <w:sz w:val="20"/>
                <w:szCs w:val="20"/>
              </w:rPr>
              <w:t>&amp;</w:t>
            </w:r>
            <w:r w:rsidRPr="00494CD9">
              <w:rPr>
                <w:rFonts w:ascii="Times New Roman" w:eastAsia="Cambria" w:hAnsi="Times New Roman" w:cs="Times New Roman"/>
                <w:sz w:val="20"/>
                <w:szCs w:val="20"/>
              </w:rPr>
              <w:t xml:space="preserve"> visuospatial testing</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Pr>
                <w:rFonts w:ascii="Times New Roman" w:hAnsi="Times New Roman" w:cs="Times New Roman"/>
                <w:sz w:val="20"/>
                <w:szCs w:val="20"/>
              </w:rPr>
              <w:t>‘D</w:t>
            </w:r>
            <w:r w:rsidRPr="00494CD9">
              <w:rPr>
                <w:rFonts w:ascii="Times New Roman" w:hAnsi="Times New Roman" w:cs="Times New Roman"/>
                <w:sz w:val="20"/>
                <w:szCs w:val="20"/>
              </w:rPr>
              <w:t>iffuse</w:t>
            </w:r>
            <w:r>
              <w:rPr>
                <w:rFonts w:ascii="Times New Roman" w:hAnsi="Times New Roman" w:cs="Times New Roman"/>
                <w:sz w:val="20"/>
                <w:szCs w:val="20"/>
              </w:rPr>
              <w:t>’</w:t>
            </w:r>
            <w:r w:rsidRPr="00494CD9">
              <w:rPr>
                <w:rFonts w:ascii="Times New Roman" w:hAnsi="Times New Roman" w:cs="Times New Roman"/>
                <w:sz w:val="20"/>
                <w:szCs w:val="20"/>
              </w:rPr>
              <w:t xml:space="preserve"> phenotype of PD had MCI, OH </w:t>
            </w:r>
            <w:r>
              <w:rPr>
                <w:rFonts w:ascii="Times New Roman" w:hAnsi="Times New Roman" w:cs="Times New Roman"/>
                <w:sz w:val="20"/>
                <w:szCs w:val="20"/>
              </w:rPr>
              <w:t>and</w:t>
            </w:r>
            <w:r w:rsidRPr="00494CD9">
              <w:rPr>
                <w:rFonts w:ascii="Times New Roman" w:hAnsi="Times New Roman" w:cs="Times New Roman"/>
                <w:sz w:val="20"/>
                <w:szCs w:val="20"/>
              </w:rPr>
              <w:t xml:space="preserve"> RBD and were more likely to develop dementia over mean 4.5 years</w:t>
            </w:r>
          </w:p>
        </w:tc>
      </w:tr>
      <w:tr w:rsidR="00B51731" w:rsidRPr="00494CD9" w:rsidTr="00C23489">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Brown et al. 2010.</w:t>
            </w:r>
            <w:r w:rsidRPr="00494CD9">
              <w:rPr>
                <w:sz w:val="20"/>
                <w:szCs w:val="20"/>
              </w:rPr>
              <w:fldChar w:fldCharType="begin">
                <w:fldData xml:space="preserve">PEVuZE5vdGU+PENpdGU+PEF1dGhvcj5Ccm93bjwvQXV0aG9yPjxZZWFyPjIwMTA8L1llYXI+PFJl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</w:fldData>
              </w:fldChar>
            </w:r>
            <w:r w:rsidR="00B51731">
              <w:rPr>
                <w:sz w:val="20"/>
                <w:szCs w:val="20"/>
              </w:rPr>
              <w:instrText xml:space="preserve"> ADDIN EN.CITE </w:instrText>
            </w:r>
            <w:r w:rsidR="00B51731">
              <w:rPr>
                <w:sz w:val="20"/>
                <w:szCs w:val="20"/>
              </w:rPr>
              <w:fldChar w:fldCharType="begin">
                <w:fldData xml:space="preserve">PEVuZE5vdGU+PENpdGU+PEF1dGhvcj5Ccm93bjwvQXV0aG9yPjxZZWFyPjIwMTA8L1llYXI+PFJl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59" w:tooltip="Brown, 2010 #36" w:history="1">
              <w:r w:rsidR="00B51731">
                <w:rPr>
                  <w:noProof/>
                  <w:sz w:val="20"/>
                  <w:szCs w:val="20"/>
                </w:rPr>
                <w:t>59</w:t>
              </w:r>
            </w:hyperlink>
            <w:r w:rsidR="00B51731">
              <w:rPr>
                <w:noProof/>
                <w:sz w:val="20"/>
                <w:szCs w:val="20"/>
              </w:rPr>
              <w:t>]</w:t>
            </w:r>
            <w:r w:rsidRPr="00494CD9">
              <w:rPr>
                <w:sz w:val="20"/>
                <w:szCs w:val="20"/>
              </w:rPr>
              <w:fldChar w:fldCharType="end"/>
            </w:r>
            <w:r>
              <w:rPr>
                <w:rFonts w:ascii="Times New Roman" w:hAnsi="Times New Roman" w:cs="Times New Roman"/>
                <w:sz w:val="20"/>
                <w:szCs w:val="20"/>
              </w:rPr>
              <w:t xml:space="preserve"> </w:t>
            </w:r>
            <w:r w:rsidRPr="00D147C7">
              <w:rPr>
                <w:b/>
                <w:sz w:val="20"/>
                <w:szCs w:val="20"/>
              </w:rPr>
              <w:t>**</w:t>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2330" w:type="dxa"/>
          </w:tcPr>
          <w:p w:rsidR="004D2016" w:rsidRPr="00987DC8" w:rsidRDefault="004D2016" w:rsidP="00C23489">
            <w:pPr>
              <w:rPr>
                <w:rFonts w:ascii="Times New Roman" w:hAnsi="Times New Roman" w:cs="Times New Roman"/>
                <w:sz w:val="20"/>
                <w:szCs w:val="20"/>
                <w:lang w:val="fr-CA"/>
              </w:rPr>
            </w:pPr>
            <w:r w:rsidRPr="00987DC8">
              <w:rPr>
                <w:sz w:val="20"/>
                <w:szCs w:val="20"/>
                <w:lang w:val="fr-CA"/>
              </w:rPr>
              <w:t>MSA +CI, N=73</w:t>
            </w:r>
          </w:p>
          <w:p w:rsidR="004D2016" w:rsidRPr="00987DC8" w:rsidRDefault="004D2016" w:rsidP="00C23489">
            <w:pPr>
              <w:rPr>
                <w:rFonts w:ascii="Times New Roman" w:hAnsi="Times New Roman" w:cs="Times New Roman"/>
                <w:sz w:val="20"/>
                <w:szCs w:val="20"/>
                <w:lang w:val="fr-CA"/>
              </w:rPr>
            </w:pPr>
            <w:r w:rsidRPr="00987DC8">
              <w:rPr>
                <w:sz w:val="20"/>
                <w:szCs w:val="20"/>
                <w:lang w:val="fr-CA"/>
              </w:rPr>
              <w:t>MSA –CI, N=299</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Clinical assessment </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eastAsia="Cambria" w:hAnsi="Times New Roman" w:cs="Times New Roman"/>
                <w:sz w:val="20"/>
                <w:szCs w:val="20"/>
              </w:rPr>
              <w:t>MMSE, FAB, dementia rating scale</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Development of CI was predicted by the presence of cardiovascular dysautonomia</w:t>
            </w:r>
          </w:p>
        </w:tc>
      </w:tr>
      <w:tr w:rsidR="00B51731" w:rsidRPr="00494CD9" w:rsidTr="00C23489">
        <w:tc>
          <w:tcPr>
            <w:tcW w:w="1662" w:type="dxa"/>
          </w:tcPr>
          <w:p w:rsidR="004D2016" w:rsidRPr="00494CD9" w:rsidRDefault="004D2016" w:rsidP="00B51731">
            <w:pPr>
              <w:rPr>
                <w:rFonts w:ascii="Times New Roman" w:hAnsi="Times New Roman" w:cs="Times New Roman"/>
                <w:sz w:val="20"/>
                <w:szCs w:val="20"/>
              </w:rPr>
            </w:pPr>
            <w:r w:rsidRPr="00494CD9">
              <w:rPr>
                <w:rFonts w:ascii="Times New Roman" w:hAnsi="Times New Roman" w:cs="Times New Roman"/>
                <w:sz w:val="20"/>
                <w:szCs w:val="20"/>
              </w:rPr>
              <w:t>Verbaan et al. 2007.</w:t>
            </w:r>
            <w:r w:rsidRPr="00494CD9">
              <w:rPr>
                <w:sz w:val="20"/>
                <w:szCs w:val="20"/>
              </w:rPr>
              <w:fldChar w:fldCharType="begin">
                <w:fldData xml:space="preserve">PEVuZE5vdGU+PENpdGU+PEF1dGhvcj5WZXJiYWFuPC9BdXRob3I+PFllYXI+MjAwNzwvWWVhcj48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</w:fldData>
              </w:fldChar>
            </w:r>
            <w:r w:rsidR="00B51731">
              <w:rPr>
                <w:sz w:val="20"/>
                <w:szCs w:val="20"/>
              </w:rPr>
              <w:instrText xml:space="preserve"> ADDIN EN.CITE </w:instrText>
            </w:r>
            <w:r w:rsidR="00B51731">
              <w:rPr>
                <w:sz w:val="20"/>
                <w:szCs w:val="20"/>
              </w:rPr>
              <w:fldChar w:fldCharType="begin">
                <w:fldData xml:space="preserve">PEVuZE5vdGU+PENpdGU+PEF1dGhvcj5WZXJiYWFuPC9BdXRob3I+PFllYXI+MjAwNzwvWWVhcj48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</w:fldData>
              </w:fldChar>
            </w:r>
            <w:r w:rsidR="00B51731">
              <w:rPr>
                <w:sz w:val="20"/>
                <w:szCs w:val="20"/>
              </w:rPr>
              <w:instrText xml:space="preserve"> ADDIN EN.CITE.DATA </w:instrText>
            </w:r>
            <w:r w:rsidR="00B51731">
              <w:rPr>
                <w:sz w:val="20"/>
                <w:szCs w:val="20"/>
              </w:rPr>
            </w:r>
            <w:r w:rsidR="00B51731">
              <w:rPr>
                <w:sz w:val="20"/>
                <w:szCs w:val="20"/>
              </w:rPr>
              <w:fldChar w:fldCharType="end"/>
            </w:r>
            <w:r w:rsidRPr="00494CD9">
              <w:rPr>
                <w:sz w:val="20"/>
                <w:szCs w:val="20"/>
              </w:rPr>
            </w:r>
            <w:r w:rsidRPr="00494CD9">
              <w:rPr>
                <w:sz w:val="20"/>
                <w:szCs w:val="20"/>
              </w:rPr>
              <w:fldChar w:fldCharType="separate"/>
            </w:r>
            <w:r w:rsidR="00B51731">
              <w:rPr>
                <w:noProof/>
                <w:sz w:val="20"/>
                <w:szCs w:val="20"/>
              </w:rPr>
              <w:t>[</w:t>
            </w:r>
            <w:hyperlink w:anchor="_ENREF_60" w:tooltip="Verbaan, 2007 #152" w:history="1">
              <w:r w:rsidR="00B51731">
                <w:rPr>
                  <w:noProof/>
                  <w:sz w:val="20"/>
                  <w:szCs w:val="20"/>
                </w:rPr>
                <w:t>60</w:t>
              </w:r>
            </w:hyperlink>
            <w:r w:rsidR="00B51731">
              <w:rPr>
                <w:noProof/>
                <w:sz w:val="20"/>
                <w:szCs w:val="20"/>
              </w:rPr>
              <w:t>]</w:t>
            </w:r>
            <w:r w:rsidRPr="00494CD9">
              <w:rPr>
                <w:sz w:val="20"/>
                <w:szCs w:val="20"/>
              </w:rPr>
              <w:fldChar w:fldCharType="end"/>
            </w:r>
            <w:r w:rsidRPr="00D147C7">
              <w:rPr>
                <w:b/>
                <w:sz w:val="20"/>
                <w:szCs w:val="20"/>
              </w:rPr>
              <w:t xml:space="preserve"> **</w:t>
            </w:r>
          </w:p>
        </w:tc>
        <w:tc>
          <w:tcPr>
            <w:tcW w:w="1361"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C-S</w:t>
            </w:r>
          </w:p>
        </w:tc>
        <w:tc>
          <w:tcPr>
            <w:tcW w:w="2330"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PD, N=420</w:t>
            </w:r>
          </w:p>
        </w:tc>
        <w:tc>
          <w:tcPr>
            <w:tcW w:w="1439"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SCOPA-AUT</w:t>
            </w:r>
          </w:p>
        </w:tc>
        <w:tc>
          <w:tcPr>
            <w:tcW w:w="2777" w:type="dxa"/>
          </w:tcPr>
          <w:p w:rsidR="004D2016" w:rsidRPr="00494CD9" w:rsidRDefault="004D2016" w:rsidP="00C23489">
            <w:pPr>
              <w:rPr>
                <w:rFonts w:ascii="Times New Roman" w:hAnsi="Times New Roman" w:cs="Times New Roman"/>
                <w:sz w:val="20"/>
                <w:szCs w:val="20"/>
              </w:rPr>
            </w:pPr>
            <w:r w:rsidRPr="00494CD9">
              <w:rPr>
                <w:rFonts w:ascii="Times New Roman" w:hAnsi="Times New Roman" w:cs="Times New Roman"/>
                <w:sz w:val="20"/>
                <w:szCs w:val="20"/>
              </w:rPr>
              <w:t xml:space="preserve">SCOPA-COG </w:t>
            </w:r>
          </w:p>
        </w:tc>
        <w:tc>
          <w:tcPr>
            <w:tcW w:w="3580" w:type="dxa"/>
          </w:tcPr>
          <w:p w:rsidR="004D2016" w:rsidRPr="00494CD9" w:rsidRDefault="004D2016" w:rsidP="00C23489">
            <w:pPr>
              <w:pStyle w:val="ListParagraph"/>
              <w:spacing w:after="0" w:line="240" w:lineRule="auto"/>
              <w:ind w:left="0"/>
              <w:rPr>
                <w:rFonts w:ascii="Times New Roman" w:hAnsi="Times New Roman" w:cs="Times New Roman"/>
                <w:sz w:val="20"/>
                <w:szCs w:val="20"/>
              </w:rPr>
            </w:pPr>
            <w:r w:rsidRPr="00494CD9">
              <w:rPr>
                <w:rFonts w:ascii="Times New Roman" w:hAnsi="Times New Roman" w:cs="Times New Roman"/>
                <w:sz w:val="20"/>
                <w:szCs w:val="20"/>
              </w:rPr>
              <w:t>Correlation between SCOPA-AUT and SCOPA-COG scores</w:t>
            </w:r>
          </w:p>
        </w:tc>
      </w:tr>
    </w:tbl>
    <w:p w:rsidR="004D2016" w:rsidRPr="00B1565F" w:rsidRDefault="004D2016" w:rsidP="004D2016">
      <w:pPr>
        <w:rPr>
          <w:sz w:val="20"/>
          <w:szCs w:val="20"/>
        </w:rPr>
      </w:pPr>
      <w:r w:rsidRPr="00B1565F">
        <w:rPr>
          <w:rFonts w:eastAsia="Cambria"/>
          <w:sz w:val="20"/>
          <w:szCs w:val="20"/>
        </w:rPr>
        <w:t>AD: Alzheimer's disease;</w:t>
      </w:r>
      <w:r w:rsidRPr="00B1565F">
        <w:rPr>
          <w:sz w:val="20"/>
          <w:szCs w:val="20"/>
        </w:rPr>
        <w:t xml:space="preserve"> BP: blood pressure; C-S: Cross sectional; CDR: clinical dementia rating scale; FAB: Frontal Assessment Battery; HDS: </w:t>
      </w:r>
      <w:r w:rsidRPr="00B1565F">
        <w:rPr>
          <w:rFonts w:eastAsia="Cambria"/>
          <w:sz w:val="20"/>
          <w:szCs w:val="20"/>
        </w:rPr>
        <w:t>Hasegawa dementia scale;</w:t>
      </w:r>
      <w:r w:rsidRPr="00B1565F">
        <w:rPr>
          <w:sz w:val="20"/>
          <w:szCs w:val="20"/>
        </w:rPr>
        <w:t xml:space="preserve"> MCI: mild cognitive impairment; </w:t>
      </w:r>
      <w:r w:rsidRPr="00B1565F">
        <w:rPr>
          <w:rFonts w:eastAsia="Cambria"/>
          <w:sz w:val="20"/>
          <w:szCs w:val="20"/>
        </w:rPr>
        <w:t>MIBG</w:t>
      </w:r>
      <w:r>
        <w:rPr>
          <w:rFonts w:eastAsia="Cambria"/>
          <w:sz w:val="20"/>
          <w:szCs w:val="20"/>
        </w:rPr>
        <w:t>:</w:t>
      </w:r>
      <w:r w:rsidRPr="00B1565F">
        <w:rPr>
          <w:rFonts w:eastAsia="Cambria"/>
          <w:sz w:val="20"/>
          <w:szCs w:val="20"/>
        </w:rPr>
        <w:t xml:space="preserve"> cardiac metaiodobenzylguanidine </w:t>
      </w:r>
      <w:r>
        <w:rPr>
          <w:rFonts w:eastAsia="Cambria"/>
          <w:sz w:val="20"/>
          <w:szCs w:val="20"/>
        </w:rPr>
        <w:t>scintigraphy</w:t>
      </w:r>
      <w:r w:rsidRPr="00B1565F">
        <w:rPr>
          <w:rFonts w:eastAsia="Cambria"/>
          <w:sz w:val="20"/>
          <w:szCs w:val="20"/>
        </w:rPr>
        <w:t>;</w:t>
      </w:r>
      <w:r w:rsidRPr="00B1565F">
        <w:rPr>
          <w:sz w:val="20"/>
          <w:szCs w:val="20"/>
        </w:rPr>
        <w:t xml:space="preserve"> MMSE: Mini-mental state examination; +OH: orthostatic hypotension present; -OH: orthostatic hypotension absent; PD: Parkinson’s disease; </w:t>
      </w:r>
      <w:r w:rsidRPr="00B1565F">
        <w:rPr>
          <w:rFonts w:eastAsia="Cambria"/>
          <w:sz w:val="20"/>
          <w:szCs w:val="20"/>
        </w:rPr>
        <w:t>RBD</w:t>
      </w:r>
      <w:r>
        <w:rPr>
          <w:rFonts w:eastAsia="Cambria"/>
          <w:sz w:val="20"/>
          <w:szCs w:val="20"/>
        </w:rPr>
        <w:t>:</w:t>
      </w:r>
      <w:r w:rsidRPr="00B1565F">
        <w:rPr>
          <w:rFonts w:eastAsia="Cambria"/>
          <w:sz w:val="20"/>
          <w:szCs w:val="20"/>
        </w:rPr>
        <w:t xml:space="preserve"> Rapid eye movement sleep behavior disorder; cRBD</w:t>
      </w:r>
      <w:r>
        <w:rPr>
          <w:rFonts w:eastAsia="Cambria"/>
          <w:sz w:val="20"/>
          <w:szCs w:val="20"/>
        </w:rPr>
        <w:t>:</w:t>
      </w:r>
      <w:r w:rsidRPr="00B1565F">
        <w:rPr>
          <w:rFonts w:eastAsia="Cambria"/>
          <w:sz w:val="20"/>
          <w:szCs w:val="20"/>
        </w:rPr>
        <w:t xml:space="preserve"> clinical RBD; scRBD</w:t>
      </w:r>
      <w:r>
        <w:rPr>
          <w:rFonts w:eastAsia="Cambria"/>
          <w:sz w:val="20"/>
          <w:szCs w:val="20"/>
        </w:rPr>
        <w:t>:</w:t>
      </w:r>
      <w:r w:rsidRPr="00B1565F">
        <w:rPr>
          <w:rFonts w:eastAsia="Cambria"/>
          <w:sz w:val="20"/>
          <w:szCs w:val="20"/>
        </w:rPr>
        <w:t xml:space="preserve"> subclinical RBD; SCOPA-AUT</w:t>
      </w:r>
      <w:r>
        <w:rPr>
          <w:rFonts w:eastAsia="Cambria"/>
          <w:sz w:val="20"/>
          <w:szCs w:val="20"/>
        </w:rPr>
        <w:t>:</w:t>
      </w:r>
      <w:r w:rsidRPr="00B1565F">
        <w:rPr>
          <w:rFonts w:eastAsia="Cambria"/>
          <w:sz w:val="20"/>
          <w:szCs w:val="20"/>
        </w:rPr>
        <w:t xml:space="preserve"> Scales for Outcomes in Parkinson's Disease – Autonomic, SCOPA-COG</w:t>
      </w:r>
      <w:r>
        <w:rPr>
          <w:rFonts w:eastAsia="Cambria"/>
          <w:sz w:val="20"/>
          <w:szCs w:val="20"/>
        </w:rPr>
        <w:t>:</w:t>
      </w:r>
      <w:r w:rsidRPr="00B1565F">
        <w:rPr>
          <w:rFonts w:eastAsia="Cambria"/>
          <w:sz w:val="20"/>
          <w:szCs w:val="20"/>
        </w:rPr>
        <w:t xml:space="preserve"> Scales for Outcomes in Parkinson's Disease – Cognitive; VCI: Vascular cognitive impairment</w:t>
      </w:r>
      <w:r>
        <w:rPr>
          <w:rFonts w:eastAsia="Cambria"/>
          <w:sz w:val="20"/>
          <w:szCs w:val="20"/>
        </w:rPr>
        <w:t xml:space="preserve">; </w:t>
      </w:r>
      <w:r w:rsidRPr="005332FC">
        <w:rPr>
          <w:rFonts w:eastAsia="Cambria"/>
          <w:sz w:val="20"/>
          <w:szCs w:val="20"/>
        </w:rPr>
        <w:t xml:space="preserve">WCST: </w:t>
      </w:r>
      <w:r w:rsidRPr="005332FC">
        <w:rPr>
          <w:sz w:val="20"/>
          <w:szCs w:val="20"/>
        </w:rPr>
        <w:t>Modified Wisconsin Card Sorting Test</w:t>
      </w:r>
      <w:r>
        <w:rPr>
          <w:sz w:val="20"/>
          <w:szCs w:val="20"/>
        </w:rPr>
        <w:t xml:space="preserve">. </w:t>
      </w:r>
      <w:r w:rsidRPr="00D147C7">
        <w:rPr>
          <w:b/>
          <w:sz w:val="20"/>
          <w:szCs w:val="20"/>
        </w:rPr>
        <w:t xml:space="preserve">** </w:t>
      </w:r>
      <w:r w:rsidR="0018615F">
        <w:rPr>
          <w:b/>
          <w:sz w:val="20"/>
          <w:szCs w:val="20"/>
        </w:rPr>
        <w:t>I</w:t>
      </w:r>
      <w:r w:rsidRPr="00D147C7">
        <w:rPr>
          <w:b/>
          <w:sz w:val="20"/>
          <w:szCs w:val="20"/>
        </w:rPr>
        <w:t>ndicates a positive association</w:t>
      </w:r>
      <w:r w:rsidR="0018615F">
        <w:rPr>
          <w:b/>
          <w:sz w:val="20"/>
          <w:szCs w:val="20"/>
        </w:rPr>
        <w:t>.</w:t>
      </w:r>
    </w:p>
    <w:p w:rsidR="00AE50C3" w:rsidRDefault="00AE50C3">
      <w:pPr>
        <w:sectPr w:rsidR="00AE50C3" w:rsidSect="00AE50C3">
          <w:pgSz w:w="15840" w:h="12240" w:orient="landscape"/>
          <w:pgMar w:top="1440" w:right="1440" w:bottom="1440" w:left="1440" w:header="708" w:footer="708" w:gutter="0"/>
          <w:cols w:space="720"/>
          <w:titlePg/>
          <w:docGrid w:linePitch="326"/>
        </w:sectPr>
      </w:pPr>
    </w:p>
    <w:p w:rsidR="00B36714" w:rsidRDefault="00B36714" w:rsidP="00B36714">
      <w:pPr>
        <w:pStyle w:val="BodyA"/>
        <w:spacing w:line="480" w:lineRule="auto"/>
      </w:pPr>
      <w:r>
        <w:rPr>
          <w:rFonts w:ascii="Times New Roman" w:hAnsi="Times New Roman"/>
          <w:sz w:val="24"/>
          <w:szCs w:val="24"/>
        </w:rPr>
        <w:lastRenderedPageBreak/>
        <w:t xml:space="preserve">All 10 of the direct evidence studies involved only PD patients. Nine were cross-sectional, and one was a longitudinal, prospective study. Half were small studies, with less than 30 patients per group. A positive association between OH and cognitive impairment was reported in 7 of 10 papers (including the longitudinal study), wherein PD patients with OH were more likely to have cognitive impairment. Cognitive domains that were particularly sensitive to this relationship included attentional / executive and visuospatial functions that are characteristic of PD-related cognitive decline.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Of the 12 indirect evidence studies, 5 included PD patients, 3 included DLB patients, 1 included PD and DLB patients and 3 included MSA patients. Eight were cross-sectional, 3 were prospective and one was a retrospective chart review. A positive association between OH and cognitive impairment in these patient populations was described in 7 out of 12 papers (including 2 of the 3 prospective studies). None of the 22 studies showed the reverse of this association, wherein patients without OH had worse cognitive deficits.</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Robust direct evidence of the association between OH and cognitive impairment was shown in a prospective study of 80 cognitively intact PD patients. The risk of developing dementia over a mean follow-up of 4.4 years was increased by 84% per 10 mm Hg drop in systolic BP.</w:t>
      </w:r>
      <w:r>
        <w:rPr>
          <w:rFonts w:ascii="Times New Roman" w:hAnsi="Times New Roman"/>
          <w:sz w:val="24"/>
          <w:szCs w:val="24"/>
        </w:rPr>
        <w:fldChar w:fldCharType="begin">
          <w:fldData xml:space="preserve">PEVuZE5vdGU+PENpdGU+PEF1dGhvcj5BbmFuZzwvQXV0aG9yPjxZZWFyPjIwMTQ8L1llYXI+PFJl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PEVuZE5vdGU+PENpdGU+PEF1dGhvcj5BbmFuZzwvQXV0aG9yPjxZZWFyPjIwMTQ8L1llYXI+PFJl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45" w:tooltip="Anang, 2014 #140" w:history="1">
        <w:r w:rsidR="00B51731">
          <w:rPr>
            <w:rFonts w:ascii="Times New Roman" w:hAnsi="Times New Roman"/>
            <w:noProof/>
            <w:sz w:val="24"/>
            <w:szCs w:val="24"/>
          </w:rPr>
          <w:t>45</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the MSA population, cardiovascular dysautonomia was independently associated with cognitive impairment in 372 MSA patients.</w:t>
      </w:r>
      <w:r>
        <w:rPr>
          <w:rFonts w:ascii="Times New Roman" w:hAnsi="Times New Roman"/>
          <w:sz w:val="24"/>
          <w:szCs w:val="24"/>
        </w:rPr>
        <w:fldChar w:fldCharType="begin">
          <w:fldData xml:space="preserve">PEVuZE5vdGU+PENpdGU+PEF1dGhvcj5Ccm93bjwvQXV0aG9yPjxZZWFyPjIwMTA8L1llYXI+PFJl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PEVuZE5vdGU+PENpdGU+PEF1dGhvcj5Ccm93bjwvQXV0aG9yPjxZZWFyPjIwMTA8L1llYXI+PFJl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59" w:tooltip="Brown, 2010 #36" w:history="1">
        <w:r w:rsidR="00B51731">
          <w:rPr>
            <w:rFonts w:ascii="Times New Roman" w:hAnsi="Times New Roman"/>
            <w:noProof/>
            <w:sz w:val="24"/>
            <w:szCs w:val="24"/>
          </w:rPr>
          <w:t>59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another MSA study, patients with OH scored lower on an executive function task than patients without OH and had delayed novelty P3 somatosensory responses, suggesting that OH is associated with frontal lobe dysfunction.</w:t>
      </w:r>
      <w:r>
        <w:rPr>
          <w:rFonts w:ascii="Times New Roman" w:hAnsi="Times New Roman"/>
          <w:sz w:val="24"/>
          <w:szCs w:val="24"/>
        </w:rPr>
        <w:fldChar w:fldCharType="begin"/>
      </w:r>
      <w:r w:rsidR="00B51731">
        <w:rPr>
          <w:rFonts w:ascii="Times New Roman" w:hAnsi="Times New Roman"/>
          <w:sz w:val="24"/>
          <w:szCs w:val="24"/>
        </w:rPr>
        <w:instrText xml:space="preserve"> ADDIN EN.CITE &lt;EndNote&gt;&lt;Cite&gt;&lt;Author&gt;Deguchi&lt;/Author&gt;&lt;Year&gt;2001&lt;/Year&gt;&lt;RecNum&gt;115&lt;/RecNum&gt;&lt;DisplayText&gt;[49]&lt;/DisplayText&gt;&lt;record&gt;&lt;rec-number&gt;115&lt;/rec-number&gt;&lt;foreign-keys&gt;&lt;key app="EN" db-id="as0fvpfpaws09uevd59vpv5ratv5dztxss2x" timestamp="1456785416"&gt;115&lt;/key&gt;&lt;/foreign-keys&gt;&lt;ref-type name="Journal Article"&gt;17&lt;/ref-type&gt;&lt;contributors&gt;&lt;authors&gt;&lt;author&gt;Deguchi, Kazushi&lt;/author&gt;&lt;author&gt;Takeuchi, Hiroaki&lt;/author&gt;&lt;author&gt;Iwao, Sasaki&lt;/author&gt;&lt;author&gt;Tsukaguchi, Masago&lt;/author&gt;&lt;author&gt;Touge, Tetsuo&lt;/author&gt;&lt;author&gt;Nishioka, Mikio&lt;/author&gt;&lt;/authors&gt;&lt;/contributors&gt;&lt;titles&gt;&lt;title&gt;Impaired novelty P3 potentials in multiple system atrophy—correlation with orthostatic hypotension&lt;/title&gt;&lt;secondary-title&gt;Journal of the Neurological Sciences&lt;/secondary-title&gt;&lt;/titles&gt;&lt;periodical&gt;&lt;full-title&gt;Journal of the Neurological Sciences&lt;/full-title&gt;&lt;/periodical&gt;&lt;pages&gt;61-67&lt;/pages&gt;&lt;volume&gt;190&lt;/volume&gt;&lt;keywords&gt;&lt;keyword&gt;MSA&lt;/keyword&gt;&lt;keyword&gt;OH&lt;/keyword&gt;&lt;keyword&gt;P3&lt;/keyword&gt;&lt;/keywords&gt;&lt;dates&gt;&lt;year&gt;2001&lt;/year&gt;&lt;pub-dates&gt;&lt;date&gt;Sep 12&lt;/date&gt;&lt;/pub-dates&gt;&lt;/dates&gt;&lt;label&gt;r00229&lt;/label&gt;&lt;urls&gt;&lt;related-urls&gt;&lt;url&gt;message:%3CB38765F3D803CE45910CA22636CCCFD601295E34AC@SBXNG01.sw.ca%3E&lt;/url&gt;&lt;/related-urls&gt;&lt;pdf-urls&gt;&lt;url&gt;file://localhost/Users/Sean/Dropbox/Library.papers3/Articles/2001/Deguchi/Journal%20of%20the%20Neurological%20Sciences%202001%20Deguchi.pdf&lt;/url&gt;&lt;/pdf-urls&gt;&lt;/urls&gt;&lt;custom3&gt;papers3://publication/uuid/08ADEF38-4032-471A-A16D-A289FE3A9E19&lt;/custom3&gt;&lt;/record&gt;&lt;/Cite&gt;&lt;/EndNote&gt;</w:instrText>
      </w:r>
      <w:r>
        <w:rPr>
          <w:rFonts w:ascii="Times New Roman" w:hAnsi="Times New Roman"/>
          <w:sz w:val="24"/>
          <w:szCs w:val="24"/>
        </w:rPr>
        <w:fldChar w:fldCharType="separate"/>
      </w:r>
      <w:r w:rsidR="00B51731">
        <w:rPr>
          <w:rFonts w:ascii="Times New Roman" w:hAnsi="Times New Roman"/>
          <w:noProof/>
          <w:sz w:val="24"/>
          <w:szCs w:val="24"/>
        </w:rPr>
        <w:t>[</w:t>
      </w:r>
      <w:hyperlink w:anchor="_ENREF_49" w:tooltip="Deguchi, 2001 #115" w:history="1">
        <w:r w:rsidR="00B51731">
          <w:rPr>
            <w:rFonts w:ascii="Times New Roman" w:hAnsi="Times New Roman"/>
            <w:noProof/>
            <w:sz w:val="24"/>
            <w:szCs w:val="24"/>
          </w:rPr>
          <w:t>49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Pr="008B5C71" w:rsidRDefault="00B36714" w:rsidP="00B36714">
      <w:pPr>
        <w:pStyle w:val="ListParagraph"/>
        <w:spacing w:line="480" w:lineRule="auto"/>
        <w:ind w:left="0"/>
        <w:rPr>
          <w:rFonts w:ascii="Times New Roman" w:hAnsi="Times New Roman" w:cs="Times New Roman"/>
          <w:b/>
          <w:sz w:val="24"/>
          <w:szCs w:val="24"/>
        </w:rPr>
      </w:pPr>
      <w:r w:rsidRPr="008B5C71">
        <w:rPr>
          <w:rFonts w:ascii="Times New Roman" w:hAnsi="Times New Roman" w:cs="Times New Roman"/>
          <w:b/>
          <w:sz w:val="24"/>
          <w:szCs w:val="24"/>
        </w:rPr>
        <w:t>O</w:t>
      </w:r>
      <w:r>
        <w:rPr>
          <w:rFonts w:ascii="Times New Roman" w:hAnsi="Times New Roman" w:cs="Times New Roman"/>
          <w:b/>
          <w:sz w:val="24"/>
          <w:szCs w:val="24"/>
        </w:rPr>
        <w:t xml:space="preserve">rthostatic </w:t>
      </w:r>
      <w:r w:rsidRPr="008B5C71">
        <w:rPr>
          <w:rFonts w:ascii="Times New Roman" w:hAnsi="Times New Roman" w:cs="Times New Roman"/>
          <w:b/>
          <w:sz w:val="24"/>
          <w:szCs w:val="24"/>
        </w:rPr>
        <w:t>H</w:t>
      </w:r>
      <w:r>
        <w:rPr>
          <w:rFonts w:ascii="Times New Roman" w:hAnsi="Times New Roman" w:cs="Times New Roman"/>
          <w:b/>
          <w:sz w:val="24"/>
          <w:szCs w:val="24"/>
        </w:rPr>
        <w:t>ypotension</w:t>
      </w:r>
      <w:r w:rsidRPr="008B5C71">
        <w:rPr>
          <w:rFonts w:ascii="Times New Roman" w:hAnsi="Times New Roman" w:cs="Times New Roman"/>
          <w:b/>
          <w:sz w:val="24"/>
          <w:szCs w:val="24"/>
        </w:rPr>
        <w:t xml:space="preserve"> is associated with </w:t>
      </w:r>
      <w:r>
        <w:rPr>
          <w:rFonts w:ascii="Times New Roman" w:hAnsi="Times New Roman" w:cs="Times New Roman"/>
          <w:b/>
          <w:sz w:val="24"/>
          <w:szCs w:val="24"/>
        </w:rPr>
        <w:t xml:space="preserve">Subtle, </w:t>
      </w:r>
      <w:r w:rsidRPr="008B5C71">
        <w:rPr>
          <w:rFonts w:ascii="Times New Roman" w:hAnsi="Times New Roman" w:cs="Times New Roman"/>
          <w:b/>
          <w:sz w:val="24"/>
          <w:szCs w:val="24"/>
        </w:rPr>
        <w:t xml:space="preserve">Domain-Specific </w:t>
      </w:r>
      <w:r>
        <w:rPr>
          <w:rFonts w:ascii="Times New Roman" w:hAnsi="Times New Roman" w:cs="Times New Roman"/>
          <w:b/>
          <w:sz w:val="24"/>
          <w:szCs w:val="24"/>
        </w:rPr>
        <w:t>Cognitive Deficits</w:t>
      </w:r>
    </w:p>
    <w:p w:rsidR="00B36714" w:rsidRDefault="00B36714" w:rsidP="00B36714">
      <w:pPr>
        <w:pStyle w:val="BodyA"/>
        <w:spacing w:line="480" w:lineRule="auto"/>
        <w:rPr>
          <w:rFonts w:ascii="Times New Roman" w:eastAsia="Times New Roman" w:hAnsi="Times New Roman" w:cs="Times New Roman"/>
          <w:sz w:val="24"/>
          <w:szCs w:val="24"/>
        </w:rPr>
      </w:pPr>
      <w:r w:rsidRPr="00AE4B27">
        <w:rPr>
          <w:rFonts w:ascii="Times New Roman" w:eastAsia="Times New Roman" w:hAnsi="Times New Roman" w:cs="Times New Roman"/>
          <w:sz w:val="24"/>
          <w:szCs w:val="24"/>
        </w:rPr>
        <w:lastRenderedPageBreak/>
        <w:t xml:space="preserve">OH was associated with domain-specific </w:t>
      </w:r>
      <w:r>
        <w:rPr>
          <w:rFonts w:ascii="Times New Roman" w:eastAsia="Times New Roman" w:hAnsi="Times New Roman" w:cs="Times New Roman"/>
          <w:sz w:val="24"/>
          <w:szCs w:val="24"/>
        </w:rPr>
        <w:t>cognitive impairment</w:t>
      </w:r>
      <w:r w:rsidRPr="00AE4B27">
        <w:rPr>
          <w:rFonts w:ascii="Times New Roman" w:eastAsia="Times New Roman" w:hAnsi="Times New Roman" w:cs="Times New Roman"/>
          <w:sz w:val="24"/>
          <w:szCs w:val="24"/>
        </w:rPr>
        <w:t xml:space="preserve"> in four of the direct-evidence studies. Although MMSE scores were similar between PD patients with and without OH, those with OH performed worse on tests of sustained attention and visuospatial function</w:t>
      </w:r>
      <w:r w:rsidRPr="00362F40">
        <w:rPr>
          <w:rFonts w:ascii="Times New Roman" w:hAnsi="Times New Roman" w:cs="Times New Roman"/>
          <w:sz w:val="24"/>
          <w:szCs w:val="24"/>
        </w:rPr>
        <w:fldChar w:fldCharType="begin">
          <w:fldData xml:space="preserve">PEVuZE5vdGU+PENpdGU+PEF1dGhvcj5BbGxjb2NrPC9BdXRob3I+PFllYXI+MjAwNjwvWWVhcj48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</w:fldData>
        </w:fldChar>
      </w:r>
      <w:r w:rsidR="00B51731">
        <w:rPr>
          <w:rFonts w:ascii="Times New Roman" w:hAnsi="Times New Roman" w:cs="Times New Roman"/>
          <w:sz w:val="24"/>
          <w:szCs w:val="24"/>
        </w:rPr>
        <w:instrText xml:space="preserve"> ADDIN EN.CITE </w:instrText>
      </w:r>
      <w:r w:rsidR="00B51731">
        <w:rPr>
          <w:rFonts w:ascii="Times New Roman" w:hAnsi="Times New Roman" w:cs="Times New Roman"/>
          <w:sz w:val="24"/>
          <w:szCs w:val="24"/>
        </w:rPr>
        <w:fldChar w:fldCharType="begin">
          <w:fldData xml:space="preserve">PEVuZE5vdGU+PENpdGU+PEF1dGhvcj5BbGxjb2NrPC9BdXRob3I+PFllYXI+MjAwNjwvWWVhcj48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</w:fldData>
        </w:fldChar>
      </w:r>
      <w:r w:rsidR="00B51731">
        <w:rPr>
          <w:rFonts w:ascii="Times New Roman" w:hAnsi="Times New Roman" w:cs="Times New Roman"/>
          <w:sz w:val="24"/>
          <w:szCs w:val="24"/>
        </w:rPr>
        <w:instrText xml:space="preserve"> ADDIN EN.CITE.DATA </w:instrText>
      </w:r>
      <w:r w:rsidR="00B51731">
        <w:rPr>
          <w:rFonts w:ascii="Times New Roman" w:hAnsi="Times New Roman" w:cs="Times New Roman"/>
          <w:sz w:val="24"/>
          <w:szCs w:val="24"/>
        </w:rPr>
      </w:r>
      <w:r w:rsidR="00B51731">
        <w:rPr>
          <w:rFonts w:ascii="Times New Roman" w:hAnsi="Times New Roman" w:cs="Times New Roman"/>
          <w:sz w:val="24"/>
          <w:szCs w:val="24"/>
        </w:rPr>
        <w:fldChar w:fldCharType="end"/>
      </w:r>
      <w:r w:rsidRPr="00362F40">
        <w:rPr>
          <w:rFonts w:ascii="Times New Roman" w:hAnsi="Times New Roman" w:cs="Times New Roman"/>
          <w:sz w:val="24"/>
          <w:szCs w:val="24"/>
        </w:rPr>
      </w:r>
      <w:r w:rsidRPr="00362F40">
        <w:rPr>
          <w:rFonts w:ascii="Times New Roman" w:hAnsi="Times New Roman" w:cs="Times New Roman"/>
          <w:sz w:val="24"/>
          <w:szCs w:val="24"/>
        </w:rPr>
        <w:fldChar w:fldCharType="separate"/>
      </w:r>
      <w:r w:rsidR="00B51731">
        <w:rPr>
          <w:rFonts w:ascii="Times New Roman" w:hAnsi="Times New Roman" w:cs="Times New Roman"/>
          <w:noProof/>
          <w:sz w:val="24"/>
          <w:szCs w:val="24"/>
        </w:rPr>
        <w:t>[</w:t>
      </w:r>
      <w:hyperlink w:anchor="_ENREF_37" w:tooltip="Allcock, 2006 #49" w:history="1">
        <w:r w:rsidR="00B51731">
          <w:rPr>
            <w:rFonts w:ascii="Times New Roman" w:hAnsi="Times New Roman" w:cs="Times New Roman"/>
            <w:noProof/>
            <w:sz w:val="24"/>
            <w:szCs w:val="24"/>
          </w:rPr>
          <w:t>37</w:t>
        </w:r>
      </w:hyperlink>
      <w:r w:rsidR="00B51731">
        <w:rPr>
          <w:rFonts w:ascii="Times New Roman" w:hAnsi="Times New Roman" w:cs="Times New Roman"/>
          <w:noProof/>
          <w:sz w:val="24"/>
          <w:szCs w:val="24"/>
        </w:rPr>
        <w:t>,</w:t>
      </w:r>
      <w:hyperlink w:anchor="_ENREF_44" w:tooltip="Pilleri, 2013 #48" w:history="1">
        <w:r w:rsidR="00B51731">
          <w:rPr>
            <w:rFonts w:ascii="Times New Roman" w:hAnsi="Times New Roman" w:cs="Times New Roman"/>
            <w:noProof/>
            <w:sz w:val="24"/>
            <w:szCs w:val="24"/>
          </w:rPr>
          <w:t>44</w:t>
        </w:r>
      </w:hyperlink>
      <w:r w:rsidR="00B51731">
        <w:rPr>
          <w:rFonts w:ascii="Times New Roman" w:hAnsi="Times New Roman" w:cs="Times New Roman"/>
          <w:noProof/>
          <w:sz w:val="24"/>
          <w:szCs w:val="24"/>
        </w:rPr>
        <w:t>]</w:t>
      </w:r>
      <w:r w:rsidRPr="00362F40">
        <w:rPr>
          <w:rFonts w:ascii="Times New Roman" w:hAnsi="Times New Roman" w:cs="Times New Roman"/>
          <w:sz w:val="24"/>
          <w:szCs w:val="24"/>
        </w:rPr>
        <w:fldChar w:fldCharType="end"/>
      </w:r>
      <w:r w:rsidRPr="00AE4B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well as</w:t>
      </w:r>
      <w:r w:rsidRPr="00AE4B27">
        <w:rPr>
          <w:rFonts w:ascii="Times New Roman" w:eastAsia="Times New Roman" w:hAnsi="Times New Roman" w:cs="Times New Roman"/>
          <w:sz w:val="24"/>
          <w:szCs w:val="24"/>
        </w:rPr>
        <w:t xml:space="preserve"> verbal episodic memory.</w:t>
      </w:r>
      <w:r w:rsidRPr="00362F40">
        <w:fldChar w:fldCharType="begin">
          <w:fldData xml:space="preserve">PEVuZE5vdGU+PENpdGU+PEF1dGhvcj5QaWxsZXJpPC9BdXRob3I+PFllYXI+MjAxMzwvWWVhcj48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PEVuZE5vdGU+PENpdGU+PEF1dGhvcj5QaWxsZXJpPC9BdXRob3I+PFllYXI+MjAxMzwvWWVhcj48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sidRPr="00362F40">
        <w:rPr>
          <w:rFonts w:ascii="Times New Roman" w:hAnsi="Times New Roman"/>
          <w:sz w:val="24"/>
          <w:szCs w:val="24"/>
        </w:rPr>
      </w:r>
      <w:r w:rsidRPr="00362F40">
        <w:rPr>
          <w:rFonts w:ascii="Times New Roman" w:hAnsi="Times New Roman"/>
          <w:sz w:val="24"/>
          <w:szCs w:val="24"/>
        </w:rPr>
        <w:fldChar w:fldCharType="separate"/>
      </w:r>
      <w:r w:rsidR="00B51731">
        <w:rPr>
          <w:rFonts w:ascii="Times New Roman" w:hAnsi="Times New Roman"/>
          <w:noProof/>
          <w:sz w:val="24"/>
          <w:szCs w:val="24"/>
        </w:rPr>
        <w:t>[</w:t>
      </w:r>
      <w:hyperlink w:anchor="_ENREF_43" w:tooltip="Bae, 2014 #150" w:history="1">
        <w:r w:rsidR="00B51731">
          <w:rPr>
            <w:rFonts w:ascii="Times New Roman" w:hAnsi="Times New Roman"/>
            <w:noProof/>
            <w:sz w:val="24"/>
            <w:szCs w:val="24"/>
          </w:rPr>
          <w:t>43</w:t>
        </w:r>
      </w:hyperlink>
      <w:r w:rsidR="00B51731">
        <w:rPr>
          <w:rFonts w:ascii="Times New Roman" w:hAnsi="Times New Roman"/>
          <w:noProof/>
          <w:sz w:val="24"/>
          <w:szCs w:val="24"/>
        </w:rPr>
        <w:t>,</w:t>
      </w:r>
      <w:hyperlink w:anchor="_ENREF_44" w:tooltip="Pilleri, 2013 #48" w:history="1">
        <w:r w:rsidR="00B51731">
          <w:rPr>
            <w:rFonts w:ascii="Times New Roman" w:hAnsi="Times New Roman"/>
            <w:noProof/>
            <w:sz w:val="24"/>
            <w:szCs w:val="24"/>
          </w:rPr>
          <w:t>44</w:t>
        </w:r>
      </w:hyperlink>
      <w:r w:rsidR="00B51731">
        <w:rPr>
          <w:rFonts w:ascii="Times New Roman" w:hAnsi="Times New Roman"/>
          <w:noProof/>
          <w:sz w:val="24"/>
          <w:szCs w:val="24"/>
        </w:rPr>
        <w:t>]</w:t>
      </w:r>
      <w:r w:rsidRPr="00362F40">
        <w:fldChar w:fldCharType="end"/>
      </w:r>
      <w:r w:rsidRPr="00AE4B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Pr="00AE4B27">
        <w:rPr>
          <w:rFonts w:ascii="Times New Roman" w:eastAsia="Times New Roman" w:hAnsi="Times New Roman" w:cs="Times New Roman"/>
          <w:sz w:val="24"/>
          <w:szCs w:val="24"/>
        </w:rPr>
        <w:t xml:space="preserve"> correlation between the extent of orthostatic BP drop and lower attention scores was found in PDD, but not in PD without dementia.</w:t>
      </w:r>
      <w:r w:rsidRPr="00AE4B27">
        <w:fldChar w:fldCharType="begin">
          <w:fldData xml:space="preserve">PEVuZE5vdGU+PENpdGU+PEF1dGhvcj5QZXJhbHRhPC9BdXRob3I+PFllYXI+MjAwNzwvWWVhcj48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PEVuZE5vdGU+PENpdGU+PEF1dGhvcj5QZXJhbHRhPC9BdXRob3I+PFllYXI+MjAwNzwvWWVhcj48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sidRPr="00AE4B27">
        <w:rPr>
          <w:rFonts w:ascii="Times New Roman" w:hAnsi="Times New Roman"/>
          <w:sz w:val="24"/>
          <w:szCs w:val="24"/>
        </w:rPr>
      </w:r>
      <w:r w:rsidRPr="00AE4B27">
        <w:rPr>
          <w:rFonts w:ascii="Times New Roman" w:hAnsi="Times New Roman"/>
          <w:sz w:val="24"/>
          <w:szCs w:val="24"/>
        </w:rPr>
        <w:fldChar w:fldCharType="separate"/>
      </w:r>
      <w:r w:rsidR="00B51731">
        <w:rPr>
          <w:rFonts w:ascii="Times New Roman" w:hAnsi="Times New Roman"/>
          <w:noProof/>
          <w:sz w:val="24"/>
          <w:szCs w:val="24"/>
        </w:rPr>
        <w:t>[</w:t>
      </w:r>
      <w:hyperlink w:anchor="_ENREF_40" w:tooltip="Peralta, 2007 #10" w:history="1">
        <w:r w:rsidR="00B51731">
          <w:rPr>
            <w:rFonts w:ascii="Times New Roman" w:hAnsi="Times New Roman"/>
            <w:noProof/>
            <w:sz w:val="24"/>
            <w:szCs w:val="24"/>
          </w:rPr>
          <w:t>40</w:t>
        </w:r>
      </w:hyperlink>
      <w:r w:rsidR="00B51731">
        <w:rPr>
          <w:rFonts w:ascii="Times New Roman" w:hAnsi="Times New Roman"/>
          <w:noProof/>
          <w:sz w:val="24"/>
          <w:szCs w:val="24"/>
        </w:rPr>
        <w:t>]</w:t>
      </w:r>
      <w:r w:rsidRPr="00AE4B27">
        <w:fldChar w:fldCharType="end"/>
      </w:r>
      <w:r w:rsidRPr="00AE4B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AE4B27">
        <w:rPr>
          <w:rFonts w:ascii="Times New Roman" w:eastAsia="Times New Roman" w:hAnsi="Times New Roman" w:cs="Times New Roman"/>
          <w:sz w:val="24"/>
          <w:szCs w:val="24"/>
        </w:rPr>
        <w:t xml:space="preserve">he </w:t>
      </w:r>
      <w:r>
        <w:rPr>
          <w:rFonts w:ascii="Times New Roman" w:eastAsia="Times New Roman" w:hAnsi="Times New Roman" w:cs="Times New Roman"/>
          <w:sz w:val="24"/>
          <w:szCs w:val="24"/>
        </w:rPr>
        <w:t xml:space="preserve">cognitive profile that was observed in these four studies was typical of that seen in </w:t>
      </w:r>
      <w:r w:rsidRPr="00AE4B27">
        <w:rPr>
          <w:rFonts w:ascii="Times New Roman" w:eastAsia="Times New Roman" w:hAnsi="Times New Roman" w:cs="Times New Roman"/>
          <w:sz w:val="24"/>
          <w:szCs w:val="24"/>
        </w:rPr>
        <w:t>PD.</w:t>
      </w:r>
      <w:r w:rsidRPr="00AE4B27">
        <w:fldChar w:fldCharType="begin"/>
      </w:r>
      <w:r w:rsidR="00B51731">
        <w:rPr>
          <w:rFonts w:ascii="Times New Roman" w:hAnsi="Times New Roman"/>
          <w:sz w:val="24"/>
          <w:szCs w:val="24"/>
        </w:rPr>
        <w:instrText xml:space="preserve"> ADDIN EN.CITE &lt;EndNote&gt;&lt;Cite&gt;&lt;Author&gt;Kehagia&lt;/Author&gt;&lt;Year&gt;2010&lt;/Year&gt;&lt;RecNum&gt;7&lt;/RecNum&gt;&lt;DisplayText&gt;[28]&lt;/DisplayText&gt;&lt;record&gt;&lt;rec-number&gt;7&lt;/rec-number&gt;&lt;foreign-keys&gt;&lt;key app="EN" db-id="as0fvpfpaws09uevd59vpv5ratv5dztxss2x" timestamp="1456785416"&gt;7&lt;/key&gt;&lt;/foreign-keys&gt;&lt;ref-type name="Journal Article"&gt;17&lt;/ref-type&gt;&lt;contributors&gt;&lt;authors&gt;&lt;author&gt;Kehagia, Angie A.&lt;/author&gt;&lt;author&gt;Barker, Roger A.&lt;/author&gt;&lt;author&gt;Robbins, Trevor W.&lt;/author&gt;&lt;/authors&gt;&lt;/contributors&gt;&lt;titles&gt;&lt;title&gt;Neuropsychological and clinical heterogeneity of cognitive impairment and dementia in patients with Parkinson&amp;apos;s disease&lt;/title&gt;&lt;secondary-title&gt;The Lancet Neurology&lt;/secondary-title&gt;&lt;/titles&gt;&lt;periodical&gt;&lt;full-title&gt;The Lancet Neurology&lt;/full-title&gt;&lt;/periodical&gt;&lt;pages&gt;1200-1213&lt;/pages&gt;&lt;volume&gt;9&lt;/volume&gt;&lt;number&gt;12&lt;/number&gt;&lt;dates&gt;&lt;year&gt;2010&lt;/year&gt;&lt;pub-dates&gt;&lt;date&gt;Jan 13&lt;/date&gt;&lt;/pub-dates&gt;&lt;/dates&gt;&lt;publisher&gt;Elsevier Ltd&lt;/publisher&gt;&lt;isbn&gt;14744422&lt;/isbn&gt;&lt;label&gt;r00390&lt;/label&gt;&lt;urls&gt;&lt;related-urls&gt;&lt;url&gt;http://dx.doi.org/10.1016/S1474-4422(10)70212-X&lt;/url&gt;&lt;/related-urls&gt;&lt;pdf-urls&gt;&lt;url&gt;file://localhost/Users/Sean/Dropbox/Library.papers3/Files/15/15AB0F24-1421-451C-AB00-25005346CF21.pdf&lt;/url&gt;&lt;/pdf-urls&gt;&lt;/urls&gt;&lt;custom3&gt;papers3://publication/uuid/45DC7EEC-38D6-4A5E-942F-566D41A9914E&lt;/custom3&gt;&lt;electronic-resource-num&gt;10.1016/s1474-4422(10)70212-x&lt;/electronic-resource-num&gt;&lt;/record&gt;&lt;/Cite&gt;&lt;/EndNote&gt;</w:instrText>
      </w:r>
      <w:r w:rsidRPr="00AE4B27">
        <w:rPr>
          <w:rFonts w:ascii="Times New Roman" w:hAnsi="Times New Roman"/>
          <w:sz w:val="24"/>
          <w:szCs w:val="24"/>
        </w:rPr>
        <w:fldChar w:fldCharType="separate"/>
      </w:r>
      <w:r w:rsidR="00B51731">
        <w:rPr>
          <w:rFonts w:ascii="Times New Roman" w:hAnsi="Times New Roman"/>
          <w:noProof/>
          <w:sz w:val="24"/>
          <w:szCs w:val="24"/>
        </w:rPr>
        <w:t>[</w:t>
      </w:r>
      <w:hyperlink w:anchor="_ENREF_28" w:tooltip="Kehagia, 2010 #7" w:history="1">
        <w:r w:rsidR="00B51731">
          <w:rPr>
            <w:rFonts w:ascii="Times New Roman" w:hAnsi="Times New Roman"/>
            <w:noProof/>
            <w:sz w:val="24"/>
            <w:szCs w:val="24"/>
          </w:rPr>
          <w:t>28</w:t>
        </w:r>
      </w:hyperlink>
      <w:r w:rsidR="00B51731">
        <w:rPr>
          <w:rFonts w:ascii="Times New Roman" w:hAnsi="Times New Roman"/>
          <w:noProof/>
          <w:sz w:val="24"/>
          <w:szCs w:val="24"/>
        </w:rPr>
        <w:t>]</w:t>
      </w:r>
      <w:r w:rsidRPr="00AE4B27">
        <w:fldChar w:fldCharType="end"/>
      </w:r>
      <w:r w:rsidRPr="00AE4B27">
        <w:rPr>
          <w:rFonts w:ascii="Times New Roman" w:eastAsia="Times New Roman" w:hAnsi="Times New Roman" w:cs="Times New Roman"/>
          <w:sz w:val="24"/>
          <w:szCs w:val="24"/>
        </w:rPr>
        <w:t xml:space="preserve"> </w:t>
      </w:r>
    </w:p>
    <w:p w:rsidR="00B36714" w:rsidRDefault="00B36714" w:rsidP="00B36714">
      <w:pPr>
        <w:pStyle w:val="NoSpacing"/>
        <w:spacing w:after="200" w:line="480" w:lineRule="auto"/>
      </w:pPr>
      <w:r>
        <w:t>Indeed, several of the studies that did not confirm a relationship between OH and cognitive impairment in α-synucleinopathies used relatively insensitive measurements of cognition, specifically with respect to executive dysfunction, the most common domain affected in PD. In particular, three of these studies only evaluated MMSE,</w:t>
      </w:r>
      <w:r>
        <w:fldChar w:fldCharType="begin">
          <w:fldData xml:space="preserve">PEVuZE5vdGU+PENpdGU+PEF1dGhvcj5BbGxjb2NrPC9BdXRob3I+PFllYXI+MjAwNjwvWWVhcj48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=
</w:fldData>
        </w:fldChar>
      </w:r>
      <w:r w:rsidR="00B51731">
        <w:instrText xml:space="preserve"> ADDIN EN.CITE </w:instrText>
      </w:r>
      <w:r w:rsidR="00B51731">
        <w:fldChar w:fldCharType="begin">
          <w:fldData xml:space="preserve">PEVuZE5vdGU+PENpdGU+PEF1dGhvcj5BbGxjb2NrPC9BdXRob3I+PFllYXI+MjAwNjwvWWVhcj48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=
</w:fldData>
        </w:fldChar>
      </w:r>
      <w:r w:rsidR="00B51731">
        <w:instrText xml:space="preserve"> ADDIN EN.CITE.DATA </w:instrText>
      </w:r>
      <w:r w:rsidR="00B51731">
        <w:fldChar w:fldCharType="end"/>
      </w:r>
      <w:r>
        <w:fldChar w:fldCharType="separate"/>
      </w:r>
      <w:r w:rsidR="00B51731">
        <w:rPr>
          <w:noProof/>
        </w:rPr>
        <w:t>[</w:t>
      </w:r>
      <w:hyperlink w:anchor="_ENREF_47" w:tooltip="Allcock, 2004 #147" w:history="1">
        <w:r w:rsidR="00B51731">
          <w:rPr>
            <w:noProof/>
          </w:rPr>
          <w:t>47</w:t>
        </w:r>
      </w:hyperlink>
      <w:r w:rsidR="00B51731">
        <w:rPr>
          <w:noProof/>
        </w:rPr>
        <w:t>,</w:t>
      </w:r>
      <w:hyperlink w:anchor="_ENREF_48" w:tooltip="Allcock, 2006 #56" w:history="1">
        <w:r w:rsidR="00B51731">
          <w:rPr>
            <w:noProof/>
          </w:rPr>
          <w:t>48</w:t>
        </w:r>
      </w:hyperlink>
      <w:r w:rsidR="00B51731">
        <w:rPr>
          <w:noProof/>
        </w:rPr>
        <w:t>,</w:t>
      </w:r>
      <w:hyperlink w:anchor="_ENREF_52" w:tooltip="Stubendorff, 2012 #157" w:history="1">
        <w:r w:rsidR="00B51731">
          <w:rPr>
            <w:noProof/>
          </w:rPr>
          <w:t>52</w:t>
        </w:r>
      </w:hyperlink>
      <w:r w:rsidR="00B51731">
        <w:rPr>
          <w:noProof/>
        </w:rPr>
        <w:t>]</w:t>
      </w:r>
      <w:r>
        <w:fldChar w:fldCharType="end"/>
      </w:r>
      <w:r>
        <w:t xml:space="preserve"> which is relatively insensitive to cognitive impairment in PD.</w:t>
      </w:r>
      <w:r>
        <w:fldChar w:fldCharType="begin">
          <w:fldData xml:space="preserve">PEVuZE5vdGU+PENpdGU+PEF1dGhvcj5Ib29wczwvQXV0aG9yPjxZZWFyPjIwMDk8L1llYXI+PFJl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==
</w:fldData>
        </w:fldChar>
      </w:r>
      <w:r w:rsidR="00B51731">
        <w:instrText xml:space="preserve"> ADDIN EN.CITE </w:instrText>
      </w:r>
      <w:r w:rsidR="00B51731">
        <w:fldChar w:fldCharType="begin">
          <w:fldData xml:space="preserve">PEVuZE5vdGU+PENpdGU+PEF1dGhvcj5Ib29wczwvQXV0aG9yPjxZZWFyPjIwMDk8L1llYXI+PFJl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==
</w:fldData>
        </w:fldChar>
      </w:r>
      <w:r w:rsidR="00B51731">
        <w:instrText xml:space="preserve"> ADDIN EN.CITE.DATA </w:instrText>
      </w:r>
      <w:r w:rsidR="00B51731">
        <w:fldChar w:fldCharType="end"/>
      </w:r>
      <w:r>
        <w:fldChar w:fldCharType="separate"/>
      </w:r>
      <w:r w:rsidR="00B51731">
        <w:rPr>
          <w:noProof/>
        </w:rPr>
        <w:t>[</w:t>
      </w:r>
      <w:hyperlink w:anchor="_ENREF_61" w:tooltip="Hoops, 2009 #194" w:history="1">
        <w:r w:rsidR="00B51731">
          <w:rPr>
            <w:noProof/>
          </w:rPr>
          <w:t>61</w:t>
        </w:r>
      </w:hyperlink>
      <w:r w:rsidR="00B51731">
        <w:rPr>
          <w:noProof/>
        </w:rPr>
        <w:t>]</w:t>
      </w:r>
      <w:r>
        <w:fldChar w:fldCharType="end"/>
      </w:r>
      <w:r>
        <w:t xml:space="preserve"> </w:t>
      </w:r>
    </w:p>
    <w:p w:rsidR="00B36714" w:rsidRPr="002B1A2B" w:rsidRDefault="00B36714" w:rsidP="00B36714">
      <w:pPr>
        <w:pStyle w:val="NoSpacing"/>
        <w:spacing w:after="200" w:line="480" w:lineRule="auto"/>
      </w:pPr>
      <w:r>
        <w:t xml:space="preserve">Arahata </w:t>
      </w:r>
      <w:r w:rsidRPr="00464911">
        <w:rPr>
          <w:i/>
        </w:rPr>
        <w:t>et al</w:t>
      </w:r>
      <w:r>
        <w:t xml:space="preserve"> evaluated brain metabolism using 18F-fluorodeoxyglucose positron emission tomography (FDG-PET) and identified that PD patients with OH had regional hypometabolism involving the occipital, inferior parietal and superior parietal cortices compared to those without OH;</w:t>
      </w:r>
      <w:r w:rsidDel="001A677F">
        <w:t xml:space="preserve"> </w:t>
      </w:r>
      <w:r>
        <w:t>however, both groups had similarly normal performance on the Hasegawa Dementia Scale (HDS) or HDS-Revised.</w:t>
      </w:r>
      <w:r>
        <w:fldChar w:fldCharType="begin">
          <w:fldData xml:space="preserve">PEVuZE5vdGU+PENpdGU+PEF1dGhvcj5BcmFoYXRhPC9BdXRob3I+PFllYXI+MTk5OTwvWWVhcj48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</w:fldData>
        </w:fldChar>
      </w:r>
      <w:r w:rsidR="00B51731">
        <w:instrText xml:space="preserve"> ADDIN EN.CITE </w:instrText>
      </w:r>
      <w:r w:rsidR="00B51731">
        <w:fldChar w:fldCharType="begin">
          <w:fldData xml:space="preserve">PEVuZE5vdGU+PENpdGU+PEF1dGhvcj5BcmFoYXRhPC9BdXRob3I+PFllYXI+MTk5OTwvWWVhcj48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</w:fldData>
        </w:fldChar>
      </w:r>
      <w:r w:rsidR="00B51731">
        <w:instrText xml:space="preserve"> ADDIN EN.CITE.DATA </w:instrText>
      </w:r>
      <w:r w:rsidR="00B51731">
        <w:fldChar w:fldCharType="end"/>
      </w:r>
      <w:r>
        <w:fldChar w:fldCharType="separate"/>
      </w:r>
      <w:r w:rsidR="00B51731">
        <w:rPr>
          <w:noProof/>
        </w:rPr>
        <w:t>[</w:t>
      </w:r>
      <w:hyperlink w:anchor="_ENREF_50" w:tooltip="Arahata, 1999 #86" w:history="1">
        <w:r w:rsidR="00B51731">
          <w:rPr>
            <w:noProof/>
          </w:rPr>
          <w:t>50</w:t>
        </w:r>
      </w:hyperlink>
      <w:r w:rsidR="00B51731">
        <w:rPr>
          <w:noProof/>
        </w:rPr>
        <w:t>]</w:t>
      </w:r>
      <w:r>
        <w:fldChar w:fldCharType="end"/>
      </w:r>
      <w:r>
        <w:t xml:space="preserve"> The HDS-R is sensitive to Alzheimer’s disease, but does not sufficiently assess executive functions.</w:t>
      </w:r>
      <w:r>
        <w:fldChar w:fldCharType="begin"/>
      </w:r>
      <w:r w:rsidR="00B51731">
        <w:instrText xml:space="preserve"> ADDIN EN.CITE &lt;EndNote&gt;&lt;Cite&gt;&lt;Author&gt;Kim&lt;/Author&gt;&lt;Year&gt;2005&lt;/Year&gt;&lt;RecNum&gt;187&lt;/RecNum&gt;&lt;DisplayText&gt;[62]&lt;/DisplayText&gt;&lt;record&gt;&lt;rec-number&gt;187&lt;/rec-number&gt;&lt;foreign-keys&gt;&lt;key app="EN" db-id="as0fvpfpaws09uevd59vpv5ratv5dztxss2x" timestamp="1461162857"&gt;187&lt;/key&gt;&lt;key app="ENWeb" db-id=""&gt;0&lt;/key&gt;&lt;/foreign-keys&gt;&lt;ref-type name="Journal Article"&gt;17&lt;/ref-type&gt;&lt;contributors&gt;&lt;authors&gt;&lt;author&gt;Kim, K. W.&lt;/author&gt;&lt;author&gt;Lee, D. Y.&lt;/author&gt;&lt;author&gt;Jhoo, J. H.&lt;/author&gt;&lt;author&gt;Youn, J. C.&lt;/author&gt;&lt;author&gt;Suh, Y. J.&lt;/author&gt;&lt;author&gt;Jun, Y. H.&lt;/author&gt;&lt;author&gt;Seo, E. H.&lt;/author&gt;&lt;author&gt;Woo, J. I.&lt;/author&gt;&lt;/authors&gt;&lt;/contributors&gt;&lt;auth-address&gt;Department of Neuropsychiatry, Seoul National University Bundang Hospital, Seongnam-si, Gyeonggi-do, Korea.&lt;/auth-address&gt;&lt;titles&gt;&lt;title&gt;Diagnostic accuracy of mini-mental status examination and revised hasegawa dementia scale for Alzheimer&amp;apos;s disease&lt;/title&gt;&lt;secondary-title&gt;Dement Geriatr Cogn Disord&lt;/secondary-title&gt;&lt;/titles&gt;&lt;periodical&gt;&lt;full-title&gt;Dement Geriatr Cogn Disord&lt;/full-title&gt;&lt;/periodical&gt;&lt;pages&gt;324-30&lt;/pages&gt;&lt;volume&gt;19&lt;/volume&gt;&lt;number&gt;5-6&lt;/number&gt;&lt;keywords&gt;&lt;keyword&gt;Aged&lt;/keyword&gt;&lt;keyword&gt;Aged, 80 and over&lt;/keyword&gt;&lt;keyword&gt;Alzheimer Disease/*diagnosis/psychology&lt;/keyword&gt;&lt;keyword&gt;Female&lt;/keyword&gt;&lt;keyword&gt;Humans&lt;/keyword&gt;&lt;keyword&gt;Male&lt;/keyword&gt;&lt;keyword&gt;Mass Screening/*standards&lt;/keyword&gt;&lt;keyword&gt;Mental Status Schedule/*standards&lt;/keyword&gt;&lt;keyword&gt;Middle Aged&lt;/keyword&gt;&lt;keyword&gt;Neuropsychological Tests/standards&lt;/keyword&gt;&lt;keyword&gt;ROC Curve&lt;/keyword&gt;&lt;keyword&gt;*Severity of Illness Index&lt;/keyword&gt;&lt;/keywords&gt;&lt;dates&gt;&lt;year&gt;2005&lt;/year&gt;&lt;/dates&gt;&lt;isbn&gt;1420-8008 (Print)&amp;#xD;1420-8008 (Linking)&lt;/isbn&gt;&lt;accession-num&gt;15785033&lt;/accession-num&gt;&lt;urls&gt;&lt;related-urls&gt;&lt;url&gt;http://www.ncbi.nlm.nih.gov/pubmed/15785033&lt;/url&gt;&lt;/related-urls&gt;&lt;/urls&gt;&lt;electronic-resource-num&gt;10.1159/000084558&lt;/electronic-resource-num&gt;&lt;/record&gt;&lt;/Cite&gt;&lt;/EndNote&gt;</w:instrText>
      </w:r>
      <w:r>
        <w:fldChar w:fldCharType="separate"/>
      </w:r>
      <w:r w:rsidR="00B51731">
        <w:rPr>
          <w:noProof/>
        </w:rPr>
        <w:t>[</w:t>
      </w:r>
      <w:hyperlink w:anchor="_ENREF_62" w:tooltip="Kim, 2005 #187" w:history="1">
        <w:r w:rsidR="00B51731">
          <w:rPr>
            <w:noProof/>
          </w:rPr>
          <w:t>62</w:t>
        </w:r>
      </w:hyperlink>
      <w:r w:rsidR="00B51731">
        <w:rPr>
          <w:noProof/>
        </w:rPr>
        <w:t>]</w:t>
      </w:r>
      <w:r>
        <w:fldChar w:fldCharType="end"/>
      </w:r>
      <w:r>
        <w:t xml:space="preserve"> It is plausible that this typical FDG-PET signature of PDD, DLB and PD patients with OH may be validated as an imaging biomarker of future dementia. Together, these results suggest that comprehensive neuropsychological assessment is necessary to detect the changes in cognition that are associated with OH.</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 xml:space="preserve">Cognitive impairment in α-synucleinopathies is heterogeneous and likely caused by multiple pathophysiological mechanisms including cortical </w:t>
      </w:r>
      <w:r w:rsidR="00183B15">
        <w:rPr>
          <w:rFonts w:ascii="Times New Roman" w:hAnsi="Times New Roman"/>
          <w:sz w:val="24"/>
          <w:szCs w:val="24"/>
        </w:rPr>
        <w:t xml:space="preserve">and subcortical </w:t>
      </w:r>
      <w:r>
        <w:rPr>
          <w:rFonts w:ascii="Times New Roman" w:hAnsi="Times New Roman"/>
          <w:sz w:val="24"/>
          <w:szCs w:val="24"/>
        </w:rPr>
        <w:t xml:space="preserve">neurodegeneration due to </w:t>
      </w:r>
      <w:r>
        <w:rPr>
          <w:rFonts w:ascii="Times New Roman" w:hAnsi="Times New Roman"/>
          <w:sz w:val="24"/>
          <w:szCs w:val="24"/>
        </w:rPr>
        <w:lastRenderedPageBreak/>
        <w:t>Lewy body formation that results in dysfunction of dopaminergic, noradrenergic and cholinergic neurotransmitter systems.</w:t>
      </w:r>
      <w:r>
        <w:rPr>
          <w:rFonts w:ascii="Times New Roman" w:hAnsi="Times New Roman"/>
          <w:sz w:val="24"/>
          <w:szCs w:val="24"/>
        </w:rPr>
        <w:fldChar w:fldCharType="begin"/>
      </w:r>
      <w:r w:rsidR="00B51731">
        <w:rPr>
          <w:rFonts w:ascii="Times New Roman" w:hAnsi="Times New Roman"/>
          <w:sz w:val="24"/>
          <w:szCs w:val="24"/>
        </w:rPr>
        <w:instrText xml:space="preserve"> ADDIN EN.CITE &lt;EndNote&gt;&lt;Cite&gt;&lt;Author&gt;Kehagia&lt;/Author&gt;&lt;Year&gt;2010&lt;/Year&gt;&lt;RecNum&gt;7&lt;/RecNum&gt;&lt;DisplayText&gt;[28]&lt;/DisplayText&gt;&lt;record&gt;&lt;rec-number&gt;7&lt;/rec-number&gt;&lt;foreign-keys&gt;&lt;key app="EN" db-id="as0fvpfpaws09uevd59vpv5ratv5dztxss2x" timestamp="1456785416"&gt;7&lt;/key&gt;&lt;/foreign-keys&gt;&lt;ref-type name="Journal Article"&gt;17&lt;/ref-type&gt;&lt;contributors&gt;&lt;authors&gt;&lt;author&gt;Kehagia, Angie A.&lt;/author&gt;&lt;author&gt;Barker, Roger A.&lt;/author&gt;&lt;author&gt;Robbins, Trevor W.&lt;/author&gt;&lt;/authors&gt;&lt;/contributors&gt;&lt;titles&gt;&lt;title&gt;Neuropsychological and clinical heterogeneity of cognitive impairment and dementia in patients with Parkinson&amp;apos;s disease&lt;/title&gt;&lt;secondary-title&gt;The Lancet Neurology&lt;/secondary-title&gt;&lt;/titles&gt;&lt;periodical&gt;&lt;full-title&gt;The Lancet Neurology&lt;/full-title&gt;&lt;/periodical&gt;&lt;pages&gt;1200-1213&lt;/pages&gt;&lt;volume&gt;9&lt;/volume&gt;&lt;number&gt;12&lt;/number&gt;&lt;dates&gt;&lt;year&gt;2010&lt;/year&gt;&lt;pub-dates&gt;&lt;date&gt;Jan 13&lt;/date&gt;&lt;/pub-dates&gt;&lt;/dates&gt;&lt;publisher&gt;Elsevier Ltd&lt;/publisher&gt;&lt;isbn&gt;14744422&lt;/isbn&gt;&lt;label&gt;r00390&lt;/label&gt;&lt;urls&gt;&lt;related-urls&gt;&lt;url&gt;http://dx.doi.org/10.1016/S1474-4422(10)70212-X&lt;/url&gt;&lt;/related-urls&gt;&lt;pdf-urls&gt;&lt;url&gt;file://localhost/Users/Sean/Dropbox/Library.papers3/Files/15/15AB0F24-1421-451C-AB00-25005346CF21.pdf&lt;/url&gt;&lt;/pdf-urls&gt;&lt;/urls&gt;&lt;custom3&gt;papers3://publication/uuid/45DC7EEC-38D6-4A5E-942F-566D41A9914E&lt;/custom3&gt;&lt;electronic-resource-num&gt;10.1016/s1474-4422(10)70212-x&lt;/electronic-resource-num&gt;&lt;/record&gt;&lt;/Cite&gt;&lt;/EndNote&gt;</w:instrText>
      </w:r>
      <w:r>
        <w:rPr>
          <w:rFonts w:ascii="Times New Roman" w:hAnsi="Times New Roman"/>
          <w:sz w:val="24"/>
          <w:szCs w:val="24"/>
        </w:rPr>
        <w:fldChar w:fldCharType="separate"/>
      </w:r>
      <w:r w:rsidR="00B51731">
        <w:rPr>
          <w:rFonts w:ascii="Times New Roman" w:hAnsi="Times New Roman"/>
          <w:noProof/>
          <w:sz w:val="24"/>
          <w:szCs w:val="24"/>
        </w:rPr>
        <w:t>[</w:t>
      </w:r>
      <w:hyperlink w:anchor="_ENREF_28" w:tooltip="Kehagia, 2010 #7" w:history="1">
        <w:r w:rsidR="00B51731">
          <w:rPr>
            <w:rFonts w:ascii="Times New Roman" w:hAnsi="Times New Roman"/>
            <w:noProof/>
            <w:sz w:val="24"/>
            <w:szCs w:val="24"/>
          </w:rPr>
          <w:t>28</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However, based on the results of our systematic review, we have identified a robust association between OH and cognitive impairment in α-synucleinopathies that may also be playing a contributory role. We propose two alternative explanations of this association (Figure 2). First, the co-existence of OH and cognitive impairment may be a marker of diffuse neuropathological involvement reflecting parallel neurodegeneration of regions responsible for both cardiovascular autonomic control and cognition.</w:t>
      </w:r>
      <w:r>
        <w:rPr>
          <w:rFonts w:ascii="Times New Roman" w:hAnsi="Times New Roman"/>
          <w:sz w:val="24"/>
          <w:szCs w:val="24"/>
        </w:rPr>
        <w:fldChar w:fldCharType="begin">
          <w:fldData xml:space="preserve">PEVuZE5vdGU+PENpdGU+PEF1dGhvcj5Qb2V3ZTwvQXV0aG9yPjxZZWFyPjIwMDc8L1llYXI+PFJl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PEVuZE5vdGU+PENpdGU+PEF1dGhvcj5Qb2V3ZTwvQXV0aG9yPjxZZWFyPjIwMDc8L1llYXI+PFJl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36" w:tooltip="Idiaquez, 2011 #58" w:history="1">
        <w:r w:rsidR="00B51731">
          <w:rPr>
            <w:rFonts w:ascii="Times New Roman" w:hAnsi="Times New Roman"/>
            <w:noProof/>
            <w:sz w:val="24"/>
            <w:szCs w:val="24"/>
          </w:rPr>
          <w:t>36</w:t>
        </w:r>
      </w:hyperlink>
      <w:r w:rsidR="00B51731">
        <w:rPr>
          <w:rFonts w:ascii="Times New Roman" w:hAnsi="Times New Roman"/>
          <w:noProof/>
          <w:sz w:val="24"/>
          <w:szCs w:val="24"/>
        </w:rPr>
        <w:t>,</w:t>
      </w:r>
      <w:hyperlink w:anchor="_ENREF_63" w:tooltip="Poewe, 2007 #55" w:history="1">
        <w:r w:rsidR="00B51731">
          <w:rPr>
            <w:rFonts w:ascii="Times New Roman" w:hAnsi="Times New Roman"/>
            <w:noProof/>
            <w:sz w:val="24"/>
            <w:szCs w:val="24"/>
          </w:rPr>
          <w:t>63</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Alternatively, OH on its own or together with supine hypertension (SH) may have a negative prognostic impact on cognition in α-synucleinopathies, where the combination of cerebral hypoperfusion, with or without small vessel disease, contributes in part to cognitive dysfunction.</w:t>
      </w:r>
      <w:r>
        <w:rPr>
          <w:rFonts w:ascii="Times New Roman" w:hAnsi="Times New Roman"/>
          <w:sz w:val="24"/>
          <w:szCs w:val="24"/>
        </w:rPr>
        <w:fldChar w:fldCharType="begin">
          <w:fldData xml:space="preserve">PEVuZE5vdGU+PENpdGU+PEF1dGhvcj5GYW5jaXVsbGk8L0F1dGhvcj48WWVhcj4yMDEzPC9ZZWFy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PEVuZE5vdGU+PENpdGU+PEF1dGhvcj5GYW5jaXVsbGk8L0F1dGhvcj48WWVhcj4yMDEzPC9ZZWFy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64" w:tooltip="Fanciulli, 2013 #146" w:history="1">
        <w:r w:rsidR="00B51731">
          <w:rPr>
            <w:rFonts w:ascii="Times New Roman" w:hAnsi="Times New Roman"/>
            <w:noProof/>
            <w:sz w:val="24"/>
            <w:szCs w:val="24"/>
          </w:rPr>
          <w:t>64</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Default="00B36714" w:rsidP="00B36714">
      <w:pPr>
        <w:pStyle w:val="ListParagraph"/>
        <w:spacing w:line="480" w:lineRule="auto"/>
        <w:ind w:left="0"/>
        <w:outlineLvl w:val="0"/>
        <w:rPr>
          <w:rFonts w:ascii="Times New Roman" w:eastAsia="Times New Roman" w:hAnsi="Times New Roman" w:cs="Times New Roman"/>
          <w:sz w:val="24"/>
          <w:szCs w:val="24"/>
        </w:rPr>
      </w:pPr>
      <w:r>
        <w:rPr>
          <w:rFonts w:ascii="Times New Roman" w:hAnsi="Times New Roman"/>
          <w:b/>
          <w:bCs/>
          <w:sz w:val="24"/>
          <w:szCs w:val="24"/>
        </w:rPr>
        <w:t>CEREBRAL HYPOPERFUSION THEORY</w:t>
      </w:r>
    </w:p>
    <w:p w:rsidR="00B36714" w:rsidRDefault="00B36714" w:rsidP="00B36714">
      <w:pPr>
        <w:pStyle w:val="BodyA"/>
        <w:spacing w:line="480" w:lineRule="auto"/>
        <w:rPr>
          <w:rFonts w:ascii="Times New Roman" w:hAnsi="Times New Roman"/>
          <w:sz w:val="24"/>
          <w:szCs w:val="24"/>
        </w:rPr>
      </w:pPr>
      <w:r>
        <w:rPr>
          <w:rFonts w:ascii="Times New Roman" w:hAnsi="Times New Roman"/>
          <w:sz w:val="24"/>
          <w:szCs w:val="24"/>
        </w:rPr>
        <w:t>OH occurs following a redistribution of blood volume into the lower limb and splanchnic organs upon standing. This redistribution lowers venous return and cardiac filling pressure, and leads to reduced stroke volume and cardiac output.</w:t>
      </w:r>
      <w:r>
        <w:rPr>
          <w:rFonts w:ascii="Times New Roman" w:hAnsi="Times New Roman"/>
          <w:sz w:val="24"/>
          <w:szCs w:val="24"/>
        </w:rPr>
        <w:fldChar w:fldCharType="begin">
          <w:fldData xml:space="preserve">PEVuZE5vdGU+PENpdGU+PEF1dGhvcj5GcmVlbWFuPC9BdXRob3I+PFllYXI+MjAxMTwvWWVhcj48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PEVuZE5vdGU+PENpdGU+PEF1dGhvcj5GcmVlbWFuPC9BdXRob3I+PFllYXI+MjAxMTwvWWVhcj48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65" w:tooltip="Freeman, 2011 #76" w:history="1">
        <w:r w:rsidR="00B51731">
          <w:rPr>
            <w:rFonts w:ascii="Times New Roman" w:hAnsi="Times New Roman"/>
            <w:noProof/>
            <w:sz w:val="24"/>
            <w:szCs w:val="24"/>
          </w:rPr>
          <w:t>65</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Cerebral hypoperfusion, associated with reduced cardiac output, is believed to contribute to symptomatic OH, including light-headedness, fatigue, blurred vision, pre-syncope and even syncope. This transient cerebral hypoperfusion and/or repeated bouts of it may mediate the association between OH and cognitive impairment in patients with α-synucleinopathies. </w:t>
      </w:r>
    </w:p>
    <w:p w:rsidR="00C51FF5" w:rsidRDefault="00AB6EB1" w:rsidP="00B36714">
      <w:pPr>
        <w:pStyle w:val="BodyA"/>
        <w:spacing w:line="480" w:lineRule="auto"/>
        <w:rPr>
          <w:rFonts w:ascii="Times New Roman" w:eastAsia="Times New Roman" w:hAnsi="Times New Roman" w:cs="Times New Roman"/>
          <w:sz w:val="24"/>
          <w:szCs w:val="24"/>
        </w:rPr>
      </w:pPr>
      <w:r>
        <w:rPr>
          <w:rFonts w:ascii="Times New Roman" w:hAnsi="Times New Roman"/>
          <w:sz w:val="24"/>
          <w:szCs w:val="24"/>
        </w:rPr>
        <w:t xml:space="preserve">Some insight into the relationship between OH and cognitive impairment can be gained from reviewing the different pathophysiological mechanisms of OH. </w:t>
      </w:r>
      <w:r w:rsidR="00EA1644">
        <w:rPr>
          <w:rFonts w:ascii="Times New Roman" w:hAnsi="Times New Roman"/>
          <w:sz w:val="24"/>
          <w:szCs w:val="24"/>
        </w:rPr>
        <w:t>For example, a</w:t>
      </w:r>
      <w:r w:rsidR="00F90F39">
        <w:rPr>
          <w:rFonts w:ascii="Times New Roman" w:hAnsi="Times New Roman"/>
          <w:sz w:val="24"/>
          <w:szCs w:val="24"/>
        </w:rPr>
        <w:t xml:space="preserve">utonomic innervation of the skin is reduced in PAF </w:t>
      </w:r>
      <w:r w:rsidR="00EA1644">
        <w:rPr>
          <w:rFonts w:ascii="Times New Roman" w:hAnsi="Times New Roman"/>
          <w:sz w:val="24"/>
          <w:szCs w:val="24"/>
        </w:rPr>
        <w:t xml:space="preserve">but not </w:t>
      </w:r>
      <w:r w:rsidR="00F90F39">
        <w:rPr>
          <w:rFonts w:ascii="Times New Roman" w:hAnsi="Times New Roman"/>
          <w:sz w:val="24"/>
          <w:szCs w:val="24"/>
        </w:rPr>
        <w:t xml:space="preserve">MSA, in which central neurodegeneration </w:t>
      </w:r>
      <w:r w:rsidR="00A9113B">
        <w:rPr>
          <w:rFonts w:ascii="Times New Roman" w:hAnsi="Times New Roman"/>
          <w:sz w:val="24"/>
          <w:szCs w:val="24"/>
        </w:rPr>
        <w:t>accounts</w:t>
      </w:r>
      <w:r w:rsidR="00F90F39">
        <w:rPr>
          <w:rFonts w:ascii="Times New Roman" w:hAnsi="Times New Roman"/>
          <w:sz w:val="24"/>
          <w:szCs w:val="24"/>
        </w:rPr>
        <w:t xml:space="preserve"> for autonomic failure</w:t>
      </w:r>
      <w:r w:rsidR="00EA1644">
        <w:rPr>
          <w:rFonts w:ascii="Times New Roman" w:hAnsi="Times New Roman"/>
          <w:sz w:val="24"/>
          <w:szCs w:val="24"/>
        </w:rPr>
        <w:t>.</w:t>
      </w:r>
      <w:r w:rsidR="005C7719">
        <w:rPr>
          <w:rFonts w:ascii="Times New Roman" w:hAnsi="Times New Roman"/>
          <w:sz w:val="24"/>
          <w:szCs w:val="24"/>
        </w:rPr>
        <w:fldChar w:fldCharType="begin">
          <w:fldData xml:space="preserve">PEVuZE5vdGU+PENpdGU+PEF1dGhvcj5Eb25hZGlvPC9BdXRob3I+PFllYXI+MjAxMDwvWWVhcj48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</w:fldData>
        </w:fldChar>
      </w:r>
      <w:r w:rsidR="00B51731" w:rsidRPr="00EA1644">
        <w:rPr>
          <w:rFonts w:ascii="Times New Roman" w:hAnsi="Times New Roman"/>
          <w:sz w:val="24"/>
          <w:szCs w:val="24"/>
        </w:rPr>
        <w:instrText xml:space="preserve"> ADDIN EN.CITE </w:instrText>
      </w:r>
      <w:r w:rsidR="00B51731" w:rsidRPr="00987DC8">
        <w:rPr>
          <w:rFonts w:ascii="Times New Roman" w:hAnsi="Times New Roman"/>
          <w:sz w:val="24"/>
          <w:szCs w:val="24"/>
        </w:rPr>
        <w:fldChar w:fldCharType="begin">
          <w:fldData xml:space="preserve">PEVuZE5vdGU+PENpdGU+PEF1dGhvcj5Eb25hZGlvPC9BdXRob3I+PFllYXI+MjAxMDwvWWVhcj48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</w:fldData>
        </w:fldChar>
      </w:r>
      <w:r w:rsidR="00B51731" w:rsidRPr="00EA1644">
        <w:rPr>
          <w:rFonts w:ascii="Times New Roman" w:hAnsi="Times New Roman"/>
          <w:sz w:val="24"/>
          <w:szCs w:val="24"/>
        </w:rPr>
        <w:instrText xml:space="preserve"> ADDIN EN.CITE.DATA </w:instrText>
      </w:r>
      <w:r w:rsidR="00B51731" w:rsidRPr="00987DC8">
        <w:rPr>
          <w:rFonts w:ascii="Times New Roman" w:hAnsi="Times New Roman"/>
          <w:sz w:val="24"/>
          <w:szCs w:val="24"/>
        </w:rPr>
      </w:r>
      <w:r w:rsidR="00B51731" w:rsidRPr="00987DC8">
        <w:rPr>
          <w:rFonts w:ascii="Times New Roman" w:hAnsi="Times New Roman"/>
          <w:sz w:val="24"/>
          <w:szCs w:val="24"/>
        </w:rPr>
        <w:fldChar w:fldCharType="end"/>
      </w:r>
      <w:r w:rsidR="005C7719">
        <w:rPr>
          <w:rFonts w:ascii="Times New Roman" w:hAnsi="Times New Roman"/>
          <w:sz w:val="24"/>
          <w:szCs w:val="24"/>
        </w:rPr>
      </w:r>
      <w:r w:rsidR="005C7719">
        <w:rPr>
          <w:rFonts w:ascii="Times New Roman" w:hAnsi="Times New Roman"/>
          <w:sz w:val="24"/>
          <w:szCs w:val="24"/>
        </w:rPr>
        <w:fldChar w:fldCharType="separate"/>
      </w:r>
      <w:r w:rsidR="00B51731">
        <w:rPr>
          <w:rFonts w:ascii="Times New Roman" w:hAnsi="Times New Roman"/>
          <w:noProof/>
          <w:sz w:val="24"/>
          <w:szCs w:val="24"/>
        </w:rPr>
        <w:t>[</w:t>
      </w:r>
      <w:hyperlink w:anchor="_ENREF_67" w:tooltip="Donadio, 2010 #205" w:history="1">
        <w:r w:rsidR="00B51731">
          <w:rPr>
            <w:rFonts w:ascii="Times New Roman" w:hAnsi="Times New Roman"/>
            <w:noProof/>
            <w:sz w:val="24"/>
            <w:szCs w:val="24"/>
          </w:rPr>
          <w:t>67</w:t>
        </w:r>
      </w:hyperlink>
      <w:r w:rsidR="00B51731">
        <w:rPr>
          <w:rFonts w:ascii="Times New Roman" w:hAnsi="Times New Roman"/>
          <w:noProof/>
          <w:sz w:val="24"/>
          <w:szCs w:val="24"/>
        </w:rPr>
        <w:t>]</w:t>
      </w:r>
      <w:r w:rsidR="005C7719">
        <w:rPr>
          <w:rFonts w:ascii="Times New Roman" w:hAnsi="Times New Roman"/>
          <w:sz w:val="24"/>
          <w:szCs w:val="24"/>
        </w:rPr>
        <w:fldChar w:fldCharType="end"/>
      </w:r>
      <w:r w:rsidR="00874C5D">
        <w:rPr>
          <w:rFonts w:ascii="Times New Roman" w:hAnsi="Times New Roman"/>
          <w:sz w:val="24"/>
          <w:szCs w:val="24"/>
        </w:rPr>
        <w:t xml:space="preserve"> </w:t>
      </w:r>
      <w:r w:rsidR="00EA1644">
        <w:rPr>
          <w:rFonts w:ascii="Times New Roman" w:hAnsi="Times New Roman"/>
          <w:sz w:val="24"/>
          <w:szCs w:val="24"/>
        </w:rPr>
        <w:t xml:space="preserve">These observations intimate </w:t>
      </w:r>
      <w:r w:rsidR="00874C5D">
        <w:rPr>
          <w:rFonts w:ascii="Times New Roman" w:hAnsi="Times New Roman"/>
          <w:sz w:val="24"/>
          <w:szCs w:val="24"/>
        </w:rPr>
        <w:t xml:space="preserve">that OH in PAF is due to </w:t>
      </w:r>
      <w:r w:rsidR="00874C5D">
        <w:rPr>
          <w:rFonts w:ascii="Times New Roman" w:hAnsi="Times New Roman"/>
          <w:sz w:val="24"/>
          <w:szCs w:val="24"/>
        </w:rPr>
        <w:lastRenderedPageBreak/>
        <w:t>peripheral pathology, while OH in MSA is due to central pathology.</w:t>
      </w:r>
      <w:r w:rsidR="00E64507">
        <w:rPr>
          <w:rFonts w:ascii="Times New Roman" w:hAnsi="Times New Roman"/>
          <w:sz w:val="24"/>
          <w:szCs w:val="24"/>
        </w:rPr>
        <w:fldChar w:fldCharType="begin">
          <w:fldData xml:space="preserve">PEVuZE5vdGU+PENpdGU+PEF1dGhvcj5Kb3JkYW48L0F1dGhvcj48WWVhcj4yMDE1PC9ZZWFyPjxS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</w:fldData>
        </w:fldChar>
      </w:r>
      <w:r w:rsidR="00B51731" w:rsidRPr="00FA1D6B">
        <w:rPr>
          <w:rFonts w:ascii="Times New Roman" w:hAnsi="Times New Roman"/>
          <w:sz w:val="24"/>
          <w:szCs w:val="24"/>
        </w:rPr>
        <w:instrText xml:space="preserve"> ADDIN EN.CITE </w:instrText>
      </w:r>
      <w:r w:rsidR="00B51731" w:rsidRPr="00987DC8">
        <w:rPr>
          <w:rFonts w:ascii="Times New Roman" w:hAnsi="Times New Roman"/>
          <w:sz w:val="24"/>
          <w:szCs w:val="24"/>
        </w:rPr>
        <w:fldChar w:fldCharType="begin">
          <w:fldData xml:space="preserve">PEVuZE5vdGU+PENpdGU+PEF1dGhvcj5Kb3JkYW48L0F1dGhvcj48WWVhcj4yMDE1PC9ZZWFyPjxS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</w:fldData>
        </w:fldChar>
      </w:r>
      <w:r w:rsidR="00B51731" w:rsidRPr="00FA1D6B">
        <w:rPr>
          <w:rFonts w:ascii="Times New Roman" w:hAnsi="Times New Roman"/>
          <w:sz w:val="24"/>
          <w:szCs w:val="24"/>
        </w:rPr>
        <w:instrText xml:space="preserve"> ADDIN EN.CITE.DATA </w:instrText>
      </w:r>
      <w:r w:rsidR="00B51731" w:rsidRPr="00987DC8">
        <w:rPr>
          <w:rFonts w:ascii="Times New Roman" w:hAnsi="Times New Roman"/>
          <w:sz w:val="24"/>
          <w:szCs w:val="24"/>
        </w:rPr>
      </w:r>
      <w:r w:rsidR="00B51731" w:rsidRPr="00987DC8">
        <w:rPr>
          <w:rFonts w:ascii="Times New Roman" w:hAnsi="Times New Roman"/>
          <w:sz w:val="24"/>
          <w:szCs w:val="24"/>
        </w:rPr>
        <w:fldChar w:fldCharType="end"/>
      </w:r>
      <w:r w:rsidR="00E64507">
        <w:rPr>
          <w:rFonts w:ascii="Times New Roman" w:hAnsi="Times New Roman"/>
          <w:sz w:val="24"/>
          <w:szCs w:val="24"/>
        </w:rPr>
      </w:r>
      <w:r w:rsidR="00E64507">
        <w:rPr>
          <w:rFonts w:ascii="Times New Roman" w:hAnsi="Times New Roman"/>
          <w:sz w:val="24"/>
          <w:szCs w:val="24"/>
        </w:rPr>
        <w:fldChar w:fldCharType="separate"/>
      </w:r>
      <w:r w:rsidR="00B51731">
        <w:rPr>
          <w:rFonts w:ascii="Times New Roman" w:hAnsi="Times New Roman"/>
          <w:noProof/>
          <w:sz w:val="24"/>
          <w:szCs w:val="24"/>
        </w:rPr>
        <w:t>[</w:t>
      </w:r>
      <w:hyperlink w:anchor="_ENREF_68" w:tooltip="Jordan, 2015 #207" w:history="1">
        <w:r w:rsidR="00B51731">
          <w:rPr>
            <w:rFonts w:ascii="Times New Roman" w:hAnsi="Times New Roman"/>
            <w:noProof/>
            <w:sz w:val="24"/>
            <w:szCs w:val="24"/>
          </w:rPr>
          <w:t>68</w:t>
        </w:r>
      </w:hyperlink>
      <w:r w:rsidR="00B51731">
        <w:rPr>
          <w:rFonts w:ascii="Times New Roman" w:hAnsi="Times New Roman"/>
          <w:noProof/>
          <w:sz w:val="24"/>
          <w:szCs w:val="24"/>
        </w:rPr>
        <w:t>]</w:t>
      </w:r>
      <w:r w:rsidR="00E64507">
        <w:rPr>
          <w:rFonts w:ascii="Times New Roman" w:hAnsi="Times New Roman"/>
          <w:sz w:val="24"/>
          <w:szCs w:val="24"/>
        </w:rPr>
        <w:fldChar w:fldCharType="end"/>
      </w:r>
      <w:r w:rsidR="00336764">
        <w:rPr>
          <w:rFonts w:ascii="Times New Roman" w:hAnsi="Times New Roman"/>
          <w:sz w:val="24"/>
          <w:szCs w:val="24"/>
        </w:rPr>
        <w:t xml:space="preserve"> Although cognitive impairment is not traditionally seen in PAF, neuropsychological testing </w:t>
      </w:r>
      <w:r w:rsidR="00187757">
        <w:rPr>
          <w:rFonts w:ascii="Times New Roman" w:hAnsi="Times New Roman"/>
          <w:sz w:val="24"/>
          <w:szCs w:val="24"/>
        </w:rPr>
        <w:t>revealed</w:t>
      </w:r>
      <w:r w:rsidR="00336764">
        <w:rPr>
          <w:rFonts w:ascii="Times New Roman" w:hAnsi="Times New Roman"/>
          <w:sz w:val="24"/>
          <w:szCs w:val="24"/>
        </w:rPr>
        <w:t xml:space="preserve"> deficits of attention and executive function in PAF patients</w:t>
      </w:r>
      <w:r w:rsidR="00C60D37">
        <w:rPr>
          <w:rFonts w:ascii="Times New Roman" w:hAnsi="Times New Roman"/>
          <w:sz w:val="24"/>
          <w:szCs w:val="24"/>
        </w:rPr>
        <w:t xml:space="preserve"> similar to patients with ‘central’ α-synucleinopathies.</w:t>
      </w:r>
      <w:r w:rsidR="00B56EF1">
        <w:rPr>
          <w:rFonts w:ascii="Times New Roman" w:hAnsi="Times New Roman"/>
          <w:sz w:val="24"/>
          <w:szCs w:val="24"/>
        </w:rPr>
        <w:fldChar w:fldCharType="begin">
          <w:fldData xml:space="preserve">PEVuZE5vdGU+PENpdGU+PEF1dGhvcj5IZWltczwvQXV0aG9yPjxZZWFyPjIwMDY8L1llYXI+PFJl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PEVuZE5vdGU+PENpdGU+PEF1dGhvcj5IZWltczwvQXV0aG9yPjxZZWFyPjIwMDY8L1llYXI+PFJl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sidR="00B56EF1">
        <w:rPr>
          <w:rFonts w:ascii="Times New Roman" w:hAnsi="Times New Roman"/>
          <w:sz w:val="24"/>
          <w:szCs w:val="24"/>
        </w:rPr>
      </w:r>
      <w:r w:rsidR="00B56EF1">
        <w:rPr>
          <w:rFonts w:ascii="Times New Roman" w:hAnsi="Times New Roman"/>
          <w:sz w:val="24"/>
          <w:szCs w:val="24"/>
        </w:rPr>
        <w:fldChar w:fldCharType="separate"/>
      </w:r>
      <w:r w:rsidR="00B51731">
        <w:rPr>
          <w:rFonts w:ascii="Times New Roman" w:hAnsi="Times New Roman"/>
          <w:noProof/>
          <w:sz w:val="24"/>
          <w:szCs w:val="24"/>
        </w:rPr>
        <w:t>[</w:t>
      </w:r>
      <w:hyperlink w:anchor="_ENREF_69" w:tooltip="Heims, 2006 #144" w:history="1">
        <w:r w:rsidR="00B51731">
          <w:rPr>
            <w:rFonts w:ascii="Times New Roman" w:hAnsi="Times New Roman"/>
            <w:noProof/>
            <w:sz w:val="24"/>
            <w:szCs w:val="24"/>
          </w:rPr>
          <w:t>69</w:t>
        </w:r>
      </w:hyperlink>
      <w:r w:rsidR="00B51731">
        <w:rPr>
          <w:rFonts w:ascii="Times New Roman" w:hAnsi="Times New Roman"/>
          <w:noProof/>
          <w:sz w:val="24"/>
          <w:szCs w:val="24"/>
        </w:rPr>
        <w:t>]</w:t>
      </w:r>
      <w:r w:rsidR="00B56EF1">
        <w:rPr>
          <w:rFonts w:ascii="Times New Roman" w:hAnsi="Times New Roman"/>
          <w:sz w:val="24"/>
          <w:szCs w:val="24"/>
        </w:rPr>
        <w:fldChar w:fldCharType="end"/>
      </w:r>
      <w:r w:rsidR="00C60D37">
        <w:rPr>
          <w:rFonts w:ascii="Times New Roman" w:hAnsi="Times New Roman"/>
          <w:sz w:val="24"/>
          <w:szCs w:val="24"/>
        </w:rPr>
        <w:t xml:space="preserve"> These cognitive deficits </w:t>
      </w:r>
      <w:r w:rsidR="00A9113B">
        <w:rPr>
          <w:rFonts w:ascii="Times New Roman" w:hAnsi="Times New Roman"/>
          <w:sz w:val="24"/>
          <w:szCs w:val="24"/>
        </w:rPr>
        <w:t>are likely</w:t>
      </w:r>
      <w:r w:rsidR="00C60D37">
        <w:rPr>
          <w:rFonts w:ascii="Times New Roman" w:hAnsi="Times New Roman"/>
          <w:sz w:val="24"/>
          <w:szCs w:val="24"/>
        </w:rPr>
        <w:t xml:space="preserve"> due to cerebral hypoperfusion</w:t>
      </w:r>
      <w:r w:rsidR="00A9113B">
        <w:rPr>
          <w:rFonts w:ascii="Times New Roman" w:hAnsi="Times New Roman"/>
          <w:sz w:val="24"/>
          <w:szCs w:val="24"/>
        </w:rPr>
        <w:t xml:space="preserve"> </w:t>
      </w:r>
      <w:r w:rsidR="00A9113B" w:rsidRPr="00A9113B">
        <w:rPr>
          <w:rFonts w:ascii="Times New Roman" w:hAnsi="Times New Roman"/>
          <w:sz w:val="24"/>
          <w:szCs w:val="24"/>
        </w:rPr>
        <w:t>since these patients have no central neurodegeneration</w:t>
      </w:r>
      <w:r w:rsidR="00187757">
        <w:rPr>
          <w:rFonts w:ascii="Times New Roman" w:hAnsi="Times New Roman"/>
          <w:sz w:val="24"/>
          <w:szCs w:val="24"/>
        </w:rPr>
        <w:t>.</w:t>
      </w:r>
    </w:p>
    <w:p w:rsidR="00B36714" w:rsidRPr="004A0DC3" w:rsidRDefault="00B36714" w:rsidP="00B36714">
      <w:pPr>
        <w:pStyle w:val="BodyA"/>
        <w:spacing w:line="480" w:lineRule="auto"/>
        <w:rPr>
          <w:rFonts w:ascii="Times New Roman" w:hAnsi="Times New Roman"/>
          <w:b/>
          <w:sz w:val="24"/>
          <w:szCs w:val="24"/>
        </w:rPr>
      </w:pPr>
      <w:r>
        <w:rPr>
          <w:rFonts w:ascii="Times New Roman" w:hAnsi="Times New Roman"/>
          <w:b/>
          <w:sz w:val="24"/>
          <w:szCs w:val="24"/>
        </w:rPr>
        <w:t>Fluctuations in Cerebral Perfusion</w:t>
      </w:r>
    </w:p>
    <w:p w:rsidR="00B36714" w:rsidRPr="00E94C05" w:rsidRDefault="00B36714" w:rsidP="00B36714">
      <w:pPr>
        <w:pStyle w:val="BodyA"/>
        <w:spacing w:line="480" w:lineRule="auto"/>
        <w:rPr>
          <w:rFonts w:ascii="Times New Roman" w:hAnsi="Times New Roman"/>
          <w:sz w:val="24"/>
          <w:szCs w:val="24"/>
        </w:rPr>
      </w:pPr>
      <w:r>
        <w:rPr>
          <w:rFonts w:ascii="Times New Roman" w:hAnsi="Times New Roman"/>
          <w:sz w:val="24"/>
          <w:szCs w:val="24"/>
        </w:rPr>
        <w:t>One characteristic of cognitive impairment in patients with PDD and DLB is the profound fluctuations in alertness and attention.</w:t>
      </w:r>
      <w:r>
        <w:rPr>
          <w:rFonts w:ascii="Times New Roman" w:hAnsi="Times New Roman"/>
          <w:sz w:val="24"/>
          <w:szCs w:val="24"/>
        </w:rPr>
        <w:fldChar w:fldCharType="begin">
          <w:fldData xml:space="preserve">PEVuZE5vdGU+PENpdGU+PEF1dGhvcj5LZWhhZ2lhPC9BdXRob3I+PFllYXI+MjAxMDwvWWVhcj48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PEVuZE5vdGU+PENpdGU+PEF1dGhvcj5LZWhhZ2lhPC9BdXRob3I+PFllYXI+MjAxMDwvWWVhcj48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8" w:tooltip="Kehagia, 2010 #7" w:history="1">
        <w:r w:rsidR="00B51731">
          <w:rPr>
            <w:rFonts w:ascii="Times New Roman" w:hAnsi="Times New Roman"/>
            <w:noProof/>
            <w:sz w:val="24"/>
            <w:szCs w:val="24"/>
          </w:rPr>
          <w:t>28</w:t>
        </w:r>
      </w:hyperlink>
      <w:r w:rsidR="00B51731">
        <w:rPr>
          <w:rFonts w:ascii="Times New Roman" w:hAnsi="Times New Roman"/>
          <w:noProof/>
          <w:sz w:val="24"/>
          <w:szCs w:val="24"/>
        </w:rPr>
        <w:t>,</w:t>
      </w:r>
      <w:hyperlink w:anchor="_ENREF_29" w:tooltip="Mckeith, 2004 #13" w:history="1">
        <w:r w:rsidR="00B51731">
          <w:rPr>
            <w:rFonts w:ascii="Times New Roman" w:hAnsi="Times New Roman"/>
            <w:noProof/>
            <w:sz w:val="24"/>
            <w:szCs w:val="24"/>
          </w:rPr>
          <w:t>29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Transient episodes of cerebral hypoperfusion may contribute to these fluctuations. One direct evidence study showed that in PDD, performance on attention-related tasks was worse during an episode of OH precipitated by head-up tilt.</w:t>
      </w:r>
      <w:r>
        <w:rPr>
          <w:rFonts w:ascii="Times New Roman" w:hAnsi="Times New Roman"/>
          <w:sz w:val="24"/>
          <w:szCs w:val="24"/>
        </w:rPr>
        <w:fldChar w:fldCharType="begin">
          <w:fldData xml:space="preserve">PEVuZE5vdGU+PENpdGU+PEF1dGhvcj5QZXJhbHRhPC9BdXRob3I+PFllYXI+MjAwNzwvWWVhcj48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PEVuZE5vdGU+PENpdGU+PEF1dGhvcj5QZXJhbHRhPC9BdXRob3I+PFllYXI+MjAwNzwvWWVhcj48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40" w:tooltip="Peralta, 2007 #10" w:history="1">
        <w:r w:rsidR="00B51731">
          <w:rPr>
            <w:rFonts w:ascii="Times New Roman" w:hAnsi="Times New Roman"/>
            <w:noProof/>
            <w:sz w:val="24"/>
            <w:szCs w:val="24"/>
          </w:rPr>
          <w:t>40</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Autonomic and neuropsychiatric fluctuations, including hallucinations, were common in another PD cohort with motor fluctuations.</w:t>
      </w:r>
      <w:r>
        <w:rPr>
          <w:rFonts w:ascii="Times New Roman" w:hAnsi="Times New Roman"/>
          <w:sz w:val="24"/>
          <w:szCs w:val="24"/>
        </w:rPr>
        <w:fldChar w:fldCharType="begin">
          <w:fldData xml:space="preserve">PEVuZE5vdGU+PENpdGU+PEF1dGhvcj5XaXRqYXM8L0F1dGhvcj48WWVhcj4yMDAyPC9ZZWFyPjxS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PEVuZE5vdGU+PENpdGU+PEF1dGhvcj5XaXRqYXM8L0F1dGhvcj48WWVhcj4yMDAyPC9ZZWFyPjxS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70" w:tooltip="Witjas, 2002 #9" w:history="1">
        <w:r w:rsidR="00B51731">
          <w:rPr>
            <w:rFonts w:ascii="Times New Roman" w:hAnsi="Times New Roman"/>
            <w:noProof/>
            <w:sz w:val="24"/>
            <w:szCs w:val="24"/>
          </w:rPr>
          <w:t>70</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While OH was not measured in this cohort, this study suggests a possible relationship between autonomic dysfunction and transient changes in neuropsychiatric state. Furthermore, visual hallucinations in PD were associated with autonomic symptoms (including gastrointestinal, urinary, thermoregulatory and cardiovascular dysfunction) and also reduced cardiac MIBG uptake.</w:t>
      </w:r>
      <w:r>
        <w:rPr>
          <w:rFonts w:ascii="Times New Roman" w:hAnsi="Times New Roman"/>
          <w:sz w:val="24"/>
          <w:szCs w:val="24"/>
        </w:rPr>
        <w:fldChar w:fldCharType="begin">
          <w:fldData xml:space="preserve">PEVuZE5vdGU+PENpdGU+PEF1dGhvcj5aaHU8L0F1dGhvcj48WWVhcj4yMDEzPC9ZZWFyPjxSZWNO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PEVuZE5vdGU+PENpdGU+PEF1dGhvcj5aaHU8L0F1dGhvcj48WWVhcj4yMDEzPC9ZZWFyPjxSZWNO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57" w:tooltip="Kitayama, 2008 #51" w:history="1">
        <w:r w:rsidR="00B51731">
          <w:rPr>
            <w:rFonts w:ascii="Times New Roman" w:hAnsi="Times New Roman"/>
            <w:noProof/>
            <w:sz w:val="24"/>
            <w:szCs w:val="24"/>
          </w:rPr>
          <w:t>57</w:t>
        </w:r>
      </w:hyperlink>
      <w:r w:rsidR="00B51731">
        <w:rPr>
          <w:rFonts w:ascii="Times New Roman" w:hAnsi="Times New Roman"/>
          <w:noProof/>
          <w:sz w:val="24"/>
          <w:szCs w:val="24"/>
        </w:rPr>
        <w:t>,</w:t>
      </w:r>
      <w:hyperlink w:anchor="_ENREF_71" w:tooltip="Zhu, 2013 #162" w:history="1">
        <w:r w:rsidR="00B51731">
          <w:rPr>
            <w:rFonts w:ascii="Times New Roman" w:hAnsi="Times New Roman"/>
            <w:noProof/>
            <w:sz w:val="24"/>
            <w:szCs w:val="24"/>
          </w:rPr>
          <w:t>71</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Finally, among geriatric patients with dementia and OH, 65.6% reported mental fluctuations and these symptoms improved with the treatment of OH.</w:t>
      </w:r>
      <w:r>
        <w:rPr>
          <w:rFonts w:ascii="Times New Roman" w:hAnsi="Times New Roman"/>
          <w:sz w:val="24"/>
          <w:szCs w:val="24"/>
        </w:rPr>
        <w:fldChar w:fldCharType="begin">
          <w:fldData xml:space="preserve">PEVuZE5vdGU+PENpdGU+PEF1dGhvcj5GcmVpZGVuYmVyZzwvQXV0aG9yPjxZZWFyPjIwMTM8L1ll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PEVuZE5vdGU+PENpdGU+PEF1dGhvcj5GcmVpZGVuYmVyZzwvQXV0aG9yPjxZZWFyPjIwMTM8L1ll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72" w:tooltip="Freidenberg, 2013 #41" w:history="1">
        <w:r w:rsidR="00B51731">
          <w:rPr>
            <w:rFonts w:ascii="Times New Roman" w:hAnsi="Times New Roman"/>
            <w:noProof/>
            <w:sz w:val="24"/>
            <w:szCs w:val="24"/>
          </w:rPr>
          <w:t>72</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C51FF5" w:rsidRPr="00987DC8"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Cerebral autoregulation is a cerebrovascular mechanism that in good health can compensate for hypotension by maintaining cerebral blood flow (CBF) over a wide range of perfusion pressures. However, there is evidence that this process may break down in α-synucleinopathies. Near infrared spectroscopy (NIRS) and transcranial Doppler ultrasound (TCD) are methods of </w:t>
      </w:r>
      <w:r>
        <w:rPr>
          <w:rFonts w:ascii="Times New Roman" w:hAnsi="Times New Roman"/>
          <w:sz w:val="24"/>
          <w:szCs w:val="24"/>
        </w:rPr>
        <w:lastRenderedPageBreak/>
        <w:t>tracking transient changes in cerebral oxygenation and blood flow velocity, re</w:t>
      </w:r>
      <w:r w:rsidR="007C0345">
        <w:rPr>
          <w:rFonts w:ascii="Times New Roman" w:hAnsi="Times New Roman"/>
          <w:sz w:val="24"/>
          <w:szCs w:val="24"/>
        </w:rPr>
        <w:t>spectively. In patients with PAF</w:t>
      </w:r>
      <w:r>
        <w:rPr>
          <w:rFonts w:ascii="Times New Roman" w:hAnsi="Times New Roman"/>
          <w:sz w:val="24"/>
          <w:szCs w:val="24"/>
        </w:rPr>
        <w:t xml:space="preserve"> or MSA, BP reduction during head-up tilt was associated with reduced cerebral oxygenation measured by NIRS.</w:t>
      </w:r>
      <w:r>
        <w:rPr>
          <w:rFonts w:ascii="Times New Roman" w:hAnsi="Times New Roman"/>
          <w:sz w:val="24"/>
          <w:szCs w:val="24"/>
        </w:rPr>
        <w:fldChar w:fldCharType="begin">
          <w:fldData xml:space="preserve">PEVuZE5vdGU+PENpdGU+PEF1dGhvcj5IdW50PC9BdXRob3I+PFllYXI+MjAwNjwvWWVhcj48UmVj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PEVuZE5vdGU+PENpdGU+PEF1dGhvcj5IdW50PC9BdXRob3I+PFllYXI+MjAwNjwvWWVhcj48UmVj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73" w:tooltip="Hunt, 2006 #134" w:history="1">
        <w:r w:rsidR="00B51731">
          <w:rPr>
            <w:rFonts w:ascii="Times New Roman" w:hAnsi="Times New Roman"/>
            <w:noProof/>
            <w:sz w:val="24"/>
            <w:szCs w:val="24"/>
          </w:rPr>
          <w:t>73</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PD, a mean standing arterial BP under 75 mmHg was highly sensitive and specific for detecting patients with symptomatic OH, whereas only 50% of patients who had a drop of either 20 mmHg in systolic or 10 mmHg in diastolic BP were symptomatic.</w:t>
      </w:r>
      <w:r>
        <w:rPr>
          <w:rFonts w:ascii="Times New Roman" w:hAnsi="Times New Roman"/>
          <w:sz w:val="24"/>
          <w:szCs w:val="24"/>
        </w:rPr>
        <w:fldChar w:fldCharType="begin">
          <w:fldData xml:space="preserve">PEVuZE5vdGU+PENpdGU+PEF1dGhvcj5QYWxtYTwvQXV0aG9yPjxZZWFyPjIwMTU8L1llYXI+PFJl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=
</w:fldData>
        </w:fldChar>
      </w:r>
      <w:r w:rsidR="00FF6DBD">
        <w:rPr>
          <w:rFonts w:ascii="Times New Roman" w:hAnsi="Times New Roman"/>
          <w:sz w:val="24"/>
          <w:szCs w:val="24"/>
        </w:rPr>
        <w:instrText xml:space="preserve"> ADDIN EN.CITE </w:instrText>
      </w:r>
      <w:r w:rsidR="00FF6DBD">
        <w:rPr>
          <w:rFonts w:ascii="Times New Roman" w:hAnsi="Times New Roman"/>
          <w:sz w:val="24"/>
          <w:szCs w:val="24"/>
        </w:rPr>
        <w:fldChar w:fldCharType="begin">
          <w:fldData xml:space="preserve">PEVuZE5vdGU+PENpdGU+PEF1dGhvcj5QYWxtYTwvQXV0aG9yPjxZZWFyPjIwMTU8L1llYXI+PFJl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=
</w:fldData>
        </w:fldChar>
      </w:r>
      <w:r w:rsidR="00FF6DBD">
        <w:rPr>
          <w:rFonts w:ascii="Times New Roman" w:hAnsi="Times New Roman"/>
          <w:sz w:val="24"/>
          <w:szCs w:val="24"/>
        </w:rPr>
        <w:instrText xml:space="preserve"> ADDIN EN.CITE.DATA </w:instrText>
      </w:r>
      <w:r w:rsidR="00FF6DBD">
        <w:rPr>
          <w:rFonts w:ascii="Times New Roman" w:hAnsi="Times New Roman"/>
          <w:sz w:val="24"/>
          <w:szCs w:val="24"/>
        </w:rPr>
      </w:r>
      <w:r w:rsidR="00FF6DBD">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FF6DBD">
        <w:rPr>
          <w:rFonts w:ascii="Times New Roman" w:hAnsi="Times New Roman"/>
          <w:noProof/>
          <w:sz w:val="24"/>
          <w:szCs w:val="24"/>
        </w:rPr>
        <w:t>[</w:t>
      </w:r>
      <w:hyperlink w:anchor="_ENREF_20" w:tooltip="Palma, 2015 #149" w:history="1">
        <w:r w:rsidR="00B51731">
          <w:rPr>
            <w:rFonts w:ascii="Times New Roman" w:hAnsi="Times New Roman"/>
            <w:noProof/>
            <w:sz w:val="24"/>
            <w:szCs w:val="24"/>
          </w:rPr>
          <w:t>20</w:t>
        </w:r>
      </w:hyperlink>
      <w:r w:rsidR="00FF6DBD">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This may indicate that a mean arterial pressure of under 75 mmHg is likely below the lower threshold for cerebral autoregulation of blood flow in patients with α-synucleinopathies. On the other hand, TCD studies have shown that cerebral autoregulation adequately compensates for mild OH in MSA </w:t>
      </w:r>
      <w:r>
        <w:rPr>
          <w:rFonts w:ascii="Times New Roman" w:hAnsi="Times New Roman"/>
          <w:sz w:val="24"/>
          <w:szCs w:val="24"/>
        </w:rPr>
        <w:fldChar w:fldCharType="begin">
          <w:fldData xml:space="preserve">PEVuZE5vdGU+PENpdGU+PEF1dGhvcj5QYXZ5LUxlIFRyYW9uPC9BdXRob3I+PFllYXI+MjAwNjwv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PEVuZE5vdGU+PENpdGU+PEF1dGhvcj5QYXZ5LUxlIFRyYW9uPC9BdXRob3I+PFllYXI+MjAwNjwv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74" w:tooltip="Pavy-Le Traon, 2006 #26" w:history="1">
        <w:r w:rsidR="00B51731">
          <w:rPr>
            <w:rFonts w:ascii="Times New Roman" w:hAnsi="Times New Roman"/>
            <w:noProof/>
            <w:sz w:val="24"/>
            <w:szCs w:val="24"/>
          </w:rPr>
          <w:t>74</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PD.</w:t>
      </w:r>
      <w:r>
        <w:rPr>
          <w:rFonts w:ascii="Times New Roman" w:hAnsi="Times New Roman"/>
          <w:sz w:val="24"/>
          <w:szCs w:val="24"/>
        </w:rPr>
        <w:fldChar w:fldCharType="begin">
          <w:fldData xml:space="preserve">PEVuZE5vdGU+PENpdGU+PEF1dGhvcj5IYXVicmljaDwvQXV0aG9yPjxZZWFyPjIwMTA8L1llYXI+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PEVuZE5vdGU+PENpdGU+PEF1dGhvcj5IYXVicmljaDwvQXV0aG9yPjxZZWFyPjIwMTA8L1llYXI+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75" w:tooltip="Haubrich, 2010 #4" w:history="1">
        <w:r w:rsidR="00B51731">
          <w:rPr>
            <w:rFonts w:ascii="Times New Roman" w:hAnsi="Times New Roman"/>
            <w:noProof/>
            <w:sz w:val="24"/>
            <w:szCs w:val="24"/>
          </w:rPr>
          <w:t>75</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Therefore, the lower limit for cerebrovascular autoregulation might be reduced to compensate for chronic OH in α-synucleinopathies.</w:t>
      </w:r>
      <w:r>
        <w:rPr>
          <w:rFonts w:ascii="Times New Roman" w:hAnsi="Times New Roman"/>
          <w:sz w:val="24"/>
          <w:szCs w:val="24"/>
        </w:rPr>
        <w:fldChar w:fldCharType="begin">
          <w:fldData xml:space="preserve">PEVuZE5vdGU+PENpdGU+PEF1dGhvcj5JbmRlbGljYXRvPC9BdXRob3I+PFllYXI+MjAxNTwvWWVh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PEVuZE5vdGU+PENpdGU+PEF1dGhvcj5JbmRlbGljYXRvPC9BdXRob3I+PFllYXI+MjAxNTwvWWVh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21" w:tooltip="Indelicato, 2015 #176" w:history="1">
        <w:r w:rsidR="00B51731">
          <w:rPr>
            <w:rFonts w:ascii="Times New Roman" w:hAnsi="Times New Roman"/>
            <w:noProof/>
            <w:sz w:val="24"/>
            <w:szCs w:val="24"/>
          </w:rPr>
          <w:t>21</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patients with more extreme orthostatic BP drops, however, cerebral blood flow velocity decreases and patients became presyncopal, suggesting that BP had fallen below the limit of autoregulation.</w:t>
      </w:r>
      <w:r>
        <w:rPr>
          <w:rFonts w:ascii="Times New Roman" w:hAnsi="Times New Roman"/>
          <w:sz w:val="24"/>
          <w:szCs w:val="24"/>
        </w:rPr>
        <w:fldChar w:fldCharType="begin">
          <w:fldData xml:space="preserve">PEVuZE5vdGU+PENpdGU+PEF1dGhvcj5IYXVicmljaDwvQXV0aG9yPjxZZWFyPjIwMTA8L1llYXI+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PEVuZE5vdGU+PENpdGU+PEF1dGhvcj5IYXVicmljaDwvQXV0aG9yPjxZZWFyPjIwMTA8L1llYXI+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75" w:tooltip="Haubrich, 2010 #4" w:history="1">
        <w:r w:rsidR="00B51731">
          <w:rPr>
            <w:rFonts w:ascii="Times New Roman" w:hAnsi="Times New Roman"/>
            <w:noProof/>
            <w:sz w:val="24"/>
            <w:szCs w:val="24"/>
          </w:rPr>
          <w:t>75</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Chronic OH may also accelerate neurodegenerative processes. In rats, chronic cerebral hypoperfusion induced by carotid ligation has been shown to induce proteasome dysfunction and the aggregation of ubiquinated proteins.</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&lt;EndNote&gt;&lt;Cite&gt;&lt;Author&gt;Hai&lt;/Author&gt;&lt;Year&gt;2011&lt;/Year&gt;&lt;RecNum&gt;138&lt;/RecNum&gt;&lt;DisplayText&gt;[76]&lt;/DisplayText&gt;&lt;record&gt;&lt;rec-number&gt;138&lt;/rec-number&gt;&lt;foreign-keys&gt;&lt;key app="EN" db-id="as0fvpfpaws09uevd59vpv5ratv5dztxss2x" timestamp="1456785416"&gt;138&lt;/key&gt;&lt;/foreign-keys&gt;&lt;ref-type name="Journal Article"&gt;17&lt;/ref-type&gt;&lt;contributors&gt;&lt;authors&gt;&lt;author&gt;Hai, J.&lt;/author&gt;&lt;author&gt;Lin, Q.&lt;/author&gt;&lt;author&gt;Su, S. H.&lt;/author&gt;&lt;author&gt;Zhang, L.&lt;/author&gt;&lt;author&gt;Wan, J. F.&lt;/author&gt;&lt;author&gt;Lu, Y.&lt;/author&gt;&lt;/authors&gt;&lt;/contributors&gt;&lt;auth-address&gt;Department of Neurosurgery, Tongji Hospital, Tongji University, Shanghai 200065, China. haijiandoc@yahoo.com.cn&lt;/auth-address&gt;&lt;titles&gt;&lt;title&gt;Chronic cerebral hypoperfusion in rats causes proteasome dysfunction and aggregation of ubiquitinated proteins&lt;/title&gt;&lt;secondary-title&gt;Brain Res&lt;/secondary-title&gt;&lt;/titles&gt;&lt;pages&gt;73-81&lt;/pages&gt;&lt;volume&gt;1374&lt;/volume&gt;&lt;number&gt;C&lt;/number&gt;&lt;keywords&gt;&lt;keyword&gt;Animals&lt;/keyword&gt;&lt;keyword&gt;Brain/blood supply/metabolism/pathology&lt;/keyword&gt;&lt;keyword&gt;Hippocampus/*blood supply/*metabolism&lt;/keyword&gt;&lt;keyword&gt;Neurodegenerative Diseases/*metabolism&lt;/keyword&gt;&lt;keyword&gt;Proteasome Endopeptidase Complex/*metabolism&lt;/keyword&gt;&lt;keyword&gt;Random Allocation&lt;/keyword&gt;&lt;keyword&gt;Rats&lt;/keyword&gt;&lt;keyword&gt;Rats, Sprague-Dawley&lt;/keyword&gt;&lt;keyword&gt;Ubiquitinated Proteins/*metabolism&lt;/keyword&gt;&lt;/keywords&gt;&lt;dates&gt;&lt;year&gt;2011&lt;/year&gt;&lt;pub-dates&gt;&lt;date&gt;Feb 16&lt;/date&gt;&lt;/pub-dates&gt;&lt;/dates&gt;&lt;publisher&gt;Elsevier B.V.&lt;/publisher&gt;&lt;isbn&gt;1872-6240 (Electronic)&amp;#xD;0006-8993 (Linking)&lt;/isbn&gt;&lt;accession-num&gt;21167821&lt;/accession-num&gt;&lt;label&gt;r00323&lt;/label&gt;&lt;urls&gt;&lt;related-urls&gt;&lt;url&gt;http://www.ncbi.nlm.nih.gov/pubmed/21167821&lt;/url&gt;&lt;/related-urls&gt;&lt;pdf-urls&gt;&lt;url&gt;file://localhost/Users/Sean/Dropbox/Library.papers3/Files/02/02CF29A6-BA61-4EC7-93E4-D4E4485E0A54.pdf&lt;/url&gt;&lt;/pdf-urls&gt;&lt;/urls&gt;&lt;custom3&gt;papers3://publication/uuid/8F468CC7-F550-4F10-9B45-0BAB7C52933E&lt;/custom3&gt;&lt;electronic-resource-num&gt;10.1016/j.brainres.2010.12.030&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76" w:tooltip="Hai, 2011 #138" w:history="1">
        <w:r w:rsidR="00B51731">
          <w:rPr>
            <w:rFonts w:ascii="Times New Roman" w:hAnsi="Times New Roman"/>
            <w:noProof/>
            <w:sz w:val="24"/>
            <w:szCs w:val="24"/>
          </w:rPr>
          <w:t>76</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the autopsied brains of PD patients with OH there was a preponderance of ß-amyloid deposition in cortical regions susceptible to hypoxic-ischemic injury such as at the boundary zones between the anterior and middle cerebral arteries or middle and posterior cerebral arteries.</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&lt;EndNote&gt;&lt;Cite&gt;&lt;Author&gt;Jendroska&lt;/Author&gt;&lt;Year&gt;1995&lt;/Year&gt;&lt;RecNum&gt;67&lt;/RecNum&gt;&lt;DisplayText&gt;[77]&lt;/DisplayText&gt;&lt;record&gt;&lt;rec-number&gt;67&lt;/rec-number&gt;&lt;foreign-keys&gt;&lt;key app="EN" db-id="as0fvpfpaws09uevd59vpv5ratv5dztxss2x" timestamp="1456785416"&gt;67&lt;/key&gt;&lt;/foreign-keys&gt;&lt;ref-type name="Journal Article"&gt;17&lt;/ref-type&gt;&lt;contributors&gt;&lt;authors&gt;&lt;author&gt;Jendroska, K&lt;/author&gt;&lt;author&gt;Poewe, W&lt;/author&gt;&lt;author&gt;Daniel, S E&lt;/author&gt;&lt;author&gt;Pluess, J&lt;/author&gt;&lt;author&gt;Iwerssen-Schmidt, H&lt;/author&gt;&lt;author&gt;Paulsen, J&lt;/author&gt;&lt;author&gt;Barthel, S&lt;/author&gt;&lt;author&gt;Schelosky, L&lt;/author&gt;&lt;author&gt;Cervos-Navarro, J&lt;/author&gt;&lt;author&gt;DeArmond, S J&lt;/author&gt;&lt;/authors&gt;&lt;/contributors&gt;&lt;titles&gt;&lt;title&gt;Ischemic stress induces deposition of amyloid ß immunoreactivity in human brain&lt;/title&gt;&lt;secondary-title&gt;Acta Neuropathologica&lt;/secondary-title&gt;&lt;/titles&gt;&lt;periodical&gt;&lt;full-title&gt;Acta Neuropathologica&lt;/full-title&gt;&lt;/periodical&gt;&lt;pages&gt;461-466&lt;/pages&gt;&lt;volume&gt;90&lt;/volume&gt;&lt;keywords&gt;&lt;keyword&gt;Amyloid Beta&lt;/keyword&gt;&lt;keyword&gt;Hypoxia&lt;/keyword&gt;&lt;/keywords&gt;&lt;dates&gt;&lt;year&gt;1995&lt;/year&gt;&lt;/dates&gt;&lt;label&gt;r00345&lt;/label&gt;&lt;urls&gt;&lt;pdf-urls&gt;&lt;url&gt;file://localhost/Users/Sean/Dropbox/Library.papers3/Files/26/26559F39-A40C-47DD-B25B-0D3CB2589071.pdf&lt;/url&gt;&lt;/pdf-urls&gt;&lt;/urls&gt;&lt;custom3&gt;papers3://publication/uuid/6472F9B3-6057-474E-AED1-0D3732D71EB6&lt;/custom3&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77" w:tooltip="Jendroska, 1995 #67" w:history="1">
        <w:r w:rsidR="00B51731">
          <w:rPr>
            <w:rFonts w:ascii="Times New Roman" w:hAnsi="Times New Roman"/>
            <w:noProof/>
            <w:sz w:val="24"/>
            <w:szCs w:val="24"/>
          </w:rPr>
          <w:t>77</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Little evidence is available comparing differences in resting CBF in patients with and without OH. Matsui </w:t>
      </w:r>
      <w:r>
        <w:rPr>
          <w:rFonts w:ascii="Times New Roman" w:hAnsi="Times New Roman"/>
          <w:i/>
          <w:iCs/>
          <w:sz w:val="24"/>
          <w:szCs w:val="24"/>
        </w:rPr>
        <w:t>et al</w:t>
      </w:r>
      <w:r w:rsidRPr="0021529D">
        <w:rPr>
          <w:rFonts w:ascii="Times New Roman" w:hAnsi="Times New Roman"/>
          <w:bCs/>
          <w:sz w:val="24"/>
          <w:szCs w:val="24"/>
        </w:rPr>
        <w:fldChar w:fldCharType="begin">
          <w:fldData xml:space="preserve">PEVuZE5vdGU+PENpdGU+PEF1dGhvcj5NYXRzdWk8L0F1dGhvcj48WWVhcj4yMDA1PC9ZZWFyPjxS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</w:fldData>
        </w:fldChar>
      </w:r>
      <w:r w:rsidR="00E64507">
        <w:rPr>
          <w:rFonts w:ascii="Times New Roman" w:hAnsi="Times New Roman"/>
          <w:bCs/>
          <w:sz w:val="24"/>
          <w:szCs w:val="24"/>
        </w:rPr>
        <w:instrText xml:space="preserve"> ADDIN EN.CITE </w:instrText>
      </w:r>
      <w:r w:rsidR="00E64507">
        <w:rPr>
          <w:rFonts w:ascii="Times New Roman" w:hAnsi="Times New Roman"/>
          <w:bCs/>
          <w:sz w:val="24"/>
          <w:szCs w:val="24"/>
        </w:rPr>
        <w:fldChar w:fldCharType="begin">
          <w:fldData xml:space="preserve">PEVuZE5vdGU+PENpdGU+PEF1dGhvcj5NYXRzdWk8L0F1dGhvcj48WWVhcj4yMDA1PC9ZZWFyPjxS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</w:fldData>
        </w:fldChar>
      </w:r>
      <w:r w:rsidR="00E64507">
        <w:rPr>
          <w:rFonts w:ascii="Times New Roman" w:hAnsi="Times New Roman"/>
          <w:bCs/>
          <w:sz w:val="24"/>
          <w:szCs w:val="24"/>
        </w:rPr>
        <w:instrText xml:space="preserve"> ADDIN EN.CITE.DATA </w:instrText>
      </w:r>
      <w:r w:rsidR="00E64507">
        <w:rPr>
          <w:rFonts w:ascii="Times New Roman" w:hAnsi="Times New Roman"/>
          <w:bCs/>
          <w:sz w:val="24"/>
          <w:szCs w:val="24"/>
        </w:rPr>
      </w:r>
      <w:r w:rsidR="00E64507">
        <w:rPr>
          <w:rFonts w:ascii="Times New Roman" w:hAnsi="Times New Roman"/>
          <w:bCs/>
          <w:sz w:val="24"/>
          <w:szCs w:val="24"/>
        </w:rPr>
        <w:fldChar w:fldCharType="end"/>
      </w:r>
      <w:r w:rsidRPr="0021529D">
        <w:rPr>
          <w:rFonts w:ascii="Times New Roman" w:hAnsi="Times New Roman"/>
          <w:bCs/>
          <w:sz w:val="24"/>
          <w:szCs w:val="24"/>
        </w:rPr>
      </w:r>
      <w:r w:rsidRPr="0021529D">
        <w:rPr>
          <w:rFonts w:ascii="Times New Roman" w:hAnsi="Times New Roman"/>
          <w:bCs/>
          <w:sz w:val="24"/>
          <w:szCs w:val="24"/>
        </w:rPr>
        <w:fldChar w:fldCharType="separate"/>
      </w:r>
      <w:r w:rsidR="00E64507">
        <w:rPr>
          <w:rFonts w:ascii="Times New Roman" w:hAnsi="Times New Roman"/>
          <w:bCs/>
          <w:noProof/>
          <w:sz w:val="24"/>
          <w:szCs w:val="24"/>
        </w:rPr>
        <w:t>[</w:t>
      </w:r>
      <w:hyperlink w:anchor="_ENREF_78" w:tooltip="Matsui, 2005 #30" w:history="1">
        <w:r w:rsidR="00B51731">
          <w:rPr>
            <w:rFonts w:ascii="Times New Roman" w:hAnsi="Times New Roman"/>
            <w:bCs/>
            <w:noProof/>
            <w:sz w:val="24"/>
            <w:szCs w:val="24"/>
          </w:rPr>
          <w:t>78</w:t>
        </w:r>
      </w:hyperlink>
      <w:r w:rsidR="00E64507">
        <w:rPr>
          <w:rFonts w:ascii="Times New Roman" w:hAnsi="Times New Roman"/>
          <w:bCs/>
          <w:noProof/>
          <w:sz w:val="24"/>
          <w:szCs w:val="24"/>
        </w:rPr>
        <w:t>]</w:t>
      </w:r>
      <w:r w:rsidRPr="0021529D">
        <w:rPr>
          <w:rFonts w:ascii="Times New Roman" w:hAnsi="Times New Roman"/>
          <w:bCs/>
          <w:sz w:val="24"/>
          <w:szCs w:val="24"/>
        </w:rPr>
        <w:fldChar w:fldCharType="end"/>
      </w:r>
      <w:r>
        <w:rPr>
          <w:rFonts w:ascii="Times New Roman" w:hAnsi="Times New Roman"/>
          <w:b/>
          <w:bCs/>
          <w:sz w:val="24"/>
          <w:szCs w:val="24"/>
        </w:rPr>
        <w:t xml:space="preserve"> </w:t>
      </w:r>
      <w:r>
        <w:rPr>
          <w:rFonts w:ascii="Times New Roman" w:hAnsi="Times New Roman"/>
          <w:sz w:val="24"/>
          <w:szCs w:val="24"/>
        </w:rPr>
        <w:t xml:space="preserve">reported hypoperfusion in the bilateral anterior cingulate gyri in patients with OH using single photon emission computed tomography. They argued that dysfunction of the anterior cingulate, which has higher order influences on autonomic regulation, contributed to </w:t>
      </w:r>
      <w:r w:rsidR="00CA57F2">
        <w:rPr>
          <w:rFonts w:ascii="Times New Roman" w:hAnsi="Times New Roman"/>
          <w:sz w:val="24"/>
          <w:szCs w:val="24"/>
        </w:rPr>
        <w:lastRenderedPageBreak/>
        <w:t>OH</w:t>
      </w:r>
      <w:r>
        <w:rPr>
          <w:rFonts w:ascii="Times New Roman" w:hAnsi="Times New Roman"/>
          <w:sz w:val="24"/>
          <w:szCs w:val="24"/>
        </w:rPr>
        <w:t>. The cross-sectional nature of their study, however, precluded any causative inference. A proof-of-concept study was recently published after the time of our review process. This study provides direct evidence that cerebral hypoperfusion is related to OH in α-synucleinopathies.</w:t>
      </w:r>
      <w:r>
        <w:rPr>
          <w:rFonts w:ascii="Times New Roman" w:hAnsi="Times New Roman"/>
          <w:sz w:val="24"/>
          <w:szCs w:val="24"/>
        </w:rPr>
        <w:fldChar w:fldCharType="begin">
          <w:fldData xml:space="preserve">PEVuZE5vdGU+PENpdGU+PEF1dGhvcj5Sb2JlcnRzb248L0F1dGhvcj48WWVhcj4yMDE2PC9ZZWFy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=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PEVuZE5vdGU+PENpdGU+PEF1dGhvcj5Sb2JlcnRzb248L0F1dGhvcj48WWVhcj4yMDE2PC9ZZWFy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=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79" w:tooltip="Robertson, 2016 #73" w:history="1">
        <w:r w:rsidR="00B51731">
          <w:rPr>
            <w:rFonts w:ascii="Times New Roman" w:hAnsi="Times New Roman"/>
            <w:noProof/>
            <w:sz w:val="24"/>
            <w:szCs w:val="24"/>
          </w:rPr>
          <w:t>79</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CBF was measured by arterial spin labeling MRI in fifteen patients with α-synucleinopathies (7 DLB, 5 PDD and 3 PD-MCI) and 15 patients with small vessel disease matched for age, sex and education. In the α-synucleinopathy group, OH was associated with lower occipito-parietal CBF, which in turn was associated with impairment on visuospatial and attentional tasks even after controlling for severity of general cognitive function. This study provided the first and most compelling evidence that regional hypoperfusion is proportional to the severity of OH, and that CBF in these regions is associated with domain-specific cognitive impairment.</w:t>
      </w:r>
    </w:p>
    <w:p w:rsidR="00B36714" w:rsidRPr="004A0DC3" w:rsidRDefault="00B36714" w:rsidP="00B36714">
      <w:pPr>
        <w:pStyle w:val="ListParagraph"/>
        <w:spacing w:line="480" w:lineRule="auto"/>
        <w:ind w:left="0"/>
        <w:rPr>
          <w:rFonts w:ascii="Times New Roman" w:hAnsi="Times New Roman"/>
          <w:b/>
          <w:sz w:val="24"/>
          <w:szCs w:val="24"/>
        </w:rPr>
      </w:pPr>
      <w:r>
        <w:rPr>
          <w:rFonts w:ascii="Times New Roman" w:hAnsi="Times New Roman"/>
          <w:b/>
          <w:sz w:val="24"/>
          <w:szCs w:val="24"/>
        </w:rPr>
        <w:t xml:space="preserve">Cerebral Small Vessel Disease: Assessment of White Matter Hyperintensities using MRI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 xml:space="preserve">Chronic OH and SH may also contribute to cerebrovascular pathology in α-synucleinopathies by increasing the risk of cerebral small vessel disease, which has been well documented in contributing to non-α-synuclein-related </w:t>
      </w:r>
      <w:r w:rsidRPr="00864172">
        <w:rPr>
          <w:rFonts w:ascii="Times New Roman" w:hAnsi="Times New Roman" w:cs="Times New Roman"/>
          <w:sz w:val="24"/>
          <w:szCs w:val="24"/>
        </w:rPr>
        <w:t>dementia.</w:t>
      </w:r>
      <w:r w:rsidRPr="00864172">
        <w:rPr>
          <w:rFonts w:ascii="Times New Roman" w:hAnsi="Times New Roman" w:cs="Times New Roman"/>
          <w:sz w:val="24"/>
          <w:szCs w:val="24"/>
        </w:rPr>
        <w:fldChar w:fldCharType="begin">
          <w:fldData xml:space="preserve">PEVuZE5vdGU+PENpdGU+PEF1dGhvcj5CbGFjazwvQXV0aG9yPjxZZWFyPjIwMDk8L1llYXI+PFJl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</w:fldData>
        </w:fldChar>
      </w:r>
      <w:r w:rsidR="00E64507">
        <w:rPr>
          <w:rFonts w:ascii="Times New Roman" w:hAnsi="Times New Roman" w:cs="Times New Roman"/>
          <w:sz w:val="24"/>
          <w:szCs w:val="24"/>
        </w:rPr>
        <w:instrText xml:space="preserve"> ADDIN EN.CITE </w:instrText>
      </w:r>
      <w:r w:rsidR="00E64507">
        <w:rPr>
          <w:rFonts w:ascii="Times New Roman" w:hAnsi="Times New Roman" w:cs="Times New Roman"/>
          <w:sz w:val="24"/>
          <w:szCs w:val="24"/>
        </w:rPr>
        <w:fldChar w:fldCharType="begin">
          <w:fldData xml:space="preserve">PEVuZE5vdGU+PENpdGU+PEF1dGhvcj5CbGFjazwvQXV0aG9yPjxZZWFyPjIwMDk8L1llYXI+PFJl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</w:fldData>
        </w:fldChar>
      </w:r>
      <w:r w:rsidR="00E64507">
        <w:rPr>
          <w:rFonts w:ascii="Times New Roman" w:hAnsi="Times New Roman" w:cs="Times New Roman"/>
          <w:sz w:val="24"/>
          <w:szCs w:val="24"/>
        </w:rPr>
        <w:instrText xml:space="preserve"> ADDIN EN.CITE.DATA </w:instrText>
      </w:r>
      <w:r w:rsidR="00E64507">
        <w:rPr>
          <w:rFonts w:ascii="Times New Roman" w:hAnsi="Times New Roman" w:cs="Times New Roman"/>
          <w:sz w:val="24"/>
          <w:szCs w:val="24"/>
        </w:rPr>
      </w:r>
      <w:r w:rsidR="00E64507">
        <w:rPr>
          <w:rFonts w:ascii="Times New Roman" w:hAnsi="Times New Roman" w:cs="Times New Roman"/>
          <w:sz w:val="24"/>
          <w:szCs w:val="24"/>
        </w:rPr>
        <w:fldChar w:fldCharType="end"/>
      </w:r>
      <w:r w:rsidRPr="00864172">
        <w:rPr>
          <w:rFonts w:ascii="Times New Roman" w:hAnsi="Times New Roman" w:cs="Times New Roman"/>
          <w:sz w:val="24"/>
          <w:szCs w:val="24"/>
        </w:rPr>
      </w:r>
      <w:r w:rsidRPr="00864172">
        <w:rPr>
          <w:rFonts w:ascii="Times New Roman" w:hAnsi="Times New Roman" w:cs="Times New Roman"/>
          <w:sz w:val="24"/>
          <w:szCs w:val="24"/>
        </w:rPr>
        <w:fldChar w:fldCharType="separate"/>
      </w:r>
      <w:r w:rsidR="00E64507">
        <w:rPr>
          <w:rFonts w:ascii="Times New Roman" w:hAnsi="Times New Roman" w:cs="Times New Roman"/>
          <w:noProof/>
          <w:sz w:val="24"/>
          <w:szCs w:val="24"/>
        </w:rPr>
        <w:t>[</w:t>
      </w:r>
      <w:hyperlink w:anchor="_ENREF_80" w:tooltip="Black, 2009 #29" w:history="1">
        <w:r w:rsidR="00B51731">
          <w:rPr>
            <w:rFonts w:ascii="Times New Roman" w:hAnsi="Times New Roman" w:cs="Times New Roman"/>
            <w:noProof/>
            <w:sz w:val="24"/>
            <w:szCs w:val="24"/>
          </w:rPr>
          <w:t>80</w:t>
        </w:r>
      </w:hyperlink>
      <w:r w:rsidR="00E64507">
        <w:rPr>
          <w:rFonts w:ascii="Times New Roman" w:hAnsi="Times New Roman" w:cs="Times New Roman"/>
          <w:noProof/>
          <w:sz w:val="24"/>
          <w:szCs w:val="24"/>
        </w:rPr>
        <w:t>,</w:t>
      </w:r>
      <w:hyperlink w:anchor="_ENREF_81" w:tooltip="Ramirez, 2015 #111" w:history="1">
        <w:r w:rsidR="00B51731">
          <w:rPr>
            <w:rFonts w:ascii="Times New Roman" w:hAnsi="Times New Roman" w:cs="Times New Roman"/>
            <w:noProof/>
            <w:sz w:val="24"/>
            <w:szCs w:val="24"/>
          </w:rPr>
          <w:t>81</w:t>
        </w:r>
      </w:hyperlink>
      <w:r w:rsidR="00E64507">
        <w:rPr>
          <w:rFonts w:ascii="Times New Roman" w:hAnsi="Times New Roman" w:cs="Times New Roman"/>
          <w:noProof/>
          <w:sz w:val="24"/>
          <w:szCs w:val="24"/>
        </w:rPr>
        <w:t>]</w:t>
      </w:r>
      <w:r w:rsidRPr="00864172">
        <w:rPr>
          <w:rFonts w:ascii="Times New Roman" w:hAnsi="Times New Roman" w:cs="Times New Roman"/>
          <w:sz w:val="24"/>
          <w:szCs w:val="24"/>
        </w:rPr>
        <w:fldChar w:fldCharType="end"/>
      </w:r>
      <w:r>
        <w:rPr>
          <w:rFonts w:ascii="Times New Roman" w:hAnsi="Times New Roman"/>
          <w:sz w:val="24"/>
          <w:szCs w:val="24"/>
        </w:rPr>
        <w:t xml:space="preserve"> White matter hyperintensities (WMH) are lesions visible as T2 hyperintense regions seen on MRI scans that may have a heterogenous pathology. Most commonly, these are due to leukoariosis, but may be seen due to venous collagenosis or cerebral amyloid angiopathy (coexistent with α-synuclein or tau pathology). Increased burden of WMH was associated with more severe parkinsonism in PD patients</w:t>
      </w:r>
      <w:r w:rsidRPr="00BD1C46">
        <w:rPr>
          <w:rFonts w:ascii="Times New Roman" w:hAnsi="Times New Roman" w:cs="Times New Roman"/>
          <w:sz w:val="24"/>
          <w:szCs w:val="24"/>
        </w:rPr>
        <w:t>,</w:t>
      </w:r>
      <w:r w:rsidRPr="00BD1C46">
        <w:rPr>
          <w:rFonts w:ascii="Times New Roman" w:hAnsi="Times New Roman" w:cs="Times New Roman"/>
        </w:rPr>
        <w:fldChar w:fldCharType="begin">
          <w:fldData xml:space="preserve">PEVuZE5vdGU+PENpdGU+PEF1dGhvcj5BbnRvbmluaTwvQXV0aG9yPjxZZWFyPjIwMTI8L1llYXI+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</w:fldData>
        </w:fldChar>
      </w:r>
      <w:r w:rsidR="00E64507">
        <w:rPr>
          <w:rFonts w:ascii="Times New Roman" w:hAnsi="Times New Roman" w:cs="Times New Roman"/>
        </w:rPr>
        <w:instrText xml:space="preserve"> ADDIN EN.CITE </w:instrText>
      </w:r>
      <w:r w:rsidR="00E64507">
        <w:rPr>
          <w:rFonts w:ascii="Times New Roman" w:hAnsi="Times New Roman" w:cs="Times New Roman"/>
        </w:rPr>
        <w:fldChar w:fldCharType="begin">
          <w:fldData xml:space="preserve">PEVuZE5vdGU+PENpdGU+PEF1dGhvcj5BbnRvbmluaTwvQXV0aG9yPjxZZWFyPjIwMTI8L1llYXI+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</w:fldData>
        </w:fldChar>
      </w:r>
      <w:r w:rsidR="00E64507">
        <w:rPr>
          <w:rFonts w:ascii="Times New Roman" w:hAnsi="Times New Roman" w:cs="Times New Roman"/>
        </w:rPr>
        <w:instrText xml:space="preserve"> ADDIN EN.CITE.DATA </w:instrText>
      </w:r>
      <w:r w:rsidR="00E64507">
        <w:rPr>
          <w:rFonts w:ascii="Times New Roman" w:hAnsi="Times New Roman" w:cs="Times New Roman"/>
        </w:rPr>
      </w:r>
      <w:r w:rsidR="00E64507">
        <w:rPr>
          <w:rFonts w:ascii="Times New Roman" w:hAnsi="Times New Roman" w:cs="Times New Roman"/>
        </w:rPr>
        <w:fldChar w:fldCharType="end"/>
      </w:r>
      <w:r w:rsidRPr="00BD1C46">
        <w:rPr>
          <w:rFonts w:ascii="Times New Roman" w:hAnsi="Times New Roman" w:cs="Times New Roman"/>
        </w:rPr>
      </w:r>
      <w:r w:rsidRPr="00BD1C46">
        <w:rPr>
          <w:rFonts w:ascii="Times New Roman" w:hAnsi="Times New Roman" w:cs="Times New Roman"/>
        </w:rPr>
        <w:fldChar w:fldCharType="separate"/>
      </w:r>
      <w:r w:rsidR="00E64507">
        <w:rPr>
          <w:rFonts w:ascii="Times New Roman" w:hAnsi="Times New Roman" w:cs="Times New Roman"/>
          <w:noProof/>
        </w:rPr>
        <w:t>[</w:t>
      </w:r>
      <w:hyperlink w:anchor="_ENREF_82" w:tooltip="Antonini, 2012 #178" w:history="1">
        <w:r w:rsidR="00B51731">
          <w:rPr>
            <w:rFonts w:ascii="Times New Roman" w:hAnsi="Times New Roman" w:cs="Times New Roman"/>
            <w:noProof/>
          </w:rPr>
          <w:t>82</w:t>
        </w:r>
      </w:hyperlink>
      <w:r w:rsidR="00E64507">
        <w:rPr>
          <w:rFonts w:ascii="Times New Roman" w:hAnsi="Times New Roman" w:cs="Times New Roman"/>
          <w:noProof/>
        </w:rPr>
        <w:t>]</w:t>
      </w:r>
      <w:r w:rsidRPr="00BD1C46">
        <w:rPr>
          <w:rFonts w:ascii="Times New Roman" w:hAnsi="Times New Roman" w:cs="Times New Roman"/>
        </w:rPr>
        <w:fldChar w:fldCharType="end"/>
      </w:r>
      <w:r>
        <w:rPr>
          <w:rFonts w:ascii="Times New Roman" w:hAnsi="Times New Roman"/>
          <w:sz w:val="24"/>
          <w:szCs w:val="24"/>
        </w:rPr>
        <w:t xml:space="preserve"> although the entity vascular parkinsonism is controversial,</w:t>
      </w:r>
      <w:r>
        <w:rPr>
          <w:rFonts w:ascii="Times New Roman" w:hAnsi="Times New Roman"/>
          <w:sz w:val="24"/>
          <w:szCs w:val="24"/>
        </w:rPr>
        <w:fldChar w:fldCharType="begin">
          <w:fldData xml:space="preserve">PEVuZE5vdGU+PENpdGU+PEF1dGhvcj5WaXpjYXJyYTwvQXV0aG9yPjxZZWFyPjIwMTU8L1llYXI+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PEVuZE5vdGU+PENpdGU+PEF1dGhvcj5WaXpjYXJyYTwvQXV0aG9yPjxZZWFyPjIwMTU8L1llYXI+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83" w:tooltip="Vizcarra, 2015 #189" w:history="1">
        <w:r w:rsidR="00B51731">
          <w:rPr>
            <w:rFonts w:ascii="Times New Roman" w:hAnsi="Times New Roman"/>
            <w:noProof/>
            <w:sz w:val="24"/>
            <w:szCs w:val="24"/>
          </w:rPr>
          <w:t>83</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WMH burden may also contribute to cognitive </w:t>
      </w:r>
      <w:r w:rsidRPr="00BD1C46">
        <w:rPr>
          <w:rFonts w:ascii="Times New Roman" w:hAnsi="Times New Roman" w:cs="Times New Roman"/>
          <w:sz w:val="24"/>
          <w:szCs w:val="24"/>
        </w:rPr>
        <w:t>deficits.</w:t>
      </w:r>
      <w:r w:rsidRPr="00BD1C46">
        <w:rPr>
          <w:rFonts w:ascii="Times New Roman" w:hAnsi="Times New Roman" w:cs="Times New Roman"/>
        </w:rPr>
        <w:fldChar w:fldCharType="begin"/>
      </w:r>
      <w:r w:rsidR="00E64507">
        <w:rPr>
          <w:rFonts w:ascii="Times New Roman" w:hAnsi="Times New Roman" w:cs="Times New Roman"/>
        </w:rPr>
        <w:instrText xml:space="preserve"> ADDIN EN.CITE &lt;EndNote&gt;&lt;Cite&gt;&lt;Author&gt;Bohnen&lt;/Author&gt;&lt;Year&gt;2011&lt;/Year&gt;&lt;RecNum&gt;179&lt;/RecNum&gt;&lt;DisplayText&gt;[84]&lt;/DisplayText&gt;&lt;record&gt;&lt;rec-number&gt;179&lt;/rec-number&gt;&lt;foreign-keys&gt;&lt;key app="EN" db-id="as0fvpfpaws09uevd59vpv5ratv5dztxss2x" timestamp="1457549283"&gt;179&lt;/key&gt;&lt;key app="ENWeb" db-id=""&gt;0&lt;/key&gt;&lt;/foreign-keys&gt;&lt;ref-type name="Journal Article"&gt;17&lt;/ref-type&gt;&lt;contributors&gt;&lt;authors&gt;&lt;author&gt;Bohnen, N. I.&lt;/author&gt;&lt;author&gt;Albin, R. L.&lt;/author&gt;&lt;/authors&gt;&lt;/contributors&gt;&lt;auth-address&gt;Department of Radiology, University of Michigan Medical School, 1500 East Medical Center Drive, Ann Arbor, MI 48109, USA.&lt;/auth-address&gt;&lt;titles&gt;&lt;title&gt;White matter lesions in Parkinson disease&lt;/title&gt;&lt;secondary-title&gt;Nat Rev Neurol&lt;/secondary-title&gt;&lt;/titles&gt;&lt;periodical&gt;&lt;full-title&gt;Nat Rev Neurol&lt;/full-title&gt;&lt;/periodical&gt;&lt;pages&gt;229-36&lt;/pages&gt;&lt;volume&gt;7&lt;/volume&gt;&lt;number&gt;4&lt;/number&gt;&lt;keywords&gt;&lt;keyword&gt;Brain/*pathology&lt;/keyword&gt;&lt;keyword&gt;Cognition Disorders/etiology&lt;/keyword&gt;&lt;keyword&gt;Diffusion Tensor Imaging/methods&lt;/keyword&gt;&lt;keyword&gt;Disability Evaluation&lt;/keyword&gt;&lt;keyword&gt;Humans&lt;/keyword&gt;&lt;keyword&gt;Magnetic Resonance Imaging/methods&lt;/keyword&gt;&lt;keyword&gt;Nerve Fibers, Myelinated/*pathology&lt;/keyword&gt;&lt;keyword&gt;Neural Pathways/pathology&lt;/keyword&gt;&lt;keyword&gt;Parkinson Disease/complications/*pathology&lt;/keyword&gt;&lt;/keywords&gt;&lt;dates&gt;&lt;year&gt;2011&lt;/year&gt;&lt;pub-dates&gt;&lt;date&gt;Apr&lt;/date&gt;&lt;/pub-dates&gt;&lt;/dates&gt;&lt;isbn&gt;1759-4766 (Electronic)&amp;#xD;1759-4758 (Linking)&lt;/isbn&gt;&lt;accession-num&gt;21343896&lt;/accession-num&gt;&lt;urls&gt;&lt;related-urls&gt;&lt;url&gt;http://www.ncbi.nlm.nih.gov/pubmed/21343896&lt;/url&gt;&lt;/related-urls&gt;&lt;/urls&gt;&lt;custom2&gt;PMC3739056&lt;/custom2&gt;&lt;electronic-resource-num&gt;10.1038/nrneurol.2011.21&lt;/electronic-resource-num&gt;&lt;/record&gt;&lt;/Cite&gt;&lt;/EndNote&gt;</w:instrText>
      </w:r>
      <w:r w:rsidRPr="00BD1C46">
        <w:rPr>
          <w:rFonts w:ascii="Times New Roman" w:hAnsi="Times New Roman" w:cs="Times New Roman"/>
        </w:rPr>
        <w:fldChar w:fldCharType="separate"/>
      </w:r>
      <w:r w:rsidR="00E64507">
        <w:rPr>
          <w:rFonts w:ascii="Times New Roman" w:hAnsi="Times New Roman" w:cs="Times New Roman"/>
          <w:noProof/>
        </w:rPr>
        <w:t>[</w:t>
      </w:r>
      <w:hyperlink w:anchor="_ENREF_84" w:tooltip="Bohnen, 2011 #179" w:history="1">
        <w:r w:rsidR="00B51731">
          <w:rPr>
            <w:rFonts w:ascii="Times New Roman" w:hAnsi="Times New Roman" w:cs="Times New Roman"/>
            <w:noProof/>
          </w:rPr>
          <w:t>84</w:t>
        </w:r>
      </w:hyperlink>
      <w:r w:rsidR="00E64507">
        <w:rPr>
          <w:rFonts w:ascii="Times New Roman" w:hAnsi="Times New Roman" w:cs="Times New Roman"/>
          <w:noProof/>
        </w:rPr>
        <w:t>]</w:t>
      </w:r>
      <w:r w:rsidRPr="00BD1C46">
        <w:rPr>
          <w:rFonts w:ascii="Times New Roman" w:hAnsi="Times New Roman" w:cs="Times New Roman"/>
        </w:rPr>
        <w:fldChar w:fldCharType="end"/>
      </w:r>
      <w:r w:rsidRPr="00BD1C46">
        <w:rPr>
          <w:rFonts w:ascii="Times New Roman" w:hAnsi="Times New Roman" w:cs="Times New Roman"/>
          <w:sz w:val="24"/>
          <w:szCs w:val="24"/>
        </w:rPr>
        <w:t xml:space="preserve"> There</w:t>
      </w:r>
      <w:r>
        <w:rPr>
          <w:rFonts w:ascii="Times New Roman" w:hAnsi="Times New Roman"/>
          <w:sz w:val="24"/>
          <w:szCs w:val="24"/>
        </w:rPr>
        <w:t xml:space="preserve"> is evidence that OH is associated with WMH in α-synucleinopathies which may partially explain the relationship </w:t>
      </w:r>
      <w:r w:rsidR="00012BD4">
        <w:rPr>
          <w:rFonts w:ascii="Times New Roman" w:hAnsi="Times New Roman"/>
          <w:sz w:val="24"/>
          <w:szCs w:val="24"/>
        </w:rPr>
        <w:t xml:space="preserve">between </w:t>
      </w:r>
      <w:r>
        <w:rPr>
          <w:rFonts w:ascii="Times New Roman" w:hAnsi="Times New Roman"/>
          <w:sz w:val="24"/>
          <w:szCs w:val="24"/>
        </w:rPr>
        <w:t xml:space="preserve">OH and cognitive impairment. Kim </w:t>
      </w:r>
      <w:r w:rsidRPr="00806773">
        <w:rPr>
          <w:rFonts w:ascii="Times New Roman" w:hAnsi="Times New Roman"/>
          <w:i/>
          <w:sz w:val="24"/>
          <w:szCs w:val="24"/>
        </w:rPr>
        <w:t>et al</w:t>
      </w:r>
      <w:r>
        <w:rPr>
          <w:rFonts w:ascii="Times New Roman" w:hAnsi="Times New Roman"/>
          <w:sz w:val="24"/>
          <w:szCs w:val="24"/>
        </w:rPr>
        <w:t xml:space="preserve"> showed that cognitive impairment is not only associated with OH in early-stage PD, but is also associated with the combination </w:t>
      </w:r>
      <w:r w:rsidR="007F65D4">
        <w:rPr>
          <w:rFonts w:ascii="Times New Roman" w:hAnsi="Times New Roman"/>
          <w:sz w:val="24"/>
          <w:szCs w:val="24"/>
        </w:rPr>
        <w:t xml:space="preserve">of </w:t>
      </w:r>
      <w:r>
        <w:rPr>
          <w:rFonts w:ascii="Times New Roman" w:hAnsi="Times New Roman"/>
          <w:sz w:val="24"/>
          <w:szCs w:val="24"/>
        </w:rPr>
        <w:t>OH, SH and increased WMH.</w:t>
      </w:r>
      <w:r>
        <w:rPr>
          <w:rFonts w:ascii="Times New Roman" w:hAnsi="Times New Roman"/>
          <w:sz w:val="24"/>
          <w:szCs w:val="24"/>
        </w:rPr>
        <w:fldChar w:fldCharType="begin">
          <w:fldData xml:space="preserve">PEVuZE5vdGU+PENpdGU+PEF1dGhvcj5LaW08L0F1dGhvcj48WWVhcj4yMDEyPC9ZZWFyPjxSZWNO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PEVuZE5vdGU+PENpdGU+PEF1dGhvcj5LaW08L0F1dGhvcj48WWVhcj4yMDEyPC9ZZWFyPjxSZWNO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46" w:tooltip="Kim, 2012 #116" w:history="1">
        <w:r w:rsidR="00B51731">
          <w:rPr>
            <w:rFonts w:ascii="Times New Roman" w:hAnsi="Times New Roman"/>
            <w:noProof/>
            <w:sz w:val="24"/>
            <w:szCs w:val="24"/>
          </w:rPr>
          <w:t>46</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w:t>
      </w:r>
      <w:r>
        <w:rPr>
          <w:rFonts w:ascii="Times New Roman" w:hAnsi="Times New Roman"/>
          <w:sz w:val="24"/>
          <w:szCs w:val="24"/>
        </w:rPr>
        <w:lastRenderedPageBreak/>
        <w:t>DLB patients, the severity of the drop in systolic BP in response to carotid sinus massage was correlated with the severity of WMH.</w:t>
      </w:r>
      <w:r>
        <w:rPr>
          <w:rFonts w:ascii="Times New Roman" w:hAnsi="Times New Roman"/>
          <w:sz w:val="24"/>
          <w:szCs w:val="24"/>
        </w:rPr>
        <w:fldChar w:fldCharType="begin">
          <w:fldData xml:space="preserve">PEVuZE5vdGU+PENpdGU+PEF1dGhvcj5CYWxsYXJkPC9BdXRob3I+PFllYXI+MjAwMDwvWWVhcj48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PEVuZE5vdGU+PENpdGU+PEF1dGhvcj5CYWxsYXJkPC9BdXRob3I+PFllYXI+MjAwMDwvWWVhcj48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85" w:tooltip="Ballard, 2000 #123" w:history="1">
        <w:r w:rsidR="00B51731">
          <w:rPr>
            <w:rFonts w:ascii="Times New Roman" w:hAnsi="Times New Roman"/>
            <w:noProof/>
            <w:sz w:val="24"/>
            <w:szCs w:val="24"/>
          </w:rPr>
          <w:t>85</w:t>
        </w:r>
      </w:hyperlink>
      <w:r w:rsidR="00E64507">
        <w:rPr>
          <w:rFonts w:ascii="Times New Roman" w:hAnsi="Times New Roman"/>
          <w:noProof/>
          <w:sz w:val="24"/>
          <w:szCs w:val="24"/>
        </w:rPr>
        <w:t>,</w:t>
      </w:r>
      <w:hyperlink w:anchor="_ENREF_86" w:tooltip="Kenny, 2004 #98" w:history="1">
        <w:r w:rsidR="00B51731">
          <w:rPr>
            <w:rFonts w:ascii="Times New Roman" w:hAnsi="Times New Roman"/>
            <w:noProof/>
            <w:sz w:val="24"/>
            <w:szCs w:val="24"/>
          </w:rPr>
          <w:t>86</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PD patients, a higher drop in BP during postural testing was correlated with increasing WMH scores.</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&lt;EndNote&gt;&lt;Cite&gt;&lt;Author&gt;Oh&lt;/Author&gt;&lt;Year&gt;2013&lt;/Year&gt;&lt;RecNum&gt;130&lt;/RecNum&gt;&lt;DisplayText&gt;[87]&lt;/DisplayText&gt;&lt;record&gt;&lt;rec-number&gt;130&lt;/rec-number&gt;&lt;foreign-keys&gt;&lt;key app="EN" db-id="as0fvpfpaws09uevd59vpv5ratv5dztxss2x" timestamp="1456785416"&gt;130&lt;/key&gt;&lt;/foreign-keys&gt;&lt;ref-type name="Journal Article"&gt;17&lt;/ref-type&gt;&lt;contributors&gt;&lt;authors&gt;&lt;author&gt;Oh, Y. S.&lt;/author&gt;&lt;author&gt;Kim, J. S.&lt;/author&gt;&lt;author&gt;Lee, K. S.&lt;/author&gt;&lt;/authors&gt;&lt;/contributors&gt;&lt;auth-address&gt;Department of Neurology, College of Medicine, The Catholic University of Korea, Seoul, Korea.&lt;/auth-address&gt;&lt;titles&gt;&lt;title&gt;Orthostatic and supine blood pressures are associated with white matter hyperintensities in Parkinson disease&lt;/title&gt;&lt;secondary-title&gt;J Mov Disord&lt;/secondary-title&gt;&lt;/titles&gt;&lt;pages&gt;23-7&lt;/pages&gt;&lt;volume&gt;6&lt;/volume&gt;&lt;number&gt;2&lt;/number&gt;&lt;keywords&gt;&lt;keyword&gt;Orthostatic hypotension&lt;/keyword&gt;&lt;keyword&gt;Parkinson disease&lt;/keyword&gt;&lt;keyword&gt;Supine blood pressure&lt;/keyword&gt;&lt;keyword&gt;White matter hyperintensity&lt;/keyword&gt;&lt;/keywords&gt;&lt;dates&gt;&lt;year&gt;2013&lt;/year&gt;&lt;pub-dates&gt;&lt;date&gt;Oct&lt;/date&gt;&lt;/pub-dates&gt;&lt;/dates&gt;&lt;isbn&gt;2005-940X (Print)&amp;#xD;2005-940X (Linking)&lt;/isbn&gt;&lt;accession-num&gt;24868422&lt;/accession-num&gt;&lt;label&gt;r00295&lt;/label&gt;&lt;urls&gt;&lt;related-urls&gt;&lt;url&gt;http://www.ncbi.nlm.nih.gov/pubmed/24868422&lt;/url&gt;&lt;/related-urls&gt;&lt;pdf-urls&gt;&lt;url&gt;file://localhost/Users/Sean/Dropbox/Library.papers3/Files/62/628BAEAA-DBC8-4831-8384-E0104CA596EA.pdf&lt;/url&gt;&lt;/pdf-urls&gt;&lt;/urls&gt;&lt;custom2&gt;PMC4027644&lt;/custom2&gt;&lt;custom3&gt;papers3://publication/uuid/2B44BB9C-3AE0-4A97-9D18-1ADF8D9E505A&lt;/custom3&gt;&lt;electronic-resource-num&gt;10.14802/jmd.13006&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87" w:tooltip="Oh, 2013 #130" w:history="1">
        <w:r w:rsidR="00B51731">
          <w:rPr>
            <w:rFonts w:ascii="Times New Roman" w:hAnsi="Times New Roman"/>
            <w:noProof/>
            <w:sz w:val="24"/>
            <w:szCs w:val="24"/>
          </w:rPr>
          <w:t>87</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patients with MSA, the presence of OH was independently correlated with WMH burden.</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&lt;EndNote&gt;&lt;Cite&gt;&lt;Author&gt;Umoto&lt;/Author&gt;&lt;Year&gt;2012&lt;/Year&gt;&lt;RecNum&gt;165&lt;/RecNum&gt;&lt;DisplayText&gt;[88]&lt;/DisplayText&gt;&lt;record&gt;&lt;rec-number&gt;165&lt;/rec-number&gt;&lt;foreign-keys&gt;&lt;key app="EN" db-id="as0fvpfpaws09uevd59vpv5ratv5dztxss2x" timestamp="1456785416"&gt;165&lt;/key&gt;&lt;/foreign-keys&gt;&lt;ref-type name="Journal Article"&gt;17&lt;/ref-type&gt;&lt;contributors&gt;&lt;authors&gt;&lt;author&gt;Umoto, M.&lt;/author&gt;&lt;author&gt;Miwa, H.&lt;/author&gt;&lt;author&gt;Ando, R.&lt;/author&gt;&lt;author&gt;Kajimoto, Y.&lt;/author&gt;&lt;author&gt;Kondo, T.&lt;/author&gt;&lt;/authors&gt;&lt;/contributors&gt;&lt;auth-address&gt;Department of Neurology, Wakayama Medical University, 811-1 Kimiidera, Wakayama 641-8510, Japan.&lt;/auth-address&gt;&lt;titles&gt;&lt;title&gt;White matter hyperintensities in patients with multiple system atrophy&lt;/title&gt;&lt;secondary-title&gt;Parkinsonism Relat Disord&lt;/secondary-title&gt;&lt;/titles&gt;&lt;periodical&gt;&lt;full-title&gt;Parkinsonism Relat Disord&lt;/full-title&gt;&lt;/periodical&gt;&lt;pages&gt;17-20&lt;/pages&gt;&lt;volume&gt;18&lt;/volume&gt;&lt;number&gt;1&lt;/number&gt;&lt;keywords&gt;&lt;keyword&gt;Age Factors&lt;/keyword&gt;&lt;keyword&gt;Aged&lt;/keyword&gt;&lt;keyword&gt;Blood Pressure&lt;/keyword&gt;&lt;keyword&gt;Case-Control Studies&lt;/keyword&gt;&lt;keyword&gt;Female&lt;/keyword&gt;&lt;keyword&gt;Humans&lt;/keyword&gt;&lt;keyword&gt;Magnetic Resonance Imaging/methods&lt;/keyword&gt;&lt;keyword&gt;Male&lt;/keyword&gt;&lt;keyword&gt;Middle Aged&lt;/keyword&gt;&lt;keyword&gt;Multiple System Atrophy/epidemiology/*pathology&lt;/keyword&gt;&lt;keyword&gt;Nerve Fibers, Myelinated/*pathology&lt;/keyword&gt;&lt;/keywords&gt;&lt;dates&gt;&lt;year&gt;2012&lt;/year&gt;&lt;pub-dates&gt;&lt;date&gt;Jan&lt;/date&gt;&lt;/pub-dates&gt;&lt;/dates&gt;&lt;publisher&gt;Elsevier Ltd&lt;/publisher&gt;&lt;isbn&gt;1873-5126 (Electronic)&amp;#xD;1353-8020 (Linking)&lt;/isbn&gt;&lt;accession-num&gt;21868276&lt;/accession-num&gt;&lt;label&gt;r00340&lt;/label&gt;&lt;urls&gt;&lt;related-urls&gt;&lt;url&gt;http://www.ncbi.nlm.nih.gov/pubmed/21868276&lt;/url&gt;&lt;/related-urls&gt;&lt;pdf-urls&gt;&lt;url&gt;file://localhost/Users/Sean/Dropbox/Library.papers3/Files/D0/D03B6FF8-D138-43FC-A864-690495BB6197.pdf&lt;/url&gt;&lt;/pdf-urls&gt;&lt;/urls&gt;&lt;custom3&gt;papers3://publication/uuid/EFF9B5F4-90A1-4C0E-BF9D-EE8FD8FAA073&lt;/custom3&gt;&lt;electronic-resource-num&gt;10.1016/j.parkreldis.2011.08.004&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88" w:tooltip="Umoto, 2012 #165" w:history="1">
        <w:r w:rsidR="00B51731">
          <w:rPr>
            <w:rFonts w:ascii="Times New Roman" w:hAnsi="Times New Roman"/>
            <w:noProof/>
            <w:sz w:val="24"/>
            <w:szCs w:val="24"/>
          </w:rPr>
          <w:t>88</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Furthermore, in patients with early, untreated PD, OH was associated with increased intimal-medial thickness and wall:lumen ratio on neurocirculatory and carotid sonographic measurements.</w:t>
      </w:r>
      <w:r>
        <w:rPr>
          <w:rFonts w:ascii="Times New Roman" w:hAnsi="Times New Roman"/>
          <w:sz w:val="24"/>
          <w:szCs w:val="24"/>
        </w:rPr>
        <w:fldChar w:fldCharType="begin">
          <w:fldData xml:space="preserve">PEVuZE5vdGU+PENpdGU+PEF1dGhvcj5LaW08L0F1dGhvcj48WWVhcj4yMDE0PC9ZZWFyPjxSZWNO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PEVuZE5vdGU+PENpdGU+PEF1dGhvcj5LaW08L0F1dGhvcj48WWVhcj4yMDE0PC9ZZWFyPjxSZWNO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89" w:tooltip="Kim, 2014 #103" w:history="1">
        <w:r w:rsidR="00B51731">
          <w:rPr>
            <w:rFonts w:ascii="Times New Roman" w:hAnsi="Times New Roman"/>
            <w:noProof/>
            <w:sz w:val="24"/>
            <w:szCs w:val="24"/>
          </w:rPr>
          <w:t>89</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This combination of arteriosclerosis and OH may contribute to microvascular injury and cognitive impairment in PD patients. </w:t>
      </w:r>
    </w:p>
    <w:p w:rsidR="00B36714" w:rsidRPr="004A0DC3" w:rsidRDefault="00B36714" w:rsidP="00B36714">
      <w:pPr>
        <w:pStyle w:val="ListParagraph"/>
        <w:spacing w:line="480" w:lineRule="auto"/>
        <w:ind w:left="0"/>
        <w:outlineLvl w:val="0"/>
        <w:rPr>
          <w:rFonts w:ascii="Times New Roman" w:eastAsia="Times New Roman" w:hAnsi="Times New Roman" w:cs="Times New Roman"/>
          <w:b/>
          <w:sz w:val="24"/>
          <w:szCs w:val="24"/>
        </w:rPr>
      </w:pPr>
      <w:r w:rsidRPr="004A0DC3">
        <w:rPr>
          <w:rFonts w:ascii="Times New Roman" w:eastAsia="Times New Roman" w:hAnsi="Times New Roman" w:cs="Times New Roman"/>
          <w:b/>
          <w:sz w:val="24"/>
          <w:szCs w:val="24"/>
        </w:rPr>
        <w:t>Supine Hypertension</w:t>
      </w:r>
    </w:p>
    <w:p w:rsidR="00484E98" w:rsidRDefault="00CA57F2" w:rsidP="00B36714">
      <w:pPr>
        <w:pStyle w:val="ListParagraph"/>
        <w:spacing w:line="480" w:lineRule="auto"/>
        <w:ind w:left="0"/>
        <w:rPr>
          <w:rFonts w:ascii="Times New Roman" w:hAnsi="Times New Roman" w:cs="Times New Roman"/>
          <w:sz w:val="24"/>
          <w:szCs w:val="24"/>
        </w:rPr>
      </w:pPr>
      <w:r>
        <w:rPr>
          <w:rFonts w:ascii="Times New Roman" w:eastAsia="Times New Roman" w:hAnsi="Times New Roman" w:cs="Times New Roman"/>
          <w:sz w:val="24"/>
          <w:szCs w:val="24"/>
        </w:rPr>
        <w:t xml:space="preserve">OH </w:t>
      </w:r>
      <w:r w:rsidR="00B36714">
        <w:rPr>
          <w:rFonts w:ascii="Times New Roman" w:eastAsia="Times New Roman" w:hAnsi="Times New Roman" w:cs="Times New Roman"/>
          <w:sz w:val="24"/>
          <w:szCs w:val="24"/>
        </w:rPr>
        <w:t xml:space="preserve">is often accompanied by </w:t>
      </w:r>
      <w:r>
        <w:rPr>
          <w:rFonts w:ascii="Times New Roman" w:eastAsia="Times New Roman" w:hAnsi="Times New Roman" w:cs="Times New Roman"/>
          <w:sz w:val="24"/>
          <w:szCs w:val="24"/>
        </w:rPr>
        <w:t xml:space="preserve">SH </w:t>
      </w:r>
      <w:r w:rsidR="00B36714">
        <w:rPr>
          <w:rFonts w:ascii="Times New Roman" w:eastAsia="Times New Roman" w:hAnsi="Times New Roman" w:cs="Times New Roman"/>
          <w:sz w:val="24"/>
          <w:szCs w:val="24"/>
        </w:rPr>
        <w:t>in chronic autonomic failure including PD, MSA and PAF.</w:t>
      </w:r>
      <w:r w:rsidR="00B36714">
        <w:rPr>
          <w:rFonts w:eastAsia="Times New Roman"/>
        </w:rPr>
        <w:fldChar w:fldCharType="begin">
          <w:fldData xml:space="preserve">PEVuZE5vdGU+PENpdGU+PEF1dGhvcj5Hb2xkc3RlaW48L0F1dGhvcj48WWVhcj4yMDAzPC9ZZWFy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</w:fldData>
        </w:fldChar>
      </w:r>
      <w:r w:rsidR="00E64507">
        <w:rPr>
          <w:rFonts w:ascii="Times New Roman" w:eastAsia="Times New Roman" w:hAnsi="Times New Roman" w:cs="Times New Roman"/>
          <w:sz w:val="24"/>
          <w:szCs w:val="24"/>
        </w:rPr>
        <w:instrText xml:space="preserve"> ADDIN EN.CITE </w:instrText>
      </w:r>
      <w:r w:rsidR="00E64507">
        <w:rPr>
          <w:rFonts w:eastAsia="Times New Roman"/>
        </w:rPr>
        <w:fldChar w:fldCharType="begin">
          <w:fldData xml:space="preserve">PEVuZE5vdGU+PENpdGU+PEF1dGhvcj5Hb2xkc3RlaW48L0F1dGhvcj48WWVhcj4yMDAzPC9ZZWFy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</w:fldData>
        </w:fldChar>
      </w:r>
      <w:r w:rsidR="00E64507">
        <w:rPr>
          <w:rFonts w:ascii="Times New Roman" w:eastAsia="Times New Roman" w:hAnsi="Times New Roman" w:cs="Times New Roman"/>
          <w:sz w:val="24"/>
          <w:szCs w:val="24"/>
        </w:rPr>
        <w:instrText xml:space="preserve"> ADDIN EN.CITE.DATA </w:instrText>
      </w:r>
      <w:r w:rsidR="00E64507">
        <w:rPr>
          <w:rFonts w:eastAsia="Times New Roman"/>
        </w:rPr>
      </w:r>
      <w:r w:rsidR="00E64507">
        <w:rPr>
          <w:rFonts w:eastAsia="Times New Roman"/>
        </w:rPr>
        <w:fldChar w:fldCharType="end"/>
      </w:r>
      <w:r w:rsidR="00B36714">
        <w:rPr>
          <w:rFonts w:eastAsia="Times New Roman"/>
        </w:rPr>
      </w:r>
      <w:r w:rsidR="00B36714">
        <w:rPr>
          <w:rFonts w:eastAsia="Times New Roman"/>
        </w:rPr>
        <w:fldChar w:fldCharType="separate"/>
      </w:r>
      <w:r w:rsidR="00E64507">
        <w:rPr>
          <w:rFonts w:ascii="Times New Roman" w:eastAsia="Times New Roman" w:hAnsi="Times New Roman" w:cs="Times New Roman"/>
          <w:noProof/>
          <w:sz w:val="24"/>
          <w:szCs w:val="24"/>
        </w:rPr>
        <w:t>[</w:t>
      </w:r>
      <w:hyperlink w:anchor="_ENREF_90" w:tooltip="Goldstein, 2003 #171" w:history="1">
        <w:r w:rsidR="00B51731">
          <w:rPr>
            <w:rFonts w:ascii="Times New Roman" w:eastAsia="Times New Roman" w:hAnsi="Times New Roman" w:cs="Times New Roman"/>
            <w:noProof/>
            <w:sz w:val="24"/>
            <w:szCs w:val="24"/>
          </w:rPr>
          <w:t>90</w:t>
        </w:r>
      </w:hyperlink>
      <w:r w:rsidR="00E64507">
        <w:rPr>
          <w:rFonts w:ascii="Times New Roman" w:eastAsia="Times New Roman" w:hAnsi="Times New Roman" w:cs="Times New Roman"/>
          <w:noProof/>
          <w:sz w:val="24"/>
          <w:szCs w:val="24"/>
        </w:rPr>
        <w:t>,</w:t>
      </w:r>
      <w:hyperlink w:anchor="_ENREF_91" w:tooltip="Espay,  #198" w:history="1">
        <w:r w:rsidR="00B51731">
          <w:rPr>
            <w:rFonts w:ascii="Times New Roman" w:eastAsia="Times New Roman" w:hAnsi="Times New Roman" w:cs="Times New Roman"/>
            <w:noProof/>
            <w:sz w:val="24"/>
            <w:szCs w:val="24"/>
          </w:rPr>
          <w:t>91</w:t>
        </w:r>
      </w:hyperlink>
      <w:r w:rsidR="00E64507">
        <w:rPr>
          <w:rFonts w:ascii="Times New Roman" w:eastAsia="Times New Roman" w:hAnsi="Times New Roman" w:cs="Times New Roman"/>
          <w:noProof/>
          <w:sz w:val="24"/>
          <w:szCs w:val="24"/>
        </w:rPr>
        <w:t>]</w:t>
      </w:r>
      <w:r w:rsidR="00B36714">
        <w:rPr>
          <w:rFonts w:eastAsia="Times New Roman"/>
        </w:rPr>
        <w:fldChar w:fldCharType="end"/>
      </w:r>
      <w:r w:rsidR="00B36714">
        <w:rPr>
          <w:rFonts w:ascii="Times New Roman" w:eastAsia="Times New Roman" w:hAnsi="Times New Roman" w:cs="Times New Roman"/>
          <w:sz w:val="24"/>
          <w:szCs w:val="24"/>
        </w:rPr>
        <w:t xml:space="preserve">  The mechanisms underlying this relationship are poorly understood </w:t>
      </w:r>
      <w:r w:rsidR="00D23B1E">
        <w:rPr>
          <w:rFonts w:ascii="Times New Roman" w:eastAsia="Times New Roman" w:hAnsi="Times New Roman" w:cs="Times New Roman"/>
          <w:sz w:val="24"/>
          <w:szCs w:val="24"/>
        </w:rPr>
        <w:t>but</w:t>
      </w:r>
      <w:r w:rsidR="00A85368">
        <w:rPr>
          <w:rFonts w:ascii="Times New Roman" w:eastAsia="Times New Roman" w:hAnsi="Times New Roman" w:cs="Times New Roman"/>
          <w:sz w:val="24"/>
          <w:szCs w:val="24"/>
        </w:rPr>
        <w:t xml:space="preserve"> may be due to denervation supersensitivity of adrenergic receptors, alterations </w:t>
      </w:r>
      <w:r w:rsidR="00527F0D">
        <w:rPr>
          <w:rFonts w:ascii="Times New Roman" w:eastAsia="Times New Roman" w:hAnsi="Times New Roman" w:cs="Times New Roman"/>
          <w:sz w:val="24"/>
          <w:szCs w:val="24"/>
        </w:rPr>
        <w:t xml:space="preserve">in </w:t>
      </w:r>
      <w:r w:rsidR="00A85368">
        <w:rPr>
          <w:rFonts w:ascii="Times New Roman" w:eastAsia="Times New Roman" w:hAnsi="Times New Roman" w:cs="Times New Roman"/>
          <w:sz w:val="24"/>
          <w:szCs w:val="24"/>
        </w:rPr>
        <w:t xml:space="preserve">baroreceptor reflex gain, increased blood volume </w:t>
      </w:r>
      <w:r w:rsidR="00527F0D">
        <w:rPr>
          <w:rFonts w:ascii="Times New Roman" w:eastAsia="Times New Roman" w:hAnsi="Times New Roman" w:cs="Times New Roman"/>
          <w:sz w:val="24"/>
          <w:szCs w:val="24"/>
        </w:rPr>
        <w:t>and/</w:t>
      </w:r>
      <w:r w:rsidR="00A85368">
        <w:rPr>
          <w:rFonts w:ascii="Times New Roman" w:eastAsia="Times New Roman" w:hAnsi="Times New Roman" w:cs="Times New Roman"/>
          <w:sz w:val="24"/>
          <w:szCs w:val="24"/>
        </w:rPr>
        <w:t>or arterial stiffness.</w:t>
      </w:r>
      <w:r w:rsidR="003D4165">
        <w:rPr>
          <w:rFonts w:eastAsia="Times New Roman"/>
        </w:rPr>
        <w:fldChar w:fldCharType="begin"/>
      </w:r>
      <w:r w:rsidR="00E64507">
        <w:rPr>
          <w:rFonts w:ascii="Times New Roman" w:eastAsia="Times New Roman" w:hAnsi="Times New Roman" w:cs="Times New Roman"/>
          <w:sz w:val="24"/>
          <w:szCs w:val="24"/>
        </w:rPr>
        <w:instrText xml:space="preserve"> ADDIN EN.CITE &lt;EndNote&gt;&lt;Cite&gt;&lt;Author&gt;Sharabi&lt;/Author&gt;&lt;Year&gt;2011&lt;/Year&gt;&lt;RecNum&gt;169&lt;/RecNum&gt;&lt;DisplayText&gt;[92]&lt;/DisplayText&gt;&lt;record&gt;&lt;rec-number&gt;169&lt;/rec-number&gt;&lt;foreign-keys&gt;&lt;key app="EN" db-id="as0fvpfpaws09uevd59vpv5ratv5dztxss2x" timestamp="1457367061"&gt;169&lt;/key&gt;&lt;key app="ENWeb" db-id=""&gt;0&lt;/key&gt;&lt;/foreign-keys&gt;&lt;ref-type name="Journal Article"&gt;17&lt;/ref-type&gt;&lt;contributors&gt;&lt;authors&gt;&lt;author&gt;Sharabi, Y.&lt;/author&gt;&lt;author&gt;Goldstein, D. S.&lt;/author&gt;&lt;/authors&gt;&lt;/contributors&gt;&lt;auth-address&gt;Clinical Neurocardiology Section, National Institute of Neurological Disorders and Stroke, National Institutes of Health, Bethesda, MD 20892-1620, USA. sharabiy@sheba.health.gov.il&lt;/auth-address&gt;&lt;titles&gt;&lt;title&gt;Mechanisms of orthostatic hypotension and supine hypertension in Parkinson disease&lt;/title&gt;&lt;secondary-title&gt;J Neurol Sci&lt;/secondary-title&gt;&lt;/titles&gt;&lt;periodical&gt;&lt;full-title&gt;J Neurol Sci&lt;/full-title&gt;&lt;/periodical&gt;&lt;pages&gt;123-8&lt;/pages&gt;&lt;volume&gt;310&lt;/volume&gt;&lt;number&gt;1-2&lt;/number&gt;&lt;keywords&gt;&lt;keyword&gt;Baroreflex&lt;/keyword&gt;&lt;keyword&gt;Humans&lt;/keyword&gt;&lt;keyword&gt;Hypertension/*etiology/radionuclide imaging&lt;/keyword&gt;&lt;keyword&gt;Hypotension, Orthostatic/*etiology/radionuclide imaging&lt;/keyword&gt;&lt;keyword&gt;Neuroimaging&lt;/keyword&gt;&lt;keyword&gt;Parkinson Disease/*complications/radionuclide imaging&lt;/keyword&gt;&lt;keyword&gt;Radiopharmaceuticals&lt;/keyword&gt;&lt;keyword&gt;*Supine Position&lt;/keyword&gt;&lt;/keywords&gt;&lt;dates&gt;&lt;year&gt;2011&lt;/year&gt;&lt;pub-dates&gt;&lt;date&gt;Nov 15&lt;/date&gt;&lt;/pub-dates&gt;&lt;/dates&gt;&lt;isbn&gt;1878-5883 (Electronic)&amp;#xD;0022-510X (Linking)&lt;/isbn&gt;&lt;accession-num&gt;21762927&lt;/accession-num&gt;&lt;urls&gt;&lt;related-urls&gt;&lt;url&gt;http://www.ncbi.nlm.nih.gov/pubmed/21762927&lt;/url&gt;&lt;/related-urls&gt;&lt;/urls&gt;&lt;electronic-resource-num&gt;10.1016/j.jns.2011.06.047&lt;/electronic-resource-num&gt;&lt;/record&gt;&lt;/Cite&gt;&lt;/EndNote&gt;</w:instrText>
      </w:r>
      <w:r w:rsidR="003D4165">
        <w:rPr>
          <w:rFonts w:eastAsia="Times New Roman"/>
        </w:rPr>
        <w:fldChar w:fldCharType="separate"/>
      </w:r>
      <w:r w:rsidR="00E64507">
        <w:rPr>
          <w:rFonts w:ascii="Times New Roman" w:eastAsia="Times New Roman" w:hAnsi="Times New Roman" w:cs="Times New Roman"/>
          <w:noProof/>
          <w:sz w:val="24"/>
          <w:szCs w:val="24"/>
        </w:rPr>
        <w:t>[</w:t>
      </w:r>
      <w:hyperlink w:anchor="_ENREF_92" w:tooltip="Sharabi, 2011 #169" w:history="1">
        <w:r w:rsidR="00B51731">
          <w:rPr>
            <w:rFonts w:ascii="Times New Roman" w:eastAsia="Times New Roman" w:hAnsi="Times New Roman" w:cs="Times New Roman"/>
            <w:noProof/>
            <w:sz w:val="24"/>
            <w:szCs w:val="24"/>
          </w:rPr>
          <w:t>92</w:t>
        </w:r>
      </w:hyperlink>
      <w:r w:rsidR="00E64507">
        <w:rPr>
          <w:rFonts w:ascii="Times New Roman" w:eastAsia="Times New Roman" w:hAnsi="Times New Roman" w:cs="Times New Roman"/>
          <w:noProof/>
          <w:sz w:val="24"/>
          <w:szCs w:val="24"/>
        </w:rPr>
        <w:t>]</w:t>
      </w:r>
      <w:r w:rsidR="003D4165">
        <w:rPr>
          <w:rFonts w:eastAsia="Times New Roman"/>
        </w:rPr>
        <w:fldChar w:fldCharType="end"/>
      </w:r>
      <w:r w:rsidR="003D4165">
        <w:rPr>
          <w:rFonts w:ascii="Times New Roman" w:eastAsia="Times New Roman" w:hAnsi="Times New Roman" w:cs="Times New Roman"/>
          <w:sz w:val="24"/>
          <w:szCs w:val="24"/>
        </w:rPr>
        <w:t xml:space="preserve"> Furthermore, </w:t>
      </w:r>
      <w:r w:rsidR="00B36714">
        <w:rPr>
          <w:rFonts w:ascii="Times New Roman" w:eastAsia="Times New Roman" w:hAnsi="Times New Roman" w:cs="Times New Roman"/>
          <w:sz w:val="24"/>
          <w:szCs w:val="24"/>
        </w:rPr>
        <w:t>treatment of OH with BP enhancing agents can aggravate SH.</w:t>
      </w:r>
      <w:r w:rsidR="00B36714">
        <w:rPr>
          <w:rFonts w:eastAsia="Times New Roman"/>
        </w:rPr>
        <w:fldChar w:fldCharType="begin"/>
      </w:r>
      <w:r w:rsidR="00E64507">
        <w:rPr>
          <w:rFonts w:ascii="Times New Roman" w:eastAsia="Times New Roman" w:hAnsi="Times New Roman" w:cs="Times New Roman"/>
          <w:sz w:val="24"/>
          <w:szCs w:val="24"/>
        </w:rPr>
        <w:instrText xml:space="preserve"> ADDIN EN.CITE &lt;EndNote&gt;&lt;Cite&gt;&lt;Author&gt;Sharabi&lt;/Author&gt;&lt;Year&gt;2011&lt;/Year&gt;&lt;RecNum&gt;169&lt;/RecNum&gt;&lt;DisplayText&gt;[92]&lt;/DisplayText&gt;&lt;record&gt;&lt;rec-number&gt;169&lt;/rec-number&gt;&lt;foreign-keys&gt;&lt;key app="EN" db-id="as0fvpfpaws09uevd59vpv5ratv5dztxss2x" timestamp="1457367061"&gt;169&lt;/key&gt;&lt;key app="ENWeb" db-id=""&gt;0&lt;/key&gt;&lt;/foreign-keys&gt;&lt;ref-type name="Journal Article"&gt;17&lt;/ref-type&gt;&lt;contributors&gt;&lt;authors&gt;&lt;author&gt;Sharabi, Y.&lt;/author&gt;&lt;author&gt;Goldstein, D. S.&lt;/author&gt;&lt;/authors&gt;&lt;/contributors&gt;&lt;auth-address&gt;Clinical Neurocardiology Section, National Institute of Neurological Disorders and Stroke, National Institutes of Health, Bethesda, MD 20892-1620, USA. sharabiy@sheba.health.gov.il&lt;/auth-address&gt;&lt;titles&gt;&lt;title&gt;Mechanisms of orthostatic hypotension and supine hypertension in Parkinson disease&lt;/title&gt;&lt;secondary-title&gt;J Neurol Sci&lt;/secondary-title&gt;&lt;/titles&gt;&lt;periodical&gt;&lt;full-title&gt;J Neurol Sci&lt;/full-title&gt;&lt;/periodical&gt;&lt;pages&gt;123-8&lt;/pages&gt;&lt;volume&gt;310&lt;/volume&gt;&lt;number&gt;1-2&lt;/number&gt;&lt;keywords&gt;&lt;keyword&gt;Baroreflex&lt;/keyword&gt;&lt;keyword&gt;Humans&lt;/keyword&gt;&lt;keyword&gt;Hypertension/*etiology/radionuclide imaging&lt;/keyword&gt;&lt;keyword&gt;Hypotension, Orthostatic/*etiology/radionuclide imaging&lt;/keyword&gt;&lt;keyword&gt;Neuroimaging&lt;/keyword&gt;&lt;keyword&gt;Parkinson Disease/*complications/radionuclide imaging&lt;/keyword&gt;&lt;keyword&gt;Radiopharmaceuticals&lt;/keyword&gt;&lt;keyword&gt;*Supine Position&lt;/keyword&gt;&lt;/keywords&gt;&lt;dates&gt;&lt;year&gt;2011&lt;/year&gt;&lt;pub-dates&gt;&lt;date&gt;Nov 15&lt;/date&gt;&lt;/pub-dates&gt;&lt;/dates&gt;&lt;isbn&gt;1878-5883 (Electronic)&amp;#xD;0022-510X (Linking)&lt;/isbn&gt;&lt;accession-num&gt;21762927&lt;/accession-num&gt;&lt;urls&gt;&lt;related-urls&gt;&lt;url&gt;http://www.ncbi.nlm.nih.gov/pubmed/21762927&lt;/url&gt;&lt;/related-urls&gt;&lt;/urls&gt;&lt;electronic-resource-num&gt;10.1016/j.jns.2011.06.047&lt;/electronic-resource-num&gt;&lt;/record&gt;&lt;/Cite&gt;&lt;/EndNote&gt;</w:instrText>
      </w:r>
      <w:r w:rsidR="00B36714">
        <w:rPr>
          <w:rFonts w:eastAsia="Times New Roman"/>
        </w:rPr>
        <w:fldChar w:fldCharType="separate"/>
      </w:r>
      <w:r w:rsidR="00E64507">
        <w:rPr>
          <w:rFonts w:ascii="Times New Roman" w:eastAsia="Times New Roman" w:hAnsi="Times New Roman" w:cs="Times New Roman"/>
          <w:noProof/>
          <w:sz w:val="24"/>
          <w:szCs w:val="24"/>
        </w:rPr>
        <w:t>[</w:t>
      </w:r>
      <w:hyperlink w:anchor="_ENREF_92" w:tooltip="Sharabi, 2011 #169" w:history="1">
        <w:r w:rsidR="00B51731">
          <w:rPr>
            <w:rFonts w:ascii="Times New Roman" w:eastAsia="Times New Roman" w:hAnsi="Times New Roman" w:cs="Times New Roman"/>
            <w:noProof/>
            <w:sz w:val="24"/>
            <w:szCs w:val="24"/>
          </w:rPr>
          <w:t>92</w:t>
        </w:r>
      </w:hyperlink>
      <w:r w:rsidR="00E64507">
        <w:rPr>
          <w:rFonts w:ascii="Times New Roman" w:eastAsia="Times New Roman" w:hAnsi="Times New Roman" w:cs="Times New Roman"/>
          <w:noProof/>
          <w:sz w:val="24"/>
          <w:szCs w:val="24"/>
        </w:rPr>
        <w:t>]</w:t>
      </w:r>
      <w:r w:rsidR="00B36714">
        <w:rPr>
          <w:rFonts w:eastAsia="Times New Roman"/>
        </w:rPr>
        <w:fldChar w:fldCharType="end"/>
      </w:r>
      <w:r w:rsidR="00B36714">
        <w:rPr>
          <w:rFonts w:ascii="Times New Roman" w:eastAsia="Times New Roman" w:hAnsi="Times New Roman" w:cs="Times New Roman"/>
          <w:sz w:val="24"/>
          <w:szCs w:val="24"/>
        </w:rPr>
        <w:t xml:space="preserve"> </w:t>
      </w:r>
      <w:r w:rsidR="00B36714">
        <w:rPr>
          <w:rFonts w:ascii="Times New Roman" w:hAnsi="Times New Roman"/>
          <w:sz w:val="24"/>
          <w:szCs w:val="24"/>
        </w:rPr>
        <w:t xml:space="preserve">One direct-evidence study found that cognitive impairment was associated with OH, SH and </w:t>
      </w:r>
      <w:r w:rsidR="00270B47">
        <w:rPr>
          <w:rFonts w:ascii="Times New Roman" w:hAnsi="Times New Roman"/>
          <w:sz w:val="24"/>
          <w:szCs w:val="24"/>
        </w:rPr>
        <w:t>WMH</w:t>
      </w:r>
      <w:r w:rsidR="00B36714">
        <w:rPr>
          <w:rFonts w:ascii="Times New Roman" w:hAnsi="Times New Roman"/>
          <w:sz w:val="24"/>
          <w:szCs w:val="24"/>
        </w:rPr>
        <w:t xml:space="preserve"> in 87 PD patients, and all 13 patients with OH and SH had mild cognitive impairment or dementia.</w:t>
      </w:r>
      <w:r w:rsidR="00B36714">
        <w:fldChar w:fldCharType="begin">
          <w:fldData xml:space="preserve">PEVuZE5vdGU+PENpdGU+PEF1dGhvcj5LaW08L0F1dGhvcj48WWVhcj4yMDEyPC9ZZWFyPjxSZWNO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</w:fldData>
        </w:fldChar>
      </w:r>
      <w:r w:rsidR="00B51731">
        <w:instrText xml:space="preserve"> ADDIN EN.CITE </w:instrText>
      </w:r>
      <w:r w:rsidR="00B51731">
        <w:fldChar w:fldCharType="begin">
          <w:fldData xml:space="preserve">PEVuZE5vdGU+PENpdGU+PEF1dGhvcj5LaW08L0F1dGhvcj48WWVhcj4yMDEyPC9ZZWFyPjxSZWNO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</w:fldData>
        </w:fldChar>
      </w:r>
      <w:r w:rsidR="00B51731">
        <w:instrText xml:space="preserve"> ADDIN EN.CITE.DATA </w:instrText>
      </w:r>
      <w:r w:rsidR="00B51731">
        <w:fldChar w:fldCharType="end"/>
      </w:r>
      <w:r w:rsidR="00B36714">
        <w:fldChar w:fldCharType="separate"/>
      </w:r>
      <w:r w:rsidR="00B51731" w:rsidRPr="00B51731">
        <w:rPr>
          <w:rFonts w:ascii="Times New Roman" w:hAnsi="Times New Roman"/>
          <w:noProof/>
          <w:sz w:val="24"/>
          <w:szCs w:val="24"/>
        </w:rPr>
        <w:t>[</w:t>
      </w:r>
      <w:hyperlink w:anchor="_ENREF_46" w:tooltip="Kim, 2012 #116" w:history="1">
        <w:r w:rsidR="00B51731" w:rsidRPr="00B51731">
          <w:rPr>
            <w:rFonts w:ascii="Times New Roman" w:hAnsi="Times New Roman"/>
            <w:noProof/>
            <w:sz w:val="24"/>
            <w:szCs w:val="24"/>
          </w:rPr>
          <w:t>46</w:t>
        </w:r>
      </w:hyperlink>
      <w:r w:rsidR="00B51731" w:rsidRPr="00B51731">
        <w:rPr>
          <w:rFonts w:ascii="Times New Roman" w:hAnsi="Times New Roman"/>
          <w:noProof/>
          <w:sz w:val="24"/>
          <w:szCs w:val="24"/>
        </w:rPr>
        <w:t>]</w:t>
      </w:r>
      <w:r w:rsidR="00B36714">
        <w:fldChar w:fldCharType="end"/>
      </w:r>
      <w:r w:rsidR="00B36714">
        <w:rPr>
          <w:rFonts w:ascii="Times New Roman" w:hAnsi="Times New Roman"/>
          <w:sz w:val="24"/>
          <w:szCs w:val="24"/>
        </w:rPr>
        <w:t xml:space="preserve"> </w:t>
      </w:r>
      <w:r w:rsidR="003D4165">
        <w:rPr>
          <w:rFonts w:ascii="Times New Roman" w:hAnsi="Times New Roman"/>
          <w:sz w:val="24"/>
          <w:szCs w:val="24"/>
        </w:rPr>
        <w:t>T</w:t>
      </w:r>
      <w:r w:rsidR="00B36714">
        <w:rPr>
          <w:rFonts w:ascii="Times New Roman" w:hAnsi="Times New Roman"/>
          <w:sz w:val="24"/>
          <w:szCs w:val="24"/>
        </w:rPr>
        <w:t xml:space="preserve">he strong association of SH with OH in this cohort made it impossible to determine the separate contributions of OH and SH to cognitive impairment. However, there is evidence to suggest that SH contributes to cognitive impairment over and above OH. </w:t>
      </w:r>
      <w:r w:rsidR="00B36714">
        <w:rPr>
          <w:rFonts w:ascii="Times New Roman" w:eastAsia="Times New Roman" w:hAnsi="Times New Roman" w:cs="Times New Roman"/>
          <w:sz w:val="24"/>
          <w:szCs w:val="24"/>
        </w:rPr>
        <w:t xml:space="preserve">SH was found to contribute to cognitive impairment in adults without </w:t>
      </w:r>
      <w:r w:rsidR="00B36714">
        <w:rPr>
          <w:rFonts w:ascii="Times New Roman" w:hAnsi="Times New Roman"/>
          <w:sz w:val="24"/>
          <w:szCs w:val="24"/>
        </w:rPr>
        <w:t>α–synucleinopathies and t</w:t>
      </w:r>
      <w:r w:rsidR="00B36714">
        <w:rPr>
          <w:rFonts w:ascii="Times New Roman" w:eastAsia="Times New Roman" w:hAnsi="Times New Roman" w:cs="Times New Roman"/>
          <w:sz w:val="24"/>
          <w:szCs w:val="24"/>
        </w:rPr>
        <w:t>ogether, OH and SH were associated with lower global and executive cognitive performance than in those with OH alone</w:t>
      </w:r>
      <w:r w:rsidR="00B36714">
        <w:rPr>
          <w:rFonts w:ascii="Times New Roman" w:hAnsi="Times New Roman"/>
          <w:sz w:val="24"/>
          <w:szCs w:val="24"/>
        </w:rPr>
        <w:t>.</w:t>
      </w:r>
      <w:r w:rsidR="00B36714">
        <w:fldChar w:fldCharType="begin">
          <w:fldData xml:space="preserve">PEVuZE5vdGU+PENpdGU+PEF1dGhvcj5GcmV3ZW48L0F1dGhvcj48WWVhcj4yMDE0PC9ZZWFyPjxS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</w:fldData>
        </w:fldChar>
      </w:r>
      <w:r w:rsidR="00E64507">
        <w:rPr>
          <w:rFonts w:ascii="Times New Roman" w:hAnsi="Times New Roman"/>
          <w:sz w:val="24"/>
          <w:szCs w:val="24"/>
        </w:rPr>
        <w:instrText xml:space="preserve"> ADDIN EN.CITE </w:instrText>
      </w:r>
      <w:r w:rsidR="00E64507">
        <w:fldChar w:fldCharType="begin">
          <w:fldData xml:space="preserve">PEVuZE5vdGU+PENpdGU+PEF1dGhvcj5GcmV3ZW48L0F1dGhvcj48WWVhcj4yMDE0PC9ZZWFyPjxS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</w:fldData>
        </w:fldChar>
      </w:r>
      <w:r w:rsidR="00E64507">
        <w:rPr>
          <w:rFonts w:ascii="Times New Roman" w:hAnsi="Times New Roman"/>
          <w:sz w:val="24"/>
          <w:szCs w:val="24"/>
        </w:rPr>
        <w:instrText xml:space="preserve"> ADDIN EN.CITE.DATA </w:instrText>
      </w:r>
      <w:r w:rsidR="00E64507">
        <w:fldChar w:fldCharType="end"/>
      </w:r>
      <w:r w:rsidR="00B36714">
        <w:fldChar w:fldCharType="separate"/>
      </w:r>
      <w:r w:rsidR="00E64507">
        <w:rPr>
          <w:rFonts w:ascii="Times New Roman" w:hAnsi="Times New Roman"/>
          <w:noProof/>
          <w:sz w:val="24"/>
          <w:szCs w:val="24"/>
        </w:rPr>
        <w:t>[</w:t>
      </w:r>
      <w:hyperlink w:anchor="_ENREF_93" w:tooltip="Frewen, 2014 #167" w:history="1">
        <w:r w:rsidR="00B51731">
          <w:rPr>
            <w:rFonts w:ascii="Times New Roman" w:hAnsi="Times New Roman"/>
            <w:noProof/>
            <w:sz w:val="24"/>
            <w:szCs w:val="24"/>
          </w:rPr>
          <w:t>93</w:t>
        </w:r>
      </w:hyperlink>
      <w:r w:rsidR="00E64507">
        <w:rPr>
          <w:rFonts w:ascii="Times New Roman" w:hAnsi="Times New Roman"/>
          <w:noProof/>
          <w:sz w:val="24"/>
          <w:szCs w:val="24"/>
        </w:rPr>
        <w:t>]</w:t>
      </w:r>
      <w:r w:rsidR="00B36714">
        <w:fldChar w:fldCharType="end"/>
      </w:r>
      <w:r w:rsidR="00B36714">
        <w:rPr>
          <w:rFonts w:ascii="Times New Roman" w:hAnsi="Times New Roman"/>
          <w:sz w:val="24"/>
          <w:szCs w:val="24"/>
        </w:rPr>
        <w:t xml:space="preserve"> A recent study published after our literature search showed that SH was associated with the akinetic-rigid motor subtype of PD and also with lower MMSE scores, whereas OH was not associated with lower MMSE </w:t>
      </w:r>
      <w:r w:rsidR="00B36714">
        <w:rPr>
          <w:rFonts w:ascii="Times New Roman" w:hAnsi="Times New Roman"/>
          <w:sz w:val="24"/>
          <w:szCs w:val="24"/>
        </w:rPr>
        <w:lastRenderedPageBreak/>
        <w:t>scores</w:t>
      </w:r>
      <w:r w:rsidR="00270B47">
        <w:rPr>
          <w:rFonts w:ascii="Times New Roman" w:hAnsi="Times New Roman"/>
          <w:sz w:val="24"/>
          <w:szCs w:val="24"/>
        </w:rPr>
        <w:t>.</w:t>
      </w:r>
      <w:r w:rsidR="00B36714">
        <w:fldChar w:fldCharType="begin"/>
      </w:r>
      <w:r w:rsidR="00E64507">
        <w:rPr>
          <w:rFonts w:ascii="Times New Roman" w:hAnsi="Times New Roman"/>
          <w:sz w:val="24"/>
          <w:szCs w:val="24"/>
        </w:rPr>
        <w:instrText xml:space="preserve"> ADDIN EN.CITE &lt;EndNote&gt;&lt;Cite&gt;&lt;Author&gt;Umehara&lt;/Author&gt;&lt;Year&gt;2016&lt;/Year&gt;&lt;RecNum&gt;174&lt;/RecNum&gt;&lt;DisplayText&gt;[94]&lt;/DisplayText&gt;&lt;record&gt;&lt;rec-number&gt;174&lt;/rec-number&gt;&lt;foreign-keys&gt;&lt;key app="EN" db-id="as0fvpfpaws09uevd59vpv5ratv5dztxss2x" timestamp="1457373256"&gt;174&lt;/key&gt;&lt;key app="ENWeb" db-id=""&gt;0&lt;/key&gt;&lt;/foreign-keys&gt;&lt;ref-type name="Journal Article"&gt;17&lt;/ref-type&gt;&lt;contributors&gt;&lt;authors&gt;&lt;author&gt;Umehara, T.&lt;/author&gt;&lt;author&gt;Matsuno, H.&lt;/author&gt;&lt;author&gt;Toyoda, C.&lt;/author&gt;&lt;author&gt;Oka, H.&lt;/author&gt;&lt;/authors&gt;&lt;/contributors&gt;&lt;auth-address&gt;Department of Neurology, Daisan Hospital, The Jikei University School of Medicine, 4-11-1 Izumihoncho, Komae-shi, Tokyo, 201-8601, Japan. tumety@jikei.ac.jp.&amp;#xD;Department of Neurology, The Jikei University School of Medicine, Tokyo, Japan.&amp;#xD;Department of Neurology, Daisan Hospital, The Jikei University School of Medicine, 4-11-1 Izumihoncho, Komae-shi, Tokyo, 201-8601, Japan. h.oka@jikei.ac.jp.&lt;/auth-address&gt;&lt;titles&gt;&lt;title&gt;Clinical characteristics of supine hypertension in de novo Parkinson disease&lt;/title&gt;&lt;secondary-title&gt;Clin Auton Res&lt;/secondary-title&gt;&lt;/titles&gt;&lt;periodical&gt;&lt;full-title&gt;Clin Auton Res&lt;/full-title&gt;&lt;/periodical&gt;&lt;pages&gt;15-21&lt;/pages&gt;&lt;volume&gt;26&lt;/volume&gt;&lt;number&gt;1&lt;/number&gt;&lt;keywords&gt;&lt;keyword&gt;Autonomic failure&lt;/keyword&gt;&lt;keyword&gt;Orthostatic hypotension&lt;/keyword&gt;&lt;keyword&gt;Parkinson&amp;apos;s disease&lt;/keyword&gt;&lt;keyword&gt;Supine hypertension&lt;/keyword&gt;&lt;keyword&gt;Tilt-table testing&lt;/keyword&gt;&lt;/keywords&gt;&lt;dates&gt;&lt;year&gt;2016&lt;/year&gt;&lt;pub-dates&gt;&lt;date&gt;Feb&lt;/date&gt;&lt;/pub-dates&gt;&lt;/dates&gt;&lt;isbn&gt;1619-1560 (Electronic)&amp;#xD;0959-9851 (Linking)&lt;/isbn&gt;&lt;accession-num&gt;26613721&lt;/accession-num&gt;&lt;urls&gt;&lt;related-urls&gt;&lt;url&gt;http://www.ncbi.nlm.nih.gov/pubmed/26613721&lt;/url&gt;&lt;/related-urls&gt;&lt;/urls&gt;&lt;electronic-resource-num&gt;10.1007/s10286-015-0324-8&lt;/electronic-resource-num&gt;&lt;/record&gt;&lt;/Cite&gt;&lt;/EndNote&gt;</w:instrText>
      </w:r>
      <w:r w:rsidR="00B36714">
        <w:fldChar w:fldCharType="separate"/>
      </w:r>
      <w:r w:rsidR="00E64507">
        <w:rPr>
          <w:rFonts w:ascii="Times New Roman" w:hAnsi="Times New Roman"/>
          <w:noProof/>
          <w:sz w:val="24"/>
          <w:szCs w:val="24"/>
        </w:rPr>
        <w:t>[</w:t>
      </w:r>
      <w:hyperlink w:anchor="_ENREF_94" w:tooltip="Umehara, 2016 #174" w:history="1">
        <w:r w:rsidR="00B51731">
          <w:rPr>
            <w:rFonts w:ascii="Times New Roman" w:hAnsi="Times New Roman"/>
            <w:noProof/>
            <w:sz w:val="24"/>
            <w:szCs w:val="24"/>
          </w:rPr>
          <w:t>94</w:t>
        </w:r>
      </w:hyperlink>
      <w:r w:rsidR="00E64507">
        <w:rPr>
          <w:rFonts w:ascii="Times New Roman" w:hAnsi="Times New Roman"/>
          <w:noProof/>
          <w:sz w:val="24"/>
          <w:szCs w:val="24"/>
        </w:rPr>
        <w:t>]</w:t>
      </w:r>
      <w:r w:rsidR="00B36714">
        <w:fldChar w:fldCharType="end"/>
      </w:r>
      <w:r w:rsidR="00B36714">
        <w:rPr>
          <w:rFonts w:ascii="Times New Roman" w:hAnsi="Times New Roman"/>
          <w:sz w:val="24"/>
          <w:szCs w:val="24"/>
        </w:rPr>
        <w:t xml:space="preserve"> </w:t>
      </w:r>
      <w:r w:rsidR="00714F88" w:rsidRPr="001F5D34">
        <w:rPr>
          <w:rFonts w:ascii="Times New Roman" w:hAnsi="Times New Roman" w:cs="Times New Roman"/>
          <w:sz w:val="24"/>
          <w:szCs w:val="24"/>
        </w:rPr>
        <w:t xml:space="preserve">On the other hand, SH did not contribute to the cognitive impairment associated with OH in PD in </w:t>
      </w:r>
      <w:r w:rsidR="00714F88">
        <w:rPr>
          <w:rFonts w:ascii="Times New Roman" w:hAnsi="Times New Roman" w:cs="Times New Roman"/>
          <w:sz w:val="24"/>
          <w:szCs w:val="24"/>
        </w:rPr>
        <w:t>one</w:t>
      </w:r>
      <w:r w:rsidR="00714F88" w:rsidRPr="001F5D34">
        <w:rPr>
          <w:rFonts w:ascii="Times New Roman" w:hAnsi="Times New Roman" w:cs="Times New Roman"/>
          <w:sz w:val="24"/>
          <w:szCs w:val="24"/>
        </w:rPr>
        <w:t xml:space="preserve"> direct-evidence study. Of 23 patients with OH, 9 had SH and there were no differences in neuropsychological test scores in OH patients with or without SH.</w:t>
      </w:r>
      <w:r w:rsidR="00714F88" w:rsidRPr="001F5D34">
        <w:fldChar w:fldCharType="begin">
          <w:fldData xml:space="preserve">PEVuZE5vdGU+PENpdGU+PEF1dGhvcj5QaWxsZXJpPC9BdXRob3I+PFllYXI+MjAxMzwvWWVhcj48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</w:fldData>
        </w:fldChar>
      </w:r>
      <w:r w:rsidR="00B51731">
        <w:instrText xml:space="preserve"> ADDIN EN.CITE </w:instrText>
      </w:r>
      <w:r w:rsidR="00B51731">
        <w:fldChar w:fldCharType="begin">
          <w:fldData xml:space="preserve">PEVuZE5vdGU+PENpdGU+PEF1dGhvcj5QaWxsZXJpPC9BdXRob3I+PFllYXI+MjAxMzwvWWVhcj48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</w:fldData>
        </w:fldChar>
      </w:r>
      <w:r w:rsidR="00B51731">
        <w:instrText xml:space="preserve"> ADDIN EN.CITE.DATA </w:instrText>
      </w:r>
      <w:r w:rsidR="00B51731">
        <w:fldChar w:fldCharType="end"/>
      </w:r>
      <w:r w:rsidR="00714F88" w:rsidRPr="001F5D34">
        <w:fldChar w:fldCharType="separate"/>
      </w:r>
      <w:r w:rsidR="00B51731" w:rsidRPr="00B51731">
        <w:rPr>
          <w:rFonts w:ascii="Times New Roman" w:hAnsi="Times New Roman" w:cs="Times New Roman"/>
          <w:noProof/>
          <w:sz w:val="24"/>
          <w:szCs w:val="24"/>
        </w:rPr>
        <w:t>[</w:t>
      </w:r>
      <w:hyperlink w:anchor="_ENREF_44" w:tooltip="Pilleri, 2013 #48" w:history="1">
        <w:r w:rsidR="00B51731" w:rsidRPr="00B51731">
          <w:rPr>
            <w:rFonts w:ascii="Times New Roman" w:hAnsi="Times New Roman" w:cs="Times New Roman"/>
            <w:noProof/>
            <w:sz w:val="24"/>
            <w:szCs w:val="24"/>
          </w:rPr>
          <w:t>44</w:t>
        </w:r>
      </w:hyperlink>
      <w:r w:rsidR="00B51731" w:rsidRPr="00B51731">
        <w:rPr>
          <w:rFonts w:ascii="Times New Roman" w:hAnsi="Times New Roman" w:cs="Times New Roman"/>
          <w:noProof/>
          <w:sz w:val="24"/>
          <w:szCs w:val="24"/>
        </w:rPr>
        <w:t>]</w:t>
      </w:r>
      <w:r w:rsidR="00714F88" w:rsidRPr="001F5D34">
        <w:fldChar w:fldCharType="end"/>
      </w:r>
      <w:r w:rsidR="00714F88" w:rsidRPr="001F5D34">
        <w:rPr>
          <w:rFonts w:ascii="Times New Roman" w:hAnsi="Times New Roman" w:cs="Times New Roman"/>
          <w:sz w:val="24"/>
          <w:szCs w:val="24"/>
        </w:rPr>
        <w:t xml:space="preserve"> Although small, this study suggests that SH does not significantly contribute to cognitive impairment. There was also no difference of SH frequency in </w:t>
      </w:r>
      <w:r w:rsidR="00714F88">
        <w:rPr>
          <w:rFonts w:ascii="Times New Roman" w:hAnsi="Times New Roman" w:cs="Times New Roman"/>
          <w:sz w:val="24"/>
          <w:szCs w:val="24"/>
        </w:rPr>
        <w:t xml:space="preserve">non-demented </w:t>
      </w:r>
      <w:r w:rsidR="00714F88" w:rsidRPr="001F5D34">
        <w:rPr>
          <w:rFonts w:ascii="Times New Roman" w:hAnsi="Times New Roman" w:cs="Times New Roman"/>
          <w:sz w:val="24"/>
          <w:szCs w:val="24"/>
        </w:rPr>
        <w:t>PD compared to PDD with similar disease stage, gender and age.</w:t>
      </w:r>
      <w:r w:rsidR="00714F88" w:rsidRPr="001F5D34">
        <w:fldChar w:fldCharType="begin">
          <w:fldData xml:space="preserve">PEVuZE5vdGU+PENpdGU+PEF1dGhvcj5GYW5jaXVsbGk8L0F1dGhvcj48WWVhcj4yMDE2PC9ZZWFy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</w:fldData>
        </w:fldChar>
      </w:r>
      <w:r w:rsidR="00B51731">
        <w:instrText xml:space="preserve"> ADDIN EN.CITE </w:instrText>
      </w:r>
      <w:r w:rsidR="00B51731">
        <w:fldChar w:fldCharType="begin">
          <w:fldData xml:space="preserve">PEVuZE5vdGU+PENpdGU+PEF1dGhvcj5GYW5jaXVsbGk8L0F1dGhvcj48WWVhcj4yMDE2PC9ZZWFy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</w:fldData>
        </w:fldChar>
      </w:r>
      <w:r w:rsidR="00B51731">
        <w:instrText xml:space="preserve"> ADDIN EN.CITE.DATA </w:instrText>
      </w:r>
      <w:r w:rsidR="00B51731">
        <w:fldChar w:fldCharType="end"/>
      </w:r>
      <w:r w:rsidR="00714F88" w:rsidRPr="001F5D34">
        <w:fldChar w:fldCharType="separate"/>
      </w:r>
      <w:r w:rsidR="00B51731" w:rsidRPr="00B51731">
        <w:rPr>
          <w:rFonts w:ascii="Times New Roman" w:hAnsi="Times New Roman" w:cs="Times New Roman"/>
          <w:noProof/>
          <w:sz w:val="24"/>
          <w:szCs w:val="24"/>
        </w:rPr>
        <w:t>[</w:t>
      </w:r>
      <w:hyperlink w:anchor="_ENREF_95" w:tooltip="Fanciulli, 2016 #173" w:history="1">
        <w:r w:rsidR="00B51731" w:rsidRPr="00B51731">
          <w:rPr>
            <w:rFonts w:ascii="Times New Roman" w:hAnsi="Times New Roman" w:cs="Times New Roman"/>
            <w:noProof/>
            <w:sz w:val="24"/>
            <w:szCs w:val="24"/>
          </w:rPr>
          <w:t>95</w:t>
        </w:r>
      </w:hyperlink>
      <w:r w:rsidR="00B51731" w:rsidRPr="00B51731">
        <w:rPr>
          <w:rFonts w:ascii="Times New Roman" w:hAnsi="Times New Roman" w:cs="Times New Roman"/>
          <w:noProof/>
          <w:sz w:val="24"/>
          <w:szCs w:val="24"/>
        </w:rPr>
        <w:t>]</w:t>
      </w:r>
      <w:r w:rsidR="00714F88" w:rsidRPr="001F5D34">
        <w:fldChar w:fldCharType="end"/>
      </w:r>
      <w:r w:rsidR="00714F88" w:rsidRPr="001F5D34">
        <w:rPr>
          <w:rFonts w:ascii="Times New Roman" w:hAnsi="Times New Roman" w:cs="Times New Roman"/>
          <w:sz w:val="24"/>
          <w:szCs w:val="24"/>
        </w:rPr>
        <w:t xml:space="preserve"> </w:t>
      </w:r>
      <w:r w:rsidR="00B36714">
        <w:rPr>
          <w:rFonts w:ascii="Times New Roman" w:hAnsi="Times New Roman"/>
          <w:sz w:val="24"/>
          <w:szCs w:val="24"/>
        </w:rPr>
        <w:t>Chronic SH is a risk factor for stroke in the elderly, is associated with cardiovascular comorbidity in PD patients,</w:t>
      </w:r>
      <w:r w:rsidR="00B36714">
        <w:fldChar w:fldCharType="begin">
          <w:fldData xml:space="preserve">PEVuZE5vdGU+PENpdGU+PEF1dGhvcj5QcmluZ2xlPC9BdXRob3I+PFllYXI+MjAwMzwvWWVhcj48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</w:fldData>
        </w:fldChar>
      </w:r>
      <w:r w:rsidR="00E64507">
        <w:rPr>
          <w:rFonts w:ascii="Times New Roman" w:hAnsi="Times New Roman"/>
          <w:sz w:val="24"/>
          <w:szCs w:val="24"/>
        </w:rPr>
        <w:instrText xml:space="preserve"> ADDIN EN.CITE </w:instrText>
      </w:r>
      <w:r w:rsidR="00E64507">
        <w:fldChar w:fldCharType="begin">
          <w:fldData xml:space="preserve">PEVuZE5vdGU+PENpdGU+PEF1dGhvcj5QcmluZ2xlPC9BdXRob3I+PFllYXI+MjAwMzwvWWVhcj48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</w:fldData>
        </w:fldChar>
      </w:r>
      <w:r w:rsidR="00E64507">
        <w:rPr>
          <w:rFonts w:ascii="Times New Roman" w:hAnsi="Times New Roman"/>
          <w:sz w:val="24"/>
          <w:szCs w:val="24"/>
        </w:rPr>
        <w:instrText xml:space="preserve"> ADDIN EN.CITE.DATA </w:instrText>
      </w:r>
      <w:r w:rsidR="00E64507">
        <w:fldChar w:fldCharType="end"/>
      </w:r>
      <w:r w:rsidR="00B36714">
        <w:fldChar w:fldCharType="separate"/>
      </w:r>
      <w:r w:rsidR="00E64507">
        <w:rPr>
          <w:rFonts w:ascii="Times New Roman" w:hAnsi="Times New Roman"/>
          <w:noProof/>
          <w:sz w:val="24"/>
          <w:szCs w:val="24"/>
        </w:rPr>
        <w:t>[</w:t>
      </w:r>
      <w:hyperlink w:anchor="_ENREF_95" w:tooltip="Fanciulli, 2016 #173" w:history="1">
        <w:r w:rsidR="00B51731">
          <w:rPr>
            <w:rFonts w:ascii="Times New Roman" w:hAnsi="Times New Roman"/>
            <w:noProof/>
            <w:sz w:val="24"/>
            <w:szCs w:val="24"/>
          </w:rPr>
          <w:t>95</w:t>
        </w:r>
      </w:hyperlink>
      <w:r w:rsidR="00E64507">
        <w:rPr>
          <w:rFonts w:ascii="Times New Roman" w:hAnsi="Times New Roman"/>
          <w:noProof/>
          <w:sz w:val="24"/>
          <w:szCs w:val="24"/>
        </w:rPr>
        <w:t>,</w:t>
      </w:r>
      <w:hyperlink w:anchor="_ENREF_96" w:tooltip="Pringle, 2003 #172" w:history="1">
        <w:r w:rsidR="00B51731">
          <w:rPr>
            <w:rFonts w:ascii="Times New Roman" w:hAnsi="Times New Roman"/>
            <w:noProof/>
            <w:sz w:val="24"/>
            <w:szCs w:val="24"/>
          </w:rPr>
          <w:t>96</w:t>
        </w:r>
      </w:hyperlink>
      <w:r w:rsidR="00E64507">
        <w:rPr>
          <w:rFonts w:ascii="Times New Roman" w:hAnsi="Times New Roman"/>
          <w:noProof/>
          <w:sz w:val="24"/>
          <w:szCs w:val="24"/>
        </w:rPr>
        <w:t>]</w:t>
      </w:r>
      <w:r w:rsidR="00B36714">
        <w:fldChar w:fldCharType="end"/>
      </w:r>
      <w:r w:rsidR="00B36714">
        <w:rPr>
          <w:rFonts w:ascii="Times New Roman" w:hAnsi="Times New Roman"/>
          <w:sz w:val="24"/>
          <w:szCs w:val="24"/>
        </w:rPr>
        <w:t xml:space="preserve"> and is also associated with WMH. It is possible that </w:t>
      </w:r>
      <w:r w:rsidR="00B57F06">
        <w:rPr>
          <w:rFonts w:ascii="Times New Roman" w:hAnsi="Times New Roman"/>
          <w:sz w:val="24"/>
          <w:szCs w:val="24"/>
        </w:rPr>
        <w:t xml:space="preserve">lowered </w:t>
      </w:r>
      <w:r w:rsidR="00B36714">
        <w:rPr>
          <w:rFonts w:ascii="Times New Roman" w:hAnsi="Times New Roman"/>
          <w:sz w:val="24"/>
          <w:szCs w:val="24"/>
        </w:rPr>
        <w:t>cerebral autoregulat</w:t>
      </w:r>
      <w:r w:rsidR="00B57F06">
        <w:rPr>
          <w:rFonts w:ascii="Times New Roman" w:hAnsi="Times New Roman"/>
          <w:sz w:val="24"/>
          <w:szCs w:val="24"/>
        </w:rPr>
        <w:t xml:space="preserve">ory thresholds to compensate for  </w:t>
      </w:r>
      <w:r w:rsidR="00B36714">
        <w:rPr>
          <w:rFonts w:ascii="Times New Roman" w:hAnsi="Times New Roman"/>
          <w:sz w:val="24"/>
          <w:szCs w:val="24"/>
        </w:rPr>
        <w:t>chronic OH leads to increased susceptibility of the brain to vascular lesions caused by SH.</w:t>
      </w:r>
      <w:r w:rsidR="00B36714">
        <w:fldChar w:fldCharType="begin">
          <w:fldData xml:space="preserve">PEVuZE5vdGU+PENpdGU+PEF1dGhvcj5JbmRlbGljYXRvPC9BdXRob3I+PFllYXI+MjAxNTwvWWVh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</w:fldData>
        </w:fldChar>
      </w:r>
      <w:r w:rsidR="00B51731" w:rsidRPr="00B57F06">
        <w:instrText xml:space="preserve"> ADDIN EN.CITE </w:instrText>
      </w:r>
      <w:r w:rsidR="00B51731" w:rsidRPr="00987DC8">
        <w:fldChar w:fldCharType="begin">
          <w:fldData xml:space="preserve">PEVuZE5vdGU+PENpdGU+PEF1dGhvcj5JbmRlbGljYXRvPC9BdXRob3I+PFllYXI+MjAxNTwvWWVh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</w:fldData>
        </w:fldChar>
      </w:r>
      <w:r w:rsidR="00B51731" w:rsidRPr="00B57F06">
        <w:instrText xml:space="preserve"> ADDIN EN.CITE.DATA </w:instrText>
      </w:r>
      <w:r w:rsidR="00B51731" w:rsidRPr="00987DC8">
        <w:fldChar w:fldCharType="end"/>
      </w:r>
      <w:r w:rsidR="00B36714">
        <w:fldChar w:fldCharType="separate"/>
      </w:r>
      <w:r w:rsidR="00B51731" w:rsidRPr="00B51731">
        <w:rPr>
          <w:rFonts w:ascii="Times New Roman" w:hAnsi="Times New Roman"/>
          <w:noProof/>
          <w:sz w:val="24"/>
          <w:szCs w:val="24"/>
        </w:rPr>
        <w:t>[</w:t>
      </w:r>
      <w:hyperlink w:anchor="_ENREF_21" w:tooltip="Indelicato, 2015 #176" w:history="1">
        <w:r w:rsidR="00B51731" w:rsidRPr="00B51731">
          <w:rPr>
            <w:rFonts w:ascii="Times New Roman" w:hAnsi="Times New Roman"/>
            <w:noProof/>
            <w:sz w:val="24"/>
            <w:szCs w:val="24"/>
          </w:rPr>
          <w:t>21</w:t>
        </w:r>
      </w:hyperlink>
      <w:r w:rsidR="00B51731" w:rsidRPr="00B51731">
        <w:rPr>
          <w:rFonts w:ascii="Times New Roman" w:hAnsi="Times New Roman"/>
          <w:noProof/>
          <w:sz w:val="24"/>
          <w:szCs w:val="24"/>
        </w:rPr>
        <w:t>]</w:t>
      </w:r>
      <w:r w:rsidR="00B36714">
        <w:fldChar w:fldCharType="end"/>
      </w:r>
      <w:r w:rsidR="007F3E15">
        <w:rPr>
          <w:rFonts w:ascii="Times New Roman" w:hAnsi="Times New Roman"/>
          <w:sz w:val="24"/>
          <w:szCs w:val="24"/>
        </w:rPr>
        <w:t xml:space="preserve"> </w:t>
      </w:r>
      <w:r w:rsidR="0020627F">
        <w:rPr>
          <w:rFonts w:ascii="Times New Roman" w:hAnsi="Times New Roman" w:cs="Times New Roman"/>
          <w:sz w:val="24"/>
          <w:szCs w:val="24"/>
        </w:rPr>
        <w:t>The</w:t>
      </w:r>
      <w:r w:rsidR="00484E98">
        <w:rPr>
          <w:rFonts w:ascii="Times New Roman" w:hAnsi="Times New Roman" w:cs="Times New Roman"/>
          <w:sz w:val="24"/>
          <w:szCs w:val="24"/>
        </w:rPr>
        <w:t xml:space="preserve"> consequence of SH in patients with </w:t>
      </w:r>
      <w:r w:rsidR="00484E98">
        <w:rPr>
          <w:rFonts w:ascii="Times New Roman" w:hAnsi="Times New Roman"/>
          <w:sz w:val="24"/>
          <w:szCs w:val="24"/>
        </w:rPr>
        <w:t>α-synucleinopathies remains unclear</w:t>
      </w:r>
      <w:r w:rsidR="0020627F">
        <w:rPr>
          <w:rFonts w:ascii="Times New Roman" w:hAnsi="Times New Roman"/>
          <w:sz w:val="24"/>
          <w:szCs w:val="24"/>
        </w:rPr>
        <w:t xml:space="preserve"> as m</w:t>
      </w:r>
      <w:r w:rsidR="00484E98">
        <w:rPr>
          <w:rFonts w:ascii="Times New Roman" w:hAnsi="Times New Roman"/>
          <w:sz w:val="24"/>
          <w:szCs w:val="24"/>
        </w:rPr>
        <w:t>ost of the evidence suggesting that SH is harmful is derived from non-α-synucleinopathy populations with chronic essential hypertension.</w:t>
      </w:r>
      <w:r w:rsidR="0020627F">
        <w:rPr>
          <w:rFonts w:ascii="Times New Roman" w:hAnsi="Times New Roman"/>
          <w:sz w:val="24"/>
          <w:szCs w:val="24"/>
        </w:rPr>
        <w:t xml:space="preserve"> In managing OH in the context of coexisting SH, a careful balance must be maintained and will need to be assessed using prospective clinical trials.</w:t>
      </w:r>
      <w:r w:rsidR="00F02E7A">
        <w:rPr>
          <w:rFonts w:ascii="Times New Roman" w:hAnsi="Times New Roman"/>
          <w:sz w:val="24"/>
          <w:szCs w:val="24"/>
        </w:rPr>
        <w:fldChar w:fldCharType="begin"/>
      </w:r>
      <w:r w:rsidR="00F02E7A">
        <w:rPr>
          <w:rFonts w:ascii="Times New Roman" w:hAnsi="Times New Roman"/>
          <w:sz w:val="24"/>
          <w:szCs w:val="24"/>
        </w:rPr>
        <w:instrText xml:space="preserve"> ADDIN EN.CITE &lt;EndNote&gt;&lt;Cite&gt;&lt;Author&gt;Espay&lt;/Author&gt;&lt;RecNum&gt;198&lt;/RecNum&gt;&lt;DisplayText&gt;[91]&lt;/DisplayText&gt;&lt;record&gt;&lt;rec-number&gt;198&lt;/rec-number&gt;&lt;foreign-keys&gt;&lt;key app="EN" db-id="as0fvpfpaws09uevd59vpv5ratv5dztxss2x" timestamp="1464187556"&gt;198&lt;/key&gt;&lt;key app="ENWeb" db-id=""&gt;0&lt;/key&gt;&lt;/foreign-keys&gt;&lt;ref-type name="Journal Article"&gt;17&lt;/ref-type&gt;&lt;contributors&gt;&lt;authors&gt;&lt;author&gt;Alberto J. Espay&lt;/author&gt;&lt;author&gt;Peter A. LeWitt&lt;/author&gt;&lt;author&gt;Robert A. Hauser&lt;/author&gt;&lt;author&gt;Aristide Merola&lt;/author&gt;&lt;author&gt;Mario Masellis&lt;/author&gt;&lt;author&gt;Anthony E. Lang&lt;/author&gt;&lt;/authors&gt;&lt;/contributors&gt;&lt;titles&gt;&lt;title&gt;Neurogenic orthostatic hypotension and supine hypertension in Parkinons disease and related synucleinopathies: prioritizing treatment targets.&lt;/title&gt;&lt;secondary-title&gt;Lancet Neurology&lt;/secondary-title&gt;&lt;/titles&gt;&lt;periodical&gt;&lt;full-title&gt;Lancet Neurology&lt;/full-title&gt;&lt;/periodical&gt;&lt;volume&gt;(in press; June 20, 2016)&lt;/volume&gt;&lt;dates&gt;&lt;/dates&gt;&lt;urls&gt;&lt;/urls&gt;&lt;/record&gt;&lt;/Cite&gt;&lt;/EndNote&gt;</w:instrText>
      </w:r>
      <w:r w:rsidR="00F02E7A">
        <w:rPr>
          <w:rFonts w:ascii="Times New Roman" w:hAnsi="Times New Roman"/>
          <w:sz w:val="24"/>
          <w:szCs w:val="24"/>
        </w:rPr>
        <w:fldChar w:fldCharType="separate"/>
      </w:r>
      <w:r w:rsidR="00F02E7A">
        <w:rPr>
          <w:rFonts w:ascii="Times New Roman" w:hAnsi="Times New Roman"/>
          <w:noProof/>
          <w:sz w:val="24"/>
          <w:szCs w:val="24"/>
        </w:rPr>
        <w:t>[</w:t>
      </w:r>
      <w:hyperlink w:anchor="_ENREF_91" w:tooltip="Espay,  #198" w:history="1">
        <w:r w:rsidR="00B51731">
          <w:rPr>
            <w:rFonts w:ascii="Times New Roman" w:hAnsi="Times New Roman"/>
            <w:noProof/>
            <w:sz w:val="24"/>
            <w:szCs w:val="24"/>
          </w:rPr>
          <w:t>91</w:t>
        </w:r>
      </w:hyperlink>
      <w:r w:rsidR="00F02E7A">
        <w:rPr>
          <w:rFonts w:ascii="Times New Roman" w:hAnsi="Times New Roman"/>
          <w:noProof/>
          <w:sz w:val="24"/>
          <w:szCs w:val="24"/>
        </w:rPr>
        <w:t>]</w:t>
      </w:r>
      <w:r w:rsidR="00F02E7A">
        <w:rPr>
          <w:rFonts w:ascii="Times New Roman" w:hAnsi="Times New Roman"/>
          <w:sz w:val="24"/>
          <w:szCs w:val="24"/>
        </w:rPr>
        <w:fldChar w:fldCharType="end"/>
      </w:r>
      <w:r w:rsidR="0020627F">
        <w:rPr>
          <w:rFonts w:ascii="Times New Roman" w:hAnsi="Times New Roman"/>
          <w:sz w:val="24"/>
          <w:szCs w:val="24"/>
        </w:rPr>
        <w:t xml:space="preserve"> </w:t>
      </w:r>
    </w:p>
    <w:p w:rsidR="00B36714" w:rsidRPr="001F5D34" w:rsidRDefault="00B36714" w:rsidP="00B36714">
      <w:pPr>
        <w:pStyle w:val="ListParagraph"/>
        <w:spacing w:line="480" w:lineRule="auto"/>
        <w:ind w:left="0"/>
        <w:rPr>
          <w:rFonts w:ascii="Times New Roman" w:hAnsi="Times New Roman" w:cs="Times New Roman"/>
          <w:b/>
          <w:bCs/>
          <w:sz w:val="24"/>
          <w:szCs w:val="24"/>
        </w:rPr>
      </w:pPr>
      <w:r w:rsidRPr="001F5D34">
        <w:rPr>
          <w:rFonts w:ascii="Times New Roman" w:hAnsi="Times New Roman" w:cs="Times New Roman"/>
          <w:sz w:val="24"/>
          <w:szCs w:val="24"/>
        </w:rPr>
        <w:t>Interestingly in patients with PD-MCI, PDD and DLB, SH was associated with hyperperfusion of the frontal lobes,</w:t>
      </w:r>
      <w:r w:rsidRPr="001F5D34">
        <w:rPr>
          <w:rFonts w:ascii="Times New Roman" w:hAnsi="Times New Roman" w:cs="Times New Roman"/>
          <w:sz w:val="24"/>
          <w:szCs w:val="24"/>
        </w:rPr>
        <w:fldChar w:fldCharType="begin">
          <w:fldData xml:space="preserve">PEVuZE5vdGU+PENpdGU+PEF1dGhvcj5Sb2JlcnRzb248L0F1dGhvcj48WWVhcj4yMDE2PC9ZZWFy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=
</w:fldData>
        </w:fldChar>
      </w:r>
      <w:r w:rsidR="00E64507">
        <w:rPr>
          <w:rFonts w:ascii="Times New Roman" w:hAnsi="Times New Roman" w:cs="Times New Roman"/>
          <w:sz w:val="24"/>
          <w:szCs w:val="24"/>
        </w:rPr>
        <w:instrText xml:space="preserve"> ADDIN EN.CITE </w:instrText>
      </w:r>
      <w:r w:rsidR="00E64507">
        <w:rPr>
          <w:rFonts w:ascii="Times New Roman" w:hAnsi="Times New Roman" w:cs="Times New Roman"/>
          <w:sz w:val="24"/>
          <w:szCs w:val="24"/>
        </w:rPr>
        <w:fldChar w:fldCharType="begin">
          <w:fldData xml:space="preserve">PEVuZE5vdGU+PENpdGU+PEF1dGhvcj5Sb2JlcnRzb248L0F1dGhvcj48WWVhcj4yMDE2PC9ZZWFy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=
</w:fldData>
        </w:fldChar>
      </w:r>
      <w:r w:rsidR="00E64507">
        <w:rPr>
          <w:rFonts w:ascii="Times New Roman" w:hAnsi="Times New Roman" w:cs="Times New Roman"/>
          <w:sz w:val="24"/>
          <w:szCs w:val="24"/>
        </w:rPr>
        <w:instrText xml:space="preserve"> ADDIN EN.CITE.DATA </w:instrText>
      </w:r>
      <w:r w:rsidR="00E64507">
        <w:rPr>
          <w:rFonts w:ascii="Times New Roman" w:hAnsi="Times New Roman" w:cs="Times New Roman"/>
          <w:sz w:val="24"/>
          <w:szCs w:val="24"/>
        </w:rPr>
      </w:r>
      <w:r w:rsidR="00E64507">
        <w:rPr>
          <w:rFonts w:ascii="Times New Roman" w:hAnsi="Times New Roman" w:cs="Times New Roman"/>
          <w:sz w:val="24"/>
          <w:szCs w:val="24"/>
        </w:rPr>
        <w:fldChar w:fldCharType="end"/>
      </w:r>
      <w:r w:rsidRPr="001F5D34">
        <w:rPr>
          <w:rFonts w:ascii="Times New Roman" w:hAnsi="Times New Roman" w:cs="Times New Roman"/>
          <w:sz w:val="24"/>
          <w:szCs w:val="24"/>
        </w:rPr>
      </w:r>
      <w:r w:rsidRPr="001F5D34">
        <w:rPr>
          <w:rFonts w:ascii="Times New Roman" w:hAnsi="Times New Roman" w:cs="Times New Roman"/>
          <w:sz w:val="24"/>
          <w:szCs w:val="24"/>
        </w:rPr>
        <w:fldChar w:fldCharType="separate"/>
      </w:r>
      <w:r w:rsidR="00E64507">
        <w:rPr>
          <w:rFonts w:ascii="Times New Roman" w:hAnsi="Times New Roman" w:cs="Times New Roman"/>
          <w:noProof/>
          <w:sz w:val="24"/>
          <w:szCs w:val="24"/>
        </w:rPr>
        <w:t>[</w:t>
      </w:r>
      <w:hyperlink w:anchor="_ENREF_79" w:tooltip="Robertson, 2016 #73" w:history="1">
        <w:r w:rsidR="00B51731">
          <w:rPr>
            <w:rFonts w:ascii="Times New Roman" w:hAnsi="Times New Roman" w:cs="Times New Roman"/>
            <w:noProof/>
            <w:sz w:val="24"/>
            <w:szCs w:val="24"/>
          </w:rPr>
          <w:t>79</w:t>
        </w:r>
      </w:hyperlink>
      <w:r w:rsidR="00E64507">
        <w:rPr>
          <w:rFonts w:ascii="Times New Roman" w:hAnsi="Times New Roman" w:cs="Times New Roman"/>
          <w:noProof/>
          <w:sz w:val="24"/>
          <w:szCs w:val="24"/>
        </w:rPr>
        <w:t>]</w:t>
      </w:r>
      <w:r w:rsidRPr="001F5D34">
        <w:rPr>
          <w:rFonts w:ascii="Times New Roman" w:hAnsi="Times New Roman" w:cs="Times New Roman"/>
          <w:sz w:val="24"/>
          <w:szCs w:val="24"/>
        </w:rPr>
        <w:fldChar w:fldCharType="end"/>
      </w:r>
      <w:r w:rsidRPr="001F5D34">
        <w:rPr>
          <w:rFonts w:ascii="Times New Roman" w:hAnsi="Times New Roman" w:cs="Times New Roman"/>
          <w:sz w:val="24"/>
          <w:szCs w:val="24"/>
        </w:rPr>
        <w:t xml:space="preserve"> which may predispose to frontal </w:t>
      </w:r>
      <w:r w:rsidR="00B57F06">
        <w:rPr>
          <w:rFonts w:ascii="Times New Roman" w:hAnsi="Times New Roman" w:cs="Times New Roman"/>
          <w:sz w:val="24"/>
          <w:szCs w:val="24"/>
        </w:rPr>
        <w:t>WMH</w:t>
      </w:r>
      <w:r w:rsidRPr="001F5D34">
        <w:rPr>
          <w:rFonts w:ascii="Times New Roman" w:hAnsi="Times New Roman" w:cs="Times New Roman"/>
          <w:sz w:val="24"/>
          <w:szCs w:val="24"/>
        </w:rPr>
        <w:t>. This same study found that OH was associated with hypoperfusion of the occipito-parietal regions and in a longitudinal cohort of PD patients, posterior cortical dysfunction evidenced on neuropsychological tasks was associated with the risk of developing dementia.</w:t>
      </w:r>
      <w:r w:rsidRPr="001F5D34">
        <w:rPr>
          <w:rFonts w:ascii="Times New Roman" w:hAnsi="Times New Roman" w:cs="Times New Roman"/>
          <w:sz w:val="24"/>
          <w:szCs w:val="24"/>
        </w:rPr>
        <w:fldChar w:fldCharType="begin"/>
      </w:r>
      <w:r w:rsidR="00E64507">
        <w:rPr>
          <w:rFonts w:ascii="Times New Roman" w:hAnsi="Times New Roman" w:cs="Times New Roman"/>
          <w:sz w:val="24"/>
          <w:szCs w:val="24"/>
        </w:rPr>
        <w:instrText xml:space="preserve"> ADDIN EN.CITE &lt;EndNote&gt;&lt;Cite&gt;&lt;Author&gt;Williams-Gray&lt;/Author&gt;&lt;Year&gt;2007&lt;/Year&gt;&lt;RecNum&gt;175&lt;/RecNum&gt;&lt;DisplayText&gt;[97]&lt;/DisplayText&gt;&lt;record&gt;&lt;rec-number&gt;175&lt;/rec-number&gt;&lt;foreign-keys&gt;&lt;key app="EN" db-id="as0fvpfpaws09uevd59vpv5ratv5dztxss2x" timestamp="1457529176"&gt;175&lt;/key&gt;&lt;key app="ENWeb" db-id=""&gt;0&lt;/key&gt;&lt;/foreign-keys&gt;&lt;ref-type name="Journal Article"&gt;17&lt;/ref-type&gt;&lt;contributors&gt;&lt;authors&gt;&lt;author&gt;Williams-Gray, C. H.&lt;/author&gt;&lt;author&gt;Foltynie, T.&lt;/author&gt;&lt;author&gt;Brayne, C. E.&lt;/author&gt;&lt;author&gt;Robbins, T. W.&lt;/author&gt;&lt;author&gt;Barker, R. A.&lt;/author&gt;&lt;/authors&gt;&lt;/contributors&gt;&lt;auth-address&gt;Cambridge Centre for Brain Repair, Department of Clinical Neurosciences, University of Cambridge, Forvie Site, Robinson Way, Cambridge, CB2 2PY, UK. chm27@cam.ac.uk&lt;/auth-address&gt;&lt;titles&gt;&lt;title&gt;Evolution of cognitive dysfunction in an incident Parkinson&amp;apos;s disease cohort&lt;/title&gt;&lt;secondary-title&gt;Brain&lt;/secondary-title&gt;&lt;/titles&gt;&lt;periodical&gt;&lt;full-title&gt;Brain&lt;/full-title&gt;&lt;/periodical&gt;&lt;pages&gt;1787-98&lt;/pages&gt;&lt;volume&gt;130&lt;/volume&gt;&lt;number&gt;Pt 7&lt;/number&gt;&lt;keywords&gt;&lt;keyword&gt;Adult&lt;/keyword&gt;&lt;keyword&gt;Aged&lt;/keyword&gt;&lt;keyword&gt;Aged, 80 and over&lt;/keyword&gt;&lt;keyword&gt;Cognition Disorders/diagnosis/*etiology&lt;/keyword&gt;&lt;keyword&gt;Dementia/diagnosis/etiology&lt;/keyword&gt;&lt;keyword&gt;Diagnostic and Statistical Manual of Mental Disorders&lt;/keyword&gt;&lt;keyword&gt;Disease Progression&lt;/keyword&gt;&lt;keyword&gt;Epidemiologic Methods&lt;/keyword&gt;&lt;keyword&gt;Female&lt;/keyword&gt;&lt;keyword&gt;Humans&lt;/keyword&gt;&lt;keyword&gt;Male&lt;/keyword&gt;&lt;keyword&gt;Middle Aged&lt;/keyword&gt;&lt;keyword&gt;Neuropsychological Tests&lt;/keyword&gt;&lt;keyword&gt;Parkinson Disease/*psychology&lt;/keyword&gt;&lt;keyword&gt;Prognosis&lt;/keyword&gt;&lt;/keywords&gt;&lt;dates&gt;&lt;year&gt;2007&lt;/year&gt;&lt;pub-dates&gt;&lt;date&gt;Jul&lt;/date&gt;&lt;/pub-dates&gt;&lt;/dates&gt;&lt;isbn&gt;1460-2156 (Electronic)&amp;#xD;0006-8950 (Linking)&lt;/isbn&gt;&lt;accession-num&gt;17535834&lt;/accession-num&gt;&lt;urls&gt;&lt;related-urls&gt;&lt;url&gt;http://www.ncbi.nlm.nih.gov/pubmed/17535834&lt;/url&gt;&lt;/related-urls&gt;&lt;/urls&gt;&lt;electronic-resource-num&gt;10.1093/brain/awm111&lt;/electronic-resource-num&gt;&lt;/record&gt;&lt;/Cite&gt;&lt;/EndNote&gt;</w:instrText>
      </w:r>
      <w:r w:rsidRPr="001F5D34">
        <w:rPr>
          <w:rFonts w:ascii="Times New Roman" w:hAnsi="Times New Roman" w:cs="Times New Roman"/>
          <w:sz w:val="24"/>
          <w:szCs w:val="24"/>
        </w:rPr>
        <w:fldChar w:fldCharType="separate"/>
      </w:r>
      <w:r w:rsidR="00E64507">
        <w:rPr>
          <w:rFonts w:ascii="Times New Roman" w:hAnsi="Times New Roman" w:cs="Times New Roman"/>
          <w:noProof/>
          <w:sz w:val="24"/>
          <w:szCs w:val="24"/>
        </w:rPr>
        <w:t>[</w:t>
      </w:r>
      <w:hyperlink w:anchor="_ENREF_97" w:tooltip="Williams-Gray, 2007 #175" w:history="1">
        <w:r w:rsidR="00B51731">
          <w:rPr>
            <w:rFonts w:ascii="Times New Roman" w:hAnsi="Times New Roman" w:cs="Times New Roman"/>
            <w:noProof/>
            <w:sz w:val="24"/>
            <w:szCs w:val="24"/>
          </w:rPr>
          <w:t>97</w:t>
        </w:r>
      </w:hyperlink>
      <w:r w:rsidR="00E64507">
        <w:rPr>
          <w:rFonts w:ascii="Times New Roman" w:hAnsi="Times New Roman" w:cs="Times New Roman"/>
          <w:noProof/>
          <w:sz w:val="24"/>
          <w:szCs w:val="24"/>
        </w:rPr>
        <w:t>]</w:t>
      </w:r>
      <w:r w:rsidRPr="001F5D34">
        <w:rPr>
          <w:rFonts w:ascii="Times New Roman" w:hAnsi="Times New Roman" w:cs="Times New Roman"/>
          <w:sz w:val="24"/>
          <w:szCs w:val="24"/>
        </w:rPr>
        <w:fldChar w:fldCharType="end"/>
      </w:r>
      <w:r w:rsidRPr="001F5D34">
        <w:rPr>
          <w:rFonts w:ascii="Times New Roman" w:hAnsi="Times New Roman" w:cs="Times New Roman"/>
          <w:sz w:val="24"/>
          <w:szCs w:val="24"/>
        </w:rPr>
        <w:t xml:space="preserve"> This suggests that OH may lead to cognitive impairment by contributing to occipito-parietal hypoperfusion and early posterior cortical cognitive dysfunction while SH may cause increased frontal WMH through hypertensive damage to small cerebral vessels – a dual hit hypothesis.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b/>
          <w:bCs/>
          <w:sz w:val="24"/>
          <w:szCs w:val="24"/>
        </w:rPr>
        <w:t>DIFFUSE NEUROPATHOLOGY THEORY</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lastRenderedPageBreak/>
        <w:t>Whereas early autonomic dysfunction in α-synucleinopathies may arise from pathology in the peripheral autonomic nervous system,</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&lt;EndNote&gt;&lt;Cite&gt;&lt;Author&gt;Dahms&lt;/Author&gt;&lt;Year&gt;2016&lt;/Year&gt;&lt;RecNum&gt;186&lt;/RecNum&gt;&lt;DisplayText&gt;[98]&lt;/DisplayText&gt;&lt;record&gt;&lt;rec-number&gt;186&lt;/rec-number&gt;&lt;foreign-keys&gt;&lt;key app="EN" db-id="as0fvpfpaws09uevd59vpv5ratv5dztxss2x" timestamp="1460391947"&gt;186&lt;/key&gt;&lt;key app="ENWeb" db-id=""&gt;0&lt;/key&gt;&lt;/foreign-keys&gt;&lt;ref-type name="Journal Article"&gt;17&lt;/ref-type&gt;&lt;contributors&gt;&lt;authors&gt;&lt;author&gt;Dahms, C.&lt;/author&gt;&lt;author&gt;Guenther, A.&lt;/author&gt;&lt;author&gt;Schwab, M.&lt;/author&gt;&lt;author&gt;Schultze, T.&lt;/author&gt;&lt;author&gt;Nowack, S.&lt;/author&gt;&lt;author&gt;Hoyer, D.&lt;/author&gt;&lt;author&gt;Ehrhardt, J.&lt;/author&gt;&lt;author&gt;Witte, O. W.&lt;/author&gt;&lt;author&gt;Mayer, G.&lt;/author&gt;&lt;author&gt;Rupprecht, S.&lt;/author&gt;&lt;/authors&gt;&lt;/contributors&gt;&lt;auth-address&gt;Hans Berger Department of Neurology, Jena University Hospital, Jena, Germany.&amp;#xD;Hephata Hospital, Schwalmstadt-Treysa, Germany.&lt;/auth-address&gt;&lt;titles&gt;&lt;title&gt;Dysautonomia in prodromal alpha-synucleinopathy: peripheral versus central autonomic degeneration&lt;/title&gt;&lt;secondary-title&gt;Eur J Neurol&lt;/secondary-title&gt;&lt;/titles&gt;&lt;periodical&gt;&lt;full-title&gt;Eur J Neurol&lt;/full-title&gt;&lt;/periodical&gt;&lt;keywords&gt;&lt;keyword&gt;REM sleep behaviour disorder&lt;/keyword&gt;&lt;keyword&gt;autonomic dysfunction&lt;/keyword&gt;&lt;keyword&gt;baroreflex sensitivity&lt;/keyword&gt;&lt;keyword&gt;blood pressure variability&lt;/keyword&gt;&lt;keyword&gt;heart rate variability&lt;/keyword&gt;&lt;/keywords&gt;&lt;dates&gt;&lt;year&gt;2016&lt;/year&gt;&lt;pub-dates&gt;&lt;date&gt;Feb 4&lt;/date&gt;&lt;/pub-dates&gt;&lt;/dates&gt;&lt;isbn&gt;1468-1331 (Electronic)&amp;#xD;1351-5101 (Linking)&lt;/isbn&gt;&lt;accession-num&gt;26842960&lt;/accession-num&gt;&lt;urls&gt;&lt;related-urls&gt;&lt;url&gt;http://www.ncbi.nlm.nih.gov/pubmed/26842960&lt;/url&gt;&lt;/related-urls&gt;&lt;/urls&gt;&lt;electronic-resource-num&gt;10.1111/ene.12957&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98" w:tooltip="Dahms, 2016 #186" w:history="1">
        <w:r w:rsidR="00B51731">
          <w:rPr>
            <w:rFonts w:ascii="Times New Roman" w:hAnsi="Times New Roman"/>
            <w:noProof/>
            <w:sz w:val="24"/>
            <w:szCs w:val="24"/>
          </w:rPr>
          <w:t>98</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there is also central control of cardiovascular autonomic function from brainstem, hypothalamic and cortical structures including the anterior cingulate or insular gyri.</w:t>
      </w:r>
      <w:r>
        <w:rPr>
          <w:rFonts w:ascii="Times New Roman" w:hAnsi="Times New Roman"/>
          <w:sz w:val="24"/>
          <w:szCs w:val="24"/>
        </w:rPr>
        <w:fldChar w:fldCharType="begin">
          <w:fldData xml:space="preserve">PEVuZE5vdGU+PENpdGU+PEF1dGhvcj5JZGlhcXVlejwvQXV0aG9yPjxZZWFyPjIwMTE8L1llYXI+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==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PEVuZE5vdGU+PENpdGU+PEF1dGhvcj5JZGlhcXVlejwvQXV0aG9yPjxZZWFyPjIwMTE8L1llYXI+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==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36" w:tooltip="Idiaquez, 2011 #58" w:history="1">
        <w:r w:rsidR="00B51731">
          <w:rPr>
            <w:rFonts w:ascii="Times New Roman" w:hAnsi="Times New Roman"/>
            <w:noProof/>
            <w:sz w:val="24"/>
            <w:szCs w:val="24"/>
          </w:rPr>
          <w:t>36</w:t>
        </w:r>
      </w:hyperlink>
      <w:r w:rsidR="00B51731">
        <w:rPr>
          <w:rFonts w:ascii="Times New Roman" w:hAnsi="Times New Roman"/>
          <w:noProof/>
          <w:sz w:val="24"/>
          <w:szCs w:val="24"/>
        </w:rPr>
        <w:t>,</w:t>
      </w:r>
      <w:hyperlink w:anchor="_ENREF_63" w:tooltip="Poewe, 2007 #55" w:history="1">
        <w:r w:rsidR="00B51731">
          <w:rPr>
            <w:rFonts w:ascii="Times New Roman" w:hAnsi="Times New Roman"/>
            <w:noProof/>
            <w:sz w:val="24"/>
            <w:szCs w:val="24"/>
          </w:rPr>
          <w:t>63</w:t>
        </w:r>
      </w:hyperlink>
      <w:r w:rsidR="00B51731">
        <w:rPr>
          <w:rFonts w:ascii="Times New Roman" w:hAnsi="Times New Roman"/>
          <w:noProof/>
          <w:sz w:val="24"/>
          <w:szCs w:val="24"/>
        </w:rPr>
        <w:t>,</w:t>
      </w:r>
      <w:hyperlink w:anchor="_ENREF_78" w:tooltip="Matsui, 2005 #30" w:history="1">
        <w:r w:rsidR="00B51731">
          <w:rPr>
            <w:rFonts w:ascii="Times New Roman" w:hAnsi="Times New Roman"/>
            <w:noProof/>
            <w:sz w:val="24"/>
            <w:szCs w:val="24"/>
          </w:rPr>
          <w:t>78</w:t>
        </w:r>
      </w:hyperlink>
      <w:r w:rsidR="00B51731">
        <w:rPr>
          <w:rFonts w:ascii="Times New Roman" w:hAnsi="Times New Roman"/>
          <w:noProof/>
          <w:sz w:val="24"/>
          <w:szCs w:val="24"/>
        </w:rPr>
        <w:t>,</w:t>
      </w:r>
      <w:hyperlink w:anchor="_ENREF_99" w:tooltip="Papapetropoulos, 2007 #191" w:history="1">
        <w:r w:rsidR="00B51731">
          <w:rPr>
            <w:rFonts w:ascii="Times New Roman" w:hAnsi="Times New Roman"/>
            <w:noProof/>
            <w:sz w:val="24"/>
            <w:szCs w:val="24"/>
          </w:rPr>
          <w:t>99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Neurodegeneration of diencephalic and cortical structures is also directly implicated in dementia. Thus, the presence of OH and cognitive impairment may simply reflect α-synuclein-mediated neurodegeneration in diffuse areas of the brain and in the peripheral autonomic nervous system. </w:t>
      </w:r>
    </w:p>
    <w:p w:rsidR="00B36714" w:rsidRPr="0056300F"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 xml:space="preserve">Among the studies reviewed, several supported the diffuse neuropathology theory. </w:t>
      </w:r>
      <w:r w:rsidRPr="0056300F">
        <w:rPr>
          <w:rFonts w:ascii="Times New Roman" w:hAnsi="Times New Roman"/>
          <w:sz w:val="24"/>
          <w:szCs w:val="24"/>
        </w:rPr>
        <w:t>Compared to non-OH PD patients, those with OH had lower MMSE scores and more severe motor impairment, although this study did not compare age or disease duration between groups.</w:t>
      </w:r>
      <w:r w:rsidRPr="0056300F">
        <w:rPr>
          <w:rFonts w:ascii="Times New Roman" w:hAnsi="Times New Roman"/>
          <w:sz w:val="24"/>
          <w:szCs w:val="24"/>
        </w:rPr>
        <w:fldChar w:fldCharType="begin">
          <w:fldData xml:space="preserve">PEVuZE5vdGU+PENpdGU+PEF1dGhvcj5Ib2hsZXI8L0F1dGhvcj48WWVhcj4yMDEyPC9ZZWFyPjxS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PEVuZE5vdGU+PENpdGU+PEF1dGhvcj5Ib2hsZXI8L0F1dGhvcj48WWVhcj4yMDEyPC9ZZWFyPjxS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sidRPr="0056300F">
        <w:rPr>
          <w:rFonts w:ascii="Times New Roman" w:hAnsi="Times New Roman"/>
          <w:sz w:val="24"/>
          <w:szCs w:val="24"/>
        </w:rPr>
      </w:r>
      <w:r w:rsidRPr="0056300F">
        <w:rPr>
          <w:rFonts w:ascii="Times New Roman" w:hAnsi="Times New Roman"/>
          <w:sz w:val="24"/>
          <w:szCs w:val="24"/>
        </w:rPr>
        <w:fldChar w:fldCharType="separate"/>
      </w:r>
      <w:r w:rsidR="00B51731">
        <w:rPr>
          <w:rFonts w:ascii="Times New Roman" w:hAnsi="Times New Roman"/>
          <w:noProof/>
          <w:sz w:val="24"/>
          <w:szCs w:val="24"/>
        </w:rPr>
        <w:t>[</w:t>
      </w:r>
      <w:hyperlink w:anchor="_ENREF_42" w:tooltip="Hohler, 2012 #133" w:history="1">
        <w:r w:rsidR="00B51731">
          <w:rPr>
            <w:rFonts w:ascii="Times New Roman" w:hAnsi="Times New Roman"/>
            <w:noProof/>
            <w:sz w:val="24"/>
            <w:szCs w:val="24"/>
          </w:rPr>
          <w:t>42</w:t>
        </w:r>
      </w:hyperlink>
      <w:r w:rsidR="00B51731">
        <w:rPr>
          <w:rFonts w:ascii="Times New Roman" w:hAnsi="Times New Roman"/>
          <w:noProof/>
          <w:sz w:val="24"/>
          <w:szCs w:val="24"/>
        </w:rPr>
        <w:t>]</w:t>
      </w:r>
      <w:r w:rsidRPr="0056300F">
        <w:rPr>
          <w:rFonts w:ascii="Times New Roman" w:hAnsi="Times New Roman"/>
          <w:sz w:val="24"/>
          <w:szCs w:val="24"/>
        </w:rPr>
        <w:fldChar w:fldCharType="end"/>
      </w:r>
      <w:r>
        <w:rPr>
          <w:rFonts w:ascii="Times New Roman" w:hAnsi="Times New Roman"/>
          <w:sz w:val="24"/>
          <w:szCs w:val="24"/>
        </w:rPr>
        <w:t xml:space="preserve"> In PD, symptoms of autonomic dysfunction were correlated not only with cognitive impairment but also with motor dysfunction, psychiatric complications, poor sleep and excessive daytime sleepiness.</w:t>
      </w:r>
      <w:r>
        <w:rPr>
          <w:rFonts w:ascii="Times New Roman" w:hAnsi="Times New Roman"/>
          <w:sz w:val="24"/>
          <w:szCs w:val="24"/>
        </w:rPr>
        <w:fldChar w:fldCharType="begin">
          <w:fldData xml:space="preserve">PEVuZE5vdGU+PENpdGU+PEF1dGhvcj5WZXJiYWFuPC9BdXRob3I+PFllYXI+MjAwNzwvWWVhcj48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PEVuZE5vdGU+PENpdGU+PEF1dGhvcj5WZXJiYWFuPC9BdXRob3I+PFllYXI+MjAwNzwvWWVhcj48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60" w:tooltip="Verbaan, 2007 #152" w:history="1">
        <w:r w:rsidR="00B51731">
          <w:rPr>
            <w:rFonts w:ascii="Times New Roman" w:hAnsi="Times New Roman"/>
            <w:noProof/>
            <w:sz w:val="24"/>
            <w:szCs w:val="24"/>
          </w:rPr>
          <w:t>60</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Another study showed prospectively that PDD and DLB patients who presented with persistent OH had a shorter survival time than those without OH independent of age, disease duration or vascular risk factors.</w:t>
      </w:r>
      <w:r>
        <w:rPr>
          <w:rFonts w:ascii="Times New Roman" w:hAnsi="Times New Roman"/>
          <w:sz w:val="24"/>
          <w:szCs w:val="24"/>
        </w:rPr>
        <w:fldChar w:fldCharType="begin">
          <w:fldData xml:space="preserve">PEVuZE5vdGU+PENpdGU+PEF1dGhvcj5TdHViZW5kb3JmZjwvQXV0aG9yPjxZZWFyPjIwMTI8L1ll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PEVuZE5vdGU+PENpdGU+PEF1dGhvcj5TdHViZW5kb3JmZjwvQXV0aG9yPjxZZWFyPjIwMTI8L1ll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52" w:tooltip="Stubendorff, 2012 #157" w:history="1">
        <w:r w:rsidR="00B51731">
          <w:rPr>
            <w:rFonts w:ascii="Times New Roman" w:hAnsi="Times New Roman"/>
            <w:noProof/>
            <w:sz w:val="24"/>
            <w:szCs w:val="24"/>
          </w:rPr>
          <w:t>52</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OH and cognitive impairment are both associated with the global motor severity of PD as rated by Hoehn &amp;Yahr stage.</w:t>
      </w:r>
      <w:r>
        <w:fldChar w:fldCharType="begin">
          <w:fldData xml:space="preserve">PEVuZE5vdGU+PENpdGU+PEF1dGhvcj5PaDwvQXV0aG9yPjxZZWFyPjIwMTE8L1llYXI+PFJlY051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</w:fldData>
        </w:fldChar>
      </w:r>
      <w:r w:rsidR="00E64507">
        <w:instrText xml:space="preserve"> ADDIN EN.CITE </w:instrText>
      </w:r>
      <w:r w:rsidR="00E64507">
        <w:fldChar w:fldCharType="begin">
          <w:fldData xml:space="preserve">PEVuZE5vdGU+PENpdGU+PEF1dGhvcj5PaDwvQXV0aG9yPjxZZWFyPjIwMTE8L1llYXI+PFJlY051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</w:fldData>
        </w:fldChar>
      </w:r>
      <w:r w:rsidR="00E64507">
        <w:instrText xml:space="preserve"> ADDIN EN.CITE.DATA </w:instrText>
      </w:r>
      <w:r w:rsidR="00E64507">
        <w:fldChar w:fldCharType="end"/>
      </w:r>
      <w:r>
        <w:fldChar w:fldCharType="separate"/>
      </w:r>
      <w:r w:rsidR="00E64507">
        <w:rPr>
          <w:noProof/>
        </w:rPr>
        <w:t>[</w:t>
      </w:r>
      <w:hyperlink w:anchor="_ENREF_100" w:tooltip="Oh, 2011 #145" w:history="1">
        <w:r w:rsidR="00B51731">
          <w:rPr>
            <w:noProof/>
          </w:rPr>
          <w:t>100</w:t>
        </w:r>
      </w:hyperlink>
      <w:r w:rsidR="00E64507">
        <w:rPr>
          <w:noProof/>
        </w:rPr>
        <w:t>]</w:t>
      </w:r>
      <w:r>
        <w:fldChar w:fldCharType="end"/>
      </w:r>
      <w:r>
        <w:rPr>
          <w:rFonts w:ascii="Times New Roman" w:hAnsi="Times New Roman"/>
          <w:sz w:val="24"/>
          <w:szCs w:val="24"/>
        </w:rPr>
        <w:t xml:space="preserve"> Furthermore, patients with an older age of disease onset are more likely to have more severe motor symptoms, cognitive impairment and dysautonomia as well as other non-motor features such as impaired taste or anosmia, insomnia, hallucinations, intense vivid dreaming and acting out during dreams (likely due to rapid eye movement sleep behavior disorder).</w:t>
      </w:r>
      <w:r>
        <w:fldChar w:fldCharType="begin">
          <w:fldData xml:space="preserve">PEVuZE5vdGU+PENpdGU+PEF1dGhvcj5aaG91PC9BdXRob3I+PFllYXI+MjAxMzwvWWVhcj48UmVj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</w:fldData>
        </w:fldChar>
      </w:r>
      <w:r w:rsidR="00E64507">
        <w:instrText xml:space="preserve"> ADDIN EN.CITE </w:instrText>
      </w:r>
      <w:r w:rsidR="00E64507">
        <w:fldChar w:fldCharType="begin">
          <w:fldData xml:space="preserve">PEVuZE5vdGU+PENpdGU+PEF1dGhvcj5aaG91PC9BdXRob3I+PFllYXI+MjAxMzwvWWVhcj48UmVj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</w:fldData>
        </w:fldChar>
      </w:r>
      <w:r w:rsidR="00E64507">
        <w:instrText xml:space="preserve"> ADDIN EN.CITE.DATA </w:instrText>
      </w:r>
      <w:r w:rsidR="00E64507">
        <w:fldChar w:fldCharType="end"/>
      </w:r>
      <w:r>
        <w:fldChar w:fldCharType="separate"/>
      </w:r>
      <w:r w:rsidR="00E64507">
        <w:rPr>
          <w:noProof/>
        </w:rPr>
        <w:t>[</w:t>
      </w:r>
      <w:hyperlink w:anchor="_ENREF_101" w:tooltip="Zhou, 2013 #118" w:history="1">
        <w:r w:rsidR="00B51731">
          <w:rPr>
            <w:noProof/>
          </w:rPr>
          <w:t>101</w:t>
        </w:r>
      </w:hyperlink>
      <w:r w:rsidR="00E64507">
        <w:rPr>
          <w:noProof/>
        </w:rPr>
        <w:t>]</w:t>
      </w:r>
      <w:r>
        <w:fldChar w:fldCharType="end"/>
      </w:r>
      <w:r>
        <w:rPr>
          <w:rFonts w:ascii="Times New Roman" w:hAnsi="Times New Roman"/>
          <w:sz w:val="24"/>
          <w:szCs w:val="24"/>
        </w:rPr>
        <w:t xml:space="preserve"> Motor severity, autonomic dysfunction and cognitive impairment were also associated with older age of onset in a cohort of 624 PD patients.</w:t>
      </w:r>
      <w:r>
        <w:fldChar w:fldCharType="begin">
          <w:fldData xml:space="preserve">PEVuZE5vdGU+PENpdGU+PEF1dGhvcj5TemV3Y3p5ay1Lcm9saWtvd3NraTwvQXV0aG9yPjxZZWFy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</w:fldData>
        </w:fldChar>
      </w:r>
      <w:r w:rsidR="00E64507">
        <w:instrText xml:space="preserve"> ADDIN EN.CITE </w:instrText>
      </w:r>
      <w:r w:rsidR="00E64507">
        <w:fldChar w:fldCharType="begin">
          <w:fldData xml:space="preserve">PEVuZE5vdGU+PENpdGU+PEF1dGhvcj5TemV3Y3p5ay1Lcm9saWtvd3NraTwvQXV0aG9yPjxZZWFy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</w:fldData>
        </w:fldChar>
      </w:r>
      <w:r w:rsidR="00E64507">
        <w:instrText xml:space="preserve"> ADDIN EN.CITE.DATA </w:instrText>
      </w:r>
      <w:r w:rsidR="00E64507">
        <w:fldChar w:fldCharType="end"/>
      </w:r>
      <w:r>
        <w:fldChar w:fldCharType="separate"/>
      </w:r>
      <w:r w:rsidR="00E64507">
        <w:rPr>
          <w:noProof/>
        </w:rPr>
        <w:t>[</w:t>
      </w:r>
      <w:hyperlink w:anchor="_ENREF_102" w:tooltip="Szewczyk-Krolikowski, 2014 #148" w:history="1">
        <w:r w:rsidR="00B51731">
          <w:rPr>
            <w:noProof/>
          </w:rPr>
          <w:t>102</w:t>
        </w:r>
      </w:hyperlink>
      <w:r w:rsidR="00E64507">
        <w:rPr>
          <w:noProof/>
        </w:rPr>
        <w:t>]</w:t>
      </w:r>
      <w:r>
        <w:fldChar w:fldCharType="end"/>
      </w:r>
      <w:r>
        <w:rPr>
          <w:rFonts w:ascii="Times New Roman" w:hAnsi="Times New Roman"/>
          <w:sz w:val="24"/>
          <w:szCs w:val="24"/>
        </w:rPr>
        <w:t xml:space="preserve"> Bulbar dysfunction and the presence of non-specific systemic, gastroenterologic and urologic disorders (suggesting </w:t>
      </w:r>
      <w:r>
        <w:rPr>
          <w:rFonts w:ascii="Times New Roman" w:hAnsi="Times New Roman"/>
          <w:sz w:val="24"/>
          <w:szCs w:val="24"/>
        </w:rPr>
        <w:lastRenderedPageBreak/>
        <w:t>autonomic dysfunction) predicted the development of dementia in a large PD cohort after five years of follow up.</w:t>
      </w:r>
      <w:r>
        <w:fldChar w:fldCharType="begin"/>
      </w:r>
      <w:r w:rsidR="00E64507">
        <w:instrText xml:space="preserve"> ADDIN EN.CITE &lt;EndNote&gt;&lt;Cite&gt;&lt;Author&gt;Uc&lt;/Author&gt;&lt;Year&gt;2009&lt;/Year&gt;&lt;RecNum&gt;34&lt;/RecNum&gt;&lt;DisplayText&gt;[103]&lt;/DisplayText&gt;&lt;record&gt;&lt;rec-number&gt;34&lt;/rec-number&gt;&lt;foreign-keys&gt;&lt;key app="EN" db-id="as0fvpfpaws09uevd59vpv5ratv5dztxss2x" timestamp="1456785416"&gt;34&lt;/key&gt;&lt;/foreign-keys&gt;&lt;ref-type name="Journal Article"&gt;17&lt;/ref-type&gt;&lt;contributors&gt;&lt;authors&gt;&lt;author&gt;Uc, E Y&lt;/author&gt;&lt;author&gt;McDermott, M P&lt;/author&gt;&lt;author&gt;Marder, K S&lt;/author&gt;&lt;author&gt;Anderson, S W&lt;/author&gt;&lt;author&gt;Litvan, I&lt;/author&gt;&lt;author&gt;Como, P G&lt;/author&gt;&lt;author&gt;Auinger, P&lt;/author&gt;&lt;author&gt;Chou, K L&lt;/author&gt;&lt;author&gt;Growdon, J C&lt;/author&gt;&lt;/authors&gt;&lt;/contributors&gt;&lt;titles&gt;&lt;title&gt;Incidence of and risk factors for cognitive impairment in an early Parkinson disease clinical trial cohort&lt;/title&gt;&lt;secondary-title&gt;Neurology&lt;/secondary-title&gt;&lt;/titles&gt;&lt;periodical&gt;&lt;full-title&gt;Neurology&lt;/full-title&gt;&lt;/periodical&gt;&lt;pages&gt;1469-1477&lt;/pages&gt;&lt;number&gt;73&lt;/number&gt;&lt;keywords&gt;&lt;keyword&gt;Autonomic function&lt;/keyword&gt;&lt;keyword&gt;Dementia&lt;/keyword&gt;&lt;keyword&gt;Parkinson&lt;/keyword&gt;&lt;keyword&gt;PD&lt;/keyword&gt;&lt;keyword&gt;PDD&lt;/keyword&gt;&lt;keyword&gt;retrospective&lt;/keyword&gt;&lt;/keywords&gt;&lt;dates&gt;&lt;year&gt;2009&lt;/year&gt;&lt;/dates&gt;&lt;label&gt;r00234&lt;/label&gt;&lt;urls&gt;&lt;pdf-urls&gt;&lt;url&gt;file://localhost/Users/Sean/Dropbox/Library.papers3/Articles/2009/Y/Neurology%202009%20Y.pdf&lt;/url&gt;&lt;/pdf-urls&gt;&lt;/urls&gt;&lt;custom3&gt;papers3://publication/uuid/BA884E7F-1F29-4380-9ADE-9659AF273076&lt;/custom3&gt;&lt;/record&gt;&lt;/Cite&gt;&lt;/EndNote&gt;</w:instrText>
      </w:r>
      <w:r>
        <w:fldChar w:fldCharType="separate"/>
      </w:r>
      <w:r w:rsidR="00E64507">
        <w:rPr>
          <w:noProof/>
        </w:rPr>
        <w:t>[</w:t>
      </w:r>
      <w:hyperlink w:anchor="_ENREF_103" w:tooltip="Uc, 2009 #34" w:history="1">
        <w:r w:rsidR="00B51731">
          <w:rPr>
            <w:noProof/>
          </w:rPr>
          <w:t>103</w:t>
        </w:r>
      </w:hyperlink>
      <w:r w:rsidR="00E64507">
        <w:rPr>
          <w:noProof/>
        </w:rPr>
        <w:t>]</w:t>
      </w:r>
      <w:r>
        <w:fldChar w:fldCharType="end"/>
      </w:r>
      <w:r>
        <w:rPr>
          <w:rFonts w:ascii="Times New Roman" w:hAnsi="Times New Roman"/>
          <w:sz w:val="24"/>
          <w:szCs w:val="24"/>
        </w:rPr>
        <w:t xml:space="preserve"> Bulbar dysfunction and dysautonomia, as predictors of dementia, suggest the pathological involvement of more extensive brain areas, including brainstem and cortical regions. In PD patients, autonomic symptoms were associated with psychosis,</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&lt;EndNote&gt;&lt;Cite&gt;&lt;Author&gt;Verbaan&lt;/Author&gt;&lt;Year&gt;2009&lt;/Year&gt;&lt;RecNum&gt;108&lt;/RecNum&gt;&lt;DisplayText&gt;[104]&lt;/DisplayText&gt;&lt;record&gt;&lt;rec-number&gt;108&lt;/rec-number&gt;&lt;foreign-keys&gt;&lt;key app="EN" db-id="as0fvpfpaws09uevd59vpv5ratv5dztxss2x" timestamp="1456785416"&gt;108&lt;/key&gt;&lt;/foreign-keys&gt;&lt;ref-type name="Journal Article"&gt;17&lt;/ref-type&gt;&lt;contributors&gt;&lt;authors&gt;&lt;author&gt;Verbaan, D.&lt;/author&gt;&lt;author&gt;van Rooden, S. M.&lt;/author&gt;&lt;author&gt;Visser, M.&lt;/author&gt;&lt;author&gt;Marinus, J.&lt;/author&gt;&lt;author&gt;Emre, M.&lt;/author&gt;&lt;author&gt;van Hilten, J. J.&lt;/author&gt;&lt;/authors&gt;&lt;/contributors&gt;&lt;auth-address&gt;Department of Neurology, Leiden University Medical Center, Leiden, The Netherlands. D.Verbaan@lumc.nl&lt;/auth-address&gt;&lt;titles&gt;&lt;title&gt;Psychotic and compulsive symptoms in Parkinson&amp;apos;s disease&lt;/title&gt;&lt;secondary-title&gt;Mov Disord&lt;/secondary-title&gt;&lt;/titles&gt;&lt;periodical&gt;&lt;full-title&gt;Mov Disord&lt;/full-title&gt;&lt;/periodical&gt;&lt;pages&gt;738-44&lt;/pages&gt;&lt;volume&gt;24&lt;/volume&gt;&lt;number&gt;5&lt;/number&gt;&lt;keywords&gt;&lt;keyword&gt;Aged&lt;/keyword&gt;&lt;keyword&gt;Chi-Square Distribution&lt;/keyword&gt;&lt;keyword&gt;Cohort Studies&lt;/keyword&gt;&lt;keyword&gt;Compulsive Behavior/epidemiology/*etiology&lt;/keyword&gt;&lt;keyword&gt;Female&lt;/keyword&gt;&lt;keyword&gt;Humans&lt;/keyword&gt;&lt;keyword&gt;Male&lt;/keyword&gt;&lt;keyword&gt;Middle Aged&lt;/keyword&gt;&lt;keyword&gt;Parkinson Disease/*complications/epidemiology&lt;/keyword&gt;&lt;keyword&gt;Psychotic Disorders/epidemiology/*etiology&lt;/keyword&gt;&lt;keyword&gt;Regression Analysis&lt;/keyword&gt;&lt;keyword&gt;Severity of Illness Index&lt;/keyword&gt;&lt;/keywords&gt;&lt;dates&gt;&lt;year&gt;2009&lt;/year&gt;&lt;pub-dates&gt;&lt;date&gt;Apr 15&lt;/date&gt;&lt;/pub-dates&gt;&lt;/dates&gt;&lt;isbn&gt;1531-8257 (Electronic)&amp;#xD;0885-3185 (Linking)&lt;/isbn&gt;&lt;accession-num&gt;19133665&lt;/accession-num&gt;&lt;label&gt;r00269&lt;/label&gt;&lt;urls&gt;&lt;related-urls&gt;&lt;url&gt;http://www.ncbi.nlm.nih.gov/pubmed/19133665&lt;/url&gt;&lt;/related-urls&gt;&lt;pdf-urls&gt;&lt;url&gt;file://localhost/Users/Sean/Dropbox/Library.papers3/Articles/2009/Verbaan/Mov.%20Disord.%202009%20Verbaan.pdf&lt;/url&gt;&lt;/pdf-urls&gt;&lt;/urls&gt;&lt;custom3&gt;papers3://publication/uuid/ACE58184-CB79-45E4-8023-B740CF7B4AA7&lt;/custom3&gt;&lt;electronic-resource-num&gt;10.1002/mds.22453&lt;/electronic-resource-num&gt;&lt;language&gt;English&lt;/language&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04" w:tooltip="Verbaan, 2009 #108" w:history="1">
        <w:r w:rsidR="00B51731">
          <w:rPr>
            <w:rFonts w:ascii="Times New Roman" w:hAnsi="Times New Roman"/>
            <w:noProof/>
            <w:sz w:val="24"/>
            <w:szCs w:val="24"/>
          </w:rPr>
          <w:t>104</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depression, excessive daytime sleepiness, night time sleep disturbance and more severe parkinsonism.</w:t>
      </w:r>
      <w:r>
        <w:rPr>
          <w:rFonts w:ascii="Times New Roman" w:hAnsi="Times New Roman"/>
          <w:sz w:val="24"/>
          <w:szCs w:val="24"/>
        </w:rPr>
        <w:fldChar w:fldCharType="begin">
          <w:fldData xml:space="preserve">PEVuZE5vdGU+PENpdGU+PEF1dGhvcj5WZXJiYWFuPC9BdXRob3I+PFllYXI+MjAwNzwvWWVhcj48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PEVuZE5vdGU+PENpdGU+PEF1dGhvcj5WZXJiYWFuPC9BdXRob3I+PFllYXI+MjAwNzwvWWVhcj48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60" w:tooltip="Verbaan, 2007 #152" w:history="1">
        <w:r w:rsidR="00B51731">
          <w:rPr>
            <w:rFonts w:ascii="Times New Roman" w:hAnsi="Times New Roman"/>
            <w:noProof/>
            <w:sz w:val="24"/>
            <w:szCs w:val="24"/>
          </w:rPr>
          <w:t>60</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a cohort of nearly 400 PD patients, exploratory factor analysis identified that cognitive impairment, dysautonomia, depression, psychotic symptoms, daytime sleepiness and axial symptoms clustered together and reflected more advanced disease.</w:t>
      </w:r>
      <w:r>
        <w:rPr>
          <w:rFonts w:ascii="Times New Roman" w:hAnsi="Times New Roman"/>
          <w:sz w:val="24"/>
          <w:szCs w:val="24"/>
        </w:rPr>
        <w:fldChar w:fldCharType="begin">
          <w:fldData xml:space="preserve">PEVuZE5vdGU+PENpdGU+PEF1dGhvcj52YW4gUm9vZGVuPC9BdXRob3I+PFllYXI+MjAwOTwvWWVh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=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PEVuZE5vdGU+PENpdGU+PEF1dGhvcj52YW4gUm9vZGVuPC9BdXRob3I+PFllYXI+MjAwOTwvWWVh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=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05" w:tooltip="van Rooden, 2009 #83" w:history="1">
        <w:r w:rsidR="00B51731">
          <w:rPr>
            <w:rFonts w:ascii="Times New Roman" w:hAnsi="Times New Roman"/>
            <w:noProof/>
            <w:sz w:val="24"/>
            <w:szCs w:val="24"/>
          </w:rPr>
          <w:t>105</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In 274 PD patients, a more severe disease phenotype was associated with higher risk of non-motor symptom burden.</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&lt;EndNote&gt;&lt;Cite&gt;&lt;Author&gt;Ba&lt;/Author&gt;&lt;Year&gt;2016&lt;/Year&gt;&lt;RecNum&gt;192&lt;/RecNum&gt;&lt;DisplayText&gt;[106]&lt;/DisplayText&gt;&lt;record&gt;&lt;rec-number&gt;192&lt;/rec-number&gt;&lt;foreign-keys&gt;&lt;key app="EN" db-id="as0fvpfpaws09uevd59vpv5ratv5dztxss2x" timestamp="1463514673"&gt;192&lt;/key&gt;&lt;key app="ENWeb" db-id=""&gt;0&lt;/key&gt;&lt;/foreign-keys&gt;&lt;ref-type name="Journal Article"&gt;17&lt;/ref-type&gt;&lt;contributors&gt;&lt;authors&gt;&lt;author&gt;Ba, F.&lt;/author&gt;&lt;author&gt;Obaid, M.&lt;/author&gt;&lt;author&gt;Wieler, M.&lt;/author&gt;&lt;author&gt;Camicioli, R.&lt;/author&gt;&lt;author&gt;Martin, W. R.&lt;/author&gt;&lt;/authors&gt;&lt;/contributors&gt;&lt;auth-address&gt;1Movement Disorder Program,Division of Neurology,University of Alberta,Kaye Edmonton Clinic,Edmonton,Alberta,Canada.&lt;/auth-address&gt;&lt;titles&gt;&lt;title&gt;Parkinson Disease: The Relationship Between Non-motor Symptoms and Motor Phenotype&lt;/title&gt;&lt;secondary-title&gt;Can J Neurol Sci&lt;/secondary-title&gt;&lt;/titles&gt;&lt;periodical&gt;&lt;full-title&gt;Can J Neurol Sci&lt;/full-title&gt;&lt;/periodical&gt;&lt;pages&gt;261-7&lt;/pages&gt;&lt;volume&gt;43&lt;/volume&gt;&lt;number&gt;2&lt;/number&gt;&lt;keywords&gt;&lt;keyword&gt;Parkinson&amp;apos;s disease&lt;/keyword&gt;&lt;keyword&gt;motor subtype&lt;/keyword&gt;&lt;keyword&gt;non-motor symptoms&lt;/keyword&gt;&lt;/keywords&gt;&lt;dates&gt;&lt;year&gt;2016&lt;/year&gt;&lt;pub-dates&gt;&lt;date&gt;Mar&lt;/date&gt;&lt;/pub-dates&gt;&lt;/dates&gt;&lt;isbn&gt;0317-1671 (Print)&amp;#xD;0317-1671 (Linking)&lt;/isbn&gt;&lt;accession-num&gt;26949837&lt;/accession-num&gt;&lt;urls&gt;&lt;related-urls&gt;&lt;url&gt;http://www.ncbi.nlm.nih.gov/pubmed/26949837&lt;/url&gt;&lt;/related-urls&gt;&lt;/urls&gt;&lt;electronic-resource-num&gt;10.1017/cjn.2015.328&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06" w:tooltip="Ba, 2016 #192" w:history="1">
        <w:r w:rsidR="00B51731">
          <w:rPr>
            <w:rFonts w:ascii="Times New Roman" w:hAnsi="Times New Roman"/>
            <w:noProof/>
            <w:sz w:val="24"/>
            <w:szCs w:val="24"/>
          </w:rPr>
          <w:t>106</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These studies suggest that OH may cluster together with cognitive impairment and other non-motor features in patients with more severe PD without implying a causal relationship between them.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To assess a causal relationship between OH and cognitive impairment, one can examine specific at-risk states for α-synucleinopathy. For example, in a genetic study of families with parkinsonism and α-synuclein gene (</w:t>
      </w:r>
      <w:r>
        <w:rPr>
          <w:rFonts w:ascii="Times New Roman" w:hAnsi="Times New Roman"/>
          <w:i/>
          <w:iCs/>
          <w:sz w:val="24"/>
          <w:szCs w:val="24"/>
        </w:rPr>
        <w:t>SNCA</w:t>
      </w:r>
      <w:r>
        <w:rPr>
          <w:rFonts w:ascii="Times New Roman" w:hAnsi="Times New Roman"/>
          <w:sz w:val="24"/>
          <w:szCs w:val="24"/>
        </w:rPr>
        <w:t xml:space="preserve">) copy number variants, a higher number of </w:t>
      </w:r>
      <w:r>
        <w:rPr>
          <w:rFonts w:ascii="Times New Roman" w:hAnsi="Times New Roman"/>
          <w:i/>
          <w:iCs/>
          <w:sz w:val="24"/>
          <w:szCs w:val="24"/>
        </w:rPr>
        <w:t>SNCA</w:t>
      </w:r>
      <w:r>
        <w:rPr>
          <w:rFonts w:ascii="Times New Roman" w:hAnsi="Times New Roman"/>
          <w:sz w:val="24"/>
          <w:szCs w:val="24"/>
        </w:rPr>
        <w:t xml:space="preserve"> multiplications (i.e., higher </w:t>
      </w:r>
      <w:r>
        <w:rPr>
          <w:rFonts w:ascii="Times New Roman" w:hAnsi="Times New Roman"/>
          <w:i/>
          <w:iCs/>
          <w:sz w:val="24"/>
          <w:szCs w:val="24"/>
        </w:rPr>
        <w:t xml:space="preserve">SNCA </w:t>
      </w:r>
      <w:r>
        <w:rPr>
          <w:rFonts w:ascii="Times New Roman" w:hAnsi="Times New Roman"/>
          <w:sz w:val="24"/>
          <w:szCs w:val="24"/>
        </w:rPr>
        <w:t>dosage), was correlated with more severe and frequent parkinsonism, autonomic dysfunction and dementia.</w:t>
      </w:r>
      <w:r>
        <w:rPr>
          <w:rFonts w:ascii="Times New Roman" w:hAnsi="Times New Roman"/>
          <w:sz w:val="24"/>
          <w:szCs w:val="24"/>
        </w:rPr>
        <w:fldChar w:fldCharType="begin">
          <w:fldData xml:space="preserve">PEVuZE5vdGU+PENpdGU+PEF1dGhvcj5Sb3NzPC9BdXRob3I+PFllYXI+MjAwODwvWWVhcj48UmVj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PEVuZE5vdGU+PENpdGU+PEF1dGhvcj5Sb3NzPC9BdXRob3I+PFllYXI+MjAwODwvWWVhcj48UmVj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07" w:tooltip="Ross, 2008 #15" w:history="1">
        <w:r w:rsidR="00B51731">
          <w:rPr>
            <w:rFonts w:ascii="Times New Roman" w:hAnsi="Times New Roman"/>
            <w:noProof/>
            <w:sz w:val="24"/>
            <w:szCs w:val="24"/>
          </w:rPr>
          <w:t>107</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r>
        <w:rPr>
          <w:rFonts w:ascii="Times New Roman" w:hAnsi="Times New Roman"/>
          <w:i/>
          <w:iCs/>
          <w:sz w:val="24"/>
          <w:szCs w:val="24"/>
        </w:rPr>
        <w:t>SNCA</w:t>
      </w:r>
      <w:r>
        <w:rPr>
          <w:rFonts w:ascii="Times New Roman" w:hAnsi="Times New Roman"/>
          <w:sz w:val="24"/>
          <w:szCs w:val="24"/>
        </w:rPr>
        <w:t xml:space="preserve"> multiplication causes overexpression of α-synuclein, which is proposed to lead to a more diffuse neuropathology.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Late onset rapid eye movement sleep behavior disorder (RBD) is a “pre-motor” manifestation of α-synucleinopathies,</w:t>
      </w:r>
      <w:r>
        <w:rPr>
          <w:rFonts w:ascii="Times New Roman" w:hAnsi="Times New Roman"/>
          <w:sz w:val="24"/>
          <w:szCs w:val="24"/>
        </w:rPr>
        <w:fldChar w:fldCharType="begin">
          <w:fldData xml:space="preserve">PEVuZE5vdGU+PENpdGU+PEF1dGhvcj5Cb2V2ZTwvQXV0aG9yPjxZZWFyPjIwMDE8L1llYXI+PFJl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PEVuZE5vdGU+PENpdGU+PEF1dGhvcj5Cb2V2ZTwvQXV0aG9yPjxZZWFyPjIwMDE8L1llYXI+PFJl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08" w:tooltip="Boeve, 2001 #17" w:history="1">
        <w:r w:rsidR="00B51731">
          <w:rPr>
            <w:rFonts w:ascii="Times New Roman" w:hAnsi="Times New Roman"/>
            <w:noProof/>
            <w:sz w:val="24"/>
            <w:szCs w:val="24"/>
          </w:rPr>
          <w:t>108</w:t>
        </w:r>
      </w:hyperlink>
      <w:r w:rsidR="00E64507">
        <w:rPr>
          <w:rFonts w:ascii="Times New Roman" w:hAnsi="Times New Roman"/>
          <w:noProof/>
          <w:sz w:val="24"/>
          <w:szCs w:val="24"/>
        </w:rPr>
        <w:t>,</w:t>
      </w:r>
      <w:hyperlink w:anchor="_ENREF_109" w:tooltip="Claassen, 2010 #155" w:history="1">
        <w:r w:rsidR="00B51731">
          <w:rPr>
            <w:rFonts w:ascii="Times New Roman" w:hAnsi="Times New Roman"/>
            <w:noProof/>
            <w:sz w:val="24"/>
            <w:szCs w:val="24"/>
          </w:rPr>
          <w:t>109</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which is commonly reported years before the other typical symptoms of PD.</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&lt;EndNote&gt;&lt;Cite&gt;&lt;Author&gt;Lang&lt;/Author&gt;&lt;Year&gt;2011&lt;/Year&gt;&lt;RecNum&gt;78&lt;/RecNum&gt;&lt;DisplayText&gt;[110]&lt;/DisplayText&gt;&lt;record&gt;&lt;rec-number&gt;78&lt;/rec-number&gt;&lt;foreign-keys&gt;&lt;key app="EN" db-id="as0fvpfpaws09uevd59vpv5ratv5dztxss2x" timestamp="1456785416"&gt;78&lt;/key&gt;&lt;/foreign-keys&gt;&lt;ref-type name="Journal Article"&gt;17&lt;/ref-type&gt;&lt;contributors&gt;&lt;authors&gt;&lt;author&gt;Lang, A. E.&lt;/author&gt;&lt;/authors&gt;&lt;/contributors&gt;&lt;auth-address&gt;University of Toronto, Toronto, Ontario, Canada. lang@uhnres.utoronto.ca&lt;/auth-address&gt;&lt;titles&gt;&lt;title&gt;A critical appraisal of the premotor symptoms of Parkinson&amp;apos;s disease: potential usefulness in early diagnosis and design of neuroprotective trials&lt;/title&gt;&lt;secondary-title&gt;Mov Disord&lt;/secondary-title&gt;&lt;/titles&gt;&lt;periodical&gt;&lt;full-title&gt;Mov Disord&lt;/full-title&gt;&lt;/periodical&gt;&lt;pages&gt;775-83&lt;/pages&gt;&lt;volume&gt;26&lt;/volume&gt;&lt;number&gt;5&lt;/number&gt;&lt;keywords&gt;&lt;keyword&gt;Autonomic Nervous System Diseases/etiology&lt;/keyword&gt;&lt;keyword&gt;Behavioral Symptoms/etiology&lt;/keyword&gt;&lt;keyword&gt;Clinical Trials as Topic&lt;/keyword&gt;&lt;keyword&gt;Cognition Disorders/etiology&lt;/keyword&gt;&lt;keyword&gt;Disease Progression&lt;/keyword&gt;&lt;keyword&gt;*Early Diagnosis&lt;/keyword&gt;&lt;keyword&gt;Humans&lt;/keyword&gt;&lt;keyword&gt;Parkinson Disease/*complications/*diagnosis/therapy&lt;/keyword&gt;&lt;keyword&gt;Predictive Value of Tests&lt;/keyword&gt;&lt;keyword&gt;Sensitivity and Specificity&lt;/keyword&gt;&lt;keyword&gt;Sleep Wake Disorders/etiology&lt;/keyword&gt;&lt;/keywords&gt;&lt;dates&gt;&lt;year&gt;2011&lt;/year&gt;&lt;pub-dates&gt;&lt;date&gt;Apr&lt;/date&gt;&lt;/pub-dates&gt;&lt;/dates&gt;&lt;isbn&gt;1531-8257 (Electronic)&amp;#xD;0885-3185 (Linking)&lt;/isbn&gt;&lt;accession-num&gt;21484865&lt;/accession-num&gt;&lt;label&gt;r00172&lt;/label&gt;&lt;urls&gt;&lt;related-urls&gt;&lt;url&gt;http://www.ncbi.nlm.nih.gov/pubmed/21484865&lt;/url&gt;&lt;/related-urls&gt;&lt;pdf-urls&gt;&lt;url&gt;file://localhost/Users/Sean/Dropbox/Library.papers3/Articles/2011/Lang/Mov.%20Disord.%202011%20Lang.pdf&lt;/url&gt;&lt;/pdf-urls&gt;&lt;/urls&gt;&lt;custom3&gt;papers3://publication/uuid/D0ADCD58-7A30-49BA-82BB-390EFDD3CCE6&lt;/custom3&gt;&lt;electronic-resource-num&gt;10.1002/mds.23609&lt;/electronic-resource-num&gt;&lt;language&gt;English&lt;/language&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10" w:tooltip="Lang, 2011 #78" w:history="1">
        <w:r w:rsidR="00B51731">
          <w:rPr>
            <w:rFonts w:ascii="Times New Roman" w:hAnsi="Times New Roman"/>
            <w:noProof/>
            <w:sz w:val="24"/>
            <w:szCs w:val="24"/>
          </w:rPr>
          <w:t>110</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RBD is associated with cognitive impairment in PD patients.</w:t>
      </w:r>
      <w:r>
        <w:rPr>
          <w:rFonts w:ascii="Times New Roman" w:hAnsi="Times New Roman"/>
          <w:sz w:val="24"/>
          <w:szCs w:val="24"/>
        </w:rPr>
        <w:fldChar w:fldCharType="begin">
          <w:fldData xml:space="preserve">PEVuZE5vdGU+PENpdGU+PEF1dGhvcj5NYXJpb248L0F1dGhvcj48WWVhcj4yMDA4PC9ZZWFyPjxS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PEVuZE5vdGU+PENpdGU+PEF1dGhvcj5NYXJpb248L0F1dGhvcj48WWVhcj4yMDA4PC9ZZWFyPjxS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11" w:tooltip="Marion, 2008 #164" w:history="1">
        <w:r w:rsidR="00B51731">
          <w:rPr>
            <w:rFonts w:ascii="Times New Roman" w:hAnsi="Times New Roman"/>
            <w:noProof/>
            <w:sz w:val="24"/>
            <w:szCs w:val="24"/>
          </w:rPr>
          <w:t>111</w:t>
        </w:r>
      </w:hyperlink>
      <w:r w:rsidR="00E64507">
        <w:rPr>
          <w:rFonts w:ascii="Times New Roman" w:hAnsi="Times New Roman"/>
          <w:noProof/>
          <w:sz w:val="24"/>
          <w:szCs w:val="24"/>
        </w:rPr>
        <w:t>,</w:t>
      </w:r>
      <w:hyperlink w:anchor="_ENREF_112" w:tooltip="Gagnon, 2009 #113" w:history="1">
        <w:r w:rsidR="00B51731">
          <w:rPr>
            <w:rFonts w:ascii="Times New Roman" w:hAnsi="Times New Roman"/>
            <w:noProof/>
            <w:sz w:val="24"/>
            <w:szCs w:val="24"/>
          </w:rPr>
          <w:t>112</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Compared to those without RBD, non-demented PD patients with RBD performed poorly on tests of verbal episodic memory, executive function and visuospatial and visuoperceptual </w:t>
      </w:r>
      <w:r>
        <w:rPr>
          <w:rFonts w:ascii="Times New Roman" w:hAnsi="Times New Roman"/>
          <w:sz w:val="24"/>
          <w:szCs w:val="24"/>
        </w:rPr>
        <w:lastRenderedPageBreak/>
        <w:t>processing.</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&lt;EndNote&gt;&lt;Cite&gt;&lt;Author&gt;Vendette&lt;/Author&gt;&lt;Year&gt;2007&lt;/Year&gt;&lt;RecNum&gt;160&lt;/RecNum&gt;&lt;DisplayText&gt;[113]&lt;/DisplayText&gt;&lt;record&gt;&lt;rec-number&gt;160&lt;/rec-number&gt;&lt;foreign-keys&gt;&lt;key app="EN" db-id="as0fvpfpaws09uevd59vpv5ratv5dztxss2x" timestamp="1456785416"&gt;160&lt;/key&gt;&lt;/foreign-keys&gt;&lt;ref-type name="Journal Article"&gt;17&lt;/ref-type&gt;&lt;contributors&gt;&lt;authors&gt;&lt;author&gt;Vendette, M&lt;/author&gt;&lt;author&gt;Gagnon, J F&lt;/author&gt;&lt;author&gt;Decary, A&lt;/author&gt;&lt;author&gt;Massicotte-Marquez, J&lt;/author&gt;&lt;author&gt;Postuma, R B&lt;/author&gt;&lt;author&gt;Doyon, J&lt;/author&gt;&lt;author&gt;Panisset, M&lt;/author&gt;&lt;author&gt;Montplaisir, J&lt;/author&gt;&lt;/authors&gt;&lt;/contributors&gt;&lt;titles&gt;&lt;title&gt;REM sleep behavior disorder predicts cognitive impairment in Parkinson disease without dementia&lt;/title&gt;&lt;secondary-title&gt;Neurology&lt;/secondary-title&gt;&lt;/titles&gt;&lt;periodical&gt;&lt;full-title&gt;Neurology&lt;/full-title&gt;&lt;/periodical&gt;&lt;pages&gt;1843-1849&lt;/pages&gt;&lt;volume&gt;69&lt;/volume&gt;&lt;keywords&gt;&lt;keyword&gt;cognitive impairment&lt;/keyword&gt;&lt;keyword&gt;PD&lt;/keyword&gt;&lt;keyword&gt;RBD&lt;/keyword&gt;&lt;/keywords&gt;&lt;dates&gt;&lt;year&gt;2007&lt;/year&gt;&lt;pub-dates&gt;&lt;date&gt;Oct 24&lt;/date&gt;&lt;/pub-dates&gt;&lt;/dates&gt;&lt;label&gt;r00362&lt;/label&gt;&lt;urls&gt;&lt;pdf-urls&gt;&lt;url&gt;file://localhost/Users/Sean/Dropbox/Library.papers3/Files/BE/BE644599-6D3E-4CA9-BBFF-12DD577109B2.pdf&lt;/url&gt;&lt;/pdf-urls&gt;&lt;/urls&gt;&lt;custom3&gt;papers3://publication/uuid/42D47757-0423-4250-89EF-D21D53E65FEB&lt;/custom3&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13" w:tooltip="Vendette, 2007 #160" w:history="1">
        <w:r w:rsidR="00B51731">
          <w:rPr>
            <w:rFonts w:ascii="Times New Roman" w:hAnsi="Times New Roman"/>
            <w:noProof/>
            <w:sz w:val="24"/>
            <w:szCs w:val="24"/>
          </w:rPr>
          <w:t>113</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RBD in PD is also associated with OH </w:t>
      </w:r>
      <w:r>
        <w:rPr>
          <w:rFonts w:ascii="Times New Roman" w:hAnsi="Times New Roman"/>
          <w:sz w:val="24"/>
          <w:szCs w:val="24"/>
        </w:rPr>
        <w:fldChar w:fldCharType="begin">
          <w:fldData xml:space="preserve">PEVuZE5vdGU+PENpdGU+PEF1dGhvcj5Qb3N0dW1hPC9BdXRob3I+PFllYXI+MjAwOTwvWWVhcj48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PEVuZE5vdGU+PENpdGU+PEF1dGhvcj5Qb3N0dW1hPC9BdXRob3I+PFllYXI+MjAwOTwvWWVhcj48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14" w:tooltip="Postuma, 2009 #61" w:history="1">
        <w:r w:rsidR="00B51731">
          <w:rPr>
            <w:rFonts w:ascii="Times New Roman" w:hAnsi="Times New Roman"/>
            <w:noProof/>
            <w:sz w:val="24"/>
            <w:szCs w:val="24"/>
          </w:rPr>
          <w:t>114</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other measures of cardiac autonomic dysfunction such as beat-to-beat </w:t>
      </w:r>
      <w:r w:rsidR="00527DED">
        <w:rPr>
          <w:rFonts w:ascii="Times New Roman" w:hAnsi="Times New Roman"/>
          <w:sz w:val="24"/>
          <w:szCs w:val="24"/>
        </w:rPr>
        <w:t xml:space="preserve">heart rate </w:t>
      </w:r>
      <w:r>
        <w:rPr>
          <w:rFonts w:ascii="Times New Roman" w:hAnsi="Times New Roman"/>
          <w:sz w:val="24"/>
          <w:szCs w:val="24"/>
        </w:rPr>
        <w:t>variability on electrocardiogram tracings.</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&lt;EndNote&gt;&lt;Cite&gt;&lt;Author&gt;Postuma&lt;/Author&gt;&lt;Year&gt;2011&lt;/Year&gt;&lt;RecNum&gt;124&lt;/RecNum&gt;&lt;DisplayText&gt;[115]&lt;/DisplayText&gt;&lt;record&gt;&lt;rec-number&gt;124&lt;/rec-number&gt;&lt;foreign-keys&gt;&lt;key app="EN" db-id="as0fvpfpaws09uevd59vpv5ratv5dztxss2x" timestamp="1456785416"&gt;124&lt;/key&gt;&lt;/foreign-keys&gt;&lt;ref-type name="Journal Article"&gt;17&lt;/ref-type&gt;&lt;contributors&gt;&lt;authors&gt;&lt;author&gt;Postuma, R. B.&lt;/author&gt;&lt;author&gt;Montplaisir, J.&lt;/author&gt;&lt;author&gt;Lanfranchi, P.&lt;/author&gt;&lt;author&gt;Blais, H.&lt;/author&gt;&lt;author&gt;Rompre, S.&lt;/author&gt;&lt;author&gt;Colombo, R.&lt;/author&gt;&lt;author&gt;Gagnon, J. F.&lt;/author&gt;&lt;/authors&gt;&lt;/contributors&gt;&lt;auth-address&gt;Department of Neurology, McGill University, Montreal General Hospital, Montreal, Quebec, Canada.&lt;/auth-address&gt;&lt;titles&gt;&lt;title&gt;Cardiac autonomic denervation in Parkinson&amp;apos;s disease is linked to REM sleep behavior disorder&lt;/title&gt;&lt;secondary-title&gt;Mov Disord&lt;/secondary-title&gt;&lt;/titles&gt;&lt;periodical&gt;&lt;full-title&gt;Mov Disord&lt;/full-title&gt;&lt;/periodical&gt;&lt;pages&gt;1529-33&lt;/pages&gt;&lt;volume&gt;26&lt;/volume&gt;&lt;number&gt;8&lt;/number&gt;&lt;keywords&gt;&lt;keyword&gt;Aged&lt;/keyword&gt;&lt;keyword&gt;Autonomic Nervous System Diseases/*complications&lt;/keyword&gt;&lt;keyword&gt;Female&lt;/keyword&gt;&lt;keyword&gt;Heart/*physiopathology&lt;/keyword&gt;&lt;keyword&gt;Humans&lt;/keyword&gt;&lt;keyword&gt;Male&lt;/keyword&gt;&lt;keyword&gt;Middle Aged&lt;/keyword&gt;&lt;keyword&gt;Parkinson Disease/*complications&lt;/keyword&gt;&lt;keyword&gt;Polysomnography&lt;/keyword&gt;&lt;keyword&gt;REM Sleep Behavior Disorder/*complications&lt;/keyword&gt;&lt;keyword&gt;Statistics as Topic&lt;/keyword&gt;&lt;/keywords&gt;&lt;dates&gt;&lt;year&gt;2011&lt;/year&gt;&lt;pub-dates&gt;&lt;date&gt;Jul&lt;/date&gt;&lt;/pub-dates&gt;&lt;/dates&gt;&lt;isbn&gt;1531-8257 (Electronic)&amp;#xD;0885-3185 (Linking)&lt;/isbn&gt;&lt;accession-num&gt;21538520&lt;/accession-num&gt;&lt;label&gt;r00306&lt;/label&gt;&lt;urls&gt;&lt;related-urls&gt;&lt;url&gt;http://www.ncbi.nlm.nih.gov/pubmed/21538520&lt;/url&gt;&lt;/related-urls&gt;&lt;pdf-urls&gt;&lt;url&gt;file://localhost/Users/Sean/Dropbox/Library.papers3/Files/73/737BD490-A48B-4166-BF23-42E09BA513B5.pdf&lt;/url&gt;&lt;/pdf-urls&gt;&lt;/urls&gt;&lt;custom3&gt;papers3://publication/uuid/4A3D2A1B-B0AD-4E2D-A66C-E4B3B314160E&lt;/custom3&gt;&lt;electronic-resource-num&gt;10.1002/mds.23677&lt;/electronic-resource-num&gt;&lt;language&gt;English&lt;/language&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15" w:tooltip="Postuma, 2011 #124" w:history="1">
        <w:r w:rsidR="00B51731">
          <w:rPr>
            <w:rFonts w:ascii="Times New Roman" w:hAnsi="Times New Roman"/>
            <w:noProof/>
            <w:sz w:val="24"/>
            <w:szCs w:val="24"/>
          </w:rPr>
          <w:t>115</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However, beat-to-beat</w:t>
      </w:r>
      <w:r w:rsidR="00E657D3">
        <w:rPr>
          <w:rFonts w:ascii="Times New Roman" w:hAnsi="Times New Roman"/>
          <w:sz w:val="24"/>
          <w:szCs w:val="24"/>
        </w:rPr>
        <w:t xml:space="preserve"> heart rate</w:t>
      </w:r>
      <w:r>
        <w:rPr>
          <w:rFonts w:ascii="Times New Roman" w:hAnsi="Times New Roman"/>
          <w:sz w:val="24"/>
          <w:szCs w:val="24"/>
        </w:rPr>
        <w:t xml:space="preserve"> variability does not predict which patients with idiopathic RBD develop a defined neurodegenerative disorder, suggesting that RBD </w:t>
      </w:r>
      <w:r w:rsidR="00800D43">
        <w:rPr>
          <w:rFonts w:ascii="Times New Roman" w:hAnsi="Times New Roman"/>
          <w:sz w:val="24"/>
          <w:szCs w:val="24"/>
        </w:rPr>
        <w:t xml:space="preserve">may be </w:t>
      </w:r>
      <w:r>
        <w:rPr>
          <w:rFonts w:ascii="Times New Roman" w:hAnsi="Times New Roman"/>
          <w:sz w:val="24"/>
          <w:szCs w:val="24"/>
        </w:rPr>
        <w:t>linked with autonomic dysfunction independent of neurodegenerative processes.</w:t>
      </w:r>
      <w:r>
        <w:rPr>
          <w:rFonts w:ascii="Times New Roman" w:hAnsi="Times New Roman"/>
          <w:sz w:val="24"/>
          <w:szCs w:val="24"/>
        </w:rPr>
        <w:fldChar w:fldCharType="begin">
          <w:fldData xml:space="preserve">PEVuZE5vdGU+PENpdGU+PEF1dGhvcj5Qb3N0dW1hPC9BdXRob3I+PFllYXI+MjAxMDwvWWVhcj48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PEVuZE5vdGU+PENpdGU+PEF1dGhvcj5Qb3N0dW1hPC9BdXRob3I+PFllYXI+MjAxMDwvWWVhcj48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16" w:tooltip="Postuma, 2010 #139" w:history="1">
        <w:r w:rsidR="00B51731">
          <w:rPr>
            <w:rFonts w:ascii="Times New Roman" w:hAnsi="Times New Roman"/>
            <w:noProof/>
            <w:sz w:val="24"/>
            <w:szCs w:val="24"/>
          </w:rPr>
          <w:t>116</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p>
    <w:p w:rsidR="00B36714" w:rsidRDefault="00B36714" w:rsidP="00B36714">
      <w:pPr>
        <w:pStyle w:val="ListParagraph"/>
        <w:spacing w:line="480" w:lineRule="auto"/>
        <w:ind w:left="0"/>
      </w:pPr>
      <w:r>
        <w:rPr>
          <w:rFonts w:ascii="Times New Roman" w:hAnsi="Times New Roman"/>
          <w:sz w:val="24"/>
          <w:szCs w:val="24"/>
        </w:rPr>
        <w:t xml:space="preserve">The coexistence of RBD and OH in PD predicts the development of dementia </w:t>
      </w:r>
      <w:r>
        <w:rPr>
          <w:rFonts w:ascii="Times New Roman" w:hAnsi="Times New Roman"/>
          <w:sz w:val="24"/>
          <w:szCs w:val="24"/>
        </w:rPr>
        <w:fldChar w:fldCharType="begin">
          <w:fldData xml:space="preserve">PEVuZE5vdGU+PENpdGU+PEF1dGhvcj5Ob211cmE8L0F1dGhvcj48WWVhcj4yMDEzPC9ZZWFyPjxS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PEVuZE5vdGU+PENpdGU+PEF1dGhvcj5Ob211cmE8L0F1dGhvcj48WWVhcj4yMDEzPC9ZZWFyPjxS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55" w:tooltip="Nomura, 2013 #126" w:history="1">
        <w:r w:rsidR="00B51731">
          <w:rPr>
            <w:rFonts w:ascii="Times New Roman" w:hAnsi="Times New Roman"/>
            <w:noProof/>
            <w:sz w:val="24"/>
            <w:szCs w:val="24"/>
          </w:rPr>
          <w:t>55</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and along with MCI portend a more severe ‘</w:t>
      </w:r>
      <w:r>
        <w:rPr>
          <w:rFonts w:ascii="Times New Roman" w:hAnsi="Times New Roman"/>
          <w:i/>
          <w:iCs/>
          <w:sz w:val="24"/>
          <w:szCs w:val="24"/>
        </w:rPr>
        <w:t>diffuse/malignant</w:t>
      </w:r>
      <w:r>
        <w:rPr>
          <w:rFonts w:ascii="Times New Roman" w:hAnsi="Times New Roman"/>
          <w:sz w:val="24"/>
          <w:szCs w:val="24"/>
        </w:rPr>
        <w:t>’ phenotype.</w:t>
      </w:r>
      <w:r>
        <w:rPr>
          <w:rFonts w:ascii="Times New Roman" w:hAnsi="Times New Roman"/>
          <w:sz w:val="24"/>
          <w:szCs w:val="24"/>
        </w:rPr>
        <w:fldChar w:fldCharType="begin">
          <w:fldData xml:space="preserve">PEVuZE5vdGU+PENpdGU+PEF1dGhvcj5GZXJlc2h0ZWhuZWphZDwvQXV0aG9yPjxZZWFyPjIwMTU8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PEVuZE5vdGU+PENpdGU+PEF1dGhvcj5GZXJlc2h0ZWhuZWphZDwvQXV0aG9yPjxZZWFyPjIwMTU8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58" w:tooltip="Fereshtehnejad, 2015 #28" w:history="1">
        <w:r w:rsidR="00B51731">
          <w:rPr>
            <w:rFonts w:ascii="Times New Roman" w:hAnsi="Times New Roman"/>
            <w:noProof/>
            <w:sz w:val="24"/>
            <w:szCs w:val="24"/>
          </w:rPr>
          <w:t>58</w:t>
        </w:r>
      </w:hyperlink>
      <w:r w:rsidR="00B51731">
        <w:rPr>
          <w:rFonts w:ascii="Times New Roman" w:hAnsi="Times New Roman"/>
          <w:noProof/>
          <w:sz w:val="24"/>
          <w:szCs w:val="24"/>
        </w:rPr>
        <w:t>]</w:t>
      </w:r>
      <w:r>
        <w:rPr>
          <w:rFonts w:ascii="Times New Roman" w:hAnsi="Times New Roman"/>
          <w:sz w:val="24"/>
          <w:szCs w:val="24"/>
        </w:rPr>
        <w:fldChar w:fldCharType="end"/>
      </w:r>
      <w:r>
        <w:t xml:space="preserve"> </w:t>
      </w:r>
      <w:r>
        <w:rPr>
          <w:rFonts w:ascii="Times New Roman" w:hAnsi="Times New Roman"/>
          <w:sz w:val="24"/>
          <w:szCs w:val="24"/>
        </w:rPr>
        <w:t>Together, the association between RBD, OH and cognitive impairment might be interpreted as evidence of more extensive neuropathological involvement of diffuse brain structures. However, prodromal cardiovascular  autonomic dysfunction may arise from peripheral rather than central pathology,</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&lt;EndNote&gt;&lt;Cite&gt;&lt;Author&gt;Dahms&lt;/Author&gt;&lt;Year&gt;2016&lt;/Year&gt;&lt;RecNum&gt;186&lt;/RecNum&gt;&lt;DisplayText&gt;[98]&lt;/DisplayText&gt;&lt;record&gt;&lt;rec-number&gt;186&lt;/rec-number&gt;&lt;foreign-keys&gt;&lt;key app="EN" db-id="as0fvpfpaws09uevd59vpv5ratv5dztxss2x" timestamp="1460391947"&gt;186&lt;/key&gt;&lt;key app="ENWeb" db-id=""&gt;0&lt;/key&gt;&lt;/foreign-keys&gt;&lt;ref-type name="Journal Article"&gt;17&lt;/ref-type&gt;&lt;contributors&gt;&lt;authors&gt;&lt;author&gt;Dahms, C.&lt;/author&gt;&lt;author&gt;Guenther, A.&lt;/author&gt;&lt;author&gt;Schwab, M.&lt;/author&gt;&lt;author&gt;Schultze, T.&lt;/author&gt;&lt;author&gt;Nowack, S.&lt;/author&gt;&lt;author&gt;Hoyer, D.&lt;/author&gt;&lt;author&gt;Ehrhardt, J.&lt;/author&gt;&lt;author&gt;Witte, O. W.&lt;/author&gt;&lt;author&gt;Mayer, G.&lt;/author&gt;&lt;author&gt;Rupprecht, S.&lt;/author&gt;&lt;/authors&gt;&lt;/contributors&gt;&lt;auth-address&gt;Hans Berger Department of Neurology, Jena University Hospital, Jena, Germany.&amp;#xD;Hephata Hospital, Schwalmstadt-Treysa, Germany.&lt;/auth-address&gt;&lt;titles&gt;&lt;title&gt;Dysautonomia in prodromal alpha-synucleinopathy: peripheral versus central autonomic degeneration&lt;/title&gt;&lt;secondary-title&gt;Eur J Neurol&lt;/secondary-title&gt;&lt;/titles&gt;&lt;periodical&gt;&lt;full-title&gt;Eur J Neurol&lt;/full-title&gt;&lt;/periodical&gt;&lt;keywords&gt;&lt;keyword&gt;REM sleep behaviour disorder&lt;/keyword&gt;&lt;keyword&gt;autonomic dysfunction&lt;/keyword&gt;&lt;keyword&gt;baroreflex sensitivity&lt;/keyword&gt;&lt;keyword&gt;blood pressure variability&lt;/keyword&gt;&lt;keyword&gt;heart rate variability&lt;/keyword&gt;&lt;/keywords&gt;&lt;dates&gt;&lt;year&gt;2016&lt;/year&gt;&lt;pub-dates&gt;&lt;date&gt;Feb 4&lt;/date&gt;&lt;/pub-dates&gt;&lt;/dates&gt;&lt;isbn&gt;1468-1331 (Electronic)&amp;#xD;1351-5101 (Linking)&lt;/isbn&gt;&lt;accession-num&gt;26842960&lt;/accession-num&gt;&lt;urls&gt;&lt;related-urls&gt;&lt;url&gt;http://www.ncbi.nlm.nih.gov/pubmed/26842960&lt;/url&gt;&lt;/related-urls&gt;&lt;/urls&gt;&lt;electronic-resource-num&gt;10.1111/ene.12957&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98" w:tooltip="Dahms, 2016 #186" w:history="1">
        <w:r w:rsidR="00B51731">
          <w:rPr>
            <w:rFonts w:ascii="Times New Roman" w:hAnsi="Times New Roman"/>
            <w:noProof/>
            <w:sz w:val="24"/>
            <w:szCs w:val="24"/>
          </w:rPr>
          <w:t>98</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suggesting that OH does not arise from exclusively central nervous system pathology. Indeed, peripheral noradrenergic denervation is a major factor that predicts the development of OH in PD.</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&lt;EndNote&gt;&lt;Cite&gt;&lt;Author&gt;Espay&lt;/Author&gt;&lt;Year&gt;2014&lt;/Year&gt;&lt;RecNum&gt;190&lt;/RecNum&gt;&lt;DisplayText&gt;[117]&lt;/DisplayText&gt;&lt;record&gt;&lt;rec-number&gt;190&lt;/rec-number&gt;&lt;foreign-keys&gt;&lt;key app="EN" db-id="as0fvpfpaws09uevd59vpv5ratv5dztxss2x" timestamp="1462374786"&gt;190&lt;/key&gt;&lt;key app="ENWeb" db-id=""&gt;0&lt;/key&gt;&lt;/foreign-keys&gt;&lt;ref-type name="Journal Article"&gt;17&lt;/ref-type&gt;&lt;contributors&gt;&lt;authors&gt;&lt;author&gt;Espay, A. J.&lt;/author&gt;&lt;author&gt;LeWitt, P. A.&lt;/author&gt;&lt;author&gt;Kaufmann, H.&lt;/author&gt;&lt;/authors&gt;&lt;/contributors&gt;&lt;auth-address&gt;Gardner Family Center for Parkinson&amp;apos;s Disease and Movement Disorders, Department of Neurology, University of Cincinnati, Cincinnati, Ohio, USA.&lt;/auth-address&gt;&lt;titles&gt;&lt;title&gt;Norepinephrine deficiency in Parkinson&amp;apos;s disease: the case for noradrenergic enhancement&lt;/title&gt;&lt;secondary-title&gt;Mov Disord&lt;/secondary-title&gt;&lt;/titles&gt;&lt;periodical&gt;&lt;full-title&gt;Mov Disord&lt;/full-title&gt;&lt;/periodical&gt;&lt;pages&gt;1710-9&lt;/pages&gt;&lt;volume&gt;29&lt;/volume&gt;&lt;number&gt;14&lt;/number&gt;&lt;keywords&gt;&lt;keyword&gt;Animals&lt;/keyword&gt;&lt;keyword&gt;Autonomic Nervous System Diseases/metabolism&lt;/keyword&gt;&lt;keyword&gt;Dopamine/metabolism&lt;/keyword&gt;&lt;keyword&gt;Dopamine beta-Hydroxylase/*deficiency/drug effects/metabolism&lt;/keyword&gt;&lt;keyword&gt;Humans&lt;/keyword&gt;&lt;keyword&gt;Locus Coeruleus/*drug effects/metabolism&lt;/keyword&gt;&lt;keyword&gt;Motor Activity/*drug effects&lt;/keyword&gt;&lt;keyword&gt;Norepinephrine/*deficiency/metabolism/*pharmacology&lt;/keyword&gt;&lt;keyword&gt;Parkinson Disease/*drug therapy/genetics&lt;/keyword&gt;&lt;keyword&gt;Parkinson&amp;apos;s disease&lt;/keyword&gt;&lt;keyword&gt;autonomic&lt;/keyword&gt;&lt;keyword&gt;cognitive&lt;/keyword&gt;&lt;keyword&gt;locus coeruleus&lt;/keyword&gt;&lt;keyword&gt;norepinephrine&lt;/keyword&gt;&lt;keyword&gt;sleep disorders&lt;/keyword&gt;&lt;/keywords&gt;&lt;dates&gt;&lt;year&gt;2014&lt;/year&gt;&lt;pub-dates&gt;&lt;date&gt;Dec&lt;/date&gt;&lt;/pub-dates&gt;&lt;/dates&gt;&lt;isbn&gt;1531-8257 (Electronic)&amp;#xD;0885-3185 (Linking)&lt;/isbn&gt;&lt;accession-num&gt;25297066&lt;/accession-num&gt;&lt;urls&gt;&lt;related-urls&gt;&lt;url&gt;http://www.ncbi.nlm.nih.gov/pubmed/25297066&lt;/url&gt;&lt;/related-urls&gt;&lt;/urls&gt;&lt;electronic-resource-num&gt;10.1002/mds.26048&lt;/electronic-resource-num&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17" w:tooltip="Espay, 2014 #190" w:history="1">
        <w:r w:rsidR="00B51731">
          <w:rPr>
            <w:rFonts w:ascii="Times New Roman" w:hAnsi="Times New Roman"/>
            <w:noProof/>
            <w:sz w:val="24"/>
            <w:szCs w:val="24"/>
          </w:rPr>
          <w:t>117</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Furthermore, as suggested by Postuma and colleagues, the pathophysiology of RBD and cardiac dysautonomia are not necessarily associated simply due to co-localized neuropathology.</w:t>
      </w:r>
      <w:r>
        <w:rPr>
          <w:rFonts w:ascii="Times New Roman" w:hAnsi="Times New Roman"/>
          <w:sz w:val="24"/>
          <w:szCs w:val="24"/>
        </w:rPr>
        <w:fldChar w:fldCharType="begin">
          <w:fldData xml:space="preserve">PEVuZE5vdGU+PENpdGU+PEF1dGhvcj5Qb3N0dW1hPC9BdXRob3I+PFllYXI+MjAxMDwvWWVhcj48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PEVuZE5vdGU+PENpdGU+PEF1dGhvcj5Qb3N0dW1hPC9BdXRob3I+PFllYXI+MjAxMDwvWWVhcj48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16" w:tooltip="Postuma, 2010 #139" w:history="1">
        <w:r w:rsidR="00B51731">
          <w:rPr>
            <w:rFonts w:ascii="Times New Roman" w:hAnsi="Times New Roman"/>
            <w:noProof/>
            <w:sz w:val="24"/>
            <w:szCs w:val="24"/>
          </w:rPr>
          <w:t>116</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If this is the case, OH may contribute to, rather than simply share in the pathophysiology of dementia, in patients with α-synucleinopathies. </w:t>
      </w:r>
    </w:p>
    <w:p w:rsidR="00B36714" w:rsidRDefault="00B36714" w:rsidP="00B36714">
      <w:pPr>
        <w:pStyle w:val="ListParagraph"/>
        <w:spacing w:line="480" w:lineRule="auto"/>
        <w:ind w:left="0"/>
        <w:outlineLvl w:val="0"/>
        <w:rPr>
          <w:rFonts w:ascii="Times New Roman" w:eastAsia="Times New Roman" w:hAnsi="Times New Roman" w:cs="Times New Roman"/>
          <w:b/>
          <w:bCs/>
          <w:sz w:val="24"/>
          <w:szCs w:val="24"/>
        </w:rPr>
      </w:pPr>
      <w:r>
        <w:rPr>
          <w:rFonts w:ascii="Times New Roman" w:hAnsi="Times New Roman"/>
          <w:b/>
          <w:bCs/>
          <w:sz w:val="24"/>
          <w:szCs w:val="24"/>
        </w:rPr>
        <w:t>CLINICAL IMPLICATIONS</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There is sufficient evidence to acknowledge a strong relationship between OH and cognitive impairment in the three major α-synucleinopathies. While it is possible that these two clinical features are markers of a more severe α-synuclein phenotype, we propose that the effects of OH (and possibly SH) on cerebral blood flow contribute </w:t>
      </w:r>
      <w:r w:rsidR="00F16EF2">
        <w:rPr>
          <w:rFonts w:ascii="Times New Roman" w:hAnsi="Times New Roman"/>
          <w:sz w:val="24"/>
          <w:szCs w:val="24"/>
        </w:rPr>
        <w:t xml:space="preserve">in part </w:t>
      </w:r>
      <w:r>
        <w:rPr>
          <w:rFonts w:ascii="Times New Roman" w:hAnsi="Times New Roman"/>
          <w:sz w:val="24"/>
          <w:szCs w:val="24"/>
        </w:rPr>
        <w:t xml:space="preserve">to the development of cognitive impairment. The two hypotheses linking OH and cognitive impairment in α-synucleinopathies </w:t>
      </w:r>
      <w:r>
        <w:rPr>
          <w:rFonts w:ascii="Times New Roman" w:hAnsi="Times New Roman"/>
          <w:sz w:val="24"/>
          <w:szCs w:val="24"/>
        </w:rPr>
        <w:lastRenderedPageBreak/>
        <w:t xml:space="preserve">are not mutually exclusive (Figure 3). As with all complex neurodegenerative diseases, mechanisms to cognitive impairment in α-synucleinopathies are multi-factorial in nature so both the cerebral hypoperfusion and diffuse neuropathology theories may be operating in synergy with, and magnify, each other.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 xml:space="preserve">These neurodegenerative diseases share a motor syndrome, parkinsonism, with non-motor features including RBD, OH and cognitive impairment. The cognitive profile in these patients involves attention-executive and visuospatial deficits as the most prominent features, which are not well represented in the common cognitive screening test MMSE. Several studies have shown that these domains themselves are more affected in patients with OH than those without. OH (perhaps with SH contributing in some cases), with impairments in cerebral vascular autoregulation, leads to cerebral hypoperfusion that may accelerate neurodegeneration, increase the burden of </w:t>
      </w:r>
      <w:r w:rsidR="00790BBF">
        <w:rPr>
          <w:rFonts w:ascii="Times New Roman" w:hAnsi="Times New Roman"/>
          <w:sz w:val="24"/>
          <w:szCs w:val="24"/>
        </w:rPr>
        <w:t>WMH</w:t>
      </w:r>
      <w:r>
        <w:rPr>
          <w:rFonts w:ascii="Times New Roman" w:hAnsi="Times New Roman"/>
          <w:sz w:val="24"/>
          <w:szCs w:val="24"/>
        </w:rPr>
        <w:t xml:space="preserve"> and promote fluctuations in attention and alertness. </w:t>
      </w:r>
    </w:p>
    <w:p w:rsidR="00B36714" w:rsidRDefault="00B36714" w:rsidP="00B36714">
      <w:pPr>
        <w:pStyle w:val="ListParagraph"/>
        <w:spacing w:line="480" w:lineRule="auto"/>
        <w:ind w:left="0"/>
        <w:rPr>
          <w:rFonts w:ascii="Times New Roman" w:eastAsia="Times New Roman" w:hAnsi="Times New Roman" w:cs="Times New Roman"/>
          <w:sz w:val="24"/>
          <w:szCs w:val="24"/>
        </w:rPr>
      </w:pPr>
      <w:r>
        <w:rPr>
          <w:rFonts w:ascii="Times New Roman" w:hAnsi="Times New Roman"/>
          <w:sz w:val="24"/>
          <w:szCs w:val="24"/>
        </w:rPr>
        <w:t>There are important clinical implications of the relationship between OH and cognitive impairment in α-synucleinopathies. First, it is important to assess OH clinically at an early stage. OH is not always symptomatic (e</w:t>
      </w:r>
      <w:r w:rsidR="00413EA1">
        <w:rPr>
          <w:rFonts w:ascii="Times New Roman" w:hAnsi="Times New Roman"/>
          <w:sz w:val="24"/>
          <w:szCs w:val="24"/>
        </w:rPr>
        <w:t>.</w:t>
      </w:r>
      <w:r>
        <w:rPr>
          <w:rFonts w:ascii="Times New Roman" w:hAnsi="Times New Roman"/>
          <w:sz w:val="24"/>
          <w:szCs w:val="24"/>
        </w:rPr>
        <w:t>g.</w:t>
      </w:r>
      <w:r w:rsidR="00413EA1">
        <w:rPr>
          <w:rFonts w:ascii="Times New Roman" w:hAnsi="Times New Roman"/>
          <w:sz w:val="24"/>
          <w:szCs w:val="24"/>
        </w:rPr>
        <w:t>,</w:t>
      </w:r>
      <w:r>
        <w:rPr>
          <w:rFonts w:ascii="Times New Roman" w:hAnsi="Times New Roman"/>
          <w:sz w:val="24"/>
          <w:szCs w:val="24"/>
        </w:rPr>
        <w:t xml:space="preserve"> postural lightheadedness), especially in demented patients, where up to 60% of patients with objectively measured OH are asymptomatic.</w:t>
      </w:r>
      <w:r>
        <w:rPr>
          <w:rFonts w:ascii="Times New Roman" w:hAnsi="Times New Roman"/>
          <w:sz w:val="24"/>
          <w:szCs w:val="24"/>
        </w:rPr>
        <w:fldChar w:fldCharType="begin"/>
      </w:r>
      <w:r w:rsidR="00B51731">
        <w:rPr>
          <w:rFonts w:ascii="Times New Roman" w:hAnsi="Times New Roman"/>
          <w:sz w:val="24"/>
          <w:szCs w:val="24"/>
        </w:rPr>
        <w:instrText xml:space="preserve"> ADDIN EN.CITE &lt;EndNote&gt;&lt;Cite&gt;&lt;Author&gt;Bengtsson-Lindberg&lt;/Author&gt;&lt;Year&gt;2015&lt;/Year&gt;&lt;RecNum&gt;119&lt;/RecNum&gt;&lt;DisplayText&gt;[54]&lt;/DisplayText&gt;&lt;record&gt;&lt;rec-number&gt;119&lt;/rec-number&gt;&lt;foreign-keys&gt;&lt;key app="EN" db-id="as0fvpfpaws09uevd59vpv5ratv5dztxss2x" timestamp="1456785416"&gt;119&lt;/key&gt;&lt;/foreign-keys&gt;&lt;ref-type name="Journal Article"&gt;17&lt;/ref-type&gt;&lt;contributors&gt;&lt;authors&gt;&lt;author&gt;Bengtsson-Lindberg, M.&lt;/author&gt;&lt;author&gt;Larsson, V.&lt;/author&gt;&lt;author&gt;Minthon, L.&lt;/author&gt;&lt;author&gt;Wattmo, C.&lt;/author&gt;&lt;author&gt;Londos, E.&lt;/author&gt;&lt;/authors&gt;&lt;/contributors&gt;&lt;auth-address&gt;Clinical Memory Research Unit, Department of Clinical Sciences, Lund University, Simrisbanv. 14, 20502, Malmo, Sweden.&lt;/auth-address&gt;&lt;titles&gt;&lt;title&gt;Lack of orthostatic symptoms in dementia patients with orthostatic hypotension&lt;/title&gt;&lt;secondary-title&gt;Clin Auton Res&lt;/secondary-title&gt;&lt;/titles&gt;&lt;periodical&gt;&lt;full-title&gt;Clin Auton Res&lt;/full-title&gt;&lt;/periodical&gt;&lt;pages&gt;87-94&lt;/pages&gt;&lt;volume&gt;25&lt;/volume&gt;&lt;number&gt;2&lt;/number&gt;&lt;keywords&gt;&lt;keyword&gt;Aged&lt;/keyword&gt;&lt;keyword&gt;Aged, 80 and over&lt;/keyword&gt;&lt;keyword&gt;Dementia/*complications&lt;/keyword&gt;&lt;keyword&gt;Female&lt;/keyword&gt;&lt;keyword&gt;Humans&lt;/keyword&gt;&lt;keyword&gt;Hypotension, Orthostatic/*complications/*epidemiology&lt;/keyword&gt;&lt;keyword&gt;Male&lt;/keyword&gt;&lt;keyword&gt;Prevalence&lt;/keyword&gt;&lt;/keywords&gt;&lt;dates&gt;&lt;year&gt;2015&lt;/year&gt;&lt;pub-dates&gt;&lt;date&gt;Apr&lt;/date&gt;&lt;/pub-dates&gt;&lt;/dates&gt;&lt;publisher&gt;Springer Berlin Heidelberg&lt;/publisher&gt;&lt;isbn&gt;1619-1560 (Electronic)&amp;#xD;0959-9851 (Linking)&lt;/isbn&gt;&lt;accession-num&gt;24743866&lt;/accession-num&gt;&lt;label&gt;r00236&lt;/label&gt;&lt;urls&gt;&lt;related-urls&gt;&lt;url&gt;http://www.ncbi.nlm.nih.gov/pubmed/24743866&lt;/url&gt;&lt;/related-urls&gt;&lt;pdf-urls&gt;&lt;url&gt;file://localhost/Users/Sean/Dropbox/Library.papers3/Articles/2015/Bengtsson-Lindberg/Clin%20Auton%20Res%202015%20Bengtsson-Lindberg.pdf&lt;/url&gt;&lt;/pdf-urls&gt;&lt;/urls&gt;&lt;custom3&gt;papers3://publication/uuid/6D98882D-4DE7-4B24-A8B9-5A78AF653D82&lt;/custom3&gt;&lt;electronic-resource-num&gt;10.1007/s10286-014-0244-z&lt;/electronic-resource-num&gt;&lt;/record&gt;&lt;/Cite&gt;&lt;/EndNote&gt;</w:instrText>
      </w:r>
      <w:r>
        <w:rPr>
          <w:rFonts w:ascii="Times New Roman" w:hAnsi="Times New Roman"/>
          <w:sz w:val="24"/>
          <w:szCs w:val="24"/>
        </w:rPr>
        <w:fldChar w:fldCharType="separate"/>
      </w:r>
      <w:r w:rsidR="00B51731">
        <w:rPr>
          <w:rFonts w:ascii="Times New Roman" w:hAnsi="Times New Roman"/>
          <w:noProof/>
          <w:sz w:val="24"/>
          <w:szCs w:val="24"/>
        </w:rPr>
        <w:t>[</w:t>
      </w:r>
      <w:hyperlink w:anchor="_ENREF_54" w:tooltip="Bengtsson-Lindberg, 2015 #119" w:history="1">
        <w:r w:rsidR="00B51731">
          <w:rPr>
            <w:rFonts w:ascii="Times New Roman" w:hAnsi="Times New Roman"/>
            <w:noProof/>
            <w:sz w:val="24"/>
            <w:szCs w:val="24"/>
          </w:rPr>
          <w:t>54</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It is important as a bare minimum to measure lying and standing </w:t>
      </w:r>
      <w:r w:rsidR="00AC1839">
        <w:rPr>
          <w:rFonts w:ascii="Times New Roman" w:hAnsi="Times New Roman"/>
          <w:sz w:val="24"/>
          <w:szCs w:val="24"/>
        </w:rPr>
        <w:t>BP</w:t>
      </w:r>
      <w:r>
        <w:rPr>
          <w:rFonts w:ascii="Times New Roman" w:hAnsi="Times New Roman"/>
          <w:sz w:val="24"/>
          <w:szCs w:val="24"/>
        </w:rPr>
        <w:t xml:space="preserve"> during clinical visits. Additionally, we recommend that patients or their caregivers measure and record their own </w:t>
      </w:r>
      <w:r w:rsidR="00AC1839">
        <w:rPr>
          <w:rFonts w:ascii="Times New Roman" w:hAnsi="Times New Roman"/>
          <w:sz w:val="24"/>
          <w:szCs w:val="24"/>
        </w:rPr>
        <w:t xml:space="preserve">BP </w:t>
      </w:r>
      <w:r>
        <w:rPr>
          <w:rFonts w:ascii="Times New Roman" w:hAnsi="Times New Roman"/>
          <w:sz w:val="24"/>
          <w:szCs w:val="24"/>
        </w:rPr>
        <w:t xml:space="preserve">at home, after lying supine for 5 minutes and then again 3 minutes after standing, as single point of care measurements in the clinic may not reveal OH. Clear and explicit instructions are paramount to obtain reliable data. </w:t>
      </w:r>
      <w:r w:rsidR="00CF21E9">
        <w:rPr>
          <w:rFonts w:ascii="Times New Roman" w:hAnsi="Times New Roman"/>
          <w:sz w:val="24"/>
          <w:szCs w:val="24"/>
        </w:rPr>
        <w:t>Other more involved measur</w:t>
      </w:r>
      <w:r w:rsidR="00907BE1">
        <w:rPr>
          <w:rFonts w:ascii="Times New Roman" w:hAnsi="Times New Roman"/>
          <w:sz w:val="24"/>
          <w:szCs w:val="24"/>
        </w:rPr>
        <w:t>e</w:t>
      </w:r>
      <w:r w:rsidR="00CF21E9">
        <w:rPr>
          <w:rFonts w:ascii="Times New Roman" w:hAnsi="Times New Roman"/>
          <w:sz w:val="24"/>
          <w:szCs w:val="24"/>
        </w:rPr>
        <w:t>ments such as 24</w:t>
      </w:r>
      <w:r w:rsidR="00413EA1">
        <w:rPr>
          <w:rFonts w:ascii="Times New Roman" w:hAnsi="Times New Roman"/>
          <w:sz w:val="24"/>
          <w:szCs w:val="24"/>
        </w:rPr>
        <w:t>-</w:t>
      </w:r>
      <w:r w:rsidR="00CF21E9">
        <w:rPr>
          <w:rFonts w:ascii="Times New Roman" w:hAnsi="Times New Roman"/>
          <w:sz w:val="24"/>
          <w:szCs w:val="24"/>
        </w:rPr>
        <w:t xml:space="preserve">hour </w:t>
      </w:r>
      <w:r w:rsidR="00AC1839">
        <w:rPr>
          <w:rFonts w:ascii="Times New Roman" w:hAnsi="Times New Roman"/>
          <w:sz w:val="24"/>
          <w:szCs w:val="24"/>
        </w:rPr>
        <w:t xml:space="preserve">BP </w:t>
      </w:r>
      <w:r w:rsidR="00CF21E9">
        <w:rPr>
          <w:rFonts w:ascii="Times New Roman" w:hAnsi="Times New Roman"/>
          <w:sz w:val="24"/>
          <w:szCs w:val="24"/>
        </w:rPr>
        <w:t>monitoring</w:t>
      </w:r>
      <w:r w:rsidR="00907BE1">
        <w:rPr>
          <w:rFonts w:ascii="Times New Roman" w:hAnsi="Times New Roman"/>
          <w:sz w:val="24"/>
          <w:szCs w:val="24"/>
        </w:rPr>
        <w:t xml:space="preserve"> </w:t>
      </w:r>
      <w:r w:rsidR="00413EA1">
        <w:rPr>
          <w:rFonts w:ascii="Times New Roman" w:hAnsi="Times New Roman"/>
          <w:sz w:val="24"/>
          <w:szCs w:val="24"/>
        </w:rPr>
        <w:t xml:space="preserve">or formal autonomic testing </w:t>
      </w:r>
      <w:r w:rsidR="00907BE1">
        <w:rPr>
          <w:rFonts w:ascii="Times New Roman" w:hAnsi="Times New Roman"/>
          <w:sz w:val="24"/>
          <w:szCs w:val="24"/>
        </w:rPr>
        <w:t>may be useful to detect OH</w:t>
      </w:r>
      <w:r w:rsidR="00413EA1">
        <w:rPr>
          <w:rFonts w:ascii="Times New Roman" w:hAnsi="Times New Roman"/>
          <w:sz w:val="24"/>
          <w:szCs w:val="24"/>
        </w:rPr>
        <w:t xml:space="preserve"> for both clinical and research endeavours, </w:t>
      </w:r>
      <w:r w:rsidR="00413EA1">
        <w:rPr>
          <w:rFonts w:ascii="Times New Roman" w:hAnsi="Times New Roman"/>
          <w:sz w:val="24"/>
          <w:szCs w:val="24"/>
        </w:rPr>
        <w:lastRenderedPageBreak/>
        <w:t>although, for the former, sit</w:t>
      </w:r>
      <w:r w:rsidR="00AC1839">
        <w:rPr>
          <w:rFonts w:ascii="Times New Roman" w:hAnsi="Times New Roman"/>
          <w:sz w:val="24"/>
          <w:szCs w:val="24"/>
        </w:rPr>
        <w:t>-</w:t>
      </w:r>
      <w:r w:rsidR="00413EA1">
        <w:rPr>
          <w:rFonts w:ascii="Times New Roman" w:hAnsi="Times New Roman"/>
          <w:sz w:val="24"/>
          <w:szCs w:val="24"/>
        </w:rPr>
        <w:t>to</w:t>
      </w:r>
      <w:r w:rsidR="00AC1839">
        <w:rPr>
          <w:rFonts w:ascii="Times New Roman" w:hAnsi="Times New Roman"/>
          <w:sz w:val="24"/>
          <w:szCs w:val="24"/>
        </w:rPr>
        <w:t>-</w:t>
      </w:r>
      <w:r w:rsidR="00413EA1">
        <w:rPr>
          <w:rFonts w:ascii="Times New Roman" w:hAnsi="Times New Roman"/>
          <w:sz w:val="24"/>
          <w:szCs w:val="24"/>
        </w:rPr>
        <w:t>stand postural changes would need to be documented or captured using accelerometers for appropriate inference to be made.</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The second implication surrounds treatment of OH. Aside from its effects on cognition, OH is detrimental to the quality of life of patients</w:t>
      </w:r>
      <w:r w:rsidRPr="005669FC">
        <w:rPr>
          <w:rFonts w:ascii="Times New Roman" w:hAnsi="Times New Roman" w:cs="Times New Roman"/>
          <w:sz w:val="24"/>
          <w:szCs w:val="24"/>
        </w:rPr>
        <w:t>.</w:t>
      </w:r>
      <w:r w:rsidRPr="005669FC">
        <w:rPr>
          <w:rFonts w:ascii="Times New Roman" w:hAnsi="Times New Roman" w:cs="Times New Roman"/>
        </w:rPr>
        <w:fldChar w:fldCharType="begin">
          <w:fldData xml:space="preserve">PEVuZE5vdGU+PENpdGU+PEF1dGhvcj5BbGxhbjwvQXV0aG9yPjxZZWFyPjIwMDY8L1llYXI+PFJl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=
</w:fldData>
        </w:fldChar>
      </w:r>
      <w:r w:rsidR="00E64507">
        <w:rPr>
          <w:rFonts w:ascii="Times New Roman" w:hAnsi="Times New Roman" w:cs="Times New Roman"/>
        </w:rPr>
        <w:instrText xml:space="preserve"> ADDIN EN.CITE </w:instrText>
      </w:r>
      <w:r w:rsidR="00E64507">
        <w:rPr>
          <w:rFonts w:ascii="Times New Roman" w:hAnsi="Times New Roman" w:cs="Times New Roman"/>
        </w:rPr>
        <w:fldChar w:fldCharType="begin">
          <w:fldData xml:space="preserve">PEVuZE5vdGU+PENpdGU+PEF1dGhvcj5BbGxhbjwvQXV0aG9yPjxZZWFyPjIwMDY8L1llYXI+PFJl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=
</w:fldData>
        </w:fldChar>
      </w:r>
      <w:r w:rsidR="00E64507">
        <w:rPr>
          <w:rFonts w:ascii="Times New Roman" w:hAnsi="Times New Roman" w:cs="Times New Roman"/>
        </w:rPr>
        <w:instrText xml:space="preserve"> ADDIN EN.CITE.DATA </w:instrText>
      </w:r>
      <w:r w:rsidR="00E64507">
        <w:rPr>
          <w:rFonts w:ascii="Times New Roman" w:hAnsi="Times New Roman" w:cs="Times New Roman"/>
        </w:rPr>
      </w:r>
      <w:r w:rsidR="00E64507">
        <w:rPr>
          <w:rFonts w:ascii="Times New Roman" w:hAnsi="Times New Roman" w:cs="Times New Roman"/>
        </w:rPr>
        <w:fldChar w:fldCharType="end"/>
      </w:r>
      <w:r w:rsidRPr="005669FC">
        <w:rPr>
          <w:rFonts w:ascii="Times New Roman" w:hAnsi="Times New Roman" w:cs="Times New Roman"/>
        </w:rPr>
      </w:r>
      <w:r w:rsidRPr="005669FC">
        <w:rPr>
          <w:rFonts w:ascii="Times New Roman" w:hAnsi="Times New Roman" w:cs="Times New Roman"/>
        </w:rPr>
        <w:fldChar w:fldCharType="separate"/>
      </w:r>
      <w:r w:rsidR="00E64507">
        <w:rPr>
          <w:rFonts w:ascii="Times New Roman" w:hAnsi="Times New Roman" w:cs="Times New Roman"/>
          <w:noProof/>
        </w:rPr>
        <w:t>[</w:t>
      </w:r>
      <w:hyperlink w:anchor="_ENREF_118" w:tooltip="Allan, 2006 #107" w:history="1">
        <w:r w:rsidR="00B51731">
          <w:rPr>
            <w:rFonts w:ascii="Times New Roman" w:hAnsi="Times New Roman" w:cs="Times New Roman"/>
            <w:noProof/>
          </w:rPr>
          <w:t>118</w:t>
        </w:r>
      </w:hyperlink>
      <w:r w:rsidR="00E64507">
        <w:rPr>
          <w:rFonts w:ascii="Times New Roman" w:hAnsi="Times New Roman" w:cs="Times New Roman"/>
          <w:noProof/>
        </w:rPr>
        <w:t>]</w:t>
      </w:r>
      <w:r w:rsidRPr="005669FC">
        <w:rPr>
          <w:rFonts w:ascii="Times New Roman" w:hAnsi="Times New Roman" w:cs="Times New Roman"/>
        </w:rPr>
        <w:fldChar w:fldCharType="end"/>
      </w:r>
      <w:r>
        <w:rPr>
          <w:rFonts w:ascii="Times New Roman" w:hAnsi="Times New Roman"/>
          <w:sz w:val="24"/>
          <w:szCs w:val="24"/>
        </w:rPr>
        <w:t xml:space="preserve"> Treatment of OH has been shown to reduce mental fluctuations, excessive sleeping in chairs, falls, lethargy, fatigue and dizziness experienced by geriatric patients with </w:t>
      </w:r>
      <w:r w:rsidRPr="005669FC">
        <w:rPr>
          <w:rFonts w:ascii="Times New Roman" w:hAnsi="Times New Roman" w:cs="Times New Roman"/>
          <w:sz w:val="24"/>
          <w:szCs w:val="24"/>
        </w:rPr>
        <w:t>dementia.</w:t>
      </w:r>
      <w:r w:rsidRPr="005669FC">
        <w:rPr>
          <w:rFonts w:ascii="Times New Roman" w:hAnsi="Times New Roman" w:cs="Times New Roman"/>
        </w:rPr>
        <w:fldChar w:fldCharType="begin">
          <w:fldData xml:space="preserve">PEVuZE5vdGU+PENpdGU+PEF1dGhvcj5GcmVpZGVuYmVyZzwvQXV0aG9yPjxZZWFyPjIwMTM8L1ll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</w:fldData>
        </w:fldChar>
      </w:r>
      <w:r w:rsidR="00B51731">
        <w:rPr>
          <w:rFonts w:ascii="Times New Roman" w:hAnsi="Times New Roman" w:cs="Times New Roman"/>
        </w:rPr>
        <w:instrText xml:space="preserve"> ADDIN EN.CITE </w:instrText>
      </w:r>
      <w:r w:rsidR="00B51731">
        <w:rPr>
          <w:rFonts w:ascii="Times New Roman" w:hAnsi="Times New Roman" w:cs="Times New Roman"/>
        </w:rPr>
        <w:fldChar w:fldCharType="begin">
          <w:fldData xml:space="preserve">PEVuZE5vdGU+PENpdGU+PEF1dGhvcj5GcmVpZGVuYmVyZzwvQXV0aG9yPjxZZWFyPjIwMTM8L1ll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</w:fldData>
        </w:fldChar>
      </w:r>
      <w:r w:rsidR="00B51731">
        <w:rPr>
          <w:rFonts w:ascii="Times New Roman" w:hAnsi="Times New Roman" w:cs="Times New Roman"/>
        </w:rPr>
        <w:instrText xml:space="preserve"> ADDIN EN.CITE.DATA </w:instrText>
      </w:r>
      <w:r w:rsidR="00B51731">
        <w:rPr>
          <w:rFonts w:ascii="Times New Roman" w:hAnsi="Times New Roman" w:cs="Times New Roman"/>
        </w:rPr>
      </w:r>
      <w:r w:rsidR="00B51731">
        <w:rPr>
          <w:rFonts w:ascii="Times New Roman" w:hAnsi="Times New Roman" w:cs="Times New Roman"/>
        </w:rPr>
        <w:fldChar w:fldCharType="end"/>
      </w:r>
      <w:r w:rsidRPr="005669FC">
        <w:rPr>
          <w:rFonts w:ascii="Times New Roman" w:hAnsi="Times New Roman" w:cs="Times New Roman"/>
        </w:rPr>
      </w:r>
      <w:r w:rsidRPr="005669FC">
        <w:rPr>
          <w:rFonts w:ascii="Times New Roman" w:hAnsi="Times New Roman" w:cs="Times New Roman"/>
        </w:rPr>
        <w:fldChar w:fldCharType="separate"/>
      </w:r>
      <w:r w:rsidR="00B51731">
        <w:rPr>
          <w:rFonts w:ascii="Times New Roman" w:hAnsi="Times New Roman" w:cs="Times New Roman"/>
          <w:noProof/>
        </w:rPr>
        <w:t>[</w:t>
      </w:r>
      <w:hyperlink w:anchor="_ENREF_72" w:tooltip="Freidenberg, 2013 #41" w:history="1">
        <w:r w:rsidR="00B51731">
          <w:rPr>
            <w:rFonts w:ascii="Times New Roman" w:hAnsi="Times New Roman" w:cs="Times New Roman"/>
            <w:noProof/>
          </w:rPr>
          <w:t>72</w:t>
        </w:r>
      </w:hyperlink>
      <w:r w:rsidR="00B51731">
        <w:rPr>
          <w:rFonts w:ascii="Times New Roman" w:hAnsi="Times New Roman" w:cs="Times New Roman"/>
          <w:noProof/>
        </w:rPr>
        <w:t>]</w:t>
      </w:r>
      <w:r w:rsidRPr="005669FC">
        <w:rPr>
          <w:rFonts w:ascii="Times New Roman" w:hAnsi="Times New Roman" w:cs="Times New Roman"/>
        </w:rPr>
        <w:fldChar w:fldCharType="end"/>
      </w:r>
      <w:r>
        <w:rPr>
          <w:rFonts w:ascii="Times New Roman" w:hAnsi="Times New Roman"/>
          <w:sz w:val="24"/>
          <w:szCs w:val="24"/>
        </w:rPr>
        <w:t xml:space="preserve"> Current treatments of OH have a risk of exacerbation of (paroxysmal) </w:t>
      </w:r>
      <w:r w:rsidR="00CA57F2">
        <w:rPr>
          <w:rFonts w:ascii="Times New Roman" w:hAnsi="Times New Roman"/>
          <w:sz w:val="24"/>
          <w:szCs w:val="24"/>
        </w:rPr>
        <w:t xml:space="preserve">SH </w:t>
      </w:r>
      <w:r>
        <w:rPr>
          <w:rFonts w:ascii="Times New Roman" w:hAnsi="Times New Roman"/>
          <w:sz w:val="24"/>
          <w:szCs w:val="24"/>
        </w:rPr>
        <w:t xml:space="preserve">and with this, the risk of accelerating small vessel cerebrovascular disease. The clinical and cognitive impact of this iatrogenic </w:t>
      </w:r>
      <w:r w:rsidR="00CA57F2">
        <w:rPr>
          <w:rFonts w:ascii="Times New Roman" w:hAnsi="Times New Roman"/>
          <w:sz w:val="24"/>
          <w:szCs w:val="24"/>
        </w:rPr>
        <w:t xml:space="preserve">SH </w:t>
      </w:r>
      <w:r>
        <w:rPr>
          <w:rFonts w:ascii="Times New Roman" w:hAnsi="Times New Roman"/>
          <w:sz w:val="24"/>
          <w:szCs w:val="24"/>
        </w:rPr>
        <w:t xml:space="preserve">needs to be assessed in systematic studies, together with investigations into potential treatments for OH that are less likely to induce it. </w:t>
      </w:r>
    </w:p>
    <w:p w:rsidR="00B36714" w:rsidRPr="00391E68" w:rsidRDefault="00B36714" w:rsidP="00B36714">
      <w:pPr>
        <w:pStyle w:val="ListParagraph"/>
        <w:spacing w:line="480" w:lineRule="auto"/>
        <w:ind w:left="0"/>
        <w:rPr>
          <w:rFonts w:ascii="Times New Roman" w:hAnsi="Times New Roman"/>
          <w:b/>
          <w:sz w:val="24"/>
          <w:szCs w:val="24"/>
        </w:rPr>
      </w:pPr>
      <w:r>
        <w:rPr>
          <w:rFonts w:ascii="Times New Roman" w:hAnsi="Times New Roman"/>
          <w:b/>
          <w:sz w:val="24"/>
          <w:szCs w:val="24"/>
        </w:rPr>
        <w:t>FUTURE DIRECTIONS</w:t>
      </w:r>
    </w:p>
    <w:p w:rsidR="00B36714" w:rsidRDefault="00575676" w:rsidP="00B36714">
      <w:pPr>
        <w:pStyle w:val="ListParagraph"/>
        <w:spacing w:line="480" w:lineRule="auto"/>
        <w:ind w:left="0"/>
        <w:rPr>
          <w:rFonts w:ascii="Times New Roman" w:hAnsi="Times New Roman"/>
          <w:sz w:val="24"/>
          <w:szCs w:val="24"/>
        </w:rPr>
      </w:pPr>
      <w:r>
        <w:rPr>
          <w:rFonts w:ascii="Times New Roman" w:hAnsi="Times New Roman"/>
          <w:sz w:val="24"/>
          <w:szCs w:val="24"/>
        </w:rPr>
        <w:t>Future studies evaluating the relationships of OH and cognitive impairment in α-synucleinopathies are warranted, and we suggest that these studies control for confounding factors such as levodopa equivalent daily dose and cardiovascular risk factors</w:t>
      </w:r>
      <w:r w:rsidR="0047647E">
        <w:rPr>
          <w:rFonts w:ascii="Times New Roman" w:hAnsi="Times New Roman"/>
          <w:sz w:val="24"/>
          <w:szCs w:val="24"/>
        </w:rPr>
        <w:t>,</w:t>
      </w:r>
      <w:r>
        <w:rPr>
          <w:rFonts w:ascii="Times New Roman" w:hAnsi="Times New Roman"/>
          <w:sz w:val="24"/>
          <w:szCs w:val="24"/>
        </w:rPr>
        <w:t xml:space="preserve"> which are associated both with autonomic and cognitive dysfunction. </w:t>
      </w:r>
      <w:r w:rsidR="004947E3">
        <w:rPr>
          <w:rFonts w:ascii="Times New Roman" w:hAnsi="Times New Roman"/>
          <w:sz w:val="24"/>
          <w:szCs w:val="24"/>
        </w:rPr>
        <w:t xml:space="preserve"> </w:t>
      </w:r>
      <w:r w:rsidR="00B36714">
        <w:rPr>
          <w:rFonts w:ascii="Times New Roman" w:hAnsi="Times New Roman"/>
          <w:sz w:val="24"/>
          <w:szCs w:val="24"/>
        </w:rPr>
        <w:t xml:space="preserve">Given the results of our review and case report (see supplementary material), early and sustained treatment of OH may have a role in slowing the progression and impact of cognitive impairment in patients with α-synucleinopathies. A randomized-controlled clinical trial of an anti-OH treatment would be helpful in testing this hypothesis, with the caveat of risks associated with </w:t>
      </w:r>
      <w:r w:rsidR="00CA57F2">
        <w:rPr>
          <w:rFonts w:ascii="Times New Roman" w:hAnsi="Times New Roman"/>
          <w:sz w:val="24"/>
          <w:szCs w:val="24"/>
        </w:rPr>
        <w:t>SH</w:t>
      </w:r>
      <w:r w:rsidR="00B36714">
        <w:rPr>
          <w:rFonts w:ascii="Times New Roman" w:hAnsi="Times New Roman"/>
          <w:sz w:val="24"/>
          <w:szCs w:val="24"/>
        </w:rPr>
        <w:t xml:space="preserve"> from aggressive treatment of OH.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In the interim, we recommend systematic clinician inquiry and record keeping regarding cognitive impairment in all three diseases.  In many clinics, cognitive symptoms and signs may </w:t>
      </w:r>
      <w:r>
        <w:rPr>
          <w:rFonts w:ascii="Times New Roman" w:hAnsi="Times New Roman"/>
          <w:sz w:val="24"/>
          <w:szCs w:val="24"/>
        </w:rPr>
        <w:lastRenderedPageBreak/>
        <w:t xml:space="preserve">be under-reported. For a rare disease like MSA, national and international collaborative registries can assist both hypothesis generation and testing (e.g., The UK MSA Research Network and </w:t>
      </w:r>
      <w:r w:rsidRPr="00087585">
        <w:rPr>
          <w:rFonts w:ascii="Times New Roman" w:hAnsi="Times New Roman"/>
          <w:sz w:val="24"/>
          <w:szCs w:val="24"/>
        </w:rPr>
        <w:t>Pan-American Consort</w:t>
      </w:r>
      <w:r>
        <w:rPr>
          <w:rFonts w:ascii="Times New Roman" w:hAnsi="Times New Roman"/>
          <w:sz w:val="24"/>
          <w:szCs w:val="24"/>
        </w:rPr>
        <w:t>ium of Multiple System Atrophy [</w:t>
      </w:r>
      <w:r w:rsidRPr="00087585">
        <w:rPr>
          <w:rFonts w:ascii="Times New Roman" w:hAnsi="Times New Roman"/>
          <w:sz w:val="24"/>
          <w:szCs w:val="24"/>
        </w:rPr>
        <w:t>PANMSA</w:t>
      </w:r>
      <w:r>
        <w:rPr>
          <w:rFonts w:ascii="Times New Roman" w:hAnsi="Times New Roman"/>
          <w:sz w:val="24"/>
          <w:szCs w:val="24"/>
        </w:rPr>
        <w:t>]</w:t>
      </w:r>
      <w:r w:rsidRPr="00087585">
        <w:rPr>
          <w:rFonts w:ascii="Times New Roman" w:hAnsi="Times New Roman"/>
          <w:sz w:val="24"/>
          <w:szCs w:val="24"/>
        </w:rPr>
        <w:t>)</w:t>
      </w:r>
      <w:r>
        <w:rPr>
          <w:rFonts w:ascii="Times New Roman" w:hAnsi="Times New Roman"/>
          <w:sz w:val="24"/>
          <w:szCs w:val="24"/>
        </w:rPr>
        <w:t>. These multi-centre cohorts would provide large scale and longitudinal natural history studies to a greater degree than the studies outlined in tables 1 and 2, if the cognitive screening tests used are appropriately sensitive to the domains affected by PD, MSA and DLB (e.g., MoCA).</w:t>
      </w:r>
      <w:r>
        <w:rPr>
          <w:rFonts w:ascii="Times New Roman" w:hAnsi="Times New Roman"/>
          <w:sz w:val="24"/>
          <w:szCs w:val="24"/>
        </w:rPr>
        <w:fldChar w:fldCharType="begin">
          <w:fldData xml:space="preserve">PEVuZE5vdGU+PENpdGU+PEF1dGhvcj5Ib29wczwvQXV0aG9yPjxZZWFyPjIwMDk8L1llYXI+PFJl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</w:fldData>
        </w:fldChar>
      </w:r>
      <w:r w:rsidR="00B51731">
        <w:rPr>
          <w:rFonts w:ascii="Times New Roman" w:hAnsi="Times New Roman"/>
          <w:sz w:val="24"/>
          <w:szCs w:val="24"/>
        </w:rPr>
        <w:instrText xml:space="preserve"> ADDIN EN.CITE </w:instrText>
      </w:r>
      <w:r w:rsidR="00B51731">
        <w:rPr>
          <w:rFonts w:ascii="Times New Roman" w:hAnsi="Times New Roman"/>
          <w:sz w:val="24"/>
          <w:szCs w:val="24"/>
        </w:rPr>
        <w:fldChar w:fldCharType="begin">
          <w:fldData xml:space="preserve">PEVuZE5vdGU+PENpdGU+PEF1dGhvcj5Ib29wczwvQXV0aG9yPjxZZWFyPjIwMDk8L1llYXI+PFJl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</w:fldData>
        </w:fldChar>
      </w:r>
      <w:r w:rsidR="00B51731">
        <w:rPr>
          <w:rFonts w:ascii="Times New Roman" w:hAnsi="Times New Roman"/>
          <w:sz w:val="24"/>
          <w:szCs w:val="24"/>
        </w:rPr>
        <w:instrText xml:space="preserve"> ADDIN EN.CITE.DATA </w:instrText>
      </w:r>
      <w:r w:rsidR="00B51731">
        <w:rPr>
          <w:rFonts w:ascii="Times New Roman" w:hAnsi="Times New Roman"/>
          <w:sz w:val="24"/>
          <w:szCs w:val="24"/>
        </w:rPr>
      </w:r>
      <w:r w:rsidR="00B51731">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B51731">
        <w:rPr>
          <w:rFonts w:ascii="Times New Roman" w:hAnsi="Times New Roman"/>
          <w:noProof/>
          <w:sz w:val="24"/>
          <w:szCs w:val="24"/>
        </w:rPr>
        <w:t>[</w:t>
      </w:r>
      <w:hyperlink w:anchor="_ENREF_61" w:tooltip="Hoops, 2009 #194" w:history="1">
        <w:r w:rsidR="00B51731">
          <w:rPr>
            <w:rFonts w:ascii="Times New Roman" w:hAnsi="Times New Roman"/>
            <w:noProof/>
            <w:sz w:val="24"/>
            <w:szCs w:val="24"/>
          </w:rPr>
          <w:t>61</w:t>
        </w:r>
      </w:hyperlink>
      <w:r w:rsidR="00B51731">
        <w:rPr>
          <w:rFonts w:ascii="Times New Roman" w:hAnsi="Times New Roman"/>
          <w:noProof/>
          <w:sz w:val="24"/>
          <w:szCs w:val="24"/>
        </w:rPr>
        <w:t>,</w:t>
      </w:r>
      <w:hyperlink w:anchor="_ENREF_119" w:tooltip="Chou, 2014 #197" w:history="1">
        <w:r w:rsidR="00B51731">
          <w:rPr>
            <w:rFonts w:ascii="Times New Roman" w:hAnsi="Times New Roman"/>
            <w:noProof/>
            <w:sz w:val="24"/>
            <w:szCs w:val="24"/>
          </w:rPr>
          <w:t>119</w:t>
        </w:r>
      </w:hyperlink>
      <w:r w:rsidR="00B51731">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This would also provide a platform for design and recruitment to clinical trials of symptomatic and disease-modifying treatments, including efforts to break a causal link between OH and cognitive impairment.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It is likely that the neuropathology of a-synucleinopathies is established in the brain many years before symptoms begin. Projects like the 500,000 strong UK BioBank of middle aged ‘healthy adults’ with cognitive, imaging, genetic and cardiovascular markers therefore provide an opportunity to study the antecedents and co-evolution of OH and cognitive impairment in a-synucleinopathies as patients become symptomatic in the next ten years.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We also recommend targeted neuroimaging investigations of cerebral vascular autoregulation, perfusion and </w:t>
      </w:r>
      <w:r w:rsidR="00790BBF">
        <w:rPr>
          <w:rFonts w:ascii="Times New Roman" w:hAnsi="Times New Roman"/>
          <w:sz w:val="24"/>
          <w:szCs w:val="24"/>
        </w:rPr>
        <w:t>WMH</w:t>
      </w:r>
      <w:r>
        <w:rPr>
          <w:rFonts w:ascii="Times New Roman" w:hAnsi="Times New Roman"/>
          <w:sz w:val="24"/>
          <w:szCs w:val="24"/>
        </w:rPr>
        <w:t>, to investigate the mechanisms through which OH and SH might modulate cognition in symptomatic α-synucleinopathies. In addition to providing for evidence of cerebral small vessel disease from structural neuroimaging techniques,</w:t>
      </w:r>
      <w:r>
        <w:rPr>
          <w:rFonts w:ascii="Times New Roman" w:hAnsi="Times New Roman"/>
          <w:sz w:val="24"/>
          <w:szCs w:val="24"/>
        </w:rPr>
        <w:fldChar w:fldCharType="begin">
          <w:fldData xml:space="preserve">PEVuZE5vdGU+PENpdGU+PEF1dGhvcj5SYW1pcmV6PC9BdXRob3I+PFllYXI+MjAxMTwvWWVhcj48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PEVuZE5vdGU+PENpdGU+PEF1dGhvcj5SYW1pcmV6PC9BdXRob3I+PFllYXI+MjAxMTwvWWVhcj48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20" w:tooltip="Ramirez, 2011 #180" w:history="1">
        <w:r w:rsidR="00B51731">
          <w:rPr>
            <w:rFonts w:ascii="Times New Roman" w:hAnsi="Times New Roman"/>
            <w:noProof/>
            <w:sz w:val="24"/>
            <w:szCs w:val="24"/>
          </w:rPr>
          <w:t>120</w:t>
        </w:r>
      </w:hyperlink>
      <w:r w:rsidR="00E64507">
        <w:rPr>
          <w:rFonts w:ascii="Times New Roman" w:hAnsi="Times New Roman"/>
          <w:noProof/>
          <w:sz w:val="24"/>
          <w:szCs w:val="24"/>
        </w:rPr>
        <w:t>,</w:t>
      </w:r>
      <w:hyperlink w:anchor="_ENREF_121" w:tooltip="Mori, 2002 #181" w:history="1">
        <w:r w:rsidR="00B51731">
          <w:rPr>
            <w:rFonts w:ascii="Times New Roman" w:hAnsi="Times New Roman"/>
            <w:noProof/>
            <w:sz w:val="24"/>
            <w:szCs w:val="24"/>
          </w:rPr>
          <w:t>121</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functional neuroimaging may also be useful in elucidating the putative pathophysiological link between OH and cognitive impairment. </w:t>
      </w:r>
      <w:r w:rsidRPr="00C85083">
        <w:rPr>
          <w:rFonts w:ascii="Times New Roman" w:hAnsi="Times New Roman"/>
          <w:sz w:val="24"/>
          <w:szCs w:val="24"/>
        </w:rPr>
        <w:t>Functional magneti</w:t>
      </w:r>
      <w:r>
        <w:rPr>
          <w:rFonts w:ascii="Times New Roman" w:hAnsi="Times New Roman"/>
          <w:sz w:val="24"/>
          <w:szCs w:val="24"/>
        </w:rPr>
        <w:t xml:space="preserve">c resonance imaging (fMRI) using </w:t>
      </w:r>
      <w:r w:rsidRPr="00C85083">
        <w:rPr>
          <w:rFonts w:ascii="Times New Roman" w:hAnsi="Times New Roman"/>
          <w:sz w:val="24"/>
          <w:szCs w:val="24"/>
        </w:rPr>
        <w:t xml:space="preserve">blood oxygen level dependent (BOLD) </w:t>
      </w:r>
      <w:r>
        <w:rPr>
          <w:rFonts w:ascii="Times New Roman" w:hAnsi="Times New Roman"/>
          <w:sz w:val="24"/>
          <w:szCs w:val="24"/>
        </w:rPr>
        <w:t xml:space="preserve">contrast and arterial-spin labelling (ASL) can </w:t>
      </w:r>
      <w:r w:rsidRPr="00C85083">
        <w:rPr>
          <w:rFonts w:ascii="Times New Roman" w:hAnsi="Times New Roman"/>
          <w:sz w:val="24"/>
          <w:szCs w:val="24"/>
        </w:rPr>
        <w:t>non-invasive</w:t>
      </w:r>
      <w:r>
        <w:rPr>
          <w:rFonts w:ascii="Times New Roman" w:hAnsi="Times New Roman"/>
          <w:sz w:val="24"/>
          <w:szCs w:val="24"/>
        </w:rPr>
        <w:t xml:space="preserve">ly be used to estimate neuronal activity and vascular reactivity by measuring on </w:t>
      </w:r>
      <w:r w:rsidRPr="00C85083">
        <w:rPr>
          <w:rFonts w:ascii="Times New Roman" w:hAnsi="Times New Roman"/>
          <w:sz w:val="24"/>
          <w:szCs w:val="24"/>
        </w:rPr>
        <w:t>transient changes in blood flow, volume and oxyhemoglo</w:t>
      </w:r>
      <w:r>
        <w:rPr>
          <w:rFonts w:ascii="Times New Roman" w:hAnsi="Times New Roman"/>
          <w:sz w:val="24"/>
          <w:szCs w:val="24"/>
        </w:rPr>
        <w:t>bin/deoxyhemoglobin ratios.</w:t>
      </w:r>
      <w:r>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&lt;EndNote&gt;&lt;Cite&gt;&lt;Author&gt;Logothetis&lt;/Author&gt;&lt;Year&gt;2011&lt;/Year&gt;&lt;RecNum&gt;182&lt;/RecNum&gt;&lt;DisplayText&gt;[122]&lt;/DisplayText&gt;&lt;record&gt;&lt;rec-number&gt;182&lt;/rec-number&gt;&lt;foreign-keys&gt;&lt;key app="EN" db-id="as0fvpfpaws09uevd59vpv5ratv5dztxss2x" timestamp="1460385294"&gt;182&lt;/key&gt;&lt;key app="ENWeb" db-id=""&gt;0&lt;/key&gt;&lt;/foreign-keys&gt;&lt;ref-type name="Journal Article"&gt;17&lt;/ref-type&gt;&lt;contributors&gt;&lt;authors&gt;&lt;author&gt;Logothetis, Nikos K&lt;/author&gt;&lt;author&gt;Pauls, Jon&lt;/author&gt;&lt;author&gt;Augath, Mark&lt;/author&gt;&lt;author&gt;Trinath, Torsten&lt;/author&gt;&lt;author&gt;Oeltermann, Axel&lt;/author&gt;&lt;/authors&gt;&lt;/contributors&gt;&lt;titles&gt;&lt;title&gt;Neurophysiological investigation of the basis of the fMRI signal&lt;/title&gt;&lt;secondary-title&gt;Nature&lt;/secondary-title&gt;&lt;/titles&gt;&lt;periodical&gt;&lt;full-title&gt;Nature&lt;/full-title&gt;&lt;/periodical&gt;&lt;pages&gt;150-157&lt;/pages&gt;&lt;volume&gt;412&lt;/volume&gt;&lt;dates&gt;&lt;year&gt;2011&lt;/year&gt;&lt;/dates&gt;&lt;urls&gt;&lt;/urls&gt;&lt;/record&gt;&lt;/Cite&gt;&lt;/EndNote&gt;</w:instrText>
      </w:r>
      <w:r>
        <w:rPr>
          <w:rFonts w:ascii="Times New Roman" w:hAnsi="Times New Roman"/>
          <w:sz w:val="24"/>
          <w:szCs w:val="24"/>
        </w:rPr>
        <w:fldChar w:fldCharType="separate"/>
      </w:r>
      <w:r w:rsidR="00E64507">
        <w:rPr>
          <w:rFonts w:ascii="Times New Roman" w:hAnsi="Times New Roman"/>
          <w:noProof/>
          <w:sz w:val="24"/>
          <w:szCs w:val="24"/>
        </w:rPr>
        <w:t>[</w:t>
      </w:r>
      <w:hyperlink w:anchor="_ENREF_122" w:tooltip="Logothetis, 2011 #182" w:history="1">
        <w:r w:rsidR="00B51731">
          <w:rPr>
            <w:rFonts w:ascii="Times New Roman" w:hAnsi="Times New Roman"/>
            <w:noProof/>
            <w:sz w:val="24"/>
            <w:szCs w:val="24"/>
          </w:rPr>
          <w:t>122</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w:t>
      </w:r>
      <w:r w:rsidR="00CA57F2">
        <w:rPr>
          <w:rFonts w:ascii="Times New Roman" w:hAnsi="Times New Roman"/>
          <w:sz w:val="24"/>
          <w:szCs w:val="24"/>
        </w:rPr>
        <w:t xml:space="preserve">ASL </w:t>
      </w:r>
      <w:r>
        <w:rPr>
          <w:rFonts w:ascii="Times New Roman" w:hAnsi="Times New Roman"/>
          <w:sz w:val="24"/>
          <w:szCs w:val="24"/>
        </w:rPr>
        <w:t>MRI may be particularly useful to non-invasively measure tissue perfusion (i.e., cerebral blood flow).</w:t>
      </w:r>
      <w:r w:rsidRPr="003769BC">
        <w:rPr>
          <w:rFonts w:ascii="Times New Roman" w:hAnsi="Times New Roman"/>
          <w:sz w:val="24"/>
          <w:szCs w:val="24"/>
        </w:rPr>
        <w:fldChar w:fldCharType="begin"/>
      </w:r>
      <w:r w:rsidR="00E64507">
        <w:rPr>
          <w:rFonts w:ascii="Times New Roman" w:hAnsi="Times New Roman"/>
          <w:sz w:val="24"/>
          <w:szCs w:val="24"/>
        </w:rPr>
        <w:instrText xml:space="preserve"> ADDIN EN.CITE &lt;EndNote&gt;&lt;Cite&gt;&lt;Author&gt;Detre&lt;/Author&gt;&lt;Year&gt;1994&lt;/Year&gt;&lt;RecNum&gt;183&lt;/RecNum&gt;&lt;DisplayText&gt;[123]&lt;/DisplayText&gt;&lt;record&gt;&lt;rec-number&gt;183&lt;/rec-number&gt;&lt;foreign-keys&gt;&lt;key app="EN" db-id="as0fvpfpaws09uevd59vpv5ratv5dztxss2x" timestamp="1460385554"&gt;183&lt;/key&gt;&lt;key app="ENWeb" db-id=""&gt;0&lt;/key&gt;&lt;/foreign-keys&gt;&lt;ref-type name="Journal Article"&gt;17&lt;/ref-type&gt;&lt;contributors&gt;&lt;authors&gt;&lt;author&gt;Detre, J. A.&lt;/author&gt;&lt;author&gt;Zhang, W. G.&lt;/author&gt;&lt;author&gt;Roberts, D. A.&lt;/author&gt;&lt;author&gt;Silva, A. C.&lt;/author&gt;&lt;author&gt;Williams, D. S.&lt;/author&gt;&lt;author&gt;Grandis, D. J.&lt;/author&gt;&lt;author&gt;Koretsky, A. P.&lt;/author&gt;&lt;author&gt;Leigh, J. S.&lt;/author&gt;&lt;/authors&gt;&lt;/contributors&gt;&lt;auth-address&gt;Univ Penn,Med Ctr,Dept Radiol,Philadelphia,Pa 19104&amp;#xD;Carnegie Mellon Univ,Pittsburgh Nmr Ctr Biomed Res,Biomed Engn Program,Pittsburgh,Pa 15213&amp;#xD;Carnegie Mellon Univ,Dept Biol Sci,Pittsburgh,Pa 15213&amp;#xD;Allegheny Gen Hosp,Dept Cardiol,Pittsburgh,Pa 15212&lt;/auth-address&gt;&lt;titles&gt;&lt;title&gt;Tissue-Specific Perfusion Imaging Using Arterial Spin-Labeling&lt;/title&gt;&lt;secondary-title&gt;Nmr in Biomedicine&lt;/secondary-title&gt;&lt;alt-title&gt;Nmr Biomed&lt;/alt-title&gt;&lt;/titles&gt;&lt;alt-periodical&gt;&lt;full-title&gt;NMR Biomed&lt;/full-title&gt;&lt;/alt-periodical&gt;&lt;pages&gt;75-82&lt;/pages&gt;&lt;volume&gt;7&lt;/volume&gt;&lt;number&gt;1-2&lt;/number&gt;&lt;keywords&gt;&lt;keyword&gt;cerebral blood-flow&lt;/keyword&gt;&lt;keyword&gt;cross-relaxation&lt;/keyword&gt;&lt;keyword&gt;brain perfusion&lt;/keyword&gt;&lt;keyword&gt;water&lt;/keyword&gt;&lt;keyword&gt;spectroscopy&lt;/keyword&gt;&lt;keyword&gt;inversion&lt;/keyword&gt;&lt;keyword&gt;invivo&lt;/keyword&gt;&lt;/keywords&gt;&lt;dates&gt;&lt;year&gt;1994&lt;/year&gt;&lt;pub-dates&gt;&lt;date&gt;Mar&lt;/date&gt;&lt;/pub-dates&gt;&lt;/dates&gt;&lt;isbn&gt;0952-3480&lt;/isbn&gt;&lt;accession-num&gt;WOS:A1994NL28000011&lt;/accession-num&gt;&lt;urls&gt;&lt;related-urls&gt;&lt;url&gt;&amp;lt;Go to ISI&amp;gt;://WOS:A1994NL28000011&lt;/url&gt;&lt;/related-urls&gt;&lt;/urls&gt;&lt;electronic-resource-num&gt;DOI 10.1002/nbm.1940070112&lt;/electronic-resource-num&gt;&lt;language&gt;English&lt;/language&gt;&lt;/record&gt;&lt;/Cite&gt;&lt;/EndNote&gt;</w:instrText>
      </w:r>
      <w:r w:rsidRPr="003769BC">
        <w:rPr>
          <w:rFonts w:ascii="Times New Roman" w:hAnsi="Times New Roman"/>
          <w:sz w:val="24"/>
          <w:szCs w:val="24"/>
        </w:rPr>
        <w:fldChar w:fldCharType="separate"/>
      </w:r>
      <w:r w:rsidR="00E64507">
        <w:rPr>
          <w:rFonts w:ascii="Times New Roman" w:hAnsi="Times New Roman"/>
          <w:noProof/>
          <w:sz w:val="24"/>
          <w:szCs w:val="24"/>
        </w:rPr>
        <w:t>[</w:t>
      </w:r>
      <w:hyperlink w:anchor="_ENREF_123" w:tooltip="Detre, 1994 #183" w:history="1">
        <w:r w:rsidR="00B51731">
          <w:rPr>
            <w:rFonts w:ascii="Times New Roman" w:hAnsi="Times New Roman"/>
            <w:noProof/>
            <w:sz w:val="24"/>
            <w:szCs w:val="24"/>
          </w:rPr>
          <w:t>123</w:t>
        </w:r>
      </w:hyperlink>
      <w:r w:rsidR="00E64507">
        <w:rPr>
          <w:rFonts w:ascii="Times New Roman" w:hAnsi="Times New Roman"/>
          <w:noProof/>
          <w:sz w:val="24"/>
          <w:szCs w:val="24"/>
        </w:rPr>
        <w:t>]</w:t>
      </w:r>
      <w:r w:rsidRPr="003769BC">
        <w:rPr>
          <w:rFonts w:ascii="Times New Roman" w:hAnsi="Times New Roman"/>
          <w:sz w:val="24"/>
          <w:szCs w:val="24"/>
        </w:rPr>
        <w:fldChar w:fldCharType="end"/>
      </w:r>
      <w:r>
        <w:rPr>
          <w:rFonts w:ascii="Times New Roman" w:hAnsi="Times New Roman"/>
          <w:sz w:val="24"/>
          <w:szCs w:val="24"/>
        </w:rPr>
        <w:t xml:space="preserve"> Longitudinal changes </w:t>
      </w:r>
      <w:r>
        <w:rPr>
          <w:rFonts w:ascii="Times New Roman" w:hAnsi="Times New Roman"/>
          <w:sz w:val="24"/>
          <w:szCs w:val="24"/>
        </w:rPr>
        <w:lastRenderedPageBreak/>
        <w:t xml:space="preserve">in resting state fMRI and ASL-MRI measures in </w:t>
      </w:r>
      <w:r w:rsidRPr="00287D18">
        <w:rPr>
          <w:rFonts w:ascii="Times New Roman" w:hAnsi="Times New Roman"/>
          <w:i/>
          <w:sz w:val="24"/>
          <w:szCs w:val="24"/>
        </w:rPr>
        <w:t>de novo</w:t>
      </w:r>
      <w:r>
        <w:rPr>
          <w:rFonts w:ascii="Times New Roman" w:hAnsi="Times New Roman"/>
          <w:sz w:val="24"/>
          <w:szCs w:val="24"/>
        </w:rPr>
        <w:t xml:space="preserve"> cohorts of patients with α-synucleinopathies  (e.g., Parkinson’s Progression Markers Initiative) who develop </w:t>
      </w:r>
      <w:r w:rsidR="00CA57F2">
        <w:rPr>
          <w:rFonts w:ascii="Times New Roman" w:hAnsi="Times New Roman"/>
          <w:sz w:val="24"/>
          <w:szCs w:val="24"/>
        </w:rPr>
        <w:t xml:space="preserve">OH </w:t>
      </w:r>
      <w:r>
        <w:rPr>
          <w:rFonts w:ascii="Times New Roman" w:hAnsi="Times New Roman"/>
          <w:sz w:val="24"/>
          <w:szCs w:val="24"/>
        </w:rPr>
        <w:t xml:space="preserve">and cognitive impairment during their disease course will be critical, to control for confounding factors and estimate temporal precedence of OH and cognitive impairment on an individual subject level. It is anticipated that such studies may elucidate the neurophysiological basis of observed associations between these non-motor symptoms. </w:t>
      </w:r>
    </w:p>
    <w:p w:rsidR="00B36714"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Positron emission tomography would also be helpful if ligands that bind selectively to α-synuclein are developed for human use, analogous to amyloid and tau ligands that have become available in the last decade.</w:t>
      </w:r>
      <w:r>
        <w:rPr>
          <w:rFonts w:ascii="Times New Roman" w:hAnsi="Times New Roman"/>
          <w:sz w:val="24"/>
          <w:szCs w:val="24"/>
        </w:rPr>
        <w:fldChar w:fldCharType="begin">
          <w:fldData xml:space="preserve">PEVuZE5vdGU+PENpdGU+PEF1dGhvcj5DaGllbjwvQXV0aG9yPjxZZWFyPjIwMTM8L1llYXI+PFJl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PEVuZE5vdGU+PENpdGU+PEF1dGhvcj5DaGllbjwvQXV0aG9yPjxZZWFyPjIwMTM8L1llYXI+PFJl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24" w:tooltip="Chien, 2013 #195" w:history="1">
        <w:r w:rsidR="00B51731">
          <w:rPr>
            <w:rFonts w:ascii="Times New Roman" w:hAnsi="Times New Roman"/>
            <w:noProof/>
            <w:sz w:val="24"/>
            <w:szCs w:val="24"/>
          </w:rPr>
          <w:t>124</w:t>
        </w:r>
      </w:hyperlink>
      <w:r w:rsidR="00E64507">
        <w:rPr>
          <w:rFonts w:ascii="Times New Roman" w:hAnsi="Times New Roman"/>
          <w:noProof/>
          <w:sz w:val="24"/>
          <w:szCs w:val="24"/>
        </w:rPr>
        <w:t>,</w:t>
      </w:r>
      <w:hyperlink w:anchor="_ENREF_125" w:tooltip="Ossenkoppele, 2016 #196" w:history="1">
        <w:r w:rsidR="00B51731">
          <w:rPr>
            <w:rFonts w:ascii="Times New Roman" w:hAnsi="Times New Roman"/>
            <w:noProof/>
            <w:sz w:val="24"/>
            <w:szCs w:val="24"/>
          </w:rPr>
          <w:t>125</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 estimation </w:t>
      </w:r>
      <w:r w:rsidRPr="00BB2346">
        <w:rPr>
          <w:rFonts w:ascii="Times New Roman" w:hAnsi="Times New Roman"/>
          <w:i/>
          <w:sz w:val="24"/>
          <w:szCs w:val="24"/>
        </w:rPr>
        <w:t>in vivo</w:t>
      </w:r>
      <w:r>
        <w:rPr>
          <w:rFonts w:ascii="Times New Roman" w:hAnsi="Times New Roman"/>
          <w:sz w:val="24"/>
          <w:szCs w:val="24"/>
        </w:rPr>
        <w:t xml:space="preserve"> of regional α-synuclein pathology would enable one to separately estimate the anatomical pathologic correlates of cognitive impairment and OH, and estimate the causal relationships between them including mediating influences of WMHs. However, no such α-synuclein ligands are currently licensed for human imaging. </w:t>
      </w:r>
    </w:p>
    <w:p w:rsidR="00B36714" w:rsidRPr="00287D18" w:rsidRDefault="00B36714" w:rsidP="00B36714">
      <w:pPr>
        <w:pStyle w:val="ListParagraph"/>
        <w:spacing w:line="480" w:lineRule="auto"/>
        <w:ind w:left="0"/>
        <w:rPr>
          <w:rFonts w:ascii="Times New Roman" w:hAnsi="Times New Roman"/>
          <w:sz w:val="24"/>
          <w:szCs w:val="24"/>
        </w:rPr>
      </w:pPr>
      <w:r>
        <w:rPr>
          <w:rFonts w:ascii="Times New Roman" w:hAnsi="Times New Roman"/>
          <w:sz w:val="24"/>
          <w:szCs w:val="24"/>
        </w:rPr>
        <w:t xml:space="preserve">Novel applications of functional neuroimaging techniques hold great promise in understanding the mechanistic basis of the association between </w:t>
      </w:r>
      <w:r w:rsidR="00CA57F2">
        <w:rPr>
          <w:rFonts w:ascii="Times New Roman" w:hAnsi="Times New Roman"/>
          <w:sz w:val="24"/>
          <w:szCs w:val="24"/>
        </w:rPr>
        <w:t xml:space="preserve">OH </w:t>
      </w:r>
      <w:r>
        <w:rPr>
          <w:rFonts w:ascii="Times New Roman" w:hAnsi="Times New Roman"/>
          <w:sz w:val="24"/>
          <w:szCs w:val="24"/>
        </w:rPr>
        <w:t>and cognitive impairment in α-synucleinopathies. For example, a recent fMRI study showed that activation of the parasympathetic nervous system can negatively affect cognition and alter functional connectivity of related networks.</w:t>
      </w:r>
      <w:r>
        <w:rPr>
          <w:rFonts w:ascii="Times New Roman" w:hAnsi="Times New Roman"/>
          <w:sz w:val="24"/>
          <w:szCs w:val="24"/>
        </w:rPr>
        <w:fldChar w:fldCharType="begin">
          <w:fldData xml:space="preserve">PEVuZE5vdGU+PENpdGU+PEF1dGhvcj5CYXNpbGU8L0F1dGhvcj48WWVhcj4yMDEzPC9ZZWFyPjxS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PEVuZE5vdGU+PENpdGU+PEF1dGhvcj5CYXNpbGU8L0F1dGhvcj48WWVhcj4yMDEzPC9ZZWFyPjxS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26" w:tooltip="Basile, 2013 #92" w:history="1">
        <w:r w:rsidR="00B51731">
          <w:rPr>
            <w:rFonts w:ascii="Times New Roman" w:hAnsi="Times New Roman"/>
            <w:noProof/>
            <w:sz w:val="24"/>
            <w:szCs w:val="24"/>
          </w:rPr>
          <w:t>126</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Another promising technique that uses resting state fMRI to examine downstream effects of cardiac-related beat-by-beat pulsatility in cerebral white matter (termed physiological fluctuations in white matter) has shown dysfunction of normal appearing white matter in three patient cohorts: individuals with small vessel disease, mild cognitive impairment and Alzheimer’s disease.</w:t>
      </w:r>
      <w:r>
        <w:rPr>
          <w:rFonts w:ascii="Times New Roman" w:hAnsi="Times New Roman"/>
          <w:sz w:val="24"/>
          <w:szCs w:val="24"/>
        </w:rPr>
        <w:fldChar w:fldCharType="begin">
          <w:fldData xml:space="preserve">PEVuZE5vdGU+PENpdGU+PEF1dGhvcj5NYWtlZG9ub3Y8L0F1dGhvcj48WWVhcj4yMDEzPC9ZZWFy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=
</w:fldData>
        </w:fldChar>
      </w:r>
      <w:r w:rsidR="00E64507">
        <w:rPr>
          <w:rFonts w:ascii="Times New Roman" w:hAnsi="Times New Roman"/>
          <w:sz w:val="24"/>
          <w:szCs w:val="24"/>
        </w:rPr>
        <w:instrText xml:space="preserve"> ADDIN EN.CITE </w:instrText>
      </w:r>
      <w:r w:rsidR="00E64507">
        <w:rPr>
          <w:rFonts w:ascii="Times New Roman" w:hAnsi="Times New Roman"/>
          <w:sz w:val="24"/>
          <w:szCs w:val="24"/>
        </w:rPr>
        <w:fldChar w:fldCharType="begin">
          <w:fldData xml:space="preserve">PEVuZE5vdGU+PENpdGU+PEF1dGhvcj5NYWtlZG9ub3Y8L0F1dGhvcj48WWVhcj4yMDEzPC9ZZWFy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=
</w:fldData>
        </w:fldChar>
      </w:r>
      <w:r w:rsidR="00E64507">
        <w:rPr>
          <w:rFonts w:ascii="Times New Roman" w:hAnsi="Times New Roman"/>
          <w:sz w:val="24"/>
          <w:szCs w:val="24"/>
        </w:rPr>
        <w:instrText xml:space="preserve"> ADDIN EN.CITE.DATA </w:instrText>
      </w:r>
      <w:r w:rsidR="00E64507">
        <w:rPr>
          <w:rFonts w:ascii="Times New Roman" w:hAnsi="Times New Roman"/>
          <w:sz w:val="24"/>
          <w:szCs w:val="24"/>
        </w:rPr>
      </w:r>
      <w:r w:rsidR="00E64507">
        <w:rPr>
          <w:rFonts w:ascii="Times New Roman" w:hAnsi="Times New Roman"/>
          <w:sz w:val="24"/>
          <w:szCs w:val="24"/>
        </w:rPr>
        <w:fldChar w:fldCharType="end"/>
      </w:r>
      <w:r>
        <w:rPr>
          <w:rFonts w:ascii="Times New Roman" w:hAnsi="Times New Roman"/>
          <w:sz w:val="24"/>
          <w:szCs w:val="24"/>
        </w:rPr>
      </w:r>
      <w:r>
        <w:rPr>
          <w:rFonts w:ascii="Times New Roman" w:hAnsi="Times New Roman"/>
          <w:sz w:val="24"/>
          <w:szCs w:val="24"/>
        </w:rPr>
        <w:fldChar w:fldCharType="separate"/>
      </w:r>
      <w:r w:rsidR="00E64507">
        <w:rPr>
          <w:rFonts w:ascii="Times New Roman" w:hAnsi="Times New Roman"/>
          <w:noProof/>
          <w:sz w:val="24"/>
          <w:szCs w:val="24"/>
        </w:rPr>
        <w:t>[</w:t>
      </w:r>
      <w:hyperlink w:anchor="_ENREF_127" w:tooltip="Makedonov, 2013 #184" w:history="1">
        <w:r w:rsidR="00B51731">
          <w:rPr>
            <w:rFonts w:ascii="Times New Roman" w:hAnsi="Times New Roman"/>
            <w:noProof/>
            <w:sz w:val="24"/>
            <w:szCs w:val="24"/>
          </w:rPr>
          <w:t>127</w:t>
        </w:r>
      </w:hyperlink>
      <w:r w:rsidR="00E64507">
        <w:rPr>
          <w:rFonts w:ascii="Times New Roman" w:hAnsi="Times New Roman"/>
          <w:noProof/>
          <w:sz w:val="24"/>
          <w:szCs w:val="24"/>
        </w:rPr>
        <w:t>,</w:t>
      </w:r>
      <w:hyperlink w:anchor="_ENREF_128" w:tooltip="Makedonov, 2016 #185" w:history="1">
        <w:r w:rsidR="00B51731">
          <w:rPr>
            <w:rFonts w:ascii="Times New Roman" w:hAnsi="Times New Roman"/>
            <w:noProof/>
            <w:sz w:val="24"/>
            <w:szCs w:val="24"/>
          </w:rPr>
          <w:t>128</w:t>
        </w:r>
      </w:hyperlink>
      <w:r w:rsidR="00E64507">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These physiological fluctuations are hypothesized to precede the development of WMHs on structural MRI and might be a more sensitive measure to </w:t>
      </w:r>
      <w:r>
        <w:rPr>
          <w:rFonts w:ascii="Times New Roman" w:hAnsi="Times New Roman"/>
          <w:sz w:val="24"/>
          <w:szCs w:val="24"/>
        </w:rPr>
        <w:lastRenderedPageBreak/>
        <w:t xml:space="preserve">investigate in determining the effects of OH and SH on vascular brain health in α-synucleinopathies. Such longitudinal assessments and correlation with brain autopsy studies would add significant insight into the relationship of OH and cognitive impairment in α-synucleinopathies.   </w:t>
      </w:r>
    </w:p>
    <w:p w:rsidR="00B36714" w:rsidRPr="004A0DC3" w:rsidRDefault="00B36714" w:rsidP="00B36714">
      <w:pPr>
        <w:pStyle w:val="ListParagraph"/>
        <w:spacing w:line="480" w:lineRule="auto"/>
        <w:ind w:left="0"/>
        <w:outlineLvl w:val="0"/>
        <w:rPr>
          <w:rFonts w:ascii="Times New Roman" w:eastAsia="Times New Roman" w:hAnsi="Times New Roman" w:cs="Times New Roman"/>
          <w:b/>
          <w:bCs/>
          <w:sz w:val="24"/>
          <w:szCs w:val="24"/>
        </w:rPr>
      </w:pPr>
      <w:r w:rsidRPr="004A0DC3">
        <w:rPr>
          <w:rFonts w:ascii="Times New Roman" w:hAnsi="Times New Roman"/>
          <w:b/>
          <w:bCs/>
          <w:sz w:val="24"/>
          <w:szCs w:val="24"/>
        </w:rPr>
        <w:t>CONCLUSION</w:t>
      </w:r>
    </w:p>
    <w:p w:rsidR="00DA440D" w:rsidRDefault="00CA57F2" w:rsidP="00391E68">
      <w:pPr>
        <w:pStyle w:val="ListParagraph"/>
        <w:spacing w:line="480" w:lineRule="auto"/>
        <w:ind w:left="0"/>
        <w:rPr>
          <w:rFonts w:ascii="Times New Roman" w:hAnsi="Times New Roman"/>
          <w:sz w:val="24"/>
          <w:szCs w:val="24"/>
        </w:rPr>
      </w:pPr>
      <w:r>
        <w:rPr>
          <w:rFonts w:ascii="Times New Roman" w:hAnsi="Times New Roman"/>
          <w:sz w:val="24"/>
          <w:szCs w:val="24"/>
        </w:rPr>
        <w:t xml:space="preserve">OH </w:t>
      </w:r>
      <w:r w:rsidR="00B36714">
        <w:rPr>
          <w:rFonts w:ascii="Times New Roman" w:hAnsi="Times New Roman"/>
          <w:sz w:val="24"/>
          <w:szCs w:val="24"/>
        </w:rPr>
        <w:t xml:space="preserve">and cognitive impairment are common, disabling non-motor features in patients with Parkinson disease, dementia with Lewy bodies and multiple system atrophy. OH may contribute to cognitive impairment in this population, although the underlying pathophysiological underpinnings await further clarification using longitudinal, multi-modal neuroimaging and neuropathologic studies. Early diagnosis and treatment of OH may improve the prognosis of these patients with progressive and intractable neurodegenerative diseases; however, clinical trials with existing and novel therapeutic agents investigating this hypothesis are currently lacking and represent a major unmet clinical need. Despite the current absence of effective disease modifying therapies for α-synucleinopathies, clinicians can capitalize on addressing readily treatable targets that otherwise magnify the disability and poor quality of life resulting from α-synucleinopathies. </w:t>
      </w:r>
    </w:p>
    <w:p w:rsidR="00DA440D" w:rsidRDefault="00DA440D">
      <w:pPr>
        <w:rPr>
          <w:rFonts w:eastAsia="Calibri" w:cs="Calibri"/>
          <w:color w:val="000000"/>
          <w:u w:color="000000"/>
          <w:lang w:eastAsia="en-CA"/>
        </w:rPr>
      </w:pPr>
      <w:r>
        <w:br w:type="page"/>
      </w:r>
    </w:p>
    <w:p w:rsidR="00844C94" w:rsidRPr="003A71F2" w:rsidRDefault="003A71F2" w:rsidP="002B42F2">
      <w:pPr>
        <w:pStyle w:val="ListParagraph"/>
        <w:spacing w:line="480" w:lineRule="auto"/>
        <w:ind w:left="0"/>
        <w:outlineLvl w:val="0"/>
        <w:rPr>
          <w:rFonts w:ascii="Times New Roman" w:eastAsia="Times New Roman" w:hAnsi="Times New Roman" w:cs="Times New Roman"/>
          <w:sz w:val="24"/>
          <w:szCs w:val="24"/>
        </w:rPr>
      </w:pPr>
      <w:r w:rsidRPr="003A71F2">
        <w:rPr>
          <w:rFonts w:ascii="Times New Roman" w:hAnsi="Times New Roman"/>
          <w:b/>
          <w:bCs/>
          <w:sz w:val="24"/>
          <w:szCs w:val="24"/>
        </w:rPr>
        <w:lastRenderedPageBreak/>
        <w:t xml:space="preserve">SUPPLEMENTARY MATERIAL: CASE REPORT </w:t>
      </w:r>
    </w:p>
    <w:p w:rsidR="00844C94" w:rsidRDefault="00F536C8" w:rsidP="002B42F2">
      <w:pPr>
        <w:pStyle w:val="BodyA"/>
        <w:spacing w:after="0" w:line="480" w:lineRule="auto"/>
        <w:rPr>
          <w:rFonts w:ascii="Times New Roman" w:eastAsia="Times New Roman" w:hAnsi="Times New Roman" w:cs="Times New Roman"/>
          <w:sz w:val="24"/>
          <w:szCs w:val="24"/>
        </w:rPr>
      </w:pPr>
      <w:r>
        <w:rPr>
          <w:rFonts w:ascii="Times New Roman" w:hAnsi="Times New Roman"/>
          <w:sz w:val="24"/>
          <w:szCs w:val="24"/>
        </w:rPr>
        <w:t xml:space="preserve">A </w:t>
      </w:r>
      <w:r w:rsidR="00554605">
        <w:rPr>
          <w:rFonts w:ascii="Times New Roman" w:hAnsi="Times New Roman"/>
          <w:sz w:val="24"/>
          <w:szCs w:val="24"/>
        </w:rPr>
        <w:t>69-year-</w:t>
      </w:r>
      <w:r>
        <w:rPr>
          <w:rFonts w:ascii="Times New Roman" w:hAnsi="Times New Roman"/>
          <w:sz w:val="24"/>
          <w:szCs w:val="24"/>
        </w:rPr>
        <w:t xml:space="preserve">old previously-well right-handed man presented with 6 months of difficulty writing, doing up the buttons of his clothing and softening of his voice. He complained of trouble rising from a chair and his wife noticed his movements were slower and posture was stooped. He had normal bowel and bladder function but had begun to experience erectile dysfunction. His wife reported </w:t>
      </w:r>
      <w:r w:rsidR="00554605">
        <w:rPr>
          <w:rFonts w:ascii="Times New Roman" w:hAnsi="Times New Roman"/>
          <w:sz w:val="24"/>
          <w:szCs w:val="24"/>
        </w:rPr>
        <w:t xml:space="preserve">nocturnal dream enactment behaviors </w:t>
      </w:r>
      <w:r>
        <w:rPr>
          <w:rFonts w:ascii="Times New Roman" w:hAnsi="Times New Roman"/>
          <w:sz w:val="24"/>
          <w:szCs w:val="24"/>
        </w:rPr>
        <w:t xml:space="preserve">suggestive of RBD. Neurological examination showed mild hypomimia and hypophonia, and asymmetrical right-sided predominant bradykinesia and rigidity. Gait was slow, with decreased arm swing and normal base. Pull test was normal. There was no orthostatic </w:t>
      </w:r>
      <w:r w:rsidR="009D17CC">
        <w:rPr>
          <w:rFonts w:ascii="Times New Roman" w:hAnsi="Times New Roman"/>
          <w:sz w:val="24"/>
          <w:szCs w:val="24"/>
        </w:rPr>
        <w:t xml:space="preserve">BP </w:t>
      </w:r>
      <w:r>
        <w:rPr>
          <w:rFonts w:ascii="Times New Roman" w:hAnsi="Times New Roman"/>
          <w:sz w:val="24"/>
          <w:szCs w:val="24"/>
        </w:rPr>
        <w:t xml:space="preserve">drop. MRI of the brain showed mild atrophy and mild white matter signal changes. Brain single-photon emission computed tomography (SPECT) scan showed normal perfusion. Neuropsychological testing showed relative weakness of processing speed and visuospatial abilities as well as mild executive dysfunction, but no evidence of dementia. </w:t>
      </w:r>
    </w:p>
    <w:p w:rsidR="00DA440D" w:rsidRDefault="00F536C8" w:rsidP="00FE493C">
      <w:pPr>
        <w:pStyle w:val="BodyA"/>
        <w:spacing w:after="0" w:line="480" w:lineRule="auto"/>
        <w:rPr>
          <w:rFonts w:ascii="Times New Roman" w:eastAsia="Times New Roman" w:hAnsi="Times New Roman" w:cs="Times New Roman"/>
          <w:sz w:val="24"/>
          <w:szCs w:val="24"/>
        </w:rPr>
      </w:pPr>
      <w:r w:rsidRPr="005669FC">
        <w:rPr>
          <w:rFonts w:ascii="Times New Roman" w:eastAsia="Times New Roman" w:hAnsi="Times New Roman" w:cs="Times New Roman"/>
          <w:sz w:val="24"/>
          <w:szCs w:val="24"/>
        </w:rPr>
        <w:t xml:space="preserve">His motor symptoms improved with the initiation of levodopa-carbidopa oral tablets, and this response supported the diagnosis of </w:t>
      </w:r>
      <w:r w:rsidR="00554605" w:rsidRPr="005669FC">
        <w:rPr>
          <w:rFonts w:ascii="Times New Roman" w:eastAsia="Times New Roman" w:hAnsi="Times New Roman" w:cs="Times New Roman"/>
          <w:sz w:val="24"/>
          <w:szCs w:val="24"/>
        </w:rPr>
        <w:t xml:space="preserve">probable </w:t>
      </w:r>
      <w:r w:rsidRPr="005669FC">
        <w:rPr>
          <w:rFonts w:ascii="Times New Roman" w:eastAsia="Times New Roman" w:hAnsi="Times New Roman" w:cs="Times New Roman"/>
          <w:sz w:val="24"/>
          <w:szCs w:val="24"/>
        </w:rPr>
        <w:t>idiopathic Parkinson’s disease with mild cognitive impairment. Over the next two years he began to develop fluctuations in attention and significant daytime sleepiness. His wife noted that he had trouble paying attention to conversations and routine tasks. He complained of light-headedness with standing</w:t>
      </w:r>
      <w:r w:rsidR="00554605" w:rsidRPr="005669FC">
        <w:rPr>
          <w:rFonts w:ascii="Times New Roman" w:eastAsia="Times New Roman" w:hAnsi="Times New Roman" w:cs="Times New Roman"/>
          <w:sz w:val="24"/>
          <w:szCs w:val="24"/>
        </w:rPr>
        <w:t>. H</w:t>
      </w:r>
      <w:r w:rsidRPr="005669FC">
        <w:rPr>
          <w:rFonts w:ascii="Times New Roman" w:eastAsia="Times New Roman" w:hAnsi="Times New Roman" w:cs="Times New Roman"/>
          <w:sz w:val="24"/>
          <w:szCs w:val="24"/>
        </w:rPr>
        <w:t xml:space="preserve">ome </w:t>
      </w:r>
      <w:r w:rsidR="009D17CC" w:rsidRPr="005669FC">
        <w:rPr>
          <w:rFonts w:ascii="Times New Roman" w:eastAsia="Times New Roman" w:hAnsi="Times New Roman" w:cs="Times New Roman"/>
          <w:sz w:val="24"/>
          <w:szCs w:val="24"/>
        </w:rPr>
        <w:t xml:space="preserve">BP </w:t>
      </w:r>
      <w:r w:rsidRPr="005669FC">
        <w:rPr>
          <w:rFonts w:ascii="Times New Roman" w:eastAsia="Times New Roman" w:hAnsi="Times New Roman" w:cs="Times New Roman"/>
          <w:sz w:val="24"/>
          <w:szCs w:val="24"/>
        </w:rPr>
        <w:t xml:space="preserve">recordings over five days showed significant drops in both systolic and diastolic </w:t>
      </w:r>
      <w:r w:rsidR="009D17CC" w:rsidRPr="005669FC">
        <w:rPr>
          <w:rFonts w:ascii="Times New Roman" w:eastAsia="Times New Roman" w:hAnsi="Times New Roman" w:cs="Times New Roman"/>
          <w:sz w:val="24"/>
          <w:szCs w:val="24"/>
        </w:rPr>
        <w:t>BPs</w:t>
      </w:r>
      <w:r w:rsidRPr="005669FC">
        <w:rPr>
          <w:rFonts w:ascii="Times New Roman" w:eastAsia="Times New Roman" w:hAnsi="Times New Roman" w:cs="Times New Roman"/>
          <w:sz w:val="24"/>
          <w:szCs w:val="24"/>
        </w:rPr>
        <w:t xml:space="preserve"> from lying to standing. The addition of fludrocortisone 0.1 mg in the morning improved his </w:t>
      </w:r>
      <w:r w:rsidR="00554605" w:rsidRPr="005669FC">
        <w:rPr>
          <w:rFonts w:ascii="Times New Roman" w:eastAsia="Times New Roman" w:hAnsi="Times New Roman" w:cs="Times New Roman"/>
          <w:sz w:val="24"/>
          <w:szCs w:val="24"/>
        </w:rPr>
        <w:t xml:space="preserve">cognitive function and reduced episodes of </w:t>
      </w:r>
      <w:r w:rsidRPr="005669FC">
        <w:rPr>
          <w:rFonts w:ascii="Times New Roman" w:eastAsia="Times New Roman" w:hAnsi="Times New Roman" w:cs="Times New Roman"/>
          <w:sz w:val="24"/>
          <w:szCs w:val="24"/>
        </w:rPr>
        <w:t xml:space="preserve">mental fluctuations. </w:t>
      </w:r>
    </w:p>
    <w:p w:rsidR="00DA440D" w:rsidRDefault="00DA440D">
      <w:pPr>
        <w:rPr>
          <w:rFonts w:eastAsia="Times New Roman"/>
          <w:color w:val="000000"/>
          <w:u w:color="000000"/>
          <w:lang w:eastAsia="en-CA"/>
        </w:rPr>
      </w:pPr>
      <w:r>
        <w:rPr>
          <w:rFonts w:eastAsia="Times New Roman"/>
        </w:rPr>
        <w:br w:type="page"/>
      </w:r>
    </w:p>
    <w:p w:rsidR="003A71F2" w:rsidRPr="00FE493C" w:rsidRDefault="003A71F2" w:rsidP="00FE493C">
      <w:pPr>
        <w:pStyle w:val="BodyA"/>
        <w:spacing w:after="0" w:line="480" w:lineRule="auto"/>
        <w:rPr>
          <w:rFonts w:ascii="Times New Roman" w:eastAsia="Times New Roman" w:hAnsi="Times New Roman" w:cs="Times New Roman"/>
          <w:sz w:val="24"/>
          <w:szCs w:val="24"/>
        </w:rPr>
      </w:pPr>
      <w:r w:rsidRPr="003A71F2">
        <w:rPr>
          <w:rFonts w:ascii="Times New Roman" w:eastAsia="Arial Unicode MS" w:hAnsi="Times New Roman" w:cs="Times New Roman"/>
          <w:b/>
          <w:sz w:val="24"/>
          <w:szCs w:val="24"/>
        </w:rPr>
        <w:lastRenderedPageBreak/>
        <w:t>LEGENDS</w:t>
      </w:r>
    </w:p>
    <w:p w:rsidR="003A71F2" w:rsidRDefault="003A71F2" w:rsidP="002B42F2">
      <w:pPr>
        <w:pStyle w:val="BodyA"/>
        <w:spacing w:after="120" w:line="480" w:lineRule="auto"/>
        <w:rPr>
          <w:rFonts w:ascii="Times New Roman" w:eastAsia="Arial Unicode MS" w:hAnsi="Times New Roman" w:cs="Times New Roman"/>
          <w:sz w:val="24"/>
          <w:szCs w:val="24"/>
        </w:rPr>
      </w:pPr>
      <w:r>
        <w:rPr>
          <w:rFonts w:ascii="Times New Roman" w:eastAsia="Arial Unicode MS" w:hAnsi="Times New Roman" w:cs="Times New Roman"/>
          <w:b/>
          <w:sz w:val="24"/>
          <w:szCs w:val="24"/>
        </w:rPr>
        <w:t>Figure 1:</w:t>
      </w:r>
      <w:r>
        <w:rPr>
          <w:rFonts w:ascii="Times New Roman" w:eastAsia="Arial Unicode MS" w:hAnsi="Times New Roman" w:cs="Times New Roman"/>
          <w:sz w:val="24"/>
          <w:szCs w:val="24"/>
        </w:rPr>
        <w:t xml:space="preserve"> A flowchart depicting the </w:t>
      </w:r>
      <w:r w:rsidR="006653BC">
        <w:rPr>
          <w:rFonts w:ascii="Times New Roman" w:eastAsia="Arial Unicode MS" w:hAnsi="Times New Roman" w:cs="Times New Roman"/>
          <w:sz w:val="24"/>
          <w:szCs w:val="24"/>
        </w:rPr>
        <w:t xml:space="preserve">search strategy and </w:t>
      </w:r>
      <w:r>
        <w:rPr>
          <w:rFonts w:ascii="Times New Roman" w:eastAsia="Arial Unicode MS" w:hAnsi="Times New Roman" w:cs="Times New Roman"/>
          <w:sz w:val="24"/>
          <w:szCs w:val="24"/>
        </w:rPr>
        <w:t>process of inclusion and exclusion of papers in the systematic review.</w:t>
      </w:r>
    </w:p>
    <w:p w:rsidR="00735680" w:rsidRDefault="003A71F2" w:rsidP="002B42F2">
      <w:pPr>
        <w:pStyle w:val="BodyA"/>
        <w:spacing w:after="120" w:line="480" w:lineRule="auto"/>
        <w:rPr>
          <w:rFonts w:ascii="Times New Roman" w:eastAsia="Arial Unicode MS" w:hAnsi="Times New Roman" w:cs="Times New Roman"/>
          <w:sz w:val="24"/>
          <w:szCs w:val="24"/>
        </w:rPr>
      </w:pPr>
      <w:r>
        <w:rPr>
          <w:rFonts w:ascii="Times New Roman" w:eastAsia="Arial Unicode MS" w:hAnsi="Times New Roman" w:cs="Times New Roman"/>
          <w:b/>
          <w:sz w:val="24"/>
          <w:szCs w:val="24"/>
        </w:rPr>
        <w:t xml:space="preserve">Figure 2: </w:t>
      </w:r>
      <w:r w:rsidR="00FF72C7">
        <w:rPr>
          <w:rFonts w:ascii="Times New Roman" w:eastAsia="Arial Unicode MS" w:hAnsi="Times New Roman" w:cs="Times New Roman"/>
          <w:sz w:val="24"/>
          <w:szCs w:val="24"/>
        </w:rPr>
        <w:t>A graphical representation of two possible theories that explain the relationship of orthostatic hypotension</w:t>
      </w:r>
      <w:r w:rsidR="00CA57F2">
        <w:rPr>
          <w:rFonts w:ascii="Times New Roman" w:eastAsia="Arial Unicode MS" w:hAnsi="Times New Roman" w:cs="Times New Roman"/>
          <w:sz w:val="24"/>
          <w:szCs w:val="24"/>
        </w:rPr>
        <w:t xml:space="preserve"> (OH)</w:t>
      </w:r>
      <w:r w:rsidR="00FF72C7">
        <w:rPr>
          <w:rFonts w:ascii="Times New Roman" w:eastAsia="Arial Unicode MS" w:hAnsi="Times New Roman" w:cs="Times New Roman"/>
          <w:sz w:val="24"/>
          <w:szCs w:val="24"/>
        </w:rPr>
        <w:t xml:space="preserve"> and cognitive impairment in </w:t>
      </w:r>
      <w:r w:rsidR="00FF72C7">
        <w:rPr>
          <w:rFonts w:ascii="Times New Roman" w:hAnsi="Times New Roman"/>
          <w:sz w:val="24"/>
          <w:szCs w:val="24"/>
        </w:rPr>
        <w:t xml:space="preserve">α-synucleinopathies. </w:t>
      </w:r>
      <w:r w:rsidR="00893864">
        <w:rPr>
          <w:rFonts w:ascii="Times New Roman" w:hAnsi="Times New Roman"/>
          <w:sz w:val="24"/>
          <w:szCs w:val="24"/>
        </w:rPr>
        <w:t xml:space="preserve">In the </w:t>
      </w:r>
      <w:r w:rsidR="00F64D56">
        <w:rPr>
          <w:rFonts w:ascii="Times New Roman" w:hAnsi="Times New Roman"/>
          <w:sz w:val="24"/>
          <w:szCs w:val="24"/>
        </w:rPr>
        <w:t>‘</w:t>
      </w:r>
      <w:r w:rsidR="00F64D56" w:rsidRPr="00F64D56">
        <w:rPr>
          <w:rFonts w:ascii="Times New Roman" w:hAnsi="Times New Roman"/>
          <w:i/>
          <w:sz w:val="24"/>
          <w:szCs w:val="24"/>
        </w:rPr>
        <w:t>D</w:t>
      </w:r>
      <w:r w:rsidR="00F64D56">
        <w:rPr>
          <w:rFonts w:ascii="Times New Roman" w:hAnsi="Times New Roman"/>
          <w:i/>
          <w:sz w:val="24"/>
          <w:szCs w:val="24"/>
        </w:rPr>
        <w:t>iffuse Neuropathology T</w:t>
      </w:r>
      <w:r w:rsidR="00893864" w:rsidRPr="00893864">
        <w:rPr>
          <w:rFonts w:ascii="Times New Roman" w:hAnsi="Times New Roman"/>
          <w:i/>
          <w:sz w:val="24"/>
          <w:szCs w:val="24"/>
        </w:rPr>
        <w:t>heory</w:t>
      </w:r>
      <w:r w:rsidR="007251EA">
        <w:rPr>
          <w:rFonts w:ascii="Times New Roman" w:hAnsi="Times New Roman"/>
          <w:sz w:val="24"/>
          <w:szCs w:val="24"/>
        </w:rPr>
        <w:t>,’ diffuse Lewy b</w:t>
      </w:r>
      <w:r w:rsidR="00893864">
        <w:rPr>
          <w:rFonts w:ascii="Times New Roman" w:hAnsi="Times New Roman"/>
          <w:sz w:val="24"/>
          <w:szCs w:val="24"/>
        </w:rPr>
        <w:t xml:space="preserve">ody deposition and </w:t>
      </w:r>
      <w:r w:rsidR="00893864">
        <w:rPr>
          <w:rFonts w:ascii="Times New Roman" w:eastAsia="Arial Unicode MS" w:hAnsi="Times New Roman" w:cs="Times New Roman"/>
          <w:sz w:val="24"/>
          <w:szCs w:val="24"/>
        </w:rPr>
        <w:t xml:space="preserve">neurodegeneration in multiple brain areas lead to both autonomic dysfunction and cognitive impairment. </w:t>
      </w:r>
      <w:r w:rsidR="00F64D56">
        <w:rPr>
          <w:rFonts w:ascii="Times New Roman" w:eastAsia="Arial Unicode MS" w:hAnsi="Times New Roman" w:cs="Times New Roman"/>
          <w:sz w:val="24"/>
          <w:szCs w:val="24"/>
        </w:rPr>
        <w:t xml:space="preserve">Lewy body deposition and neuropathology in the substantia nigra leads to the striatal dopamine deficit that causes parkinsonism. </w:t>
      </w:r>
      <w:r w:rsidR="00893864">
        <w:rPr>
          <w:rFonts w:ascii="Times New Roman" w:eastAsia="Arial Unicode MS" w:hAnsi="Times New Roman" w:cs="Times New Roman"/>
          <w:sz w:val="24"/>
          <w:szCs w:val="24"/>
        </w:rPr>
        <w:t>The combination of frontal neurodegeneration and a fronto-striatal dopaminergic deficit from pathology in the ventral tegmental area, contributes to executive and attentional dysfunction. Parieto-occipital neurodegeneration and cholinergic deficit due to pathology in the lateral dorsal tegmental and pedunculopontine nuclei as well as in the basal forebrain contribute to visuospatial dysfunction</w:t>
      </w:r>
      <w:r w:rsidR="007251EA">
        <w:rPr>
          <w:rFonts w:ascii="Times New Roman" w:eastAsia="Arial Unicode MS" w:hAnsi="Times New Roman" w:cs="Times New Roman"/>
          <w:sz w:val="24"/>
          <w:szCs w:val="24"/>
        </w:rPr>
        <w:t xml:space="preserve"> and visual hallucinations</w:t>
      </w:r>
      <w:r w:rsidR="00893864">
        <w:rPr>
          <w:rFonts w:ascii="Times New Roman" w:eastAsia="Arial Unicode MS" w:hAnsi="Times New Roman" w:cs="Times New Roman"/>
          <w:sz w:val="24"/>
          <w:szCs w:val="24"/>
        </w:rPr>
        <w:t>, and the cholinergic deficit contributes to executive and attentional dysfunction as well. Neuropathology affecting the anterior cingulate cortex, locus ceruleus and dorsal motor nucleus contributes to OH and supine hypertension (SH).</w:t>
      </w:r>
      <w:r w:rsidR="005669FC">
        <w:rPr>
          <w:rFonts w:ascii="Times New Roman" w:eastAsia="Arial Unicode MS" w:hAnsi="Times New Roman" w:cs="Times New Roman"/>
          <w:sz w:val="24"/>
          <w:szCs w:val="24"/>
        </w:rPr>
        <w:t xml:space="preserve"> Noradrenergic deficit due to locus ceruleus pathology contributes to executive-attentional dysfunction.</w:t>
      </w:r>
      <w:r w:rsidR="00893864">
        <w:rPr>
          <w:rFonts w:ascii="Times New Roman" w:eastAsia="Arial Unicode MS" w:hAnsi="Times New Roman" w:cs="Times New Roman"/>
          <w:sz w:val="24"/>
          <w:szCs w:val="24"/>
        </w:rPr>
        <w:t xml:space="preserve"> </w:t>
      </w:r>
      <w:r w:rsidR="00F64D56">
        <w:rPr>
          <w:rFonts w:ascii="Times New Roman" w:eastAsia="Arial Unicode MS" w:hAnsi="Times New Roman" w:cs="Times New Roman"/>
          <w:sz w:val="24"/>
          <w:szCs w:val="24"/>
        </w:rPr>
        <w:t>In the ‘</w:t>
      </w:r>
      <w:r w:rsidR="00F64D56">
        <w:rPr>
          <w:rFonts w:ascii="Times New Roman" w:eastAsia="Arial Unicode MS" w:hAnsi="Times New Roman" w:cs="Times New Roman"/>
          <w:i/>
          <w:sz w:val="24"/>
          <w:szCs w:val="24"/>
        </w:rPr>
        <w:t>Cerebral Hypoperfusion Theory</w:t>
      </w:r>
      <w:r w:rsidR="00F64D56">
        <w:rPr>
          <w:rFonts w:ascii="Times New Roman" w:eastAsia="Arial Unicode MS" w:hAnsi="Times New Roman" w:cs="Times New Roman"/>
          <w:sz w:val="24"/>
          <w:szCs w:val="24"/>
        </w:rPr>
        <w:t>’ the combination of OH and SH likely contribute to the development of white matter hyperintensities (WMH)</w:t>
      </w:r>
      <w:r w:rsidR="00FE2E2B">
        <w:rPr>
          <w:rFonts w:ascii="Times New Roman" w:eastAsia="Arial Unicode MS" w:hAnsi="Times New Roman" w:cs="Times New Roman"/>
          <w:sz w:val="24"/>
          <w:szCs w:val="24"/>
        </w:rPr>
        <w:t>, due to neuropathological protein accumulation and/or vasculopathy</w:t>
      </w:r>
      <w:r w:rsidR="00F64D56">
        <w:rPr>
          <w:rFonts w:ascii="Times New Roman" w:eastAsia="Arial Unicode MS" w:hAnsi="Times New Roman" w:cs="Times New Roman"/>
          <w:sz w:val="24"/>
          <w:szCs w:val="24"/>
        </w:rPr>
        <w:t>, which contribute to parkinsonism and to the development</w:t>
      </w:r>
      <w:r w:rsidR="00CE3150">
        <w:rPr>
          <w:rFonts w:ascii="Times New Roman" w:eastAsia="Arial Unicode MS" w:hAnsi="Times New Roman" w:cs="Times New Roman"/>
          <w:sz w:val="24"/>
          <w:szCs w:val="24"/>
        </w:rPr>
        <w:t xml:space="preserve"> of </w:t>
      </w:r>
      <w:r w:rsidR="007F4433">
        <w:rPr>
          <w:rFonts w:ascii="Times New Roman" w:eastAsia="Arial Unicode MS" w:hAnsi="Times New Roman" w:cs="Times New Roman"/>
          <w:sz w:val="24"/>
          <w:szCs w:val="24"/>
        </w:rPr>
        <w:t>cognitive impairment</w:t>
      </w:r>
      <w:r w:rsidR="00CE3150">
        <w:rPr>
          <w:rFonts w:ascii="Times New Roman" w:eastAsia="Arial Unicode MS" w:hAnsi="Times New Roman" w:cs="Times New Roman"/>
          <w:sz w:val="24"/>
          <w:szCs w:val="24"/>
        </w:rPr>
        <w:t xml:space="preserve">, specifically </w:t>
      </w:r>
      <w:r w:rsidR="007251EA">
        <w:rPr>
          <w:rFonts w:ascii="Times New Roman" w:eastAsia="Arial Unicode MS" w:hAnsi="Times New Roman" w:cs="Times New Roman"/>
          <w:sz w:val="24"/>
          <w:szCs w:val="24"/>
        </w:rPr>
        <w:t xml:space="preserve">that related to </w:t>
      </w:r>
      <w:r w:rsidR="00CE3150">
        <w:rPr>
          <w:rFonts w:ascii="Times New Roman" w:eastAsia="Arial Unicode MS" w:hAnsi="Times New Roman" w:cs="Times New Roman"/>
          <w:sz w:val="24"/>
          <w:szCs w:val="24"/>
        </w:rPr>
        <w:t>frontal lob</w:t>
      </w:r>
      <w:r w:rsidR="00F64D56">
        <w:rPr>
          <w:rFonts w:ascii="Times New Roman" w:eastAsia="Arial Unicode MS" w:hAnsi="Times New Roman" w:cs="Times New Roman"/>
          <w:sz w:val="24"/>
          <w:szCs w:val="24"/>
        </w:rPr>
        <w:t xml:space="preserve">e dysfunction. Furthermore, OH causes cerebral blood flow fluctuations which may worsen </w:t>
      </w:r>
      <w:r w:rsidR="007F4433">
        <w:rPr>
          <w:rFonts w:ascii="Times New Roman" w:eastAsia="Arial Unicode MS" w:hAnsi="Times New Roman" w:cs="Times New Roman"/>
          <w:sz w:val="24"/>
          <w:szCs w:val="24"/>
        </w:rPr>
        <w:t>cognitive impairment</w:t>
      </w:r>
      <w:r w:rsidR="00F64D56">
        <w:rPr>
          <w:rFonts w:ascii="Times New Roman" w:eastAsia="Arial Unicode MS" w:hAnsi="Times New Roman" w:cs="Times New Roman"/>
          <w:sz w:val="24"/>
          <w:szCs w:val="24"/>
        </w:rPr>
        <w:t xml:space="preserve"> transiently</w:t>
      </w:r>
      <w:r w:rsidR="00226CAD">
        <w:rPr>
          <w:rFonts w:ascii="Times New Roman" w:eastAsia="Arial Unicode MS" w:hAnsi="Times New Roman" w:cs="Times New Roman"/>
          <w:sz w:val="24"/>
          <w:szCs w:val="24"/>
        </w:rPr>
        <w:t xml:space="preserve">, with deficits potentially accruing </w:t>
      </w:r>
      <w:r w:rsidR="00F64D56">
        <w:rPr>
          <w:rFonts w:ascii="Times New Roman" w:eastAsia="Arial Unicode MS" w:hAnsi="Times New Roman" w:cs="Times New Roman"/>
          <w:sz w:val="24"/>
          <w:szCs w:val="24"/>
        </w:rPr>
        <w:t>over time</w:t>
      </w:r>
      <w:r w:rsidR="004913A9">
        <w:rPr>
          <w:rFonts w:ascii="Times New Roman" w:eastAsia="Arial Unicode MS" w:hAnsi="Times New Roman" w:cs="Times New Roman"/>
          <w:sz w:val="24"/>
          <w:szCs w:val="24"/>
        </w:rPr>
        <w:t xml:space="preserve">. The posterior circulation, and thus the parieto-occipital areas, </w:t>
      </w:r>
      <w:r w:rsidR="00CE3150">
        <w:rPr>
          <w:rFonts w:ascii="Times New Roman" w:eastAsia="Arial Unicode MS" w:hAnsi="Times New Roman" w:cs="Times New Roman"/>
          <w:sz w:val="24"/>
          <w:szCs w:val="24"/>
        </w:rPr>
        <w:t>is</w:t>
      </w:r>
      <w:r w:rsidR="004913A9">
        <w:rPr>
          <w:rFonts w:ascii="Times New Roman" w:eastAsia="Arial Unicode MS" w:hAnsi="Times New Roman" w:cs="Times New Roman"/>
          <w:sz w:val="24"/>
          <w:szCs w:val="24"/>
        </w:rPr>
        <w:t xml:space="preserve"> more susceptible to OH-mediated hypoperfusion</w:t>
      </w:r>
      <w:r w:rsidR="00F64D56">
        <w:rPr>
          <w:rFonts w:ascii="Times New Roman" w:eastAsia="Arial Unicode MS" w:hAnsi="Times New Roman" w:cs="Times New Roman"/>
          <w:sz w:val="24"/>
          <w:szCs w:val="24"/>
        </w:rPr>
        <w:t xml:space="preserve">. It is </w:t>
      </w:r>
      <w:r w:rsidR="00F64D56">
        <w:rPr>
          <w:rFonts w:ascii="Times New Roman" w:eastAsia="Arial Unicode MS" w:hAnsi="Times New Roman" w:cs="Times New Roman"/>
          <w:sz w:val="24"/>
          <w:szCs w:val="24"/>
        </w:rPr>
        <w:lastRenderedPageBreak/>
        <w:t xml:space="preserve">likely that both of these processes – diffuse neuropathology and cerebral hypoperfusion – </w:t>
      </w:r>
      <w:r w:rsidR="00226CAD">
        <w:rPr>
          <w:rFonts w:ascii="Times New Roman" w:eastAsia="Arial Unicode MS" w:hAnsi="Times New Roman" w:cs="Times New Roman"/>
          <w:sz w:val="24"/>
          <w:szCs w:val="24"/>
        </w:rPr>
        <w:t xml:space="preserve">are not exclusionary and each </w:t>
      </w:r>
      <w:r w:rsidR="00F64D56">
        <w:rPr>
          <w:rFonts w:ascii="Times New Roman" w:eastAsia="Arial Unicode MS" w:hAnsi="Times New Roman" w:cs="Times New Roman"/>
          <w:sz w:val="24"/>
          <w:szCs w:val="24"/>
        </w:rPr>
        <w:t xml:space="preserve">contribute to the worsening of </w:t>
      </w:r>
      <w:r w:rsidR="007F4433">
        <w:rPr>
          <w:rFonts w:ascii="Times New Roman" w:eastAsia="Arial Unicode MS" w:hAnsi="Times New Roman" w:cs="Times New Roman"/>
          <w:sz w:val="24"/>
          <w:szCs w:val="24"/>
        </w:rPr>
        <w:t>cognitive impairment</w:t>
      </w:r>
      <w:r w:rsidR="00F64D56">
        <w:rPr>
          <w:rFonts w:ascii="Times New Roman" w:eastAsia="Arial Unicode MS" w:hAnsi="Times New Roman" w:cs="Times New Roman"/>
          <w:sz w:val="24"/>
          <w:szCs w:val="24"/>
        </w:rPr>
        <w:t xml:space="preserve"> in patients with </w:t>
      </w:r>
      <w:r w:rsidR="00F64D56">
        <w:rPr>
          <w:rFonts w:ascii="Times New Roman" w:hAnsi="Times New Roman"/>
          <w:sz w:val="24"/>
          <w:szCs w:val="24"/>
        </w:rPr>
        <w:t>α-synucleinopathies and</w:t>
      </w:r>
      <w:r w:rsidR="00F64D56">
        <w:rPr>
          <w:rFonts w:ascii="Times New Roman" w:eastAsia="Arial Unicode MS" w:hAnsi="Times New Roman" w:cs="Times New Roman"/>
          <w:sz w:val="24"/>
          <w:szCs w:val="24"/>
        </w:rPr>
        <w:t xml:space="preserve"> OH.    </w:t>
      </w:r>
      <w:r w:rsidR="00F64D56">
        <w:rPr>
          <w:rFonts w:ascii="Times New Roman" w:eastAsia="Arial Unicode MS" w:hAnsi="Times New Roman" w:cs="Times New Roman"/>
          <w:i/>
          <w:sz w:val="24"/>
          <w:szCs w:val="24"/>
        </w:rPr>
        <w:t xml:space="preserve"> </w:t>
      </w:r>
      <w:r w:rsidR="00893864">
        <w:rPr>
          <w:rFonts w:ascii="Times New Roman" w:eastAsia="Arial Unicode MS" w:hAnsi="Times New Roman" w:cs="Times New Roman"/>
          <w:sz w:val="24"/>
          <w:szCs w:val="24"/>
        </w:rPr>
        <w:t xml:space="preserve">  </w:t>
      </w:r>
    </w:p>
    <w:p w:rsidR="00735680" w:rsidRPr="00735680" w:rsidRDefault="00735680" w:rsidP="002B42F2">
      <w:pPr>
        <w:pStyle w:val="BodyA"/>
        <w:spacing w:after="120" w:line="480" w:lineRule="auto"/>
        <w:rPr>
          <w:rFonts w:ascii="Times New Roman" w:eastAsia="Arial Unicode MS" w:hAnsi="Times New Roman" w:cs="Times New Roman"/>
          <w:sz w:val="24"/>
          <w:szCs w:val="24"/>
        </w:rPr>
      </w:pPr>
      <w:r>
        <w:rPr>
          <w:rFonts w:ascii="Times New Roman" w:eastAsia="Arial Unicode MS" w:hAnsi="Times New Roman" w:cs="Times New Roman"/>
          <w:b/>
          <w:sz w:val="24"/>
          <w:szCs w:val="24"/>
        </w:rPr>
        <w:t>Figure 3:</w:t>
      </w:r>
      <w:r>
        <w:rPr>
          <w:rFonts w:ascii="Times New Roman" w:eastAsia="Arial Unicode MS" w:hAnsi="Times New Roman" w:cs="Times New Roman"/>
          <w:sz w:val="24"/>
          <w:szCs w:val="24"/>
        </w:rPr>
        <w:t xml:space="preserve"> A graphical representation of the synergistic effect </w:t>
      </w:r>
      <w:r w:rsidR="00B93B38">
        <w:rPr>
          <w:rFonts w:ascii="Times New Roman" w:eastAsia="Arial Unicode MS" w:hAnsi="Times New Roman" w:cs="Times New Roman"/>
          <w:sz w:val="24"/>
          <w:szCs w:val="24"/>
        </w:rPr>
        <w:t xml:space="preserve">caused by contributions from both the ‘diffuse neuropathology theory’ and ‘cerebral hypoperfusion theory.’ It is likely that the pathophysiologic mechanisms underlying each theory interact with each other, where diffuse neuropathology causes both OH and </w:t>
      </w:r>
      <w:r w:rsidR="007F4433">
        <w:rPr>
          <w:rFonts w:ascii="Times New Roman" w:eastAsia="Arial Unicode MS" w:hAnsi="Times New Roman" w:cs="Times New Roman"/>
          <w:sz w:val="24"/>
          <w:szCs w:val="24"/>
        </w:rPr>
        <w:t>cognitive impairment</w:t>
      </w:r>
      <w:r w:rsidR="00B93B38">
        <w:rPr>
          <w:rFonts w:ascii="Times New Roman" w:eastAsia="Arial Unicode MS" w:hAnsi="Times New Roman" w:cs="Times New Roman"/>
          <w:sz w:val="24"/>
          <w:szCs w:val="24"/>
        </w:rPr>
        <w:t xml:space="preserve">, OH contributes to </w:t>
      </w:r>
      <w:r w:rsidR="007F4433">
        <w:rPr>
          <w:rFonts w:ascii="Times New Roman" w:eastAsia="Arial Unicode MS" w:hAnsi="Times New Roman" w:cs="Times New Roman"/>
          <w:sz w:val="24"/>
          <w:szCs w:val="24"/>
        </w:rPr>
        <w:t>cognitive impairment</w:t>
      </w:r>
      <w:r w:rsidR="00B93B38">
        <w:rPr>
          <w:rFonts w:ascii="Times New Roman" w:eastAsia="Arial Unicode MS" w:hAnsi="Times New Roman" w:cs="Times New Roman"/>
          <w:sz w:val="24"/>
          <w:szCs w:val="24"/>
        </w:rPr>
        <w:t xml:space="preserve">, and OH contributes to worsening of neuropathology. Together, these mechanisms increase the rate and severity of disease progression. </w:t>
      </w:r>
    </w:p>
    <w:p w:rsidR="003F19CD" w:rsidRDefault="004E2284" w:rsidP="002B42F2">
      <w:pPr>
        <w:pStyle w:val="BodyA"/>
        <w:spacing w:after="120" w:line="480" w:lineRule="auto"/>
        <w:rPr>
          <w:rFonts w:ascii="Times New Roman" w:eastAsia="Arial Unicode MS" w:hAnsi="Times New Roman" w:cs="Times New Roman"/>
          <w:b/>
          <w:sz w:val="24"/>
          <w:szCs w:val="24"/>
        </w:rPr>
      </w:pPr>
      <w:r w:rsidRPr="004C61E0">
        <w:rPr>
          <w:rFonts w:ascii="Times New Roman" w:eastAsia="Arial Unicode MS" w:hAnsi="Times New Roman" w:cs="Times New Roman"/>
          <w:b/>
          <w:sz w:val="24"/>
          <w:szCs w:val="24"/>
        </w:rPr>
        <w:t>ACKNOWLEDGEMENTS, COMPETING INTERESTS, FUNDING</w:t>
      </w:r>
    </w:p>
    <w:p w:rsidR="00D005EA" w:rsidRPr="003A4B1A" w:rsidRDefault="003F19CD" w:rsidP="00D005EA">
      <w:pPr>
        <w:spacing w:before="120" w:line="480" w:lineRule="auto"/>
        <w:rPr>
          <w:rFonts w:ascii="Helvetica" w:eastAsia="Times New Roman" w:hAnsi="Helvetica"/>
          <w:color w:val="000000"/>
          <w:bdr w:val="none" w:sz="0" w:space="0" w:color="auto"/>
        </w:rPr>
      </w:pPr>
      <w:r w:rsidRPr="001304B3">
        <w:rPr>
          <w:rFonts w:eastAsia="Times New Roman"/>
          <w:b/>
          <w:bCs/>
        </w:rPr>
        <w:t>Acknowledgements</w:t>
      </w:r>
      <w:r>
        <w:t xml:space="preserve"> </w:t>
      </w:r>
      <w:r>
        <w:rPr>
          <w:rFonts w:eastAsia="Times New Roman"/>
        </w:rPr>
        <w:t xml:space="preserve">SJU would like to thank Parkinson’s </w:t>
      </w:r>
      <w:r w:rsidR="004147E9">
        <w:rPr>
          <w:rFonts w:eastAsia="Times New Roman"/>
        </w:rPr>
        <w:t xml:space="preserve">Society </w:t>
      </w:r>
      <w:r>
        <w:rPr>
          <w:rFonts w:eastAsia="Times New Roman"/>
        </w:rPr>
        <w:t>Canada for supporting his clinical fe</w:t>
      </w:r>
      <w:r w:rsidR="003A4B1A">
        <w:rPr>
          <w:rFonts w:eastAsia="Times New Roman"/>
        </w:rPr>
        <w:t>llowship in Movement Disorders and the helpful librarians at the Gerstein Science Information Library at the University of Toronto.</w:t>
      </w:r>
      <w:r w:rsidR="00D005EA">
        <w:rPr>
          <w:rFonts w:eastAsia="Times New Roman"/>
        </w:rPr>
        <w:t xml:space="preserve"> MM </w:t>
      </w:r>
      <w:r w:rsidR="00D005EA" w:rsidRPr="003A4B1A">
        <w:rPr>
          <w:rFonts w:eastAsia="Times New Roman"/>
          <w:bCs/>
        </w:rPr>
        <w:t>receive</w:t>
      </w:r>
      <w:r w:rsidR="00D005EA">
        <w:rPr>
          <w:rFonts w:eastAsia="Times New Roman"/>
          <w:bCs/>
        </w:rPr>
        <w:t>s</w:t>
      </w:r>
      <w:r w:rsidR="00D005EA" w:rsidRPr="003A4B1A">
        <w:rPr>
          <w:rFonts w:eastAsia="Times New Roman"/>
          <w:bCs/>
        </w:rPr>
        <w:t xml:space="preserve"> salary support from the Department of Medicine at Sunnybrook Health Sciences Centre and University of Toronto, and from the Sunnybrook Foundation.</w:t>
      </w:r>
    </w:p>
    <w:p w:rsidR="003F19CD" w:rsidRDefault="003F19CD" w:rsidP="003F19CD">
      <w:pPr>
        <w:spacing w:before="120" w:line="480" w:lineRule="auto"/>
        <w:jc w:val="both"/>
        <w:rPr>
          <w:rFonts w:eastAsia="Times New Roman"/>
        </w:rPr>
      </w:pPr>
      <w:r>
        <w:rPr>
          <w:rFonts w:eastAsia="Times New Roman"/>
          <w:b/>
          <w:bCs/>
        </w:rPr>
        <w:t xml:space="preserve">Contributors </w:t>
      </w:r>
      <w:r w:rsidR="003A4B1A">
        <w:rPr>
          <w:rFonts w:eastAsia="Times New Roman"/>
        </w:rPr>
        <w:t>Project Conception: SJU, MM</w:t>
      </w:r>
      <w:r w:rsidRPr="001304B3">
        <w:rPr>
          <w:rFonts w:eastAsia="Times New Roman"/>
        </w:rPr>
        <w:t xml:space="preserve">; </w:t>
      </w:r>
      <w:r>
        <w:rPr>
          <w:rFonts w:eastAsia="Times New Roman"/>
        </w:rPr>
        <w:t>Review</w:t>
      </w:r>
      <w:r w:rsidRPr="001304B3">
        <w:rPr>
          <w:rFonts w:eastAsia="Times New Roman"/>
        </w:rPr>
        <w:t xml:space="preserve"> Execution: </w:t>
      </w:r>
      <w:r>
        <w:rPr>
          <w:rFonts w:eastAsia="Times New Roman"/>
        </w:rPr>
        <w:t>SJU</w:t>
      </w:r>
      <w:r w:rsidRPr="001304B3">
        <w:rPr>
          <w:rFonts w:eastAsia="Times New Roman"/>
        </w:rPr>
        <w:t xml:space="preserve">; </w:t>
      </w:r>
      <w:r>
        <w:rPr>
          <w:rFonts w:eastAsia="Times New Roman"/>
        </w:rPr>
        <w:t>Graphic</w:t>
      </w:r>
      <w:r w:rsidRPr="001304B3">
        <w:rPr>
          <w:rFonts w:eastAsia="Times New Roman"/>
        </w:rPr>
        <w:t xml:space="preserve"> Design: </w:t>
      </w:r>
      <w:r>
        <w:rPr>
          <w:rFonts w:eastAsia="Times New Roman"/>
        </w:rPr>
        <w:t>SJU</w:t>
      </w:r>
      <w:r w:rsidRPr="001304B3">
        <w:rPr>
          <w:rFonts w:eastAsia="Times New Roman"/>
        </w:rPr>
        <w:t xml:space="preserve">, </w:t>
      </w:r>
      <w:r>
        <w:rPr>
          <w:rFonts w:eastAsia="Times New Roman"/>
        </w:rPr>
        <w:t>ADR</w:t>
      </w:r>
      <w:r w:rsidRPr="001304B3">
        <w:rPr>
          <w:rFonts w:eastAsia="Times New Roman"/>
        </w:rPr>
        <w:t xml:space="preserve">; Manuscript Draft: </w:t>
      </w:r>
      <w:r>
        <w:rPr>
          <w:rFonts w:eastAsia="Times New Roman"/>
        </w:rPr>
        <w:t>SJU</w:t>
      </w:r>
      <w:r w:rsidRPr="001304B3">
        <w:rPr>
          <w:rFonts w:eastAsia="Times New Roman"/>
        </w:rPr>
        <w:t>; Manuscript Review/Critique:</w:t>
      </w:r>
      <w:r>
        <w:rPr>
          <w:rFonts w:eastAsia="Times New Roman"/>
        </w:rPr>
        <w:t xml:space="preserve"> ADR</w:t>
      </w:r>
      <w:r w:rsidRPr="001304B3">
        <w:rPr>
          <w:rFonts w:eastAsia="Times New Roman"/>
        </w:rPr>
        <w:t xml:space="preserve">, </w:t>
      </w:r>
      <w:r>
        <w:rPr>
          <w:rFonts w:eastAsia="Times New Roman"/>
        </w:rPr>
        <w:t>BJM</w:t>
      </w:r>
      <w:r w:rsidRPr="001304B3">
        <w:rPr>
          <w:rFonts w:eastAsia="Times New Roman"/>
        </w:rPr>
        <w:t xml:space="preserve">, </w:t>
      </w:r>
      <w:r w:rsidR="003A4B1A">
        <w:rPr>
          <w:rFonts w:eastAsia="Times New Roman"/>
        </w:rPr>
        <w:t>AJ</w:t>
      </w:r>
      <w:r>
        <w:rPr>
          <w:rFonts w:eastAsia="Times New Roman"/>
        </w:rPr>
        <w:t>E</w:t>
      </w:r>
      <w:r w:rsidRPr="001304B3">
        <w:rPr>
          <w:rFonts w:eastAsia="Times New Roman"/>
        </w:rPr>
        <w:t xml:space="preserve">, </w:t>
      </w:r>
      <w:r>
        <w:rPr>
          <w:rFonts w:eastAsia="Times New Roman"/>
        </w:rPr>
        <w:t>JR, AEL</w:t>
      </w:r>
      <w:r w:rsidRPr="001304B3">
        <w:rPr>
          <w:rFonts w:eastAsia="Times New Roman"/>
        </w:rPr>
        <w:t>, MM.</w:t>
      </w:r>
    </w:p>
    <w:p w:rsidR="003F19CD" w:rsidRPr="001304B3" w:rsidRDefault="003F19CD" w:rsidP="003A4B1A">
      <w:pPr>
        <w:spacing w:before="120" w:line="480" w:lineRule="auto"/>
        <w:jc w:val="both"/>
        <w:rPr>
          <w:rFonts w:eastAsia="Times New Roman"/>
        </w:rPr>
      </w:pPr>
      <w:r w:rsidRPr="0085405F">
        <w:rPr>
          <w:rFonts w:eastAsia="Times New Roman"/>
          <w:b/>
        </w:rPr>
        <w:t>Funding</w:t>
      </w:r>
      <w:r>
        <w:rPr>
          <w:rFonts w:eastAsia="Times New Roman"/>
        </w:rPr>
        <w:t xml:space="preserve"> This project was supported by a Clinical Fellowship award from Parkinson’s </w:t>
      </w:r>
      <w:r w:rsidR="004147E9">
        <w:rPr>
          <w:rFonts w:eastAsia="Times New Roman"/>
        </w:rPr>
        <w:t xml:space="preserve">Society </w:t>
      </w:r>
      <w:r>
        <w:rPr>
          <w:rFonts w:eastAsia="Times New Roman"/>
        </w:rPr>
        <w:t>Canada.</w:t>
      </w:r>
    </w:p>
    <w:p w:rsidR="003F19CD" w:rsidRPr="003A4B1A" w:rsidRDefault="003F19CD" w:rsidP="003A4B1A">
      <w:pPr>
        <w:spacing w:before="120" w:line="480" w:lineRule="auto"/>
        <w:rPr>
          <w:rFonts w:ascii="Helvetica" w:eastAsia="Times New Roman" w:hAnsi="Helvetica"/>
          <w:color w:val="000000"/>
          <w:bdr w:val="none" w:sz="0" w:space="0" w:color="auto"/>
        </w:rPr>
      </w:pPr>
      <w:r w:rsidRPr="003A4B1A">
        <w:rPr>
          <w:rFonts w:eastAsia="Times New Roman"/>
          <w:b/>
          <w:bCs/>
        </w:rPr>
        <w:t xml:space="preserve">Competing interests </w:t>
      </w:r>
      <w:r w:rsidRPr="003A4B1A">
        <w:rPr>
          <w:rFonts w:eastAsia="Times New Roman"/>
          <w:bCs/>
        </w:rPr>
        <w:t>SJU and ADR have nothing to disclose. BJM has received peer-reviewed research support from the Canadian Institutes of Health Research.</w:t>
      </w:r>
      <w:r w:rsidR="003A4B1A" w:rsidRPr="003A4B1A">
        <w:rPr>
          <w:rFonts w:eastAsia="Times New Roman"/>
          <w:bCs/>
        </w:rPr>
        <w:t xml:space="preserve"> </w:t>
      </w:r>
      <w:r w:rsidR="004147E9">
        <w:rPr>
          <w:rFonts w:eastAsia="Times New Roman"/>
          <w:bCs/>
        </w:rPr>
        <w:t>AJE</w:t>
      </w:r>
      <w:r w:rsidR="004147E9" w:rsidRPr="004147E9">
        <w:rPr>
          <w:rFonts w:eastAsia="Times New Roman"/>
          <w:bCs/>
        </w:rPr>
        <w:t xml:space="preserve"> is supported by the NIH (1K23MH092735); has received grant support from Great Lakes Neurotechnologies and the </w:t>
      </w:r>
      <w:r w:rsidR="004147E9" w:rsidRPr="004147E9">
        <w:rPr>
          <w:rFonts w:eastAsia="Times New Roman"/>
          <w:bCs/>
        </w:rPr>
        <w:lastRenderedPageBreak/>
        <w:t xml:space="preserve">Michael J Fox Foundation; personal compensation as a consultant/scientific advisory board member for Abbvie, TEVA, Impax, Merz, Acadia, Cynapsus, Lundbeck, and USWorldMeds; royalties from Lippincott Williams &amp; Wilkins and Cambridge University Press; and honoraria from Abbvie, USWorldMeds, Lundbeck, Acadia, the American Academy of Neurology, and </w:t>
      </w:r>
      <w:r w:rsidR="004147E9">
        <w:rPr>
          <w:rFonts w:eastAsia="Times New Roman"/>
          <w:bCs/>
        </w:rPr>
        <w:t>the Movement Disorders Society.</w:t>
      </w:r>
      <w:r w:rsidR="003A4B1A" w:rsidRPr="003A4B1A">
        <w:rPr>
          <w:rFonts w:ascii="Helvetica" w:eastAsia="Times New Roman" w:hAnsi="Helvetica"/>
          <w:color w:val="000000"/>
          <w:bdr w:val="none" w:sz="0" w:space="0" w:color="auto"/>
        </w:rPr>
        <w:t xml:space="preserve"> </w:t>
      </w:r>
      <w:r w:rsidR="003A4B1A" w:rsidRPr="003A4B1A">
        <w:rPr>
          <w:rFonts w:eastAsia="Times New Roman"/>
          <w:color w:val="000000"/>
          <w:bdr w:val="none" w:sz="0" w:space="0" w:color="auto"/>
        </w:rPr>
        <w:t>JBR receives salary support from the Wellcome Trust (103838) and has received peer-reviewed research support from Wellcome Trust, Medical Research Council, National Institute for Health Research, PSP-Association, Parkinson's UK, Alzheimer'</w:t>
      </w:r>
      <w:r w:rsidR="004147E9">
        <w:rPr>
          <w:rFonts w:eastAsia="Times New Roman"/>
          <w:color w:val="000000"/>
          <w:bdr w:val="none" w:sz="0" w:space="0" w:color="auto"/>
        </w:rPr>
        <w:t>s Research UK, The Evelyn Trust</w:t>
      </w:r>
      <w:r w:rsidR="003A4B1A" w:rsidRPr="003A4B1A">
        <w:rPr>
          <w:rFonts w:eastAsia="Times New Roman"/>
          <w:color w:val="000000"/>
          <w:bdr w:val="none" w:sz="0" w:space="0" w:color="auto"/>
        </w:rPr>
        <w:t xml:space="preserve"> James F </w:t>
      </w:r>
      <w:r w:rsidR="004147E9">
        <w:rPr>
          <w:rFonts w:eastAsia="Times New Roman"/>
          <w:color w:val="000000"/>
          <w:bdr w:val="none" w:sz="0" w:space="0" w:color="auto"/>
        </w:rPr>
        <w:t>McDonnell Foundation and an acad</w:t>
      </w:r>
      <w:r w:rsidR="003A4B1A" w:rsidRPr="003A4B1A">
        <w:rPr>
          <w:rFonts w:eastAsia="Times New Roman"/>
          <w:color w:val="000000"/>
          <w:bdr w:val="none" w:sz="0" w:space="0" w:color="auto"/>
        </w:rPr>
        <w:t xml:space="preserve">emic research grant from AZ-Medimmune. </w:t>
      </w:r>
      <w:r w:rsidRPr="003A4B1A">
        <w:rPr>
          <w:rFonts w:eastAsia="Times New Roman"/>
          <w:bCs/>
        </w:rPr>
        <w:t>AEL has served as an advisor for Abbvie, Allon Therapeutics, Avanir Pharmaceuticals, Biogen Idec, Boerhinger-Ingelheim, Bristol Myers Squibb, Ceregene, Cipla, Intekrin, Lilly, Medtronic, Merck, Novartis,  NeuroPhage Pharmaceuticals, Teva, and UCB; received honoraria from  Medtronic, Teva, UCB, and AbbVie; received grants from Brain Canada, Canadian Institutes of Health Research,  Edmond J Safra Philanthropic Foundation, Michael J. Fox Foundation, Ontario Brain Institute, National Parkinson Foundation, Parkinson Society Canada, Physicians Services Incorporated (PSI), Tourette Syndrome Association, and W. Garfield Weston Foundation; received publishing royalties from Saunders, Wiley-Blackwell, Johns Hopkins Press, and Cambridge University Press; and has served as an expert witness in cases related to the welding industry. MM has served as an advisor to Bioscape Medical Imaging CRO</w:t>
      </w:r>
      <w:r w:rsidR="00D005EA">
        <w:rPr>
          <w:rFonts w:eastAsia="Times New Roman"/>
          <w:bCs/>
        </w:rPr>
        <w:t>, Novartis,</w:t>
      </w:r>
      <w:r w:rsidRPr="003A4B1A">
        <w:rPr>
          <w:rFonts w:eastAsia="Times New Roman"/>
          <w:bCs/>
        </w:rPr>
        <w:t xml:space="preserve"> and UCB; received honoraria from Novartis; received royalties from Henry Stewart Talks Ltd.; </w:t>
      </w:r>
      <w:r w:rsidR="00A82671">
        <w:rPr>
          <w:rFonts w:eastAsia="Times New Roman"/>
          <w:bCs/>
        </w:rPr>
        <w:t xml:space="preserve">received an investigator-initiated research grant from Teva; </w:t>
      </w:r>
      <w:r w:rsidRPr="003A4B1A">
        <w:rPr>
          <w:rFonts w:eastAsia="Times New Roman"/>
          <w:bCs/>
        </w:rPr>
        <w:t>received contract research suppor</w:t>
      </w:r>
      <w:r w:rsidR="00D005EA">
        <w:rPr>
          <w:rFonts w:eastAsia="Times New Roman"/>
          <w:bCs/>
        </w:rPr>
        <w:t xml:space="preserve">t from Roche </w:t>
      </w:r>
      <w:r w:rsidR="00A82671">
        <w:rPr>
          <w:rFonts w:eastAsia="Times New Roman"/>
          <w:bCs/>
        </w:rPr>
        <w:t xml:space="preserve">and </w:t>
      </w:r>
      <w:r w:rsidR="00D005EA">
        <w:rPr>
          <w:rFonts w:eastAsia="Times New Roman"/>
          <w:bCs/>
        </w:rPr>
        <w:t>Novartis</w:t>
      </w:r>
      <w:r w:rsidRPr="003A4B1A">
        <w:rPr>
          <w:rFonts w:eastAsia="Times New Roman"/>
          <w:bCs/>
        </w:rPr>
        <w:t>; received peer-reviewed research support from Canadian Institutes of Health Research, Ministry of Economic Development and Innovation</w:t>
      </w:r>
      <w:r w:rsidR="00D005EA">
        <w:rPr>
          <w:rFonts w:eastAsia="Times New Roman"/>
          <w:bCs/>
        </w:rPr>
        <w:t xml:space="preserve"> (Ontario)</w:t>
      </w:r>
      <w:r w:rsidRPr="003A4B1A">
        <w:rPr>
          <w:rFonts w:eastAsia="Times New Roman"/>
          <w:bCs/>
        </w:rPr>
        <w:t xml:space="preserve">, Weston </w:t>
      </w:r>
      <w:r w:rsidR="00D005EA">
        <w:rPr>
          <w:rFonts w:eastAsia="Times New Roman"/>
          <w:bCs/>
        </w:rPr>
        <w:t xml:space="preserve">Brain </w:t>
      </w:r>
      <w:r w:rsidRPr="003A4B1A">
        <w:rPr>
          <w:rFonts w:eastAsia="Times New Roman"/>
          <w:bCs/>
        </w:rPr>
        <w:t>Institute, Sunnybrook AFP Innovation</w:t>
      </w:r>
      <w:r w:rsidR="00D005EA">
        <w:rPr>
          <w:rFonts w:eastAsia="Times New Roman"/>
          <w:bCs/>
        </w:rPr>
        <w:t xml:space="preserve"> Fund</w:t>
      </w:r>
      <w:r w:rsidRPr="003A4B1A">
        <w:rPr>
          <w:rFonts w:eastAsia="Times New Roman"/>
          <w:bCs/>
        </w:rPr>
        <w:t xml:space="preserve">, Washington University, </w:t>
      </w:r>
      <w:r w:rsidRPr="003A4B1A">
        <w:rPr>
          <w:rFonts w:eastAsia="Times New Roman"/>
          <w:bCs/>
        </w:rPr>
        <w:lastRenderedPageBreak/>
        <w:t>Parkinson Society Canada, Alzheimer’s Drug Discovery Foundation, Brain Canada, and Ontario Brain Institute; and received salary support from the Department of Medicine at Sunnybrook Health Sciences Centre and University of Toronto, and from the Sunnybrook Foundation.</w:t>
      </w:r>
    </w:p>
    <w:p w:rsidR="004E2284" w:rsidRPr="003A4B1A" w:rsidRDefault="00F536C8" w:rsidP="002B42F2">
      <w:pPr>
        <w:pStyle w:val="BodyA"/>
        <w:spacing w:after="120" w:line="480" w:lineRule="auto"/>
        <w:rPr>
          <w:rFonts w:ascii="Times New Roman" w:eastAsia="Arial Unicode MS" w:hAnsi="Times New Roman" w:cs="Times New Roman"/>
          <w:b/>
          <w:sz w:val="24"/>
          <w:szCs w:val="24"/>
        </w:rPr>
      </w:pPr>
      <w:r w:rsidRPr="003A4B1A">
        <w:rPr>
          <w:rFonts w:ascii="Times New Roman" w:eastAsia="Arial Unicode MS" w:hAnsi="Times New Roman" w:cs="Times New Roman"/>
          <w:b/>
          <w:sz w:val="24"/>
          <w:szCs w:val="24"/>
        </w:rPr>
        <w:br w:type="page"/>
      </w:r>
    </w:p>
    <w:p w:rsidR="00DA440D" w:rsidRPr="00987DC8" w:rsidRDefault="00DA440D" w:rsidP="00D005EA">
      <w:pPr>
        <w:pStyle w:val="EndNoteBibliography"/>
        <w:spacing w:before="120" w:line="480" w:lineRule="auto"/>
        <w:ind w:left="720" w:hanging="720"/>
        <w:rPr>
          <w:b/>
          <w:lang w:val="fr-CA"/>
        </w:rPr>
      </w:pPr>
      <w:r w:rsidRPr="00987DC8">
        <w:rPr>
          <w:b/>
          <w:lang w:val="fr-CA"/>
        </w:rPr>
        <w:lastRenderedPageBreak/>
        <w:t>REFERENCES</w:t>
      </w:r>
    </w:p>
    <w:p w:rsidR="00B51731" w:rsidRPr="00B51731" w:rsidRDefault="007500A8" w:rsidP="00B51731">
      <w:pPr>
        <w:pStyle w:val="EndNoteBibliography"/>
        <w:rPr>
          <w:noProof/>
        </w:rPr>
      </w:pPr>
      <w:r>
        <w:fldChar w:fldCharType="begin"/>
      </w:r>
      <w:r w:rsidRPr="00987DC8">
        <w:rPr>
          <w:lang w:val="fr-CA"/>
        </w:rPr>
        <w:instrText xml:space="preserve"> ADDIN EN.REFLIST </w:instrText>
      </w:r>
      <w:r>
        <w:fldChar w:fldCharType="separate"/>
      </w:r>
      <w:bookmarkStart w:id="1" w:name="_ENREF_1"/>
      <w:r w:rsidR="00B51731" w:rsidRPr="00987DC8">
        <w:rPr>
          <w:noProof/>
          <w:lang w:val="fr-CA"/>
        </w:rPr>
        <w:t xml:space="preserve">1. Spillantini MG, Schmidt ML, Lee VM, et al. </w:t>
      </w:r>
      <w:r w:rsidR="00B51731" w:rsidRPr="00B51731">
        <w:rPr>
          <w:noProof/>
        </w:rPr>
        <w:t xml:space="preserve">Alpha-synuclein in Lewy bodies. </w:t>
      </w:r>
      <w:r w:rsidR="00B51731" w:rsidRPr="00B51731">
        <w:rPr>
          <w:i/>
          <w:noProof/>
        </w:rPr>
        <w:t>Nature</w:t>
      </w:r>
      <w:r w:rsidR="00B51731" w:rsidRPr="00B51731">
        <w:rPr>
          <w:noProof/>
        </w:rPr>
        <w:t xml:space="preserve"> 1997;3886645:839-40 doi:10.1038/42166</w:t>
      </w:r>
      <w:bookmarkEnd w:id="1"/>
    </w:p>
    <w:p w:rsidR="00B51731" w:rsidRPr="00B51731" w:rsidRDefault="00B51731" w:rsidP="00B51731">
      <w:pPr>
        <w:pStyle w:val="EndNoteBibliography"/>
        <w:rPr>
          <w:noProof/>
        </w:rPr>
      </w:pPr>
      <w:bookmarkStart w:id="2" w:name="_ENREF_2"/>
      <w:r w:rsidRPr="00B51731">
        <w:rPr>
          <w:noProof/>
        </w:rPr>
        <w:t xml:space="preserve">2. Spillantini MG, Crowther RA, Jakes R, et al. Filamentous alpha-synuclein inclusions link multiple system atrophy with Parkinson's disease and dementia with Lewy bodies. </w:t>
      </w:r>
      <w:r w:rsidRPr="00B51731">
        <w:rPr>
          <w:i/>
          <w:noProof/>
        </w:rPr>
        <w:t>Neurosci Lett</w:t>
      </w:r>
      <w:r w:rsidRPr="00B51731">
        <w:rPr>
          <w:noProof/>
        </w:rPr>
        <w:t xml:space="preserve"> 1998;2513:205-8 </w:t>
      </w:r>
      <w:bookmarkEnd w:id="2"/>
    </w:p>
    <w:p w:rsidR="00B51731" w:rsidRPr="00B51731" w:rsidRDefault="00B51731" w:rsidP="00B51731">
      <w:pPr>
        <w:pStyle w:val="EndNoteBibliography"/>
        <w:rPr>
          <w:noProof/>
        </w:rPr>
      </w:pPr>
      <w:bookmarkStart w:id="3" w:name="_ENREF_3"/>
      <w:r w:rsidRPr="00B51731">
        <w:rPr>
          <w:noProof/>
        </w:rPr>
        <w:t xml:space="preserve">3. Langston JW. The Parkinson's complex: parkinsonism is just the tip of the iceberg. </w:t>
      </w:r>
      <w:r w:rsidRPr="00B51731">
        <w:rPr>
          <w:i/>
          <w:noProof/>
        </w:rPr>
        <w:t>Ann Neurol</w:t>
      </w:r>
      <w:r w:rsidRPr="00B51731">
        <w:rPr>
          <w:noProof/>
        </w:rPr>
        <w:t xml:space="preserve"> 2006;594:591-6 doi:10.1002/ana.20834</w:t>
      </w:r>
      <w:bookmarkEnd w:id="3"/>
    </w:p>
    <w:p w:rsidR="00B51731" w:rsidRPr="00987DC8" w:rsidRDefault="00B51731" w:rsidP="00B51731">
      <w:pPr>
        <w:pStyle w:val="EndNoteBibliography"/>
        <w:rPr>
          <w:noProof/>
          <w:lang w:val="fr-CA"/>
        </w:rPr>
      </w:pPr>
      <w:bookmarkStart w:id="4" w:name="_ENREF_4"/>
      <w:r w:rsidRPr="00B51731">
        <w:rPr>
          <w:noProof/>
        </w:rPr>
        <w:t xml:space="preserve">4. Bassetti CL. Nonmotor disturbances in Parkinson's disease. </w:t>
      </w:r>
      <w:r w:rsidRPr="00987DC8">
        <w:rPr>
          <w:i/>
          <w:noProof/>
          <w:lang w:val="fr-CA"/>
        </w:rPr>
        <w:t>Neurodegener Dis</w:t>
      </w:r>
      <w:r w:rsidRPr="00987DC8">
        <w:rPr>
          <w:noProof/>
          <w:lang w:val="fr-CA"/>
        </w:rPr>
        <w:t xml:space="preserve"> 2011;83:95-108 doi:10.1159/000316613</w:t>
      </w:r>
      <w:bookmarkEnd w:id="4"/>
    </w:p>
    <w:p w:rsidR="00B51731" w:rsidRPr="00B51731" w:rsidRDefault="00B51731" w:rsidP="00B51731">
      <w:pPr>
        <w:pStyle w:val="EndNoteBibliography"/>
        <w:rPr>
          <w:noProof/>
        </w:rPr>
      </w:pPr>
      <w:bookmarkStart w:id="5" w:name="_ENREF_5"/>
      <w:r w:rsidRPr="00987DC8">
        <w:rPr>
          <w:noProof/>
          <w:lang w:val="fr-CA"/>
        </w:rPr>
        <w:t xml:space="preserve">5. Adler CH. </w:t>
      </w:r>
      <w:r w:rsidRPr="00B51731">
        <w:rPr>
          <w:noProof/>
        </w:rPr>
        <w:t xml:space="preserve">Nonmotor complications in Parkinson's disease. </w:t>
      </w:r>
      <w:r w:rsidRPr="00B51731">
        <w:rPr>
          <w:i/>
          <w:noProof/>
        </w:rPr>
        <w:t>Mov Disord</w:t>
      </w:r>
      <w:r w:rsidRPr="00B51731">
        <w:rPr>
          <w:noProof/>
        </w:rPr>
        <w:t xml:space="preserve"> 2005;20 Suppl 11S11:S23-9 doi:10.1002/mds.20460</w:t>
      </w:r>
      <w:bookmarkEnd w:id="5"/>
    </w:p>
    <w:p w:rsidR="00B51731" w:rsidRPr="00B51731" w:rsidRDefault="00B51731" w:rsidP="00B51731">
      <w:pPr>
        <w:pStyle w:val="EndNoteBibliography"/>
        <w:rPr>
          <w:noProof/>
        </w:rPr>
      </w:pPr>
      <w:bookmarkStart w:id="6" w:name="_ENREF_6"/>
      <w:r w:rsidRPr="00987DC8">
        <w:rPr>
          <w:noProof/>
          <w:lang w:val="fr-CA"/>
        </w:rPr>
        <w:t xml:space="preserve">6. Colosimo C, Morgante L, Antonini A, et al. </w:t>
      </w:r>
      <w:r w:rsidRPr="00B51731">
        <w:rPr>
          <w:noProof/>
        </w:rPr>
        <w:t xml:space="preserve">Non-motor symptoms in atypical and secondary parkinsonism: the PRIAMO study. </w:t>
      </w:r>
      <w:r w:rsidRPr="00B51731">
        <w:rPr>
          <w:i/>
          <w:noProof/>
        </w:rPr>
        <w:t>J Neurol</w:t>
      </w:r>
      <w:r w:rsidRPr="00B51731">
        <w:rPr>
          <w:noProof/>
        </w:rPr>
        <w:t xml:space="preserve"> 2010;2571:5-14 doi:10.1007/s00415-009-5255-7</w:t>
      </w:r>
      <w:bookmarkEnd w:id="6"/>
    </w:p>
    <w:p w:rsidR="00B51731" w:rsidRPr="00B51731" w:rsidRDefault="00B51731" w:rsidP="00B51731">
      <w:pPr>
        <w:pStyle w:val="EndNoteBibliography"/>
        <w:rPr>
          <w:noProof/>
        </w:rPr>
      </w:pPr>
      <w:bookmarkStart w:id="7" w:name="_ENREF_7"/>
      <w:r w:rsidRPr="00B51731">
        <w:rPr>
          <w:noProof/>
        </w:rPr>
        <w:t xml:space="preserve">7. Willis AW, Schootman M, Kung N, et al. Predictors of survival in patients with Parkinson disease. </w:t>
      </w:r>
      <w:r w:rsidRPr="00B51731">
        <w:rPr>
          <w:i/>
          <w:noProof/>
        </w:rPr>
        <w:t>Arch Neurol</w:t>
      </w:r>
      <w:r w:rsidRPr="00B51731">
        <w:rPr>
          <w:noProof/>
        </w:rPr>
        <w:t xml:space="preserve"> 2012;695:601-7 doi:10.1001/archneurol.2011.2370</w:t>
      </w:r>
      <w:bookmarkEnd w:id="7"/>
    </w:p>
    <w:p w:rsidR="00B51731" w:rsidRPr="00B51731" w:rsidRDefault="00B51731" w:rsidP="00B51731">
      <w:pPr>
        <w:pStyle w:val="EndNoteBibliography"/>
        <w:rPr>
          <w:noProof/>
        </w:rPr>
      </w:pPr>
      <w:bookmarkStart w:id="8" w:name="_ENREF_8"/>
      <w:r w:rsidRPr="00B51731">
        <w:rPr>
          <w:noProof/>
        </w:rPr>
        <w:t xml:space="preserve">8. Chen P, Kales HC, Weintraub D, et al. Depression in Veterans with Parkinson's Disease: frequency, co-morbidity and healthcare utilization. </w:t>
      </w:r>
      <w:r w:rsidRPr="00B51731">
        <w:rPr>
          <w:i/>
          <w:noProof/>
        </w:rPr>
        <w:t>International Journal of Geriatric Psychiatry</w:t>
      </w:r>
      <w:r w:rsidRPr="00B51731">
        <w:rPr>
          <w:noProof/>
        </w:rPr>
        <w:t xml:space="preserve"> 2007:543-48 </w:t>
      </w:r>
      <w:bookmarkEnd w:id="8"/>
    </w:p>
    <w:p w:rsidR="00B51731" w:rsidRPr="00B51731" w:rsidRDefault="00B51731" w:rsidP="00B51731">
      <w:pPr>
        <w:pStyle w:val="EndNoteBibliography"/>
        <w:rPr>
          <w:noProof/>
        </w:rPr>
      </w:pPr>
      <w:bookmarkStart w:id="9" w:name="_ENREF_9"/>
      <w:r w:rsidRPr="00B51731">
        <w:rPr>
          <w:noProof/>
        </w:rPr>
        <w:t xml:space="preserve">9. Vossius C, Nilsen OB, Larsen JP. Parkinson's disease and hospital admissions: frequencies, diagnoses and costs. </w:t>
      </w:r>
      <w:r w:rsidRPr="00B51731">
        <w:rPr>
          <w:i/>
          <w:noProof/>
        </w:rPr>
        <w:t>Acta Neurol Scand</w:t>
      </w:r>
      <w:r w:rsidRPr="00B51731">
        <w:rPr>
          <w:noProof/>
        </w:rPr>
        <w:t xml:space="preserve"> 2010;1211:38-43 doi:10.1111/j.1600-0404.2009.01239.x</w:t>
      </w:r>
      <w:bookmarkEnd w:id="9"/>
    </w:p>
    <w:p w:rsidR="00B51731" w:rsidRPr="00987DC8" w:rsidRDefault="00B51731" w:rsidP="00B51731">
      <w:pPr>
        <w:pStyle w:val="EndNoteBibliography"/>
        <w:rPr>
          <w:noProof/>
          <w:lang w:val="fr-CA"/>
        </w:rPr>
      </w:pPr>
      <w:bookmarkStart w:id="10" w:name="_ENREF_10"/>
      <w:r w:rsidRPr="00B51731">
        <w:rPr>
          <w:noProof/>
        </w:rPr>
        <w:t xml:space="preserve">10. Guttman M, Slaughter PM, Theriault ME, et al. Burden of parkinsonism: a population-based study. </w:t>
      </w:r>
      <w:r w:rsidRPr="00987DC8">
        <w:rPr>
          <w:i/>
          <w:noProof/>
          <w:lang w:val="fr-CA"/>
        </w:rPr>
        <w:t>Mov Disord</w:t>
      </w:r>
      <w:r w:rsidRPr="00987DC8">
        <w:rPr>
          <w:noProof/>
          <w:lang w:val="fr-CA"/>
        </w:rPr>
        <w:t xml:space="preserve"> 2003;183:313-9 doi:10.1002/mds.10333</w:t>
      </w:r>
      <w:bookmarkEnd w:id="10"/>
    </w:p>
    <w:p w:rsidR="00B51731" w:rsidRPr="00B51731" w:rsidRDefault="00B51731" w:rsidP="00B51731">
      <w:pPr>
        <w:pStyle w:val="EndNoteBibliography"/>
        <w:rPr>
          <w:noProof/>
        </w:rPr>
      </w:pPr>
      <w:bookmarkStart w:id="11" w:name="_ENREF_11"/>
      <w:r w:rsidRPr="00987DC8">
        <w:rPr>
          <w:noProof/>
          <w:lang w:val="fr-CA"/>
        </w:rPr>
        <w:t xml:space="preserve">11. Antonini A, Barone P, Marconi R, et al. </w:t>
      </w:r>
      <w:r w:rsidRPr="00B51731">
        <w:rPr>
          <w:noProof/>
        </w:rPr>
        <w:t xml:space="preserve">The progression of non-motor symptoms in Parkinson's disease and their contribution to motor disability and quality of life. </w:t>
      </w:r>
      <w:r w:rsidRPr="00B51731">
        <w:rPr>
          <w:i/>
          <w:noProof/>
        </w:rPr>
        <w:t>J Neurol</w:t>
      </w:r>
      <w:r w:rsidRPr="00B51731">
        <w:rPr>
          <w:noProof/>
        </w:rPr>
        <w:t xml:space="preserve"> 2012;25912:2621-31 doi:10.1007/s00415-012-6557-8</w:t>
      </w:r>
      <w:bookmarkEnd w:id="11"/>
    </w:p>
    <w:p w:rsidR="00B51731" w:rsidRPr="00B51731" w:rsidRDefault="00B51731" w:rsidP="00B51731">
      <w:pPr>
        <w:pStyle w:val="EndNoteBibliography"/>
        <w:rPr>
          <w:noProof/>
        </w:rPr>
      </w:pPr>
      <w:bookmarkStart w:id="12" w:name="_ENREF_12"/>
      <w:r w:rsidRPr="00B51731">
        <w:rPr>
          <w:noProof/>
        </w:rPr>
        <w:t xml:space="preserve">12. Hu M, Cooper J, Beamish R, et al. How well do we recognise non-motor symptoms in a British Parkinson's disease population? </w:t>
      </w:r>
      <w:r w:rsidRPr="00B51731">
        <w:rPr>
          <w:i/>
          <w:noProof/>
        </w:rPr>
        <w:t>J Neurol</w:t>
      </w:r>
      <w:r w:rsidRPr="00B51731">
        <w:rPr>
          <w:noProof/>
        </w:rPr>
        <w:t xml:space="preserve"> 2011;2588:1513-7 doi:10.1007/s00415-011-5972-6</w:t>
      </w:r>
      <w:bookmarkEnd w:id="12"/>
    </w:p>
    <w:p w:rsidR="00B51731" w:rsidRPr="00B51731" w:rsidRDefault="00B51731" w:rsidP="00B51731">
      <w:pPr>
        <w:pStyle w:val="EndNoteBibliography"/>
        <w:rPr>
          <w:noProof/>
        </w:rPr>
      </w:pPr>
      <w:bookmarkStart w:id="13" w:name="_ENREF_13"/>
      <w:r w:rsidRPr="00B51731">
        <w:rPr>
          <w:noProof/>
        </w:rPr>
        <w:t xml:space="preserve">13. Lang AE, Obeso JA. Challenges in Parkinson's disease: restoration of the nigrostriatal dopamine system is not enough. </w:t>
      </w:r>
      <w:r w:rsidRPr="00B51731">
        <w:rPr>
          <w:i/>
          <w:noProof/>
        </w:rPr>
        <w:t>Lancet Neurol</w:t>
      </w:r>
      <w:r w:rsidRPr="00B51731">
        <w:rPr>
          <w:noProof/>
        </w:rPr>
        <w:t xml:space="preserve"> 2004;35:309-16 doi:10.1016/S1474-4422(04)00740-9</w:t>
      </w:r>
      <w:bookmarkEnd w:id="13"/>
    </w:p>
    <w:p w:rsidR="00B51731" w:rsidRPr="00B51731" w:rsidRDefault="00B51731" w:rsidP="00B51731">
      <w:pPr>
        <w:pStyle w:val="EndNoteBibliography"/>
        <w:rPr>
          <w:noProof/>
        </w:rPr>
      </w:pPr>
      <w:bookmarkStart w:id="14" w:name="_ENREF_14"/>
      <w:r w:rsidRPr="00B51731">
        <w:rPr>
          <w:noProof/>
        </w:rPr>
        <w:t xml:space="preserve">14. Thaisetthawatkul P, Boeve BF, Benarroch EE, et al. Autonomic dysfunction in dementia with Lewy bodies. </w:t>
      </w:r>
      <w:r w:rsidRPr="00B51731">
        <w:rPr>
          <w:i/>
          <w:noProof/>
        </w:rPr>
        <w:t>Neurology</w:t>
      </w:r>
      <w:r w:rsidRPr="00B51731">
        <w:rPr>
          <w:noProof/>
        </w:rPr>
        <w:t xml:space="preserve"> 2004;6210:1804-9 </w:t>
      </w:r>
      <w:bookmarkEnd w:id="14"/>
    </w:p>
    <w:p w:rsidR="00B51731" w:rsidRPr="00B51731" w:rsidRDefault="00B51731" w:rsidP="00B51731">
      <w:pPr>
        <w:pStyle w:val="EndNoteBibliography"/>
        <w:rPr>
          <w:noProof/>
        </w:rPr>
      </w:pPr>
      <w:bookmarkStart w:id="15" w:name="_ENREF_15"/>
      <w:r w:rsidRPr="00B51731">
        <w:rPr>
          <w:noProof/>
        </w:rPr>
        <w:t xml:space="preserve">15. Barone P, Antonini A, Colosimo C, et al. The PRIAMO study: A multicenter assessment of nonmotor symptoms and their impact on quality of life in Parkinson's disease. </w:t>
      </w:r>
      <w:r w:rsidRPr="00B51731">
        <w:rPr>
          <w:i/>
          <w:noProof/>
        </w:rPr>
        <w:t>Mov Disord</w:t>
      </w:r>
      <w:r w:rsidRPr="00B51731">
        <w:rPr>
          <w:noProof/>
        </w:rPr>
        <w:t xml:space="preserve"> 2009;2411:1641-9 doi:10.1002/mds.22643</w:t>
      </w:r>
      <w:bookmarkEnd w:id="15"/>
    </w:p>
    <w:p w:rsidR="00B51731" w:rsidRPr="00B51731" w:rsidRDefault="00B51731" w:rsidP="00B51731">
      <w:pPr>
        <w:pStyle w:val="EndNoteBibliography"/>
        <w:rPr>
          <w:noProof/>
        </w:rPr>
      </w:pPr>
      <w:bookmarkStart w:id="16" w:name="_ENREF_16"/>
      <w:r w:rsidRPr="00B51731">
        <w:rPr>
          <w:noProof/>
        </w:rPr>
        <w:t xml:space="preserve">16. Thaisetthawatkul P. Pure Autonomic Failure. </w:t>
      </w:r>
      <w:r w:rsidRPr="00B51731">
        <w:rPr>
          <w:i/>
          <w:noProof/>
        </w:rPr>
        <w:t>Curr Neurol Neurosci Rep</w:t>
      </w:r>
      <w:r w:rsidRPr="00B51731">
        <w:rPr>
          <w:noProof/>
        </w:rPr>
        <w:t xml:space="preserve"> 2016;168:74 doi:10.1007/s11910-016-0673-2</w:t>
      </w:r>
      <w:bookmarkEnd w:id="16"/>
    </w:p>
    <w:p w:rsidR="00B51731" w:rsidRPr="00B51731" w:rsidRDefault="00B51731" w:rsidP="00B51731">
      <w:pPr>
        <w:pStyle w:val="EndNoteBibliography"/>
        <w:rPr>
          <w:noProof/>
        </w:rPr>
      </w:pPr>
      <w:bookmarkStart w:id="17" w:name="_ENREF_17"/>
      <w:r w:rsidRPr="00B51731">
        <w:rPr>
          <w:noProof/>
        </w:rPr>
        <w:t xml:space="preserve">17. Ha AD, Brown CH, York MK, et al. The prevalence of symptomatic orthostatic hypotension in patients with Parkinson's disease and atypical parkinsonism. </w:t>
      </w:r>
      <w:r w:rsidRPr="00B51731">
        <w:rPr>
          <w:i/>
          <w:noProof/>
        </w:rPr>
        <w:t>Parkinsonism Relat Disord</w:t>
      </w:r>
      <w:r w:rsidRPr="00B51731">
        <w:rPr>
          <w:noProof/>
        </w:rPr>
        <w:t xml:space="preserve"> 2011;178:625-8 doi:10.1016/j.parkreldis.2011.05.020</w:t>
      </w:r>
      <w:bookmarkEnd w:id="17"/>
    </w:p>
    <w:p w:rsidR="00B51731" w:rsidRPr="00B51731" w:rsidRDefault="00B51731" w:rsidP="00B51731">
      <w:pPr>
        <w:pStyle w:val="EndNoteBibliography"/>
        <w:rPr>
          <w:noProof/>
        </w:rPr>
      </w:pPr>
      <w:bookmarkStart w:id="18" w:name="_ENREF_18"/>
      <w:r w:rsidRPr="00B51731">
        <w:rPr>
          <w:noProof/>
        </w:rPr>
        <w:t xml:space="preserve">18. Horimoto Y, Matsumoto M, Akatsu H, et al. Autonomic dysfunctions in dementia with Lewy bodies. </w:t>
      </w:r>
      <w:r w:rsidRPr="00B51731">
        <w:rPr>
          <w:i/>
          <w:noProof/>
        </w:rPr>
        <w:t>J Neurol</w:t>
      </w:r>
      <w:r w:rsidRPr="00B51731">
        <w:rPr>
          <w:noProof/>
        </w:rPr>
        <w:t xml:space="preserve"> 2003;2505:530-3 doi:10.1007/s00415-003-1029-9</w:t>
      </w:r>
      <w:bookmarkEnd w:id="18"/>
    </w:p>
    <w:p w:rsidR="00B51731" w:rsidRPr="00B51731" w:rsidRDefault="00B51731" w:rsidP="00B51731">
      <w:pPr>
        <w:pStyle w:val="EndNoteBibliography"/>
        <w:rPr>
          <w:noProof/>
        </w:rPr>
      </w:pPr>
      <w:bookmarkStart w:id="19" w:name="_ENREF_19"/>
      <w:r w:rsidRPr="00B51731">
        <w:rPr>
          <w:noProof/>
        </w:rPr>
        <w:lastRenderedPageBreak/>
        <w:t xml:space="preserve">19. Velseboer DC, de Haan RJ, Wieling W, et al. Prevalence of orthostatic hypotension in Parkinson's disease: a systematic review and meta-analysis. </w:t>
      </w:r>
      <w:r w:rsidRPr="00B51731">
        <w:rPr>
          <w:i/>
          <w:noProof/>
        </w:rPr>
        <w:t>Parkinsonism Relat Disord</w:t>
      </w:r>
      <w:r w:rsidRPr="00B51731">
        <w:rPr>
          <w:noProof/>
        </w:rPr>
        <w:t xml:space="preserve"> 2011;1710:724-9 doi:10.1016/j.parkreldis.2011.04.016</w:t>
      </w:r>
      <w:bookmarkEnd w:id="19"/>
    </w:p>
    <w:p w:rsidR="00B51731" w:rsidRPr="00B51731" w:rsidRDefault="00B51731" w:rsidP="00B51731">
      <w:pPr>
        <w:pStyle w:val="EndNoteBibliography"/>
        <w:rPr>
          <w:noProof/>
        </w:rPr>
      </w:pPr>
      <w:bookmarkStart w:id="20" w:name="_ENREF_20"/>
      <w:r w:rsidRPr="00B51731">
        <w:rPr>
          <w:noProof/>
        </w:rPr>
        <w:t xml:space="preserve">20. Palma JA, Gomez-Esteban JC, Norcliffe-Kaufmann L, et al. Orthostatic hypotension in Parkinson disease: how much you fall or how low you go? </w:t>
      </w:r>
      <w:r w:rsidRPr="00B51731">
        <w:rPr>
          <w:i/>
          <w:noProof/>
        </w:rPr>
        <w:t>Mov Disord</w:t>
      </w:r>
      <w:r w:rsidRPr="00B51731">
        <w:rPr>
          <w:noProof/>
        </w:rPr>
        <w:t xml:space="preserve"> 2015;305:639-45 doi:10.1002/mds.26079</w:t>
      </w:r>
      <w:bookmarkEnd w:id="20"/>
    </w:p>
    <w:p w:rsidR="00B51731" w:rsidRPr="00B51731" w:rsidRDefault="00B51731" w:rsidP="00B51731">
      <w:pPr>
        <w:pStyle w:val="EndNoteBibliography"/>
        <w:rPr>
          <w:noProof/>
        </w:rPr>
      </w:pPr>
      <w:bookmarkStart w:id="21" w:name="_ENREF_21"/>
      <w:r w:rsidRPr="00B51731">
        <w:rPr>
          <w:noProof/>
        </w:rPr>
        <w:t xml:space="preserve">21. Indelicato E, Fanciulli A, Poewe W, et al. Cerebral autoregulation and white matter lesions in Parkinson's disease and multiple system atrophy. </w:t>
      </w:r>
      <w:r w:rsidRPr="00B51731">
        <w:rPr>
          <w:i/>
          <w:noProof/>
        </w:rPr>
        <w:t>Parkinsonism Relat Disord</w:t>
      </w:r>
      <w:r w:rsidRPr="00B51731">
        <w:rPr>
          <w:noProof/>
        </w:rPr>
        <w:t xml:space="preserve"> 2015;2112:1393-7 doi:10.1016/j.parkreldis.2015.10.018</w:t>
      </w:r>
      <w:bookmarkEnd w:id="21"/>
    </w:p>
    <w:p w:rsidR="00B51731" w:rsidRPr="00B51731" w:rsidRDefault="00B51731" w:rsidP="00B51731">
      <w:pPr>
        <w:pStyle w:val="EndNoteBibliography"/>
        <w:rPr>
          <w:noProof/>
        </w:rPr>
      </w:pPr>
      <w:bookmarkStart w:id="22" w:name="_ENREF_22"/>
      <w:r w:rsidRPr="00B51731">
        <w:rPr>
          <w:noProof/>
        </w:rPr>
        <w:t xml:space="preserve">22. McKeith IG, Dickson DW, Low J, et al. Diagnosis and management ofdementia with Lewy bodies: third report of the DLB consortium. </w:t>
      </w:r>
      <w:r w:rsidRPr="00B51731">
        <w:rPr>
          <w:i/>
          <w:noProof/>
        </w:rPr>
        <w:t>Neurology</w:t>
      </w:r>
      <w:r w:rsidRPr="00B51731">
        <w:rPr>
          <w:noProof/>
        </w:rPr>
        <w:t xml:space="preserve"> 2005;65:1863-72 </w:t>
      </w:r>
      <w:bookmarkEnd w:id="22"/>
    </w:p>
    <w:p w:rsidR="00B51731" w:rsidRPr="00B51731" w:rsidRDefault="00B51731" w:rsidP="00B51731">
      <w:pPr>
        <w:pStyle w:val="EndNoteBibliography"/>
        <w:rPr>
          <w:noProof/>
        </w:rPr>
      </w:pPr>
      <w:bookmarkStart w:id="23" w:name="_ENREF_23"/>
      <w:r w:rsidRPr="00B51731">
        <w:rPr>
          <w:noProof/>
        </w:rPr>
        <w:t xml:space="preserve">23. Litvan I, Aarsland D, Adler CH, et al. MDS Task Force on mild cognitive impairment in Parkinson's disease: critical review of PD-MCI. </w:t>
      </w:r>
      <w:r w:rsidRPr="00B51731">
        <w:rPr>
          <w:i/>
          <w:noProof/>
        </w:rPr>
        <w:t>Mov Disord</w:t>
      </w:r>
      <w:r w:rsidRPr="00B51731">
        <w:rPr>
          <w:noProof/>
        </w:rPr>
        <w:t xml:space="preserve"> 2011;2610:1814-24 doi:10.1002/mds.23823</w:t>
      </w:r>
      <w:bookmarkEnd w:id="23"/>
    </w:p>
    <w:p w:rsidR="00B51731" w:rsidRPr="00B51731" w:rsidRDefault="00B51731" w:rsidP="00B51731">
      <w:pPr>
        <w:pStyle w:val="EndNoteBibliography"/>
        <w:rPr>
          <w:noProof/>
        </w:rPr>
      </w:pPr>
      <w:bookmarkStart w:id="24" w:name="_ENREF_24"/>
      <w:r w:rsidRPr="00B51731">
        <w:rPr>
          <w:noProof/>
        </w:rPr>
        <w:t xml:space="preserve">24. Yarnall AJ, Breen DP, Duncan GW, et al. Characterizing mild cognitive impairment in incident Parkinson disease: the ICICLE-PD study. </w:t>
      </w:r>
      <w:r w:rsidRPr="00B51731">
        <w:rPr>
          <w:i/>
          <w:noProof/>
        </w:rPr>
        <w:t>Neurology</w:t>
      </w:r>
      <w:r w:rsidRPr="00B51731">
        <w:rPr>
          <w:noProof/>
        </w:rPr>
        <w:t xml:space="preserve"> 2014;824:308-16 doi:10.1212/WNL.0000000000000066</w:t>
      </w:r>
      <w:bookmarkEnd w:id="24"/>
    </w:p>
    <w:p w:rsidR="00B51731" w:rsidRPr="00B51731" w:rsidRDefault="00B51731" w:rsidP="00B51731">
      <w:pPr>
        <w:pStyle w:val="EndNoteBibliography"/>
        <w:rPr>
          <w:noProof/>
        </w:rPr>
      </w:pPr>
      <w:bookmarkStart w:id="25" w:name="_ENREF_25"/>
      <w:r w:rsidRPr="00B51731">
        <w:rPr>
          <w:noProof/>
        </w:rPr>
        <w:t xml:space="preserve">25. Aarsland D, Andersen K, Larsen JP, et al. Prevalence and characteristics of dementia in Parkinson disease: an 8-year prospective study. </w:t>
      </w:r>
      <w:r w:rsidRPr="00B51731">
        <w:rPr>
          <w:i/>
          <w:noProof/>
        </w:rPr>
        <w:t>Arch Neurol</w:t>
      </w:r>
      <w:r w:rsidRPr="00B51731">
        <w:rPr>
          <w:noProof/>
        </w:rPr>
        <w:t xml:space="preserve"> 2003;603:387-92 </w:t>
      </w:r>
      <w:bookmarkEnd w:id="25"/>
    </w:p>
    <w:p w:rsidR="00B51731" w:rsidRPr="00B51731" w:rsidRDefault="00B51731" w:rsidP="00B51731">
      <w:pPr>
        <w:pStyle w:val="EndNoteBibliography"/>
        <w:rPr>
          <w:noProof/>
        </w:rPr>
      </w:pPr>
      <w:bookmarkStart w:id="26" w:name="_ENREF_26"/>
      <w:r w:rsidRPr="00B51731">
        <w:rPr>
          <w:noProof/>
        </w:rPr>
        <w:t xml:space="preserve">26. Hely MA, Reid WG, Adena MA, et al. The Sydney multicenter study of Parkinson's disease: the inevitability of dementia at 20 years. </w:t>
      </w:r>
      <w:r w:rsidRPr="00B51731">
        <w:rPr>
          <w:i/>
          <w:noProof/>
        </w:rPr>
        <w:t>Mov Disord</w:t>
      </w:r>
      <w:r w:rsidRPr="00B51731">
        <w:rPr>
          <w:noProof/>
        </w:rPr>
        <w:t xml:space="preserve"> 2008;236:837-44 doi:10.1002/mds.21956</w:t>
      </w:r>
      <w:bookmarkEnd w:id="26"/>
    </w:p>
    <w:p w:rsidR="00B51731" w:rsidRPr="00B51731" w:rsidRDefault="00B51731" w:rsidP="00B51731">
      <w:pPr>
        <w:pStyle w:val="EndNoteBibliography"/>
        <w:rPr>
          <w:noProof/>
        </w:rPr>
      </w:pPr>
      <w:bookmarkStart w:id="27" w:name="_ENREF_27"/>
      <w:r w:rsidRPr="00B51731">
        <w:rPr>
          <w:noProof/>
        </w:rPr>
        <w:t xml:space="preserve">27. Stankovic I, Krismer F, Jesic A, et al. Cognitive impairment in multiple system atrophy: a position statement by the Neuropsychology Task Force of the MDS Multiple System Atrophy (MODIMSA) study group. </w:t>
      </w:r>
      <w:r w:rsidRPr="00B51731">
        <w:rPr>
          <w:i/>
          <w:noProof/>
        </w:rPr>
        <w:t>Mov Disord</w:t>
      </w:r>
      <w:r w:rsidRPr="00B51731">
        <w:rPr>
          <w:noProof/>
        </w:rPr>
        <w:t xml:space="preserve"> 2014;297:857-67 doi:10.1002/mds.25880</w:t>
      </w:r>
      <w:bookmarkEnd w:id="27"/>
    </w:p>
    <w:p w:rsidR="00B51731" w:rsidRPr="00B51731" w:rsidRDefault="00B51731" w:rsidP="00B51731">
      <w:pPr>
        <w:pStyle w:val="EndNoteBibliography"/>
        <w:rPr>
          <w:noProof/>
        </w:rPr>
      </w:pPr>
      <w:bookmarkStart w:id="28" w:name="_ENREF_28"/>
      <w:r w:rsidRPr="00B51731">
        <w:rPr>
          <w:noProof/>
        </w:rPr>
        <w:t xml:space="preserve">28. Kehagia AA, Barker RA, Robbins TW. Neuropsychological and clinical heterogeneity of cognitive impairment and dementia in patients with Parkinson's disease. </w:t>
      </w:r>
      <w:r w:rsidRPr="00B51731">
        <w:rPr>
          <w:i/>
          <w:noProof/>
        </w:rPr>
        <w:t>The Lancet Neurology</w:t>
      </w:r>
      <w:r w:rsidRPr="00B51731">
        <w:rPr>
          <w:noProof/>
        </w:rPr>
        <w:t xml:space="preserve"> 2010;912:1200-13 doi:10.1016/s1474-4422(10)70212-x</w:t>
      </w:r>
      <w:bookmarkEnd w:id="28"/>
    </w:p>
    <w:p w:rsidR="00B51731" w:rsidRPr="00B51731" w:rsidRDefault="00B51731" w:rsidP="00B51731">
      <w:pPr>
        <w:pStyle w:val="EndNoteBibliography"/>
        <w:rPr>
          <w:noProof/>
        </w:rPr>
      </w:pPr>
      <w:bookmarkStart w:id="29" w:name="_ENREF_29"/>
      <w:r w:rsidRPr="00B51731">
        <w:rPr>
          <w:noProof/>
        </w:rPr>
        <w:t xml:space="preserve">29. Mckeith I, Mintzer J, Aarsland D, et al. Dementia with Lewy bodies. </w:t>
      </w:r>
      <w:r w:rsidRPr="00B51731">
        <w:rPr>
          <w:i/>
          <w:noProof/>
        </w:rPr>
        <w:t>The Lancet Neurology</w:t>
      </w:r>
      <w:r w:rsidRPr="00B51731">
        <w:rPr>
          <w:noProof/>
        </w:rPr>
        <w:t xml:space="preserve"> 2004:19-28 doi:10.1016/S1474-4422(04)00619-2</w:t>
      </w:r>
      <w:bookmarkEnd w:id="29"/>
    </w:p>
    <w:p w:rsidR="00B51731" w:rsidRPr="00B51731" w:rsidRDefault="00B51731" w:rsidP="00B51731">
      <w:pPr>
        <w:pStyle w:val="EndNoteBibliography"/>
        <w:rPr>
          <w:noProof/>
        </w:rPr>
      </w:pPr>
      <w:bookmarkStart w:id="30" w:name="_ENREF_30"/>
      <w:r w:rsidRPr="00987DC8">
        <w:rPr>
          <w:noProof/>
          <w:lang w:val="fr-CA"/>
        </w:rPr>
        <w:t xml:space="preserve">30. Perlmuter LC, Sarda G, Casavant V, et al. </w:t>
      </w:r>
      <w:r w:rsidRPr="00B51731">
        <w:rPr>
          <w:noProof/>
        </w:rPr>
        <w:t xml:space="preserve">A review of orthostatic blood pressure regulation and its association with mood and cognition. </w:t>
      </w:r>
      <w:r w:rsidRPr="00B51731">
        <w:rPr>
          <w:i/>
          <w:noProof/>
        </w:rPr>
        <w:t>Clin Auton Res</w:t>
      </w:r>
      <w:r w:rsidRPr="00B51731">
        <w:rPr>
          <w:noProof/>
        </w:rPr>
        <w:t xml:space="preserve"> 2012;222:99-107 doi:10.1007/s10286-011-0145-3</w:t>
      </w:r>
      <w:bookmarkEnd w:id="30"/>
    </w:p>
    <w:p w:rsidR="00B51731" w:rsidRPr="00B51731" w:rsidRDefault="00B51731" w:rsidP="00B51731">
      <w:pPr>
        <w:pStyle w:val="EndNoteBibliography"/>
        <w:rPr>
          <w:noProof/>
        </w:rPr>
      </w:pPr>
      <w:bookmarkStart w:id="31" w:name="_ENREF_31"/>
      <w:r w:rsidRPr="00B51731">
        <w:rPr>
          <w:noProof/>
        </w:rPr>
        <w:t xml:space="preserve">31. Mehrabian S, Duron E, Labouree F, et al. Relationship between orthostatic hypotension and cognitive impairment in the elderly. </w:t>
      </w:r>
      <w:r w:rsidRPr="00B51731">
        <w:rPr>
          <w:i/>
          <w:noProof/>
        </w:rPr>
        <w:t>J Neurol Sci</w:t>
      </w:r>
      <w:r w:rsidRPr="00B51731">
        <w:rPr>
          <w:noProof/>
        </w:rPr>
        <w:t xml:space="preserve"> 2010;2991-2:45-8 doi:10.1016/j.jns.2010.08.056</w:t>
      </w:r>
      <w:bookmarkEnd w:id="31"/>
    </w:p>
    <w:p w:rsidR="00B51731" w:rsidRPr="00B51731" w:rsidRDefault="00B51731" w:rsidP="00B51731">
      <w:pPr>
        <w:pStyle w:val="EndNoteBibliography"/>
        <w:rPr>
          <w:noProof/>
        </w:rPr>
      </w:pPr>
      <w:bookmarkStart w:id="32" w:name="_ENREF_32"/>
      <w:r w:rsidRPr="00B51731">
        <w:rPr>
          <w:noProof/>
        </w:rPr>
        <w:t xml:space="preserve">32. Duschek S, Matthias E, Schandry R. Essential hypotension is accompanied by deficits in attention and working memory. </w:t>
      </w:r>
      <w:r w:rsidRPr="00B51731">
        <w:rPr>
          <w:i/>
          <w:noProof/>
        </w:rPr>
        <w:t>Behavioral Medicine</w:t>
      </w:r>
      <w:r w:rsidRPr="00B51731">
        <w:rPr>
          <w:noProof/>
        </w:rPr>
        <w:t xml:space="preserve"> 2005;304:149-58 </w:t>
      </w:r>
      <w:bookmarkEnd w:id="32"/>
    </w:p>
    <w:p w:rsidR="00B51731" w:rsidRPr="00987DC8" w:rsidRDefault="00B51731" w:rsidP="00B51731">
      <w:pPr>
        <w:pStyle w:val="EndNoteBibliography"/>
        <w:rPr>
          <w:noProof/>
          <w:lang w:val="fr-CA"/>
        </w:rPr>
      </w:pPr>
      <w:bookmarkStart w:id="33" w:name="_ENREF_33"/>
      <w:r w:rsidRPr="00B51731">
        <w:rPr>
          <w:noProof/>
        </w:rPr>
        <w:t xml:space="preserve">33. Carapetian S, Siedlarz M, Jackson S, et al. Orthostatic blood pressure regulation predicts classroom effort in children. </w:t>
      </w:r>
      <w:r w:rsidRPr="00987DC8">
        <w:rPr>
          <w:i/>
          <w:noProof/>
          <w:lang w:val="fr-CA"/>
        </w:rPr>
        <w:t>Int J Psychophysiol</w:t>
      </w:r>
      <w:r w:rsidRPr="00987DC8">
        <w:rPr>
          <w:noProof/>
          <w:lang w:val="fr-CA"/>
        </w:rPr>
        <w:t xml:space="preserve"> 2008;681:70-4 doi:10.1016/j.ijpsycho.2008.01.004</w:t>
      </w:r>
      <w:bookmarkEnd w:id="33"/>
    </w:p>
    <w:p w:rsidR="00B51731" w:rsidRPr="00987DC8" w:rsidRDefault="00B51731" w:rsidP="00B51731">
      <w:pPr>
        <w:pStyle w:val="EndNoteBibliography"/>
        <w:rPr>
          <w:noProof/>
          <w:lang w:val="fr-CA"/>
        </w:rPr>
      </w:pPr>
      <w:bookmarkStart w:id="34" w:name="_ENREF_34"/>
      <w:r w:rsidRPr="00987DC8">
        <w:rPr>
          <w:noProof/>
          <w:lang w:val="fr-CA"/>
        </w:rPr>
        <w:t xml:space="preserve">34. Perlmuter LC, Greenberg JJ. </w:t>
      </w:r>
      <w:r w:rsidRPr="00B51731">
        <w:rPr>
          <w:noProof/>
        </w:rPr>
        <w:t xml:space="preserve">Do you mind standing?: cognitive changes in orthostasis. </w:t>
      </w:r>
      <w:r w:rsidRPr="00987DC8">
        <w:rPr>
          <w:i/>
          <w:noProof/>
          <w:lang w:val="fr-CA"/>
        </w:rPr>
        <w:t>Exp Aging Res</w:t>
      </w:r>
      <w:r w:rsidRPr="00987DC8">
        <w:rPr>
          <w:noProof/>
          <w:lang w:val="fr-CA"/>
        </w:rPr>
        <w:t xml:space="preserve"> 1996;224:325-41 doi:10.1080/03610739608254015</w:t>
      </w:r>
      <w:bookmarkEnd w:id="34"/>
    </w:p>
    <w:p w:rsidR="00B51731" w:rsidRPr="00B51731" w:rsidRDefault="00B51731" w:rsidP="00B51731">
      <w:pPr>
        <w:pStyle w:val="EndNoteBibliography"/>
        <w:rPr>
          <w:noProof/>
        </w:rPr>
      </w:pPr>
      <w:bookmarkStart w:id="35" w:name="_ENREF_35"/>
      <w:r w:rsidRPr="00987DC8">
        <w:rPr>
          <w:noProof/>
          <w:lang w:val="fr-CA"/>
        </w:rPr>
        <w:t xml:space="preserve">35. Sonnesyn H, Nilsen DW, Rongve A, et al. </w:t>
      </w:r>
      <w:r w:rsidRPr="00B51731">
        <w:rPr>
          <w:noProof/>
        </w:rPr>
        <w:t xml:space="preserve">High prevalence of orthostatic hypotension in mild dementia. </w:t>
      </w:r>
      <w:r w:rsidRPr="00B51731">
        <w:rPr>
          <w:i/>
          <w:noProof/>
        </w:rPr>
        <w:t>Dement Geriatr Cogn Disord</w:t>
      </w:r>
      <w:r w:rsidRPr="00B51731">
        <w:rPr>
          <w:noProof/>
        </w:rPr>
        <w:t xml:space="preserve"> 2009;284:307-13 doi:10.1159/000247586</w:t>
      </w:r>
      <w:bookmarkEnd w:id="35"/>
    </w:p>
    <w:p w:rsidR="00B51731" w:rsidRPr="00B51731" w:rsidRDefault="00B51731" w:rsidP="00B51731">
      <w:pPr>
        <w:pStyle w:val="EndNoteBibliography"/>
        <w:rPr>
          <w:noProof/>
        </w:rPr>
      </w:pPr>
      <w:bookmarkStart w:id="36" w:name="_ENREF_36"/>
      <w:r w:rsidRPr="00B51731">
        <w:rPr>
          <w:noProof/>
        </w:rPr>
        <w:t xml:space="preserve">36. Idiaquez J, Roman GC. Autonomic dysfunction in neurodegenerative dementias. </w:t>
      </w:r>
      <w:r w:rsidRPr="00B51731">
        <w:rPr>
          <w:i/>
          <w:noProof/>
        </w:rPr>
        <w:t>J Neurol Sci</w:t>
      </w:r>
      <w:r w:rsidRPr="00B51731">
        <w:rPr>
          <w:noProof/>
        </w:rPr>
        <w:t xml:space="preserve"> 2011;3051-2:22-7 doi:10.1016/j.jns.2011.02.033</w:t>
      </w:r>
      <w:bookmarkEnd w:id="36"/>
    </w:p>
    <w:p w:rsidR="00B51731" w:rsidRPr="00987DC8" w:rsidRDefault="00B51731" w:rsidP="00B51731">
      <w:pPr>
        <w:pStyle w:val="EndNoteBibliography"/>
        <w:rPr>
          <w:noProof/>
          <w:lang w:val="fr-CA"/>
        </w:rPr>
      </w:pPr>
      <w:bookmarkStart w:id="37" w:name="_ENREF_37"/>
      <w:r w:rsidRPr="00B51731">
        <w:rPr>
          <w:noProof/>
        </w:rPr>
        <w:lastRenderedPageBreak/>
        <w:t xml:space="preserve">37. Allcock LM, Kenny RA, Mosimann UP, et al. Orthostatic hypotension in Parkinson's disease: association with cognitive decline? </w:t>
      </w:r>
      <w:r w:rsidRPr="00987DC8">
        <w:rPr>
          <w:i/>
          <w:noProof/>
          <w:lang w:val="fr-CA"/>
        </w:rPr>
        <w:t>Int J Geriatr Psychiatry</w:t>
      </w:r>
      <w:r w:rsidRPr="00987DC8">
        <w:rPr>
          <w:noProof/>
          <w:lang w:val="fr-CA"/>
        </w:rPr>
        <w:t xml:space="preserve"> 2006;218:778-83 doi:10.1002/gps.1562</w:t>
      </w:r>
      <w:bookmarkEnd w:id="37"/>
    </w:p>
    <w:p w:rsidR="00B51731" w:rsidRPr="00B51731" w:rsidRDefault="00B51731" w:rsidP="00B51731">
      <w:pPr>
        <w:pStyle w:val="EndNoteBibliography"/>
        <w:rPr>
          <w:noProof/>
        </w:rPr>
      </w:pPr>
      <w:bookmarkStart w:id="38" w:name="_ENREF_38"/>
      <w:r w:rsidRPr="00987DC8">
        <w:rPr>
          <w:noProof/>
          <w:lang w:val="fr-CA"/>
        </w:rPr>
        <w:t xml:space="preserve">38. Sambati L, Calandra-Buonaura G, Poda R, et al. </w:t>
      </w:r>
      <w:r w:rsidRPr="00B51731">
        <w:rPr>
          <w:noProof/>
        </w:rPr>
        <w:t xml:space="preserve">Orthostatic hypotension and cognitive impairment: a dangerous association? </w:t>
      </w:r>
      <w:r w:rsidRPr="00B51731">
        <w:rPr>
          <w:i/>
          <w:noProof/>
        </w:rPr>
        <w:t>Neurol Sci</w:t>
      </w:r>
      <w:r w:rsidRPr="00B51731">
        <w:rPr>
          <w:noProof/>
        </w:rPr>
        <w:t xml:space="preserve"> 2014;356:951-7 doi:10.1007/s10072-014-1686-8</w:t>
      </w:r>
      <w:bookmarkEnd w:id="38"/>
    </w:p>
    <w:p w:rsidR="00B51731" w:rsidRPr="00B51731" w:rsidRDefault="00B51731" w:rsidP="00B51731">
      <w:pPr>
        <w:pStyle w:val="EndNoteBibliography"/>
        <w:rPr>
          <w:noProof/>
        </w:rPr>
      </w:pPr>
      <w:bookmarkStart w:id="39" w:name="_ENREF_39"/>
      <w:r w:rsidRPr="00B51731">
        <w:rPr>
          <w:noProof/>
        </w:rPr>
        <w:t xml:space="preserve">39. McDonald C, Newton JL, Burn DJ. Orthostatic hypotension and cognitive impairment in Parkinson's disease: Causation or association? </w:t>
      </w:r>
      <w:r w:rsidRPr="00B51731">
        <w:rPr>
          <w:i/>
          <w:noProof/>
        </w:rPr>
        <w:t>Mov Disord</w:t>
      </w:r>
      <w:r w:rsidRPr="00B51731">
        <w:rPr>
          <w:noProof/>
        </w:rPr>
        <w:t xml:space="preserve"> 2016 doi:10.1002/mds.26632</w:t>
      </w:r>
      <w:bookmarkEnd w:id="39"/>
    </w:p>
    <w:p w:rsidR="00B51731" w:rsidRPr="00B51731" w:rsidRDefault="00B51731" w:rsidP="00B51731">
      <w:pPr>
        <w:pStyle w:val="EndNoteBibliography"/>
        <w:rPr>
          <w:noProof/>
        </w:rPr>
      </w:pPr>
      <w:bookmarkStart w:id="40" w:name="_ENREF_40"/>
      <w:r w:rsidRPr="00B51731">
        <w:rPr>
          <w:noProof/>
        </w:rPr>
        <w:t xml:space="preserve">40. Peralta C, Stampfer-Kountchev M, Karner E, et al. Orthostatic hypotension and attention in Parkinson's disease with and without dementia. </w:t>
      </w:r>
      <w:r w:rsidRPr="00B51731">
        <w:rPr>
          <w:i/>
          <w:noProof/>
        </w:rPr>
        <w:t>J Neural Transm (Vienna)</w:t>
      </w:r>
      <w:r w:rsidRPr="00B51731">
        <w:rPr>
          <w:noProof/>
        </w:rPr>
        <w:t xml:space="preserve"> 2007;1145:585-8 doi:10.1007/s00702-006-0615-2</w:t>
      </w:r>
      <w:bookmarkEnd w:id="40"/>
    </w:p>
    <w:p w:rsidR="00B51731" w:rsidRPr="00987DC8" w:rsidRDefault="00B51731" w:rsidP="00B51731">
      <w:pPr>
        <w:pStyle w:val="EndNoteBibliography"/>
        <w:rPr>
          <w:noProof/>
          <w:lang w:val="fr-CA"/>
        </w:rPr>
      </w:pPr>
      <w:bookmarkStart w:id="41" w:name="_ENREF_41"/>
      <w:r w:rsidRPr="00B51731">
        <w:rPr>
          <w:noProof/>
        </w:rPr>
        <w:t xml:space="preserve">41. Idiaquez J, Benarroch EE, Rosales H, et al. Autonomic and cognitive dysfunction in Parkinson's disease. </w:t>
      </w:r>
      <w:r w:rsidRPr="00987DC8">
        <w:rPr>
          <w:i/>
          <w:noProof/>
          <w:lang w:val="fr-CA"/>
        </w:rPr>
        <w:t>Clin Auton Res</w:t>
      </w:r>
      <w:r w:rsidRPr="00987DC8">
        <w:rPr>
          <w:noProof/>
          <w:lang w:val="fr-CA"/>
        </w:rPr>
        <w:t xml:space="preserve"> 2007;172:93-8 doi:10.1007/s10286-007-0410-7</w:t>
      </w:r>
      <w:bookmarkEnd w:id="41"/>
    </w:p>
    <w:p w:rsidR="00B51731" w:rsidRPr="00B51731" w:rsidRDefault="00B51731" w:rsidP="00B51731">
      <w:pPr>
        <w:pStyle w:val="EndNoteBibliography"/>
        <w:rPr>
          <w:noProof/>
        </w:rPr>
      </w:pPr>
      <w:bookmarkStart w:id="42" w:name="_ENREF_42"/>
      <w:r w:rsidRPr="00987DC8">
        <w:rPr>
          <w:noProof/>
          <w:lang w:val="fr-CA"/>
        </w:rPr>
        <w:t xml:space="preserve">42. Hohler AD, Zuzuarregui JR, Katz DI, et al. </w:t>
      </w:r>
      <w:r w:rsidRPr="00B51731">
        <w:rPr>
          <w:noProof/>
        </w:rPr>
        <w:t xml:space="preserve">Differences in motor and cognitive function in patients with Parkinson's disease with and without orthostatic hypotension. </w:t>
      </w:r>
      <w:r w:rsidRPr="00B51731">
        <w:rPr>
          <w:i/>
          <w:noProof/>
        </w:rPr>
        <w:t>Int J Neurosci</w:t>
      </w:r>
      <w:r w:rsidRPr="00B51731">
        <w:rPr>
          <w:noProof/>
        </w:rPr>
        <w:t xml:space="preserve"> 2012;1225:233-6 doi:10.1080/00207454.2012.642038</w:t>
      </w:r>
      <w:bookmarkEnd w:id="42"/>
    </w:p>
    <w:p w:rsidR="00B51731" w:rsidRPr="00987DC8" w:rsidRDefault="00B51731" w:rsidP="00B51731">
      <w:pPr>
        <w:pStyle w:val="EndNoteBibliography"/>
        <w:rPr>
          <w:noProof/>
          <w:lang w:val="fr-CA"/>
        </w:rPr>
      </w:pPr>
      <w:bookmarkStart w:id="43" w:name="_ENREF_43"/>
      <w:r w:rsidRPr="00B51731">
        <w:rPr>
          <w:noProof/>
        </w:rPr>
        <w:t xml:space="preserve">43. Bae HJ, Lim JH, Cheon SM. Orthostatic hypotension and cognitive impairment in de novo patients with Parkinson's disease. </w:t>
      </w:r>
      <w:r w:rsidRPr="00987DC8">
        <w:rPr>
          <w:i/>
          <w:noProof/>
          <w:lang w:val="fr-CA"/>
        </w:rPr>
        <w:t>J Mov Disord</w:t>
      </w:r>
      <w:r w:rsidRPr="00987DC8">
        <w:rPr>
          <w:noProof/>
          <w:lang w:val="fr-CA"/>
        </w:rPr>
        <w:t xml:space="preserve"> 2014;72:102-4 doi:10.14802/jmd.14016</w:t>
      </w:r>
      <w:bookmarkEnd w:id="43"/>
    </w:p>
    <w:p w:rsidR="00B51731" w:rsidRPr="00987DC8" w:rsidRDefault="00B51731" w:rsidP="00B51731">
      <w:pPr>
        <w:pStyle w:val="EndNoteBibliography"/>
        <w:rPr>
          <w:noProof/>
          <w:lang w:val="fr-CA"/>
        </w:rPr>
      </w:pPr>
      <w:bookmarkStart w:id="44" w:name="_ENREF_44"/>
      <w:r w:rsidRPr="00987DC8">
        <w:rPr>
          <w:noProof/>
          <w:lang w:val="fr-CA"/>
        </w:rPr>
        <w:t xml:space="preserve">44. Pilleri M, Facchini S, Gasparoli E, et al. </w:t>
      </w:r>
      <w:r w:rsidRPr="00B51731">
        <w:rPr>
          <w:noProof/>
        </w:rPr>
        <w:t xml:space="preserve">Cognitive and MRI correlates of orthostatic hypotension in Parkinson's disease. </w:t>
      </w:r>
      <w:r w:rsidRPr="00987DC8">
        <w:rPr>
          <w:i/>
          <w:noProof/>
          <w:lang w:val="fr-CA"/>
        </w:rPr>
        <w:t>J Neurol</w:t>
      </w:r>
      <w:r w:rsidRPr="00987DC8">
        <w:rPr>
          <w:noProof/>
          <w:lang w:val="fr-CA"/>
        </w:rPr>
        <w:t xml:space="preserve"> 2013;2601:253-9 doi:10.1007/s00415-012-6627-y</w:t>
      </w:r>
      <w:bookmarkEnd w:id="44"/>
    </w:p>
    <w:p w:rsidR="00B51731" w:rsidRPr="00B51731" w:rsidRDefault="00B51731" w:rsidP="00B51731">
      <w:pPr>
        <w:pStyle w:val="EndNoteBibliography"/>
        <w:rPr>
          <w:noProof/>
        </w:rPr>
      </w:pPr>
      <w:bookmarkStart w:id="45" w:name="_ENREF_45"/>
      <w:r w:rsidRPr="00987DC8">
        <w:rPr>
          <w:noProof/>
          <w:lang w:val="fr-CA"/>
        </w:rPr>
        <w:t xml:space="preserve">45. Anang JB, Gagnon JF, Bertrand JA, et al. </w:t>
      </w:r>
      <w:r w:rsidRPr="00B51731">
        <w:rPr>
          <w:noProof/>
        </w:rPr>
        <w:t xml:space="preserve">Predictors of dementia in Parkinson disease: a prospective cohort study. </w:t>
      </w:r>
      <w:r w:rsidRPr="00B51731">
        <w:rPr>
          <w:i/>
          <w:noProof/>
        </w:rPr>
        <w:t>Neurology</w:t>
      </w:r>
      <w:r w:rsidRPr="00B51731">
        <w:rPr>
          <w:noProof/>
        </w:rPr>
        <w:t xml:space="preserve"> 2014;8314:1253-60 doi:10.1212/WNL.0000000000000842</w:t>
      </w:r>
      <w:bookmarkEnd w:id="45"/>
    </w:p>
    <w:p w:rsidR="00B51731" w:rsidRPr="00B51731" w:rsidRDefault="00B51731" w:rsidP="00B51731">
      <w:pPr>
        <w:pStyle w:val="EndNoteBibliography"/>
        <w:rPr>
          <w:noProof/>
        </w:rPr>
      </w:pPr>
      <w:bookmarkStart w:id="46" w:name="_ENREF_46"/>
      <w:r w:rsidRPr="00B51731">
        <w:rPr>
          <w:noProof/>
        </w:rPr>
        <w:t xml:space="preserve">46. Kim JS, Oh YS, Lee KS, et al. Association of cognitive dysfunction with neurocirculatory abnormalities in early Parkinson disease. </w:t>
      </w:r>
      <w:r w:rsidRPr="00B51731">
        <w:rPr>
          <w:i/>
          <w:noProof/>
        </w:rPr>
        <w:t>Neurology</w:t>
      </w:r>
      <w:r w:rsidRPr="00B51731">
        <w:rPr>
          <w:noProof/>
        </w:rPr>
        <w:t xml:space="preserve"> 2012;7913:1323-31 doi:10.1212/WNL.0b013e31826c1acd</w:t>
      </w:r>
      <w:bookmarkEnd w:id="46"/>
    </w:p>
    <w:p w:rsidR="00B51731" w:rsidRPr="00B51731" w:rsidRDefault="00B51731" w:rsidP="00B51731">
      <w:pPr>
        <w:pStyle w:val="EndNoteBibliography"/>
        <w:rPr>
          <w:noProof/>
        </w:rPr>
      </w:pPr>
      <w:bookmarkStart w:id="47" w:name="_ENREF_47"/>
      <w:r w:rsidRPr="00B51731">
        <w:rPr>
          <w:noProof/>
        </w:rPr>
        <w:t xml:space="preserve">47. Allcock LM, Ullyart K, Kenny RA, et al. Frequency of orthostatic hypotension in a community based cohort of patients with Parkinson's disease. </w:t>
      </w:r>
      <w:r w:rsidRPr="00B51731">
        <w:rPr>
          <w:i/>
          <w:noProof/>
        </w:rPr>
        <w:t>J Neurol Neurosurg Psychiatry</w:t>
      </w:r>
      <w:r w:rsidRPr="00B51731">
        <w:rPr>
          <w:noProof/>
        </w:rPr>
        <w:t xml:space="preserve"> 2004;7510:1470-1 doi:10.1136/jnnp.2003.029413</w:t>
      </w:r>
      <w:bookmarkEnd w:id="47"/>
    </w:p>
    <w:p w:rsidR="00B51731" w:rsidRPr="00B51731" w:rsidRDefault="00B51731" w:rsidP="00B51731">
      <w:pPr>
        <w:pStyle w:val="EndNoteBibliography"/>
        <w:rPr>
          <w:noProof/>
        </w:rPr>
      </w:pPr>
      <w:bookmarkStart w:id="48" w:name="_ENREF_48"/>
      <w:r w:rsidRPr="00B51731">
        <w:rPr>
          <w:noProof/>
        </w:rPr>
        <w:t xml:space="preserve">48. Allcock LM, Kenny RA, Burn DJ. Clinical phenotype of subjects with Parkinson's disease and orthostatic hypotension: autonomic symptom and demographic comparison. </w:t>
      </w:r>
      <w:r w:rsidRPr="00B51731">
        <w:rPr>
          <w:i/>
          <w:noProof/>
        </w:rPr>
        <w:t>Mov Disord</w:t>
      </w:r>
      <w:r w:rsidRPr="00B51731">
        <w:rPr>
          <w:noProof/>
        </w:rPr>
        <w:t xml:space="preserve"> 2006;2111:1851-5 doi:10.1002/mds.20996</w:t>
      </w:r>
      <w:bookmarkEnd w:id="48"/>
    </w:p>
    <w:p w:rsidR="00B51731" w:rsidRPr="00B51731" w:rsidRDefault="00B51731" w:rsidP="00B51731">
      <w:pPr>
        <w:pStyle w:val="EndNoteBibliography"/>
        <w:rPr>
          <w:noProof/>
        </w:rPr>
      </w:pPr>
      <w:bookmarkStart w:id="49" w:name="_ENREF_49"/>
      <w:r w:rsidRPr="00B51731">
        <w:rPr>
          <w:noProof/>
        </w:rPr>
        <w:t xml:space="preserve">49. Deguchi K, Takeuchi H, Iwao S, et al. Impaired novelty P3 potentials in multiple system atrophy—correlation with orthostatic hypotension. </w:t>
      </w:r>
      <w:r w:rsidRPr="00B51731">
        <w:rPr>
          <w:i/>
          <w:noProof/>
        </w:rPr>
        <w:t>Journal of the Neurological Sciences</w:t>
      </w:r>
      <w:r w:rsidRPr="00B51731">
        <w:rPr>
          <w:noProof/>
        </w:rPr>
        <w:t xml:space="preserve"> 2001;190:61-67 </w:t>
      </w:r>
      <w:bookmarkEnd w:id="49"/>
    </w:p>
    <w:p w:rsidR="00B51731" w:rsidRPr="00B51731" w:rsidRDefault="00B51731" w:rsidP="00B51731">
      <w:pPr>
        <w:pStyle w:val="EndNoteBibliography"/>
        <w:rPr>
          <w:noProof/>
        </w:rPr>
      </w:pPr>
      <w:bookmarkStart w:id="50" w:name="_ENREF_50"/>
      <w:r w:rsidRPr="00B51731">
        <w:rPr>
          <w:noProof/>
        </w:rPr>
        <w:t xml:space="preserve">50. Arahata Y, Hirayama M, Ieda T, et al. Parieto-occipital glucose hypometabolism in Parkinson's disease with autonomic failure. </w:t>
      </w:r>
      <w:r w:rsidRPr="00B51731">
        <w:rPr>
          <w:i/>
          <w:noProof/>
        </w:rPr>
        <w:t>J Neurol Sci</w:t>
      </w:r>
      <w:r w:rsidRPr="00B51731">
        <w:rPr>
          <w:noProof/>
        </w:rPr>
        <w:t xml:space="preserve"> 1999;1632:119-26 </w:t>
      </w:r>
      <w:bookmarkEnd w:id="50"/>
    </w:p>
    <w:p w:rsidR="00B51731" w:rsidRPr="00B51731" w:rsidRDefault="00B51731" w:rsidP="00B51731">
      <w:pPr>
        <w:pStyle w:val="EndNoteBibliography"/>
        <w:rPr>
          <w:noProof/>
        </w:rPr>
      </w:pPr>
      <w:bookmarkStart w:id="51" w:name="_ENREF_51"/>
      <w:r w:rsidRPr="00B51731">
        <w:rPr>
          <w:noProof/>
        </w:rPr>
        <w:t xml:space="preserve">51. Kobayashi S, Tateno M, Morii H, et al. Decreased cardiac MIBG uptake, its correlation with clinical symptoms in dementia with Lewy bodies. </w:t>
      </w:r>
      <w:r w:rsidRPr="00B51731">
        <w:rPr>
          <w:i/>
          <w:noProof/>
        </w:rPr>
        <w:t>Psychiatry Res</w:t>
      </w:r>
      <w:r w:rsidRPr="00B51731">
        <w:rPr>
          <w:noProof/>
        </w:rPr>
        <w:t xml:space="preserve"> 2009;1741:76-80 doi:10.1016/j.pscychresns.2009.02.006</w:t>
      </w:r>
      <w:bookmarkEnd w:id="51"/>
    </w:p>
    <w:p w:rsidR="00B51731" w:rsidRPr="00987DC8" w:rsidRDefault="00B51731" w:rsidP="00B51731">
      <w:pPr>
        <w:pStyle w:val="EndNoteBibliography"/>
        <w:rPr>
          <w:noProof/>
          <w:lang w:val="fr-CA"/>
        </w:rPr>
      </w:pPr>
      <w:bookmarkStart w:id="52" w:name="_ENREF_52"/>
      <w:r w:rsidRPr="00B51731">
        <w:rPr>
          <w:noProof/>
        </w:rPr>
        <w:t xml:space="preserve">52. Stubendorff K, Aarsland D, Minthon L, et al. The impact of autonomic dysfunction on survival in patients with dementia with Lewy bodies and Parkinson's disease with dementia. </w:t>
      </w:r>
      <w:r w:rsidRPr="00987DC8">
        <w:rPr>
          <w:i/>
          <w:noProof/>
          <w:lang w:val="fr-CA"/>
        </w:rPr>
        <w:t>PLoS One</w:t>
      </w:r>
      <w:r w:rsidRPr="00987DC8">
        <w:rPr>
          <w:noProof/>
          <w:lang w:val="fr-CA"/>
        </w:rPr>
        <w:t xml:space="preserve"> 2012;710:e45451 doi:10.1371/journal.pone.0045451</w:t>
      </w:r>
      <w:bookmarkEnd w:id="52"/>
    </w:p>
    <w:p w:rsidR="00B51731" w:rsidRPr="00B51731" w:rsidRDefault="00B51731" w:rsidP="00B51731">
      <w:pPr>
        <w:pStyle w:val="EndNoteBibliography"/>
        <w:rPr>
          <w:noProof/>
        </w:rPr>
      </w:pPr>
      <w:bookmarkStart w:id="53" w:name="_ENREF_53"/>
      <w:r w:rsidRPr="00987DC8">
        <w:rPr>
          <w:noProof/>
          <w:lang w:val="fr-CA"/>
        </w:rPr>
        <w:t xml:space="preserve">53. Akaogi Y, Asahina M, Yamanaka Y, et al. </w:t>
      </w:r>
      <w:r w:rsidRPr="00B51731">
        <w:rPr>
          <w:noProof/>
        </w:rPr>
        <w:t xml:space="preserve">Sudomotor, skin vasomotor, and cardiovascular reflexes in 3 clinical forms of Lewy body disease. </w:t>
      </w:r>
      <w:r w:rsidRPr="00B51731">
        <w:rPr>
          <w:i/>
          <w:noProof/>
        </w:rPr>
        <w:t>Neurology</w:t>
      </w:r>
      <w:r w:rsidRPr="00B51731">
        <w:rPr>
          <w:noProof/>
        </w:rPr>
        <w:t xml:space="preserve"> 2009;731:59-65 doi:10.1212/WNL.0b013e3181aae83c</w:t>
      </w:r>
      <w:bookmarkEnd w:id="53"/>
    </w:p>
    <w:p w:rsidR="00B51731" w:rsidRPr="00987DC8" w:rsidRDefault="00B51731" w:rsidP="00B51731">
      <w:pPr>
        <w:pStyle w:val="EndNoteBibliography"/>
        <w:rPr>
          <w:noProof/>
          <w:lang w:val="fr-CA"/>
        </w:rPr>
      </w:pPr>
      <w:bookmarkStart w:id="54" w:name="_ENREF_54"/>
      <w:r w:rsidRPr="00B51731">
        <w:rPr>
          <w:noProof/>
        </w:rPr>
        <w:lastRenderedPageBreak/>
        <w:t xml:space="preserve">54. Bengtsson-Lindberg M, Larsson V, Minthon L, et al. Lack of orthostatic symptoms in dementia patients with orthostatic hypotension. </w:t>
      </w:r>
      <w:r w:rsidRPr="00987DC8">
        <w:rPr>
          <w:i/>
          <w:noProof/>
          <w:lang w:val="fr-CA"/>
        </w:rPr>
        <w:t>Clin Auton Res</w:t>
      </w:r>
      <w:r w:rsidRPr="00987DC8">
        <w:rPr>
          <w:noProof/>
          <w:lang w:val="fr-CA"/>
        </w:rPr>
        <w:t xml:space="preserve"> 2015;252:87-94 doi:10.1007/s10286-014-0244-z</w:t>
      </w:r>
      <w:bookmarkEnd w:id="54"/>
    </w:p>
    <w:p w:rsidR="00B51731" w:rsidRPr="00B51731" w:rsidRDefault="00B51731" w:rsidP="00B51731">
      <w:pPr>
        <w:pStyle w:val="EndNoteBibliography"/>
        <w:rPr>
          <w:noProof/>
        </w:rPr>
      </w:pPr>
      <w:bookmarkStart w:id="55" w:name="_ENREF_55"/>
      <w:r w:rsidRPr="00987DC8">
        <w:rPr>
          <w:noProof/>
          <w:lang w:val="fr-CA"/>
        </w:rPr>
        <w:t xml:space="preserve">55. Nomura T, Inoue Y, Kagimura T, et al. </w:t>
      </w:r>
      <w:r w:rsidRPr="00B51731">
        <w:rPr>
          <w:noProof/>
        </w:rPr>
        <w:t xml:space="preserve">Clinical significance of REM sleep behavior disorder in Parkinson's disease. </w:t>
      </w:r>
      <w:r w:rsidRPr="00B51731">
        <w:rPr>
          <w:i/>
          <w:noProof/>
        </w:rPr>
        <w:t>Sleep Med</w:t>
      </w:r>
      <w:r w:rsidRPr="00B51731">
        <w:rPr>
          <w:noProof/>
        </w:rPr>
        <w:t xml:space="preserve"> 2013;142:131-5 doi:10.1016/j.sleep.2012.10.011</w:t>
      </w:r>
      <w:bookmarkEnd w:id="55"/>
    </w:p>
    <w:p w:rsidR="00B51731" w:rsidRPr="00B51731" w:rsidRDefault="00B51731" w:rsidP="00B51731">
      <w:pPr>
        <w:pStyle w:val="EndNoteBibliography"/>
        <w:rPr>
          <w:noProof/>
        </w:rPr>
      </w:pPr>
      <w:bookmarkStart w:id="56" w:name="_ENREF_56"/>
      <w:r w:rsidRPr="00B51731">
        <w:rPr>
          <w:noProof/>
        </w:rPr>
        <w:t xml:space="preserve">56. O'Sullivan SS, Massey LA, Williams DR, et al. Clinical outcomes of progressive supranuclear palsy and multiple system atrophy. </w:t>
      </w:r>
      <w:r w:rsidRPr="00B51731">
        <w:rPr>
          <w:i/>
          <w:noProof/>
        </w:rPr>
        <w:t>Brain</w:t>
      </w:r>
      <w:r w:rsidRPr="00B51731">
        <w:rPr>
          <w:noProof/>
        </w:rPr>
        <w:t xml:space="preserve"> 2008;131Pt 5:1362-72 doi:10.1093/brain/awn065</w:t>
      </w:r>
      <w:bookmarkEnd w:id="56"/>
    </w:p>
    <w:p w:rsidR="00B51731" w:rsidRPr="00B51731" w:rsidRDefault="00B51731" w:rsidP="00B51731">
      <w:pPr>
        <w:pStyle w:val="EndNoteBibliography"/>
        <w:rPr>
          <w:noProof/>
        </w:rPr>
      </w:pPr>
      <w:bookmarkStart w:id="57" w:name="_ENREF_57"/>
      <w:r w:rsidRPr="00B51731">
        <w:rPr>
          <w:noProof/>
        </w:rPr>
        <w:t xml:space="preserve">57. Kitayama M, Wada-Isoe K, Irizawa Y, et al. Association of visual hallucinations with reduction of MIBG cardiac uptake in Parkinson's disease. </w:t>
      </w:r>
      <w:r w:rsidRPr="00B51731">
        <w:rPr>
          <w:i/>
          <w:noProof/>
        </w:rPr>
        <w:t>J Neurol Sci</w:t>
      </w:r>
      <w:r w:rsidRPr="00B51731">
        <w:rPr>
          <w:noProof/>
        </w:rPr>
        <w:t xml:space="preserve"> 2008;2641-2:22-6 doi:10.1016/j.jns.2007.07.017</w:t>
      </w:r>
      <w:bookmarkEnd w:id="57"/>
    </w:p>
    <w:p w:rsidR="00B51731" w:rsidRPr="00987DC8" w:rsidRDefault="00B51731" w:rsidP="00B51731">
      <w:pPr>
        <w:pStyle w:val="EndNoteBibliography"/>
        <w:rPr>
          <w:noProof/>
          <w:lang w:val="fr-CA"/>
        </w:rPr>
      </w:pPr>
      <w:bookmarkStart w:id="58" w:name="_ENREF_58"/>
      <w:r w:rsidRPr="00B51731">
        <w:rPr>
          <w:noProof/>
        </w:rPr>
        <w:t xml:space="preserve">58. Fereshtehnejad SM, Romenets SR, Anang JB, et al. New Clinical Subtypes of Parkinson Disease and Their Longitudinal Progression: A Prospective Cohort Comparison With Other Phenotypes. </w:t>
      </w:r>
      <w:r w:rsidRPr="00987DC8">
        <w:rPr>
          <w:i/>
          <w:noProof/>
          <w:lang w:val="fr-CA"/>
        </w:rPr>
        <w:t>JAMA Neurol</w:t>
      </w:r>
      <w:r w:rsidRPr="00987DC8">
        <w:rPr>
          <w:noProof/>
          <w:lang w:val="fr-CA"/>
        </w:rPr>
        <w:t xml:space="preserve"> 2015;728:863-73 doi:10.1001/jamaneurol.2015.0703</w:t>
      </w:r>
      <w:bookmarkEnd w:id="58"/>
    </w:p>
    <w:p w:rsidR="00B51731" w:rsidRPr="00987DC8" w:rsidRDefault="00B51731" w:rsidP="00B51731">
      <w:pPr>
        <w:pStyle w:val="EndNoteBibliography"/>
        <w:rPr>
          <w:noProof/>
          <w:lang w:val="fr-CA"/>
        </w:rPr>
      </w:pPr>
      <w:bookmarkStart w:id="59" w:name="_ENREF_59"/>
      <w:r w:rsidRPr="00987DC8">
        <w:rPr>
          <w:noProof/>
          <w:lang w:val="fr-CA"/>
        </w:rPr>
        <w:t xml:space="preserve">59. Brown RG, Lacomblez L, Landwehrmeyer BG, et al. </w:t>
      </w:r>
      <w:r w:rsidRPr="00B51731">
        <w:rPr>
          <w:noProof/>
        </w:rPr>
        <w:t xml:space="preserve">Cognitive impairment in patients with multiple system atrophy and progressive supranuclear palsy. </w:t>
      </w:r>
      <w:r w:rsidRPr="00987DC8">
        <w:rPr>
          <w:i/>
          <w:noProof/>
          <w:lang w:val="fr-CA"/>
        </w:rPr>
        <w:t>Brain</w:t>
      </w:r>
      <w:r w:rsidRPr="00987DC8">
        <w:rPr>
          <w:noProof/>
          <w:lang w:val="fr-CA"/>
        </w:rPr>
        <w:t xml:space="preserve"> 2010;133Pt 8:2382-93 doi:10.1093/brain/awq158</w:t>
      </w:r>
      <w:bookmarkEnd w:id="59"/>
    </w:p>
    <w:p w:rsidR="00B51731" w:rsidRPr="00B51731" w:rsidRDefault="00B51731" w:rsidP="00B51731">
      <w:pPr>
        <w:pStyle w:val="EndNoteBibliography"/>
        <w:rPr>
          <w:noProof/>
        </w:rPr>
      </w:pPr>
      <w:bookmarkStart w:id="60" w:name="_ENREF_60"/>
      <w:r w:rsidRPr="00987DC8">
        <w:rPr>
          <w:noProof/>
          <w:lang w:val="fr-CA"/>
        </w:rPr>
        <w:t xml:space="preserve">60. Verbaan D, Marinus J, Visser M, et al. </w:t>
      </w:r>
      <w:r w:rsidRPr="00B51731">
        <w:rPr>
          <w:noProof/>
        </w:rPr>
        <w:t xml:space="preserve">Patient-reported autonomic symptoms in Parkinson disease. </w:t>
      </w:r>
      <w:r w:rsidRPr="00B51731">
        <w:rPr>
          <w:i/>
          <w:noProof/>
        </w:rPr>
        <w:t>Neurology</w:t>
      </w:r>
      <w:r w:rsidRPr="00B51731">
        <w:rPr>
          <w:noProof/>
        </w:rPr>
        <w:t xml:space="preserve"> 2007;694:333-41 doi:10.1212/01.wnl.0000266593.50534.e8</w:t>
      </w:r>
      <w:bookmarkEnd w:id="60"/>
    </w:p>
    <w:p w:rsidR="00B51731" w:rsidRPr="00B51731" w:rsidRDefault="00B51731" w:rsidP="00B51731">
      <w:pPr>
        <w:pStyle w:val="EndNoteBibliography"/>
        <w:rPr>
          <w:noProof/>
        </w:rPr>
      </w:pPr>
      <w:bookmarkStart w:id="61" w:name="_ENREF_61"/>
      <w:r w:rsidRPr="00B51731">
        <w:rPr>
          <w:noProof/>
        </w:rPr>
        <w:t xml:space="preserve">61. Hoops S, Nazem S, Siderowf AD, et al. Validity of the MoCA and MMSE in the detection of MCI and dementia in Parkinson disease. </w:t>
      </w:r>
      <w:r w:rsidRPr="00B51731">
        <w:rPr>
          <w:i/>
          <w:noProof/>
        </w:rPr>
        <w:t>Neurology</w:t>
      </w:r>
      <w:r w:rsidRPr="00B51731">
        <w:rPr>
          <w:noProof/>
        </w:rPr>
        <w:t xml:space="preserve"> 2009;7321:1738-45 doi:10.1212/WNL.0b013e3181c34b47</w:t>
      </w:r>
      <w:bookmarkEnd w:id="61"/>
    </w:p>
    <w:p w:rsidR="00B51731" w:rsidRPr="00B51731" w:rsidRDefault="00B51731" w:rsidP="00B51731">
      <w:pPr>
        <w:pStyle w:val="EndNoteBibliography"/>
        <w:rPr>
          <w:noProof/>
        </w:rPr>
      </w:pPr>
      <w:bookmarkStart w:id="62" w:name="_ENREF_62"/>
      <w:r w:rsidRPr="00B51731">
        <w:rPr>
          <w:noProof/>
        </w:rPr>
        <w:t xml:space="preserve">62. Kim KW, Lee DY, Jhoo JH, et al. Diagnostic accuracy of mini-mental status examination and revised hasegawa dementia scale for Alzheimer's disease. </w:t>
      </w:r>
      <w:r w:rsidRPr="00B51731">
        <w:rPr>
          <w:i/>
          <w:noProof/>
        </w:rPr>
        <w:t>Dement Geriatr Cogn Disord</w:t>
      </w:r>
      <w:r w:rsidRPr="00B51731">
        <w:rPr>
          <w:noProof/>
        </w:rPr>
        <w:t xml:space="preserve"> 2005;195-6:324-30 doi:10.1159/000084558</w:t>
      </w:r>
      <w:bookmarkEnd w:id="62"/>
    </w:p>
    <w:p w:rsidR="00B51731" w:rsidRPr="00B51731" w:rsidRDefault="00B51731" w:rsidP="00B51731">
      <w:pPr>
        <w:pStyle w:val="EndNoteBibliography"/>
        <w:rPr>
          <w:noProof/>
        </w:rPr>
      </w:pPr>
      <w:bookmarkStart w:id="63" w:name="_ENREF_63"/>
      <w:r w:rsidRPr="00B51731">
        <w:rPr>
          <w:noProof/>
        </w:rPr>
        <w:t xml:space="preserve">63. Poewe W. Dysautonomia and cognitive dysfunction in Parkinson's disease. </w:t>
      </w:r>
      <w:r w:rsidRPr="00B51731">
        <w:rPr>
          <w:i/>
          <w:noProof/>
        </w:rPr>
        <w:t>Mov Disord</w:t>
      </w:r>
      <w:r w:rsidRPr="00B51731">
        <w:rPr>
          <w:noProof/>
        </w:rPr>
        <w:t xml:space="preserve"> 2007;22 Suppl 17S17:S374-8 doi:10.1002/mds.21681</w:t>
      </w:r>
      <w:bookmarkEnd w:id="63"/>
    </w:p>
    <w:p w:rsidR="00B51731" w:rsidRPr="00B51731" w:rsidRDefault="00B51731" w:rsidP="00B51731">
      <w:pPr>
        <w:pStyle w:val="EndNoteBibliography"/>
        <w:rPr>
          <w:noProof/>
        </w:rPr>
      </w:pPr>
      <w:bookmarkStart w:id="64" w:name="_ENREF_64"/>
      <w:r w:rsidRPr="00B51731">
        <w:rPr>
          <w:noProof/>
        </w:rPr>
        <w:t xml:space="preserve">64. Fanciulli A, Strano S, Colosimo C, et al. The potential prognostic role of cardiovascular autonomic failure in alpha-synucleinopathies. </w:t>
      </w:r>
      <w:r w:rsidRPr="00B51731">
        <w:rPr>
          <w:i/>
          <w:noProof/>
        </w:rPr>
        <w:t>Eur J Neurol</w:t>
      </w:r>
      <w:r w:rsidRPr="00B51731">
        <w:rPr>
          <w:noProof/>
        </w:rPr>
        <w:t xml:space="preserve"> 2013;202:231-5 doi:10.1111/j.1468-1331.2012.03819.x</w:t>
      </w:r>
      <w:bookmarkEnd w:id="64"/>
    </w:p>
    <w:p w:rsidR="00B51731" w:rsidRPr="00B51731" w:rsidRDefault="00B51731" w:rsidP="00B51731">
      <w:pPr>
        <w:pStyle w:val="EndNoteBibliography"/>
        <w:rPr>
          <w:noProof/>
        </w:rPr>
      </w:pPr>
      <w:bookmarkStart w:id="65" w:name="_ENREF_65"/>
      <w:r w:rsidRPr="00B51731">
        <w:rPr>
          <w:noProof/>
        </w:rPr>
        <w:t xml:space="preserve">65. Freeman R, Wieling W, Axelrod FB, et al. Consensus statement on the definition of orthostatic hypotension, neurally mediated syncope and the postural tachycardia syndrome. </w:t>
      </w:r>
      <w:r w:rsidRPr="00B51731">
        <w:rPr>
          <w:i/>
          <w:noProof/>
        </w:rPr>
        <w:t>Auton Neurosci</w:t>
      </w:r>
      <w:r w:rsidRPr="00B51731">
        <w:rPr>
          <w:noProof/>
        </w:rPr>
        <w:t xml:space="preserve"> 2011;1611-2:46-8 doi:10.1016/j.autneu.2011.02.004</w:t>
      </w:r>
      <w:bookmarkEnd w:id="65"/>
    </w:p>
    <w:p w:rsidR="00B51731" w:rsidRPr="00B51731" w:rsidRDefault="00B51731" w:rsidP="00B51731">
      <w:pPr>
        <w:pStyle w:val="EndNoteBibliography"/>
        <w:rPr>
          <w:noProof/>
        </w:rPr>
      </w:pPr>
      <w:bookmarkStart w:id="66" w:name="_ENREF_66"/>
      <w:r w:rsidRPr="00B51731">
        <w:rPr>
          <w:noProof/>
        </w:rPr>
        <w:t xml:space="preserve">66. Kaufmann H, Hague K, Perl D. Accumulation of alpha-synuclein in autonomic nerves in pure autonomic failure. </w:t>
      </w:r>
      <w:r w:rsidRPr="00B51731">
        <w:rPr>
          <w:i/>
          <w:noProof/>
        </w:rPr>
        <w:t>Neurology</w:t>
      </w:r>
      <w:r w:rsidRPr="00B51731">
        <w:rPr>
          <w:noProof/>
        </w:rPr>
        <w:t xml:space="preserve"> 2001;56:980-81 </w:t>
      </w:r>
      <w:bookmarkEnd w:id="66"/>
    </w:p>
    <w:p w:rsidR="00B51731" w:rsidRPr="00B51731" w:rsidRDefault="00B51731" w:rsidP="00B51731">
      <w:pPr>
        <w:pStyle w:val="EndNoteBibliography"/>
        <w:rPr>
          <w:noProof/>
        </w:rPr>
      </w:pPr>
      <w:bookmarkStart w:id="67" w:name="_ENREF_67"/>
      <w:r w:rsidRPr="00B51731">
        <w:rPr>
          <w:noProof/>
        </w:rPr>
        <w:t xml:space="preserve">67. Donadio V, Cortelli P, Elam M, et al. Autonomic innervation in multiple system atrophy and pure autonomic failure. </w:t>
      </w:r>
      <w:r w:rsidRPr="00B51731">
        <w:rPr>
          <w:i/>
          <w:noProof/>
        </w:rPr>
        <w:t>J Neurol Neurosurg Psychiatry</w:t>
      </w:r>
      <w:r w:rsidRPr="00B51731">
        <w:rPr>
          <w:noProof/>
        </w:rPr>
        <w:t xml:space="preserve"> 2010;8112:1327-35 doi:10.1136/jnnp.2009.198135</w:t>
      </w:r>
      <w:bookmarkEnd w:id="67"/>
    </w:p>
    <w:p w:rsidR="00B51731" w:rsidRPr="00B51731" w:rsidRDefault="00B51731" w:rsidP="00B51731">
      <w:pPr>
        <w:pStyle w:val="EndNoteBibliography"/>
        <w:rPr>
          <w:noProof/>
        </w:rPr>
      </w:pPr>
      <w:bookmarkStart w:id="68" w:name="_ENREF_68"/>
      <w:r w:rsidRPr="00B51731">
        <w:rPr>
          <w:noProof/>
        </w:rPr>
        <w:t xml:space="preserve">68. Jordan J, Shibao C, Biaggioni I. Multiple system atrophy: using clinical pharmacology to reveal pathophysiology. </w:t>
      </w:r>
      <w:r w:rsidRPr="00B51731">
        <w:rPr>
          <w:i/>
          <w:noProof/>
        </w:rPr>
        <w:t>Clin Auton Res</w:t>
      </w:r>
      <w:r w:rsidRPr="00B51731">
        <w:rPr>
          <w:noProof/>
        </w:rPr>
        <w:t xml:space="preserve"> 2015;251:53-9 doi:10.1007/s10286-015-0271-4</w:t>
      </w:r>
      <w:bookmarkEnd w:id="68"/>
    </w:p>
    <w:p w:rsidR="00B51731" w:rsidRPr="00B51731" w:rsidRDefault="00B51731" w:rsidP="00B51731">
      <w:pPr>
        <w:pStyle w:val="EndNoteBibliography"/>
        <w:rPr>
          <w:noProof/>
        </w:rPr>
      </w:pPr>
      <w:bookmarkStart w:id="69" w:name="_ENREF_69"/>
      <w:r w:rsidRPr="00B51731">
        <w:rPr>
          <w:noProof/>
        </w:rPr>
        <w:t xml:space="preserve">69. Heims HC, Critchley HD, Martin NH, et al. Cognitive functioning in orthostatic hypotension due to pure autonomic failure. </w:t>
      </w:r>
      <w:r w:rsidRPr="00B51731">
        <w:rPr>
          <w:i/>
          <w:noProof/>
        </w:rPr>
        <w:t>Clin Auton Res</w:t>
      </w:r>
      <w:r w:rsidRPr="00B51731">
        <w:rPr>
          <w:noProof/>
        </w:rPr>
        <w:t xml:space="preserve"> 2006;162:113-20 doi:10.1007/s10286-006-0318-7</w:t>
      </w:r>
      <w:bookmarkEnd w:id="69"/>
    </w:p>
    <w:p w:rsidR="00B51731" w:rsidRPr="00B51731" w:rsidRDefault="00B51731" w:rsidP="00B51731">
      <w:pPr>
        <w:pStyle w:val="EndNoteBibliography"/>
        <w:rPr>
          <w:noProof/>
        </w:rPr>
      </w:pPr>
      <w:bookmarkStart w:id="70" w:name="_ENREF_70"/>
      <w:r w:rsidRPr="00B51731">
        <w:rPr>
          <w:noProof/>
        </w:rPr>
        <w:t xml:space="preserve">70. Witjas T, Kaphan E, Azulay JP, et al. Nonmotor fluctuations in Parkinson's disease: frequent and disabling. </w:t>
      </w:r>
      <w:r w:rsidRPr="00B51731">
        <w:rPr>
          <w:i/>
          <w:noProof/>
        </w:rPr>
        <w:t>Neurology</w:t>
      </w:r>
      <w:r w:rsidRPr="00B51731">
        <w:rPr>
          <w:noProof/>
        </w:rPr>
        <w:t xml:space="preserve"> 2002;593:408-13 </w:t>
      </w:r>
      <w:bookmarkEnd w:id="70"/>
    </w:p>
    <w:p w:rsidR="00B51731" w:rsidRPr="00B51731" w:rsidRDefault="00B51731" w:rsidP="00B51731">
      <w:pPr>
        <w:pStyle w:val="EndNoteBibliography"/>
        <w:rPr>
          <w:noProof/>
        </w:rPr>
      </w:pPr>
      <w:bookmarkStart w:id="71" w:name="_ENREF_71"/>
      <w:r w:rsidRPr="00B51731">
        <w:rPr>
          <w:noProof/>
        </w:rPr>
        <w:lastRenderedPageBreak/>
        <w:t xml:space="preserve">71. Zhu K, van Hilten JJ, Putter H, et al. Risk factors for hallucinations in Parkinson's disease: results from a large prospective cohort study. </w:t>
      </w:r>
      <w:r w:rsidRPr="00B51731">
        <w:rPr>
          <w:i/>
          <w:noProof/>
        </w:rPr>
        <w:t>Mov Disord</w:t>
      </w:r>
      <w:r w:rsidRPr="00B51731">
        <w:rPr>
          <w:noProof/>
        </w:rPr>
        <w:t xml:space="preserve"> 2013;286:755-62 doi:10.1002/mds.25389</w:t>
      </w:r>
      <w:bookmarkEnd w:id="71"/>
    </w:p>
    <w:p w:rsidR="00B51731" w:rsidRPr="00B51731" w:rsidRDefault="00B51731" w:rsidP="00B51731">
      <w:pPr>
        <w:pStyle w:val="EndNoteBibliography"/>
        <w:rPr>
          <w:noProof/>
        </w:rPr>
      </w:pPr>
      <w:bookmarkStart w:id="72" w:name="_ENREF_72"/>
      <w:r w:rsidRPr="00B51731">
        <w:rPr>
          <w:noProof/>
        </w:rPr>
        <w:t xml:space="preserve">72. Freidenberg DL, Shaffer LE, Macalester S, et al. Orthostatic hypotension in patients with dementia: clinical features and response to treatment. </w:t>
      </w:r>
      <w:r w:rsidRPr="00B51731">
        <w:rPr>
          <w:i/>
          <w:noProof/>
        </w:rPr>
        <w:t>Cogn Behav Neurol</w:t>
      </w:r>
      <w:r w:rsidRPr="00B51731">
        <w:rPr>
          <w:noProof/>
        </w:rPr>
        <w:t xml:space="preserve"> 2013;263:105-20 doi:10.1097/WNN.0000000000000003</w:t>
      </w:r>
      <w:bookmarkEnd w:id="72"/>
    </w:p>
    <w:p w:rsidR="00B51731" w:rsidRPr="00B51731" w:rsidRDefault="00B51731" w:rsidP="00B51731">
      <w:pPr>
        <w:pStyle w:val="EndNoteBibliography"/>
        <w:rPr>
          <w:noProof/>
        </w:rPr>
      </w:pPr>
      <w:bookmarkStart w:id="73" w:name="_ENREF_73"/>
      <w:r w:rsidRPr="00B51731">
        <w:rPr>
          <w:noProof/>
        </w:rPr>
        <w:t xml:space="preserve">73. Hunt K, Tachtsidis I, Bleasdale-Barr K, et al. Changes in cerebral oxygenation and haemodynamics during postural blood pressure changes in patients with autonomic failure. </w:t>
      </w:r>
      <w:r w:rsidRPr="00B51731">
        <w:rPr>
          <w:i/>
          <w:noProof/>
        </w:rPr>
        <w:t>Physiol Meas</w:t>
      </w:r>
      <w:r w:rsidRPr="00B51731">
        <w:rPr>
          <w:noProof/>
        </w:rPr>
        <w:t xml:space="preserve"> 2006;279:777-85 doi:10.1088/0967-3334/27/9/002</w:t>
      </w:r>
      <w:bookmarkEnd w:id="73"/>
    </w:p>
    <w:p w:rsidR="00B51731" w:rsidRPr="00B51731" w:rsidRDefault="00B51731" w:rsidP="00B51731">
      <w:pPr>
        <w:pStyle w:val="EndNoteBibliography"/>
        <w:rPr>
          <w:noProof/>
        </w:rPr>
      </w:pPr>
      <w:bookmarkStart w:id="74" w:name="_ENREF_74"/>
      <w:r w:rsidRPr="00B51731">
        <w:rPr>
          <w:noProof/>
        </w:rPr>
        <w:t xml:space="preserve">74. Pavy-Le Traon A, Hughson RL, Thalamas C, et al. Cerebral autoregulation is preserved in multiple system atrophy: A transcranial Doppler study. </w:t>
      </w:r>
      <w:r w:rsidRPr="00B51731">
        <w:rPr>
          <w:i/>
          <w:noProof/>
        </w:rPr>
        <w:t>Mov Disord</w:t>
      </w:r>
      <w:r w:rsidRPr="00B51731">
        <w:rPr>
          <w:noProof/>
        </w:rPr>
        <w:t xml:space="preserve"> 2006;2112:2122-6 doi:10.1002/mds.21130</w:t>
      </w:r>
      <w:bookmarkEnd w:id="74"/>
    </w:p>
    <w:p w:rsidR="00B51731" w:rsidRPr="00B51731" w:rsidRDefault="00B51731" w:rsidP="00B51731">
      <w:pPr>
        <w:pStyle w:val="EndNoteBibliography"/>
        <w:rPr>
          <w:noProof/>
        </w:rPr>
      </w:pPr>
      <w:bookmarkStart w:id="75" w:name="_ENREF_75"/>
      <w:r w:rsidRPr="00B51731">
        <w:rPr>
          <w:noProof/>
        </w:rPr>
        <w:t xml:space="preserve">75. Haubrich C, Pies K, Dafotakis M, et al. Transcranial Doppler monitoring in Parkinson's disease: cerebrovascular compensation of orthostatic hypotension. </w:t>
      </w:r>
      <w:r w:rsidRPr="00B51731">
        <w:rPr>
          <w:i/>
          <w:noProof/>
        </w:rPr>
        <w:t>Ultrasound Med Biol</w:t>
      </w:r>
      <w:r w:rsidRPr="00B51731">
        <w:rPr>
          <w:noProof/>
        </w:rPr>
        <w:t xml:space="preserve"> 2010;3610:1581-7 doi:10.1016/j.ultrasmedbio.2010.06.016</w:t>
      </w:r>
      <w:bookmarkEnd w:id="75"/>
    </w:p>
    <w:p w:rsidR="00B51731" w:rsidRPr="00987DC8" w:rsidRDefault="00B51731" w:rsidP="00B51731">
      <w:pPr>
        <w:pStyle w:val="EndNoteBibliography"/>
        <w:rPr>
          <w:noProof/>
          <w:lang w:val="fr-CA"/>
        </w:rPr>
      </w:pPr>
      <w:bookmarkStart w:id="76" w:name="_ENREF_76"/>
      <w:r w:rsidRPr="00B51731">
        <w:rPr>
          <w:noProof/>
        </w:rPr>
        <w:t xml:space="preserve">76. Hai J, Lin Q, Su SH, et al. Chronic cerebral hypoperfusion in rats causes proteasome dysfunction and aggregation of ubiquitinated proteins. </w:t>
      </w:r>
      <w:r w:rsidRPr="00987DC8">
        <w:rPr>
          <w:i/>
          <w:noProof/>
          <w:lang w:val="fr-CA"/>
        </w:rPr>
        <w:t>Brain Res</w:t>
      </w:r>
      <w:r w:rsidRPr="00987DC8">
        <w:rPr>
          <w:noProof/>
          <w:lang w:val="fr-CA"/>
        </w:rPr>
        <w:t xml:space="preserve"> 2011;1374C:73-81 doi:10.1016/j.brainres.2010.12.030</w:t>
      </w:r>
      <w:bookmarkEnd w:id="76"/>
    </w:p>
    <w:p w:rsidR="00B51731" w:rsidRPr="00987DC8" w:rsidRDefault="00B51731" w:rsidP="00B51731">
      <w:pPr>
        <w:pStyle w:val="EndNoteBibliography"/>
        <w:rPr>
          <w:noProof/>
          <w:lang w:val="fr-CA"/>
        </w:rPr>
      </w:pPr>
      <w:bookmarkStart w:id="77" w:name="_ENREF_77"/>
      <w:r w:rsidRPr="00987DC8">
        <w:rPr>
          <w:noProof/>
          <w:lang w:val="fr-CA"/>
        </w:rPr>
        <w:t xml:space="preserve">77. Jendroska K, Poewe W, Daniel SE, et al. </w:t>
      </w:r>
      <w:r w:rsidRPr="00B51731">
        <w:rPr>
          <w:noProof/>
        </w:rPr>
        <w:t xml:space="preserve">Ischemic stress induces deposition of amyloid ß immunoreactivity in human brain. </w:t>
      </w:r>
      <w:r w:rsidRPr="00987DC8">
        <w:rPr>
          <w:i/>
          <w:noProof/>
          <w:lang w:val="fr-CA"/>
        </w:rPr>
        <w:t>Acta Neuropathologica</w:t>
      </w:r>
      <w:r w:rsidRPr="00987DC8">
        <w:rPr>
          <w:noProof/>
          <w:lang w:val="fr-CA"/>
        </w:rPr>
        <w:t xml:space="preserve"> 1995;90:461-66 </w:t>
      </w:r>
      <w:bookmarkEnd w:id="77"/>
    </w:p>
    <w:p w:rsidR="00B51731" w:rsidRPr="00B51731" w:rsidRDefault="00B51731" w:rsidP="00B51731">
      <w:pPr>
        <w:pStyle w:val="EndNoteBibliography"/>
        <w:rPr>
          <w:noProof/>
        </w:rPr>
      </w:pPr>
      <w:bookmarkStart w:id="78" w:name="_ENREF_78"/>
      <w:r w:rsidRPr="00987DC8">
        <w:rPr>
          <w:noProof/>
          <w:lang w:val="fr-CA"/>
        </w:rPr>
        <w:t xml:space="preserve">78. Matsui H, Udaka F, Miyoshi T, et al. </w:t>
      </w:r>
      <w:r w:rsidRPr="00B51731">
        <w:rPr>
          <w:noProof/>
        </w:rPr>
        <w:t xml:space="preserve">Three-dimensional stereotactic surface projection study of orthostatic hypotension and brain perfusion image in Parkinson's disease. </w:t>
      </w:r>
      <w:r w:rsidRPr="00B51731">
        <w:rPr>
          <w:i/>
          <w:noProof/>
        </w:rPr>
        <w:t>Acta Neurol Scand</w:t>
      </w:r>
      <w:r w:rsidRPr="00B51731">
        <w:rPr>
          <w:noProof/>
        </w:rPr>
        <w:t xml:space="preserve"> 2005;1121:36-41 doi:10.1111/j.1600-0404.2005.00427.x</w:t>
      </w:r>
      <w:bookmarkEnd w:id="78"/>
    </w:p>
    <w:p w:rsidR="00B51731" w:rsidRPr="00B51731" w:rsidRDefault="00B51731" w:rsidP="00B51731">
      <w:pPr>
        <w:pStyle w:val="EndNoteBibliography"/>
        <w:rPr>
          <w:noProof/>
        </w:rPr>
      </w:pPr>
      <w:bookmarkStart w:id="79" w:name="_ENREF_79"/>
      <w:r w:rsidRPr="00B51731">
        <w:rPr>
          <w:noProof/>
        </w:rPr>
        <w:t xml:space="preserve">79. Robertson AD, Messner MA, Shirzadi Z, et al. Orthostatic hypotension, cerebral hypoperfusion, and visuospatial deficits in Lewy body disorders. </w:t>
      </w:r>
      <w:r w:rsidRPr="00B51731">
        <w:rPr>
          <w:i/>
          <w:noProof/>
        </w:rPr>
        <w:t>Parkinsonism Relat Disord</w:t>
      </w:r>
      <w:r w:rsidRPr="00B51731">
        <w:rPr>
          <w:noProof/>
        </w:rPr>
        <w:t xml:space="preserve"> 2016;22C:80-6 doi:10.1016/j.parkreldis.2015.11.019</w:t>
      </w:r>
      <w:bookmarkEnd w:id="79"/>
    </w:p>
    <w:p w:rsidR="00B51731" w:rsidRPr="00B51731" w:rsidRDefault="00B51731" w:rsidP="00B51731">
      <w:pPr>
        <w:pStyle w:val="EndNoteBibliography"/>
        <w:rPr>
          <w:noProof/>
        </w:rPr>
      </w:pPr>
      <w:bookmarkStart w:id="80" w:name="_ENREF_80"/>
      <w:r w:rsidRPr="00B51731">
        <w:rPr>
          <w:noProof/>
        </w:rPr>
        <w:t xml:space="preserve">80. Black S, Iadecola C. Vascular cognitive impairment: small vessels, big toll: introduction. </w:t>
      </w:r>
      <w:r w:rsidRPr="00B51731">
        <w:rPr>
          <w:i/>
          <w:noProof/>
        </w:rPr>
        <w:t>Stroke</w:t>
      </w:r>
      <w:r w:rsidRPr="00B51731">
        <w:rPr>
          <w:noProof/>
        </w:rPr>
        <w:t xml:space="preserve"> 2009;403 Suppl:S38-9 doi:10.1161/STROKEAHA.108.537712</w:t>
      </w:r>
      <w:bookmarkEnd w:id="80"/>
    </w:p>
    <w:p w:rsidR="00B51731" w:rsidRPr="00987DC8" w:rsidRDefault="00B51731" w:rsidP="00B51731">
      <w:pPr>
        <w:pStyle w:val="EndNoteBibliography"/>
        <w:rPr>
          <w:noProof/>
          <w:lang w:val="fr-CA"/>
        </w:rPr>
      </w:pPr>
      <w:bookmarkStart w:id="81" w:name="_ENREF_81"/>
      <w:r w:rsidRPr="00B51731">
        <w:rPr>
          <w:noProof/>
        </w:rPr>
        <w:t xml:space="preserve">81. Ramirez J, McNeely AA, Scott CJ, et al. White matter hyperintensity burden in elderly cohort studies: The Sunnybrook Dementia Study, Alzheimer's Disease Neuroimaging Initiative, and Three-City Study. </w:t>
      </w:r>
      <w:r w:rsidRPr="00987DC8">
        <w:rPr>
          <w:i/>
          <w:noProof/>
          <w:lang w:val="fr-CA"/>
        </w:rPr>
        <w:t>Alzheimers Dement</w:t>
      </w:r>
      <w:r w:rsidRPr="00987DC8">
        <w:rPr>
          <w:noProof/>
          <w:lang w:val="fr-CA"/>
        </w:rPr>
        <w:t xml:space="preserve"> 2015;122:203-10 doi:10.1016/j.jalz.2015.06.1886</w:t>
      </w:r>
      <w:bookmarkEnd w:id="81"/>
    </w:p>
    <w:p w:rsidR="00B51731" w:rsidRPr="00B51731" w:rsidRDefault="00B51731" w:rsidP="00B51731">
      <w:pPr>
        <w:pStyle w:val="EndNoteBibliography"/>
        <w:rPr>
          <w:noProof/>
        </w:rPr>
      </w:pPr>
      <w:bookmarkStart w:id="82" w:name="_ENREF_82"/>
      <w:r w:rsidRPr="00987DC8">
        <w:rPr>
          <w:noProof/>
          <w:lang w:val="fr-CA"/>
        </w:rPr>
        <w:t xml:space="preserve">82. Antonini A, Vitale C, Barone P, et al. </w:t>
      </w:r>
      <w:r w:rsidRPr="00B51731">
        <w:rPr>
          <w:noProof/>
        </w:rPr>
        <w:t xml:space="preserve">The relationship between cerebral vascular disease and parkinsonism: The VADO study. </w:t>
      </w:r>
      <w:r w:rsidRPr="00B51731">
        <w:rPr>
          <w:i/>
          <w:noProof/>
        </w:rPr>
        <w:t>Parkinsonism Relat Disord</w:t>
      </w:r>
      <w:r w:rsidRPr="00B51731">
        <w:rPr>
          <w:noProof/>
        </w:rPr>
        <w:t xml:space="preserve"> 2012;186:775-80 doi:10.1016/j.parkreldis.2012.03.017</w:t>
      </w:r>
      <w:bookmarkEnd w:id="82"/>
    </w:p>
    <w:p w:rsidR="00B51731" w:rsidRPr="00B51731" w:rsidRDefault="00B51731" w:rsidP="00B51731">
      <w:pPr>
        <w:pStyle w:val="EndNoteBibliography"/>
        <w:rPr>
          <w:noProof/>
        </w:rPr>
      </w:pPr>
      <w:bookmarkStart w:id="83" w:name="_ENREF_83"/>
      <w:r w:rsidRPr="00B51731">
        <w:rPr>
          <w:noProof/>
        </w:rPr>
        <w:t xml:space="preserve">83. Vizcarra JA, Lang AE, Sethi KD, et al. Vascular Parkinsonism: deconstructing a syndrome. </w:t>
      </w:r>
      <w:r w:rsidRPr="00B51731">
        <w:rPr>
          <w:i/>
          <w:noProof/>
        </w:rPr>
        <w:t>Mov Disord</w:t>
      </w:r>
      <w:r w:rsidRPr="00B51731">
        <w:rPr>
          <w:noProof/>
        </w:rPr>
        <w:t xml:space="preserve"> 2015;307:886-94 doi:10.1002/mds.26263</w:t>
      </w:r>
      <w:bookmarkEnd w:id="83"/>
    </w:p>
    <w:p w:rsidR="00B51731" w:rsidRPr="00B51731" w:rsidRDefault="00B51731" w:rsidP="00B51731">
      <w:pPr>
        <w:pStyle w:val="EndNoteBibliography"/>
        <w:rPr>
          <w:noProof/>
        </w:rPr>
      </w:pPr>
      <w:bookmarkStart w:id="84" w:name="_ENREF_84"/>
      <w:r w:rsidRPr="00B51731">
        <w:rPr>
          <w:noProof/>
        </w:rPr>
        <w:t xml:space="preserve">84. Bohnen NI, Albin RL. White matter lesions in Parkinson disease. </w:t>
      </w:r>
      <w:r w:rsidRPr="00B51731">
        <w:rPr>
          <w:i/>
          <w:noProof/>
        </w:rPr>
        <w:t>Nat Rev Neurol</w:t>
      </w:r>
      <w:r w:rsidRPr="00B51731">
        <w:rPr>
          <w:noProof/>
        </w:rPr>
        <w:t xml:space="preserve"> 2011;74:229-36 doi:10.1038/nrneurol.2011.21</w:t>
      </w:r>
      <w:bookmarkEnd w:id="84"/>
    </w:p>
    <w:p w:rsidR="00B51731" w:rsidRPr="00B51731" w:rsidRDefault="00B51731" w:rsidP="00B51731">
      <w:pPr>
        <w:pStyle w:val="EndNoteBibliography"/>
        <w:rPr>
          <w:noProof/>
        </w:rPr>
      </w:pPr>
      <w:bookmarkStart w:id="85" w:name="_ENREF_85"/>
      <w:r w:rsidRPr="00B51731">
        <w:rPr>
          <w:noProof/>
        </w:rPr>
        <w:t xml:space="preserve">85. Ballard C, O'Brien J, Barber B, et al. Neurocardiovascular instability, hypotensive episodes, and MRI lesions in neurodegenerative dementia. </w:t>
      </w:r>
      <w:r w:rsidRPr="00B51731">
        <w:rPr>
          <w:i/>
          <w:noProof/>
        </w:rPr>
        <w:t>Ann N Y Acad Sci</w:t>
      </w:r>
      <w:r w:rsidRPr="00B51731">
        <w:rPr>
          <w:noProof/>
        </w:rPr>
        <w:t xml:space="preserve"> 2000;903903:442-5 doi:10.1111/j.1749-6632.2000.tb06396.x</w:t>
      </w:r>
      <w:bookmarkEnd w:id="85"/>
    </w:p>
    <w:p w:rsidR="00B51731" w:rsidRPr="00B51731" w:rsidRDefault="00B51731" w:rsidP="00B51731">
      <w:pPr>
        <w:pStyle w:val="EndNoteBibliography"/>
        <w:rPr>
          <w:noProof/>
        </w:rPr>
      </w:pPr>
      <w:bookmarkStart w:id="86" w:name="_ENREF_86"/>
      <w:r w:rsidRPr="00B51731">
        <w:rPr>
          <w:noProof/>
        </w:rPr>
        <w:t xml:space="preserve">86. Kenny RA. Carotid sinus syndrome is common in dementia with Lewy bodies and correlates with deep white matter lesions. </w:t>
      </w:r>
      <w:r w:rsidRPr="00B51731">
        <w:rPr>
          <w:i/>
          <w:noProof/>
        </w:rPr>
        <w:t>Journal of Neurology, Neurosurgery &amp; Psychiatry</w:t>
      </w:r>
      <w:r w:rsidRPr="00B51731">
        <w:rPr>
          <w:noProof/>
        </w:rPr>
        <w:t xml:space="preserve"> 2004;757:966-71 doi:10.1136/jnnp.2003.023812</w:t>
      </w:r>
      <w:bookmarkEnd w:id="86"/>
    </w:p>
    <w:p w:rsidR="00B51731" w:rsidRPr="00B51731" w:rsidRDefault="00B51731" w:rsidP="00B51731">
      <w:pPr>
        <w:pStyle w:val="EndNoteBibliography"/>
        <w:rPr>
          <w:noProof/>
        </w:rPr>
      </w:pPr>
      <w:bookmarkStart w:id="87" w:name="_ENREF_87"/>
      <w:r w:rsidRPr="00B51731">
        <w:rPr>
          <w:noProof/>
        </w:rPr>
        <w:lastRenderedPageBreak/>
        <w:t xml:space="preserve">87. Oh YS, Kim JS, Lee KS. Orthostatic and supine blood pressures are associated with white matter hyperintensities in Parkinson disease. </w:t>
      </w:r>
      <w:r w:rsidRPr="00B51731">
        <w:rPr>
          <w:i/>
          <w:noProof/>
        </w:rPr>
        <w:t>J Mov Disord</w:t>
      </w:r>
      <w:r w:rsidRPr="00B51731">
        <w:rPr>
          <w:noProof/>
        </w:rPr>
        <w:t xml:space="preserve"> 2013;62:23-7 doi:10.14802/jmd.13006</w:t>
      </w:r>
      <w:bookmarkEnd w:id="87"/>
    </w:p>
    <w:p w:rsidR="00B51731" w:rsidRPr="00B51731" w:rsidRDefault="00B51731" w:rsidP="00B51731">
      <w:pPr>
        <w:pStyle w:val="EndNoteBibliography"/>
        <w:rPr>
          <w:noProof/>
        </w:rPr>
      </w:pPr>
      <w:bookmarkStart w:id="88" w:name="_ENREF_88"/>
      <w:r w:rsidRPr="00B51731">
        <w:rPr>
          <w:noProof/>
        </w:rPr>
        <w:t xml:space="preserve">88. Umoto M, Miwa H, Ando R, et al. White matter hyperintensities in patients with multiple system atrophy. </w:t>
      </w:r>
      <w:r w:rsidRPr="00B51731">
        <w:rPr>
          <w:i/>
          <w:noProof/>
        </w:rPr>
        <w:t>Parkinsonism Relat Disord</w:t>
      </w:r>
      <w:r w:rsidRPr="00B51731">
        <w:rPr>
          <w:noProof/>
        </w:rPr>
        <w:t xml:space="preserve"> 2012;181:17-20 doi:10.1016/j.parkreldis.2011.08.004</w:t>
      </w:r>
      <w:bookmarkEnd w:id="88"/>
    </w:p>
    <w:p w:rsidR="00B51731" w:rsidRPr="00B51731" w:rsidRDefault="00B51731" w:rsidP="00B51731">
      <w:pPr>
        <w:pStyle w:val="EndNoteBibliography"/>
        <w:rPr>
          <w:noProof/>
        </w:rPr>
      </w:pPr>
      <w:bookmarkStart w:id="89" w:name="_ENREF_89"/>
      <w:r w:rsidRPr="00B51731">
        <w:rPr>
          <w:noProof/>
        </w:rPr>
        <w:t xml:space="preserve">89. Kim JS, Oh YS, Lee KS, et al. Carotid artery thickening and neurocirculatory abnormalities in de novo Parkinson disease. </w:t>
      </w:r>
      <w:r w:rsidRPr="00B51731">
        <w:rPr>
          <w:i/>
          <w:noProof/>
        </w:rPr>
        <w:t>J Neural Transm (Vienna)</w:t>
      </w:r>
      <w:r w:rsidRPr="00B51731">
        <w:rPr>
          <w:noProof/>
        </w:rPr>
        <w:t xml:space="preserve"> 2014;12110:1259-68 doi:10.1007/s00702-014-1203-5</w:t>
      </w:r>
      <w:bookmarkEnd w:id="89"/>
    </w:p>
    <w:p w:rsidR="00B51731" w:rsidRPr="00987DC8" w:rsidRDefault="00B51731" w:rsidP="00B51731">
      <w:pPr>
        <w:pStyle w:val="EndNoteBibliography"/>
        <w:rPr>
          <w:noProof/>
          <w:lang w:val="fr-CA"/>
        </w:rPr>
      </w:pPr>
      <w:bookmarkStart w:id="90" w:name="_ENREF_90"/>
      <w:r w:rsidRPr="00B51731">
        <w:rPr>
          <w:noProof/>
        </w:rPr>
        <w:t xml:space="preserve">90. Goldstein DS, Pechnik S, Holmes C, et al. Association between supine hypertension and orthostatic hypotension in autonomic failure. </w:t>
      </w:r>
      <w:r w:rsidRPr="00987DC8">
        <w:rPr>
          <w:i/>
          <w:noProof/>
          <w:lang w:val="fr-CA"/>
        </w:rPr>
        <w:t>Hypertension</w:t>
      </w:r>
      <w:r w:rsidRPr="00987DC8">
        <w:rPr>
          <w:noProof/>
          <w:lang w:val="fr-CA"/>
        </w:rPr>
        <w:t xml:space="preserve"> 2003;422:136-42 doi:10.1161/01.HYP.0000081216.11623.C3</w:t>
      </w:r>
      <w:bookmarkEnd w:id="90"/>
    </w:p>
    <w:p w:rsidR="00B51731" w:rsidRPr="00B51731" w:rsidRDefault="00B51731" w:rsidP="00B51731">
      <w:pPr>
        <w:pStyle w:val="EndNoteBibliography"/>
        <w:rPr>
          <w:noProof/>
        </w:rPr>
      </w:pPr>
      <w:bookmarkStart w:id="91" w:name="_ENREF_91"/>
      <w:r w:rsidRPr="00987DC8">
        <w:rPr>
          <w:noProof/>
          <w:lang w:val="fr-CA"/>
        </w:rPr>
        <w:t xml:space="preserve">91. Espay AJ, LeWitt PA, Hauser RA, et al. </w:t>
      </w:r>
      <w:r w:rsidRPr="00B51731">
        <w:rPr>
          <w:noProof/>
        </w:rPr>
        <w:t xml:space="preserve">Neurogenic orthostatic hypotension and supine hypertension in Parkinons disease and related synucleinopathies: prioritizing treatment targets. </w:t>
      </w:r>
      <w:r w:rsidRPr="00B51731">
        <w:rPr>
          <w:i/>
          <w:noProof/>
        </w:rPr>
        <w:t>Lancet Neurology</w:t>
      </w:r>
      <w:r w:rsidRPr="00B51731">
        <w:rPr>
          <w:noProof/>
        </w:rPr>
        <w:t xml:space="preserve">;(in press; June 20, 2016) </w:t>
      </w:r>
      <w:bookmarkEnd w:id="91"/>
    </w:p>
    <w:p w:rsidR="00B51731" w:rsidRPr="00987DC8" w:rsidRDefault="00B51731" w:rsidP="00B51731">
      <w:pPr>
        <w:pStyle w:val="EndNoteBibliography"/>
        <w:rPr>
          <w:noProof/>
          <w:lang w:val="fr-CA"/>
        </w:rPr>
      </w:pPr>
      <w:bookmarkStart w:id="92" w:name="_ENREF_92"/>
      <w:r w:rsidRPr="00B51731">
        <w:rPr>
          <w:noProof/>
        </w:rPr>
        <w:t xml:space="preserve">92. Sharabi Y, Goldstein DS. Mechanisms of orthostatic hypotension and supine hypertension in Parkinson disease. </w:t>
      </w:r>
      <w:r w:rsidRPr="00987DC8">
        <w:rPr>
          <w:i/>
          <w:noProof/>
          <w:lang w:val="fr-CA"/>
        </w:rPr>
        <w:t>J Neurol Sci</w:t>
      </w:r>
      <w:r w:rsidRPr="00987DC8">
        <w:rPr>
          <w:noProof/>
          <w:lang w:val="fr-CA"/>
        </w:rPr>
        <w:t xml:space="preserve"> 2011;3101-2:123-8 doi:10.1016/j.jns.2011.06.047</w:t>
      </w:r>
      <w:bookmarkEnd w:id="92"/>
    </w:p>
    <w:p w:rsidR="00B51731" w:rsidRPr="00B51731" w:rsidRDefault="00B51731" w:rsidP="00B51731">
      <w:pPr>
        <w:pStyle w:val="EndNoteBibliography"/>
        <w:rPr>
          <w:noProof/>
        </w:rPr>
      </w:pPr>
      <w:bookmarkStart w:id="93" w:name="_ENREF_93"/>
      <w:r w:rsidRPr="00987DC8">
        <w:rPr>
          <w:noProof/>
          <w:lang w:val="fr-CA"/>
        </w:rPr>
        <w:t xml:space="preserve">93. Frewen J, Finucane C, Savva GM, et al. </w:t>
      </w:r>
      <w:r w:rsidRPr="00B51731">
        <w:rPr>
          <w:noProof/>
        </w:rPr>
        <w:t xml:space="preserve">Orthostatic hypotension is associated with lower cognitive performance in adults aged 50 plus with supine hypertension. </w:t>
      </w:r>
      <w:r w:rsidRPr="00B51731">
        <w:rPr>
          <w:i/>
          <w:noProof/>
        </w:rPr>
        <w:t>J Gerontol A Biol Sci Med Sci</w:t>
      </w:r>
      <w:r w:rsidRPr="00B51731">
        <w:rPr>
          <w:noProof/>
        </w:rPr>
        <w:t xml:space="preserve"> 2014;697:878-85 doi:10.1093/gerona/glt171</w:t>
      </w:r>
      <w:bookmarkEnd w:id="93"/>
    </w:p>
    <w:p w:rsidR="00B51731" w:rsidRPr="00B51731" w:rsidRDefault="00B51731" w:rsidP="00B51731">
      <w:pPr>
        <w:pStyle w:val="EndNoteBibliography"/>
        <w:rPr>
          <w:noProof/>
        </w:rPr>
      </w:pPr>
      <w:bookmarkStart w:id="94" w:name="_ENREF_94"/>
      <w:r w:rsidRPr="00B51731">
        <w:rPr>
          <w:noProof/>
        </w:rPr>
        <w:t xml:space="preserve">94. Umehara T, Matsuno H, Toyoda C, et al. Clinical characteristics of supine hypertension in de novo Parkinson disease. </w:t>
      </w:r>
      <w:r w:rsidRPr="00B51731">
        <w:rPr>
          <w:i/>
          <w:noProof/>
        </w:rPr>
        <w:t>Clin Auton Res</w:t>
      </w:r>
      <w:r w:rsidRPr="00B51731">
        <w:rPr>
          <w:noProof/>
        </w:rPr>
        <w:t xml:space="preserve"> 2016;261:15-21 doi:10.1007/s10286-015-0324-8</w:t>
      </w:r>
      <w:bookmarkEnd w:id="94"/>
    </w:p>
    <w:p w:rsidR="00B51731" w:rsidRPr="00B51731" w:rsidRDefault="00B51731" w:rsidP="00B51731">
      <w:pPr>
        <w:pStyle w:val="EndNoteBibliography"/>
        <w:rPr>
          <w:noProof/>
        </w:rPr>
      </w:pPr>
      <w:bookmarkStart w:id="95" w:name="_ENREF_95"/>
      <w:r w:rsidRPr="00B51731">
        <w:rPr>
          <w:noProof/>
        </w:rPr>
        <w:t xml:space="preserve">95. Fanciulli A, Gobel G, Ndayisaba JP, et al. Supine hypertension in Parkinson's disease and multiple system atrophy. </w:t>
      </w:r>
      <w:r w:rsidRPr="00B51731">
        <w:rPr>
          <w:i/>
          <w:noProof/>
        </w:rPr>
        <w:t>Clin Auton Res</w:t>
      </w:r>
      <w:r w:rsidRPr="00B51731">
        <w:rPr>
          <w:noProof/>
        </w:rPr>
        <w:t xml:space="preserve"> 2016 doi:10.1007/s10286-015-0336-4</w:t>
      </w:r>
      <w:bookmarkEnd w:id="95"/>
    </w:p>
    <w:p w:rsidR="00B51731" w:rsidRPr="00987DC8" w:rsidRDefault="00B51731" w:rsidP="00B51731">
      <w:pPr>
        <w:pStyle w:val="EndNoteBibliography"/>
        <w:rPr>
          <w:noProof/>
          <w:lang w:val="fr-CA"/>
        </w:rPr>
      </w:pPr>
      <w:bookmarkStart w:id="96" w:name="_ENREF_96"/>
      <w:r w:rsidRPr="00B51731">
        <w:rPr>
          <w:noProof/>
        </w:rPr>
        <w:t xml:space="preserve">96. Pringle E, Phillips C, Thijs L, et al. Systolic blood pressure variability as a risk factor for stroke and cardiovascular mortality in the elderly hypertensive population. </w:t>
      </w:r>
      <w:r w:rsidRPr="00987DC8">
        <w:rPr>
          <w:i/>
          <w:noProof/>
          <w:lang w:val="fr-CA"/>
        </w:rPr>
        <w:t>J Hypertens</w:t>
      </w:r>
      <w:r w:rsidRPr="00987DC8">
        <w:rPr>
          <w:noProof/>
          <w:lang w:val="fr-CA"/>
        </w:rPr>
        <w:t xml:space="preserve"> 2003;2112:2251-7 doi:10.1097/01.hjh.0000098144.70956.0f</w:t>
      </w:r>
      <w:bookmarkEnd w:id="96"/>
    </w:p>
    <w:p w:rsidR="00B51731" w:rsidRPr="00B51731" w:rsidRDefault="00B51731" w:rsidP="00B51731">
      <w:pPr>
        <w:pStyle w:val="EndNoteBibliography"/>
        <w:rPr>
          <w:noProof/>
        </w:rPr>
      </w:pPr>
      <w:bookmarkStart w:id="97" w:name="_ENREF_97"/>
      <w:r w:rsidRPr="00987DC8">
        <w:rPr>
          <w:noProof/>
          <w:lang w:val="fr-CA"/>
        </w:rPr>
        <w:t xml:space="preserve">97. Williams-Gray CH, Foltynie T, Brayne CE, et al. </w:t>
      </w:r>
      <w:r w:rsidRPr="00B51731">
        <w:rPr>
          <w:noProof/>
        </w:rPr>
        <w:t xml:space="preserve">Evolution of cognitive dysfunction in an incident Parkinson's disease cohort. </w:t>
      </w:r>
      <w:r w:rsidRPr="00B51731">
        <w:rPr>
          <w:i/>
          <w:noProof/>
        </w:rPr>
        <w:t>Brain</w:t>
      </w:r>
      <w:r w:rsidRPr="00B51731">
        <w:rPr>
          <w:noProof/>
        </w:rPr>
        <w:t xml:space="preserve"> 2007;130Pt 7:1787-98 doi:10.1093/brain/awm111</w:t>
      </w:r>
      <w:bookmarkEnd w:id="97"/>
    </w:p>
    <w:p w:rsidR="00B51731" w:rsidRPr="00B51731" w:rsidRDefault="00B51731" w:rsidP="00B51731">
      <w:pPr>
        <w:pStyle w:val="EndNoteBibliography"/>
        <w:rPr>
          <w:noProof/>
        </w:rPr>
      </w:pPr>
      <w:bookmarkStart w:id="98" w:name="_ENREF_98"/>
      <w:r w:rsidRPr="00B51731">
        <w:rPr>
          <w:noProof/>
        </w:rPr>
        <w:t xml:space="preserve">98. Dahms C, Guenther A, Schwab M, et al. Dysautonomia in prodromal alpha-synucleinopathy: peripheral versus central autonomic degeneration. </w:t>
      </w:r>
      <w:r w:rsidRPr="00B51731">
        <w:rPr>
          <w:i/>
          <w:noProof/>
        </w:rPr>
        <w:t>Eur J Neurol</w:t>
      </w:r>
      <w:r w:rsidRPr="00B51731">
        <w:rPr>
          <w:noProof/>
        </w:rPr>
        <w:t xml:space="preserve"> 2016 doi:10.1111/ene.12957</w:t>
      </w:r>
      <w:bookmarkEnd w:id="98"/>
    </w:p>
    <w:p w:rsidR="00B51731" w:rsidRPr="00B51731" w:rsidRDefault="00B51731" w:rsidP="00B51731">
      <w:pPr>
        <w:pStyle w:val="EndNoteBibliography"/>
        <w:rPr>
          <w:noProof/>
        </w:rPr>
      </w:pPr>
      <w:bookmarkStart w:id="99" w:name="_ENREF_99"/>
      <w:r w:rsidRPr="00B51731">
        <w:rPr>
          <w:noProof/>
        </w:rPr>
        <w:t xml:space="preserve">99. Papapetropoulos S, Mash DC. Insular pathology in Parkinson's disease patients with orthostatic hypotension. </w:t>
      </w:r>
      <w:r w:rsidRPr="00B51731">
        <w:rPr>
          <w:i/>
          <w:noProof/>
        </w:rPr>
        <w:t>Parkinsonism Relat Disord</w:t>
      </w:r>
      <w:r w:rsidRPr="00B51731">
        <w:rPr>
          <w:noProof/>
        </w:rPr>
        <w:t xml:space="preserve"> 2007;135:308-11 doi:10.1016/j.parkreldis.2006.06.009</w:t>
      </w:r>
      <w:bookmarkEnd w:id="99"/>
    </w:p>
    <w:p w:rsidR="00B51731" w:rsidRPr="00B51731" w:rsidRDefault="00B51731" w:rsidP="00B51731">
      <w:pPr>
        <w:pStyle w:val="EndNoteBibliography"/>
        <w:rPr>
          <w:noProof/>
        </w:rPr>
      </w:pPr>
      <w:bookmarkStart w:id="100" w:name="_ENREF_100"/>
      <w:r w:rsidRPr="00B51731">
        <w:rPr>
          <w:noProof/>
        </w:rPr>
        <w:t xml:space="preserve">100. Oh ES, Lee JH, Seo JG, et al. Autonomic and cognitive functions in Parkinson's disease (PD). </w:t>
      </w:r>
      <w:r w:rsidRPr="00B51731">
        <w:rPr>
          <w:i/>
          <w:noProof/>
        </w:rPr>
        <w:t>Arch Gerontol Geriatr</w:t>
      </w:r>
      <w:r w:rsidRPr="00B51731">
        <w:rPr>
          <w:noProof/>
        </w:rPr>
        <w:t xml:space="preserve"> 2011;521:84-8 doi:10.1016/j.archger.2010.02.005</w:t>
      </w:r>
      <w:bookmarkEnd w:id="100"/>
    </w:p>
    <w:p w:rsidR="00B51731" w:rsidRPr="00B51731" w:rsidRDefault="00B51731" w:rsidP="00B51731">
      <w:pPr>
        <w:pStyle w:val="EndNoteBibliography"/>
        <w:rPr>
          <w:noProof/>
        </w:rPr>
      </w:pPr>
      <w:bookmarkStart w:id="101" w:name="_ENREF_101"/>
      <w:r w:rsidRPr="00B51731">
        <w:rPr>
          <w:noProof/>
        </w:rPr>
        <w:t xml:space="preserve">101. Zhou MZ, Gan J, Wei YR, et al. The association between non-motor symptoms in Parkinson's disease and age at onset. </w:t>
      </w:r>
      <w:r w:rsidRPr="00B51731">
        <w:rPr>
          <w:i/>
          <w:noProof/>
        </w:rPr>
        <w:t>Clin Neurol Neurosurg</w:t>
      </w:r>
      <w:r w:rsidRPr="00B51731">
        <w:rPr>
          <w:noProof/>
        </w:rPr>
        <w:t xml:space="preserve"> 2013;11510:2103-7 doi:10.1016/j.clineuro.2013.07.027</w:t>
      </w:r>
      <w:bookmarkEnd w:id="101"/>
    </w:p>
    <w:p w:rsidR="00B51731" w:rsidRPr="00B51731" w:rsidRDefault="00B51731" w:rsidP="00B51731">
      <w:pPr>
        <w:pStyle w:val="EndNoteBibliography"/>
        <w:rPr>
          <w:noProof/>
        </w:rPr>
      </w:pPr>
      <w:bookmarkStart w:id="102" w:name="_ENREF_102"/>
      <w:r w:rsidRPr="00B51731">
        <w:rPr>
          <w:noProof/>
        </w:rPr>
        <w:t xml:space="preserve">102. Szewczyk-Krolikowski K, Tomlinson P, Nithi K, et al. The influence of age and gender on motor and non-motor features of early Parkinson's disease: initial findings from the Oxford Parkinson Disease Center (OPDC) discovery cohort. </w:t>
      </w:r>
      <w:r w:rsidRPr="00B51731">
        <w:rPr>
          <w:i/>
          <w:noProof/>
        </w:rPr>
        <w:t>Parkinsonism Relat Disord</w:t>
      </w:r>
      <w:r w:rsidRPr="00B51731">
        <w:rPr>
          <w:noProof/>
        </w:rPr>
        <w:t xml:space="preserve"> 2014;201:99-105 doi:10.1016/j.parkreldis.2013.09.025</w:t>
      </w:r>
      <w:bookmarkEnd w:id="102"/>
    </w:p>
    <w:p w:rsidR="00B51731" w:rsidRPr="00B51731" w:rsidRDefault="00B51731" w:rsidP="00B51731">
      <w:pPr>
        <w:pStyle w:val="EndNoteBibliography"/>
        <w:rPr>
          <w:noProof/>
        </w:rPr>
      </w:pPr>
      <w:bookmarkStart w:id="103" w:name="_ENREF_103"/>
      <w:r w:rsidRPr="00B51731">
        <w:rPr>
          <w:noProof/>
        </w:rPr>
        <w:t xml:space="preserve">103. Uc EY, McDermott MP, Marder KS, et al. Incidence of and risk factors for cognitive impairment in an early Parkinson disease clinical trial cohort. </w:t>
      </w:r>
      <w:r w:rsidRPr="00B51731">
        <w:rPr>
          <w:i/>
          <w:noProof/>
        </w:rPr>
        <w:t>Neurology</w:t>
      </w:r>
      <w:r w:rsidRPr="00B51731">
        <w:rPr>
          <w:noProof/>
        </w:rPr>
        <w:t xml:space="preserve"> 200973:1469-77 </w:t>
      </w:r>
      <w:bookmarkEnd w:id="103"/>
    </w:p>
    <w:p w:rsidR="00B51731" w:rsidRPr="00B51731" w:rsidRDefault="00B51731" w:rsidP="00B51731">
      <w:pPr>
        <w:pStyle w:val="EndNoteBibliography"/>
        <w:rPr>
          <w:noProof/>
        </w:rPr>
      </w:pPr>
      <w:bookmarkStart w:id="104" w:name="_ENREF_104"/>
      <w:r w:rsidRPr="00B51731">
        <w:rPr>
          <w:noProof/>
        </w:rPr>
        <w:lastRenderedPageBreak/>
        <w:t xml:space="preserve">104. Verbaan D, van Rooden SM, Visser M, et al. Psychotic and compulsive symptoms in Parkinson's disease. </w:t>
      </w:r>
      <w:r w:rsidRPr="00B51731">
        <w:rPr>
          <w:i/>
          <w:noProof/>
        </w:rPr>
        <w:t>Mov Disord</w:t>
      </w:r>
      <w:r w:rsidRPr="00B51731">
        <w:rPr>
          <w:noProof/>
        </w:rPr>
        <w:t xml:space="preserve"> 2009;245:738-44 doi:10.1002/mds.22453</w:t>
      </w:r>
      <w:bookmarkEnd w:id="104"/>
    </w:p>
    <w:p w:rsidR="00B51731" w:rsidRPr="00987DC8" w:rsidRDefault="00B51731" w:rsidP="00B51731">
      <w:pPr>
        <w:pStyle w:val="EndNoteBibliography"/>
        <w:rPr>
          <w:noProof/>
          <w:lang w:val="fr-CA"/>
        </w:rPr>
      </w:pPr>
      <w:bookmarkStart w:id="105" w:name="_ENREF_105"/>
      <w:r w:rsidRPr="00B51731">
        <w:rPr>
          <w:noProof/>
        </w:rPr>
        <w:t xml:space="preserve">105. van Rooden SM, Visser M, Verbaan D, et al. Patterns of motor and non-motor features in Parkinson's disease. </w:t>
      </w:r>
      <w:r w:rsidRPr="00987DC8">
        <w:rPr>
          <w:i/>
          <w:noProof/>
          <w:lang w:val="fr-CA"/>
        </w:rPr>
        <w:t>J Neurol Neurosurg Psychiatry</w:t>
      </w:r>
      <w:r w:rsidRPr="00987DC8">
        <w:rPr>
          <w:noProof/>
          <w:lang w:val="fr-CA"/>
        </w:rPr>
        <w:t xml:space="preserve"> 2009;808:846-50 doi:10.1136/jnnp.2008.166629</w:t>
      </w:r>
      <w:bookmarkEnd w:id="105"/>
    </w:p>
    <w:p w:rsidR="00B51731" w:rsidRPr="00B51731" w:rsidRDefault="00B51731" w:rsidP="00B51731">
      <w:pPr>
        <w:pStyle w:val="EndNoteBibliography"/>
        <w:rPr>
          <w:noProof/>
        </w:rPr>
      </w:pPr>
      <w:bookmarkStart w:id="106" w:name="_ENREF_106"/>
      <w:r w:rsidRPr="00987DC8">
        <w:rPr>
          <w:noProof/>
          <w:lang w:val="fr-CA"/>
        </w:rPr>
        <w:t xml:space="preserve">106. Ba F, Obaid M, Wieler M, et al. </w:t>
      </w:r>
      <w:r w:rsidRPr="00B51731">
        <w:rPr>
          <w:noProof/>
        </w:rPr>
        <w:t xml:space="preserve">Parkinson Disease: The Relationship Between Non-motor Symptoms and Motor Phenotype. </w:t>
      </w:r>
      <w:r w:rsidRPr="00B51731">
        <w:rPr>
          <w:i/>
          <w:noProof/>
        </w:rPr>
        <w:t>Can J Neurol Sci</w:t>
      </w:r>
      <w:r w:rsidRPr="00B51731">
        <w:rPr>
          <w:noProof/>
        </w:rPr>
        <w:t xml:space="preserve"> 2016;432:261-7 doi:10.1017/cjn.2015.328</w:t>
      </w:r>
      <w:bookmarkEnd w:id="106"/>
    </w:p>
    <w:p w:rsidR="00B51731" w:rsidRPr="00B51731" w:rsidRDefault="00B51731" w:rsidP="00B51731">
      <w:pPr>
        <w:pStyle w:val="EndNoteBibliography"/>
        <w:rPr>
          <w:noProof/>
        </w:rPr>
      </w:pPr>
      <w:bookmarkStart w:id="107" w:name="_ENREF_107"/>
      <w:r w:rsidRPr="00B51731">
        <w:rPr>
          <w:noProof/>
        </w:rPr>
        <w:t xml:space="preserve">107. Ross OA, Braithwaite AT, Skipper LM, et al. Genomic investigation of alpha-synuclein multiplication and parkinsonism. </w:t>
      </w:r>
      <w:r w:rsidRPr="00B51731">
        <w:rPr>
          <w:i/>
          <w:noProof/>
        </w:rPr>
        <w:t>Ann Neurol</w:t>
      </w:r>
      <w:r w:rsidRPr="00B51731">
        <w:rPr>
          <w:noProof/>
        </w:rPr>
        <w:t xml:space="preserve"> 2008;636:743-50 doi:10.1002/ana.21380</w:t>
      </w:r>
      <w:bookmarkEnd w:id="107"/>
    </w:p>
    <w:p w:rsidR="00B51731" w:rsidRPr="00B51731" w:rsidRDefault="00B51731" w:rsidP="00B51731">
      <w:pPr>
        <w:pStyle w:val="EndNoteBibliography"/>
        <w:rPr>
          <w:noProof/>
        </w:rPr>
      </w:pPr>
      <w:bookmarkStart w:id="108" w:name="_ENREF_108"/>
      <w:r w:rsidRPr="00B51731">
        <w:rPr>
          <w:noProof/>
        </w:rPr>
        <w:t xml:space="preserve">108. Boeve BF, Silber MH, Ferman TJ, et al. Association of REM sleep behavior disorder and neurodegenerative disease may reflect an underlying synucleinopathy. </w:t>
      </w:r>
      <w:r w:rsidRPr="00B51731">
        <w:rPr>
          <w:i/>
          <w:noProof/>
        </w:rPr>
        <w:t>Movement Disorders</w:t>
      </w:r>
      <w:r w:rsidRPr="00B51731">
        <w:rPr>
          <w:noProof/>
        </w:rPr>
        <w:t xml:space="preserve"> 2001;164:622-30 doi:10.1002/mds.1120</w:t>
      </w:r>
      <w:bookmarkEnd w:id="108"/>
    </w:p>
    <w:p w:rsidR="00B51731" w:rsidRPr="00B51731" w:rsidRDefault="00B51731" w:rsidP="00B51731">
      <w:pPr>
        <w:pStyle w:val="EndNoteBibliography"/>
        <w:rPr>
          <w:noProof/>
        </w:rPr>
      </w:pPr>
      <w:bookmarkStart w:id="109" w:name="_ENREF_109"/>
      <w:r w:rsidRPr="00B51731">
        <w:rPr>
          <w:noProof/>
        </w:rPr>
        <w:t xml:space="preserve">109. Claassen DO, Josephs KA, Ahlskog JE, et al. REM sleep behavior disorder preceding other aspects of synucleinopathies by up to half a century. </w:t>
      </w:r>
      <w:r w:rsidRPr="00B51731">
        <w:rPr>
          <w:i/>
          <w:noProof/>
        </w:rPr>
        <w:t>Neurology</w:t>
      </w:r>
      <w:r w:rsidRPr="00B51731">
        <w:rPr>
          <w:noProof/>
        </w:rPr>
        <w:t xml:space="preserve"> 2010;756:494-9 doi:10.1212/WNL.0b013e3181ec7fac</w:t>
      </w:r>
      <w:bookmarkEnd w:id="109"/>
    </w:p>
    <w:p w:rsidR="00B51731" w:rsidRPr="00B51731" w:rsidRDefault="00B51731" w:rsidP="00B51731">
      <w:pPr>
        <w:pStyle w:val="EndNoteBibliography"/>
        <w:rPr>
          <w:noProof/>
        </w:rPr>
      </w:pPr>
      <w:bookmarkStart w:id="110" w:name="_ENREF_110"/>
      <w:r w:rsidRPr="00B51731">
        <w:rPr>
          <w:noProof/>
        </w:rPr>
        <w:t xml:space="preserve">110. Lang AE. A critical appraisal of the premotor symptoms of Parkinson's disease: potential usefulness in early diagnosis and design of neuroprotective trials. </w:t>
      </w:r>
      <w:r w:rsidRPr="00B51731">
        <w:rPr>
          <w:i/>
          <w:noProof/>
        </w:rPr>
        <w:t>Mov Disord</w:t>
      </w:r>
      <w:r w:rsidRPr="00B51731">
        <w:rPr>
          <w:noProof/>
        </w:rPr>
        <w:t xml:space="preserve"> 2011;265:775-83 doi:10.1002/mds.23609</w:t>
      </w:r>
      <w:bookmarkEnd w:id="110"/>
    </w:p>
    <w:p w:rsidR="00B51731" w:rsidRPr="00987DC8" w:rsidRDefault="00B51731" w:rsidP="00B51731">
      <w:pPr>
        <w:pStyle w:val="EndNoteBibliography"/>
        <w:rPr>
          <w:noProof/>
          <w:lang w:val="fr-CA"/>
        </w:rPr>
      </w:pPr>
      <w:bookmarkStart w:id="111" w:name="_ENREF_111"/>
      <w:r w:rsidRPr="00B51731">
        <w:rPr>
          <w:noProof/>
        </w:rPr>
        <w:t xml:space="preserve">111. Marion MH, Qurashi M, Marshall G, et al. Is REM sleep behaviour disorder (RBD) a risk factor of dementia in idiopathic Parkinson's disease? </w:t>
      </w:r>
      <w:r w:rsidRPr="00987DC8">
        <w:rPr>
          <w:i/>
          <w:noProof/>
          <w:lang w:val="fr-CA"/>
        </w:rPr>
        <w:t>J Neurol</w:t>
      </w:r>
      <w:r w:rsidRPr="00987DC8">
        <w:rPr>
          <w:noProof/>
          <w:lang w:val="fr-CA"/>
        </w:rPr>
        <w:t xml:space="preserve"> 2008;2552:192-6 doi:10.1007/s00415-008-0629-9</w:t>
      </w:r>
      <w:bookmarkEnd w:id="111"/>
    </w:p>
    <w:p w:rsidR="00B51731" w:rsidRPr="00987DC8" w:rsidRDefault="00B51731" w:rsidP="00B51731">
      <w:pPr>
        <w:pStyle w:val="EndNoteBibliography"/>
        <w:rPr>
          <w:noProof/>
          <w:lang w:val="fr-CA"/>
        </w:rPr>
      </w:pPr>
      <w:bookmarkStart w:id="112" w:name="_ENREF_112"/>
      <w:r w:rsidRPr="00987DC8">
        <w:rPr>
          <w:noProof/>
          <w:lang w:val="fr-CA"/>
        </w:rPr>
        <w:t xml:space="preserve">112. Gagnon JF, Vendette M, Postuma RB, et al. </w:t>
      </w:r>
      <w:r w:rsidRPr="00B51731">
        <w:rPr>
          <w:noProof/>
        </w:rPr>
        <w:t xml:space="preserve">Mild cognitive impairment in rapid eye movement sleep behavior disorder and Parkinson's disease. </w:t>
      </w:r>
      <w:r w:rsidRPr="00987DC8">
        <w:rPr>
          <w:i/>
          <w:noProof/>
          <w:lang w:val="fr-CA"/>
        </w:rPr>
        <w:t>Ann Neurol</w:t>
      </w:r>
      <w:r w:rsidRPr="00987DC8">
        <w:rPr>
          <w:noProof/>
          <w:lang w:val="fr-CA"/>
        </w:rPr>
        <w:t xml:space="preserve"> 2009;661:39-47 doi:10.1002/ana.21680</w:t>
      </w:r>
      <w:bookmarkEnd w:id="112"/>
    </w:p>
    <w:p w:rsidR="00B51731" w:rsidRPr="00B51731" w:rsidRDefault="00B51731" w:rsidP="00B51731">
      <w:pPr>
        <w:pStyle w:val="EndNoteBibliography"/>
        <w:rPr>
          <w:noProof/>
        </w:rPr>
      </w:pPr>
      <w:bookmarkStart w:id="113" w:name="_ENREF_113"/>
      <w:r w:rsidRPr="00987DC8">
        <w:rPr>
          <w:noProof/>
          <w:lang w:val="fr-CA"/>
        </w:rPr>
        <w:t xml:space="preserve">113. Vendette M, Gagnon JF, Decary A, et al. </w:t>
      </w:r>
      <w:r w:rsidRPr="00B51731">
        <w:rPr>
          <w:noProof/>
        </w:rPr>
        <w:t xml:space="preserve">REM sleep behavior disorder predicts cognitive impairment in Parkinson disease without dementia. </w:t>
      </w:r>
      <w:r w:rsidRPr="00B51731">
        <w:rPr>
          <w:i/>
          <w:noProof/>
        </w:rPr>
        <w:t>Neurology</w:t>
      </w:r>
      <w:r w:rsidRPr="00B51731">
        <w:rPr>
          <w:noProof/>
        </w:rPr>
        <w:t xml:space="preserve"> 2007;69:1843-49 </w:t>
      </w:r>
      <w:bookmarkEnd w:id="113"/>
    </w:p>
    <w:p w:rsidR="00B51731" w:rsidRPr="00987DC8" w:rsidRDefault="00B51731" w:rsidP="00B51731">
      <w:pPr>
        <w:pStyle w:val="EndNoteBibliography"/>
        <w:rPr>
          <w:noProof/>
          <w:lang w:val="fr-CA"/>
        </w:rPr>
      </w:pPr>
      <w:bookmarkStart w:id="114" w:name="_ENREF_114"/>
      <w:r w:rsidRPr="00B51731">
        <w:rPr>
          <w:noProof/>
        </w:rPr>
        <w:t xml:space="preserve">114. Postuma RB, Gagnon JF, Vendette M, et al. Markers of neurodegeneration in idiopathic rapid eye movement sleep behaviour disorder and Parkinson's disease. </w:t>
      </w:r>
      <w:r w:rsidRPr="00987DC8">
        <w:rPr>
          <w:i/>
          <w:noProof/>
          <w:lang w:val="fr-CA"/>
        </w:rPr>
        <w:t>Brain</w:t>
      </w:r>
      <w:r w:rsidRPr="00987DC8">
        <w:rPr>
          <w:noProof/>
          <w:lang w:val="fr-CA"/>
        </w:rPr>
        <w:t xml:space="preserve"> 2009;132Pt 12:3298-307 doi:10.1093/brain/awp244</w:t>
      </w:r>
      <w:bookmarkEnd w:id="114"/>
    </w:p>
    <w:p w:rsidR="00B51731" w:rsidRPr="00987DC8" w:rsidRDefault="00B51731" w:rsidP="00B51731">
      <w:pPr>
        <w:pStyle w:val="EndNoteBibliography"/>
        <w:rPr>
          <w:noProof/>
          <w:lang w:val="fr-CA"/>
        </w:rPr>
      </w:pPr>
      <w:bookmarkStart w:id="115" w:name="_ENREF_115"/>
      <w:r w:rsidRPr="00987DC8">
        <w:rPr>
          <w:noProof/>
          <w:lang w:val="fr-CA"/>
        </w:rPr>
        <w:t xml:space="preserve">115. Postuma RB, Montplaisir J, Lanfranchi P, et al. </w:t>
      </w:r>
      <w:r w:rsidRPr="00B51731">
        <w:rPr>
          <w:noProof/>
        </w:rPr>
        <w:t xml:space="preserve">Cardiac autonomic denervation in Parkinson's disease is linked to REM sleep behavior disorder. </w:t>
      </w:r>
      <w:r w:rsidRPr="00987DC8">
        <w:rPr>
          <w:i/>
          <w:noProof/>
          <w:lang w:val="fr-CA"/>
        </w:rPr>
        <w:t>Mov Disord</w:t>
      </w:r>
      <w:r w:rsidRPr="00987DC8">
        <w:rPr>
          <w:noProof/>
          <w:lang w:val="fr-CA"/>
        </w:rPr>
        <w:t xml:space="preserve"> 2011;268:1529-33 doi:10.1002/mds.23677</w:t>
      </w:r>
      <w:bookmarkEnd w:id="115"/>
    </w:p>
    <w:p w:rsidR="00B51731" w:rsidRPr="00B51731" w:rsidRDefault="00B51731" w:rsidP="00B51731">
      <w:pPr>
        <w:pStyle w:val="EndNoteBibliography"/>
        <w:rPr>
          <w:noProof/>
        </w:rPr>
      </w:pPr>
      <w:bookmarkStart w:id="116" w:name="_ENREF_116"/>
      <w:r w:rsidRPr="00987DC8">
        <w:rPr>
          <w:noProof/>
          <w:lang w:val="fr-CA"/>
        </w:rPr>
        <w:t xml:space="preserve">116. Postuma RB, Lanfranchi PA, Blais H, et al. </w:t>
      </w:r>
      <w:r w:rsidRPr="00B51731">
        <w:rPr>
          <w:noProof/>
        </w:rPr>
        <w:t xml:space="preserve">Cardiac autonomic dysfunction in idiopathic REM sleep behavior disorder. </w:t>
      </w:r>
      <w:r w:rsidRPr="00B51731">
        <w:rPr>
          <w:i/>
          <w:noProof/>
        </w:rPr>
        <w:t>Mov Disord</w:t>
      </w:r>
      <w:r w:rsidRPr="00B51731">
        <w:rPr>
          <w:noProof/>
        </w:rPr>
        <w:t xml:space="preserve"> 2010;2514:2304-10 doi:10.1002/mds.23347</w:t>
      </w:r>
      <w:bookmarkEnd w:id="116"/>
    </w:p>
    <w:p w:rsidR="00B51731" w:rsidRPr="00B51731" w:rsidRDefault="00B51731" w:rsidP="00B51731">
      <w:pPr>
        <w:pStyle w:val="EndNoteBibliography"/>
        <w:rPr>
          <w:noProof/>
        </w:rPr>
      </w:pPr>
      <w:bookmarkStart w:id="117" w:name="_ENREF_117"/>
      <w:r w:rsidRPr="00B51731">
        <w:rPr>
          <w:noProof/>
        </w:rPr>
        <w:t xml:space="preserve">117. Espay AJ, LeWitt PA, Kaufmann H. Norepinephrine deficiency in Parkinson's disease: the case for noradrenergic enhancement. </w:t>
      </w:r>
      <w:r w:rsidRPr="00B51731">
        <w:rPr>
          <w:i/>
          <w:noProof/>
        </w:rPr>
        <w:t>Mov Disord</w:t>
      </w:r>
      <w:r w:rsidRPr="00B51731">
        <w:rPr>
          <w:noProof/>
        </w:rPr>
        <w:t xml:space="preserve"> 2014;2914:1710-9 doi:10.1002/mds.26048</w:t>
      </w:r>
      <w:bookmarkEnd w:id="117"/>
    </w:p>
    <w:p w:rsidR="00B51731" w:rsidRPr="00B51731" w:rsidRDefault="00B51731" w:rsidP="00B51731">
      <w:pPr>
        <w:pStyle w:val="EndNoteBibliography"/>
        <w:rPr>
          <w:noProof/>
        </w:rPr>
      </w:pPr>
      <w:bookmarkStart w:id="118" w:name="_ENREF_118"/>
      <w:r w:rsidRPr="00B51731">
        <w:rPr>
          <w:noProof/>
        </w:rPr>
        <w:t xml:space="preserve">118. Allan L, McKeith I, Ballard C, et al. The prevalence of autonomic symptoms in dementia and their association with physical activity, activities of daily living and quality of life. </w:t>
      </w:r>
      <w:r w:rsidRPr="00B51731">
        <w:rPr>
          <w:i/>
          <w:noProof/>
        </w:rPr>
        <w:t>Dement Geriatr Cogn Disord</w:t>
      </w:r>
      <w:r w:rsidRPr="00B51731">
        <w:rPr>
          <w:noProof/>
        </w:rPr>
        <w:t xml:space="preserve"> 2006;223:230-7 doi:10.1159/000094971</w:t>
      </w:r>
      <w:bookmarkEnd w:id="118"/>
    </w:p>
    <w:p w:rsidR="00B51731" w:rsidRPr="00987DC8" w:rsidRDefault="00B51731" w:rsidP="00B51731">
      <w:pPr>
        <w:pStyle w:val="EndNoteBibliography"/>
        <w:rPr>
          <w:noProof/>
          <w:lang w:val="fr-CA"/>
        </w:rPr>
      </w:pPr>
      <w:bookmarkStart w:id="119" w:name="_ENREF_119"/>
      <w:r w:rsidRPr="00B51731">
        <w:rPr>
          <w:noProof/>
        </w:rPr>
        <w:t xml:space="preserve">119. Chou KL, Lenhart A, Koeppe RA, et al. Abnormal MoCA and normal range MMSE scores in Parkinson disease without dementia: cognitive and neurochemical correlates. </w:t>
      </w:r>
      <w:r w:rsidRPr="00987DC8">
        <w:rPr>
          <w:i/>
          <w:noProof/>
          <w:lang w:val="fr-CA"/>
        </w:rPr>
        <w:t>Parkinsonism Relat Disord</w:t>
      </w:r>
      <w:r w:rsidRPr="00987DC8">
        <w:rPr>
          <w:noProof/>
          <w:lang w:val="fr-CA"/>
        </w:rPr>
        <w:t xml:space="preserve"> 2014;2010:1076-80 doi:10.1016/j.parkreldis.2014.07.008</w:t>
      </w:r>
      <w:bookmarkEnd w:id="119"/>
    </w:p>
    <w:p w:rsidR="00B51731" w:rsidRPr="00B51731" w:rsidRDefault="00B51731" w:rsidP="00B51731">
      <w:pPr>
        <w:pStyle w:val="EndNoteBibliography"/>
        <w:rPr>
          <w:noProof/>
        </w:rPr>
      </w:pPr>
      <w:bookmarkStart w:id="120" w:name="_ENREF_120"/>
      <w:r w:rsidRPr="00987DC8">
        <w:rPr>
          <w:noProof/>
          <w:lang w:val="fr-CA"/>
        </w:rPr>
        <w:t xml:space="preserve">120. Ramirez J, Gibson E, Quddus A, et al. </w:t>
      </w:r>
      <w:r w:rsidRPr="00B51731">
        <w:rPr>
          <w:noProof/>
        </w:rPr>
        <w:t xml:space="preserve">Lesion Explorer: a comprehensive segmentation and parcellation package to obtain regional volumetrics for subcortical hyperintensities and intracranial tissue. </w:t>
      </w:r>
      <w:r w:rsidRPr="00B51731">
        <w:rPr>
          <w:i/>
          <w:noProof/>
        </w:rPr>
        <w:t>Neuroimage</w:t>
      </w:r>
      <w:r w:rsidRPr="00B51731">
        <w:rPr>
          <w:noProof/>
        </w:rPr>
        <w:t xml:space="preserve"> 2011;542:963-73 doi:10.1016/j.neuroimage.2010.09.013</w:t>
      </w:r>
      <w:bookmarkEnd w:id="120"/>
    </w:p>
    <w:p w:rsidR="00B51731" w:rsidRPr="00B51731" w:rsidRDefault="00B51731" w:rsidP="00B51731">
      <w:pPr>
        <w:pStyle w:val="EndNoteBibliography"/>
        <w:rPr>
          <w:noProof/>
        </w:rPr>
      </w:pPr>
      <w:bookmarkStart w:id="121" w:name="_ENREF_121"/>
      <w:r w:rsidRPr="00B51731">
        <w:rPr>
          <w:noProof/>
        </w:rPr>
        <w:lastRenderedPageBreak/>
        <w:t xml:space="preserve">121. Mori S, van Zijl PC. Fiber tracking: principles and strategies - a technical review. </w:t>
      </w:r>
      <w:r w:rsidRPr="00B51731">
        <w:rPr>
          <w:i/>
          <w:noProof/>
        </w:rPr>
        <w:t>NMR Biomed</w:t>
      </w:r>
      <w:r w:rsidRPr="00B51731">
        <w:rPr>
          <w:noProof/>
        </w:rPr>
        <w:t xml:space="preserve"> 2002;157-8:468-80 doi:10.1002/nbm.781</w:t>
      </w:r>
      <w:bookmarkEnd w:id="121"/>
    </w:p>
    <w:p w:rsidR="00B51731" w:rsidRPr="00B51731" w:rsidRDefault="00B51731" w:rsidP="00B51731">
      <w:pPr>
        <w:pStyle w:val="EndNoteBibliography"/>
        <w:rPr>
          <w:noProof/>
        </w:rPr>
      </w:pPr>
      <w:bookmarkStart w:id="122" w:name="_ENREF_122"/>
      <w:r w:rsidRPr="00B51731">
        <w:rPr>
          <w:noProof/>
        </w:rPr>
        <w:t xml:space="preserve">122. Logothetis NK, Pauls J, Augath M, et al. Neurophysiological investigation of the basis of the fMRI signal. </w:t>
      </w:r>
      <w:r w:rsidRPr="00B51731">
        <w:rPr>
          <w:i/>
          <w:noProof/>
        </w:rPr>
        <w:t>Nature</w:t>
      </w:r>
      <w:r w:rsidRPr="00B51731">
        <w:rPr>
          <w:noProof/>
        </w:rPr>
        <w:t xml:space="preserve"> 2011;412:150-57 </w:t>
      </w:r>
      <w:bookmarkEnd w:id="122"/>
    </w:p>
    <w:p w:rsidR="00B51731" w:rsidRPr="00B51731" w:rsidRDefault="00B51731" w:rsidP="00B51731">
      <w:pPr>
        <w:pStyle w:val="EndNoteBibliography"/>
        <w:rPr>
          <w:noProof/>
        </w:rPr>
      </w:pPr>
      <w:bookmarkStart w:id="123" w:name="_ENREF_123"/>
      <w:r w:rsidRPr="00B51731">
        <w:rPr>
          <w:noProof/>
        </w:rPr>
        <w:t xml:space="preserve">123. Detre JA, Zhang WG, Roberts DA, et al. Tissue-Specific Perfusion Imaging Using Arterial Spin-Labeling. </w:t>
      </w:r>
      <w:r w:rsidRPr="00B51731">
        <w:rPr>
          <w:i/>
          <w:noProof/>
        </w:rPr>
        <w:t>Nmr in Biomedicine</w:t>
      </w:r>
      <w:r w:rsidRPr="00B51731">
        <w:rPr>
          <w:noProof/>
        </w:rPr>
        <w:t xml:space="preserve"> 1994;71-2:75-82 doi:DOI 10.1002/nbm.1940070112</w:t>
      </w:r>
      <w:bookmarkEnd w:id="123"/>
    </w:p>
    <w:p w:rsidR="00B51731" w:rsidRPr="00987DC8" w:rsidRDefault="00B51731" w:rsidP="00B51731">
      <w:pPr>
        <w:pStyle w:val="EndNoteBibliography"/>
        <w:rPr>
          <w:noProof/>
          <w:lang w:val="fr-CA"/>
        </w:rPr>
      </w:pPr>
      <w:bookmarkStart w:id="124" w:name="_ENREF_124"/>
      <w:r w:rsidRPr="00B51731">
        <w:rPr>
          <w:noProof/>
        </w:rPr>
        <w:t xml:space="preserve">124. Chien DT, Bahri S, Szardenings AK, et al. Early clinical PET imaging results with the novel PHF-tau radioligand [F-18]-T807. </w:t>
      </w:r>
      <w:r w:rsidRPr="00987DC8">
        <w:rPr>
          <w:i/>
          <w:noProof/>
          <w:lang w:val="fr-CA"/>
        </w:rPr>
        <w:t>J Alzheimers Dis</w:t>
      </w:r>
      <w:r w:rsidRPr="00987DC8">
        <w:rPr>
          <w:noProof/>
          <w:lang w:val="fr-CA"/>
        </w:rPr>
        <w:t xml:space="preserve"> 2013;342:457-68 doi:10.3233/JAD-122059</w:t>
      </w:r>
      <w:bookmarkEnd w:id="124"/>
    </w:p>
    <w:p w:rsidR="00B51731" w:rsidRPr="00987DC8" w:rsidRDefault="00B51731" w:rsidP="00B51731">
      <w:pPr>
        <w:pStyle w:val="EndNoteBibliography"/>
        <w:rPr>
          <w:noProof/>
          <w:lang w:val="fr-CA"/>
        </w:rPr>
      </w:pPr>
      <w:bookmarkStart w:id="125" w:name="_ENREF_125"/>
      <w:r w:rsidRPr="00987DC8">
        <w:rPr>
          <w:noProof/>
          <w:lang w:val="fr-CA"/>
        </w:rPr>
        <w:t xml:space="preserve">125. Ossenkoppele R, Schonhaut DR, Scholl M, et al. </w:t>
      </w:r>
      <w:r w:rsidRPr="00B51731">
        <w:rPr>
          <w:noProof/>
        </w:rPr>
        <w:t xml:space="preserve">Tau PET patterns mirror clinical and neuroanatomical variability in Alzheimer's disease. </w:t>
      </w:r>
      <w:r w:rsidRPr="00987DC8">
        <w:rPr>
          <w:i/>
          <w:noProof/>
          <w:lang w:val="fr-CA"/>
        </w:rPr>
        <w:t>Brain</w:t>
      </w:r>
      <w:r w:rsidRPr="00987DC8">
        <w:rPr>
          <w:noProof/>
          <w:lang w:val="fr-CA"/>
        </w:rPr>
        <w:t xml:space="preserve"> 2016;139Pt 5:1551-67 doi:10.1093/brain/aww027</w:t>
      </w:r>
      <w:bookmarkEnd w:id="125"/>
    </w:p>
    <w:p w:rsidR="00B51731" w:rsidRPr="00B51731" w:rsidRDefault="00B51731" w:rsidP="00B51731">
      <w:pPr>
        <w:pStyle w:val="EndNoteBibliography"/>
        <w:rPr>
          <w:noProof/>
        </w:rPr>
      </w:pPr>
      <w:bookmarkStart w:id="126" w:name="_ENREF_126"/>
      <w:r w:rsidRPr="00987DC8">
        <w:rPr>
          <w:noProof/>
          <w:lang w:val="fr-CA"/>
        </w:rPr>
        <w:t xml:space="preserve">126. Basile B, Bassi A, Calcagnini G, et al. </w:t>
      </w:r>
      <w:r w:rsidRPr="00B51731">
        <w:rPr>
          <w:noProof/>
        </w:rPr>
        <w:t xml:space="preserve">Direct stimulation of the autonomic nervous system modulates activity of the brain at rest and when engaged in a cognitive task. </w:t>
      </w:r>
      <w:r w:rsidRPr="00B51731">
        <w:rPr>
          <w:i/>
          <w:noProof/>
        </w:rPr>
        <w:t>Hum Brain Mapp</w:t>
      </w:r>
      <w:r w:rsidRPr="00B51731">
        <w:rPr>
          <w:noProof/>
        </w:rPr>
        <w:t xml:space="preserve"> 2013;347:1605-14 doi:10.1002/hbm.22013</w:t>
      </w:r>
      <w:bookmarkEnd w:id="126"/>
    </w:p>
    <w:p w:rsidR="00B51731" w:rsidRPr="00B51731" w:rsidRDefault="00B51731" w:rsidP="00B51731">
      <w:pPr>
        <w:pStyle w:val="EndNoteBibliography"/>
        <w:rPr>
          <w:noProof/>
        </w:rPr>
      </w:pPr>
      <w:bookmarkStart w:id="127" w:name="_ENREF_127"/>
      <w:r w:rsidRPr="00B51731">
        <w:rPr>
          <w:noProof/>
        </w:rPr>
        <w:t xml:space="preserve">127. Makedonov I, Black SE, Macintosh BJ. BOLD fMRI in the white matter as a marker of aging and small vessel disease. </w:t>
      </w:r>
      <w:r w:rsidRPr="00B51731">
        <w:rPr>
          <w:i/>
          <w:noProof/>
        </w:rPr>
        <w:t>PLoS One</w:t>
      </w:r>
      <w:r w:rsidRPr="00B51731">
        <w:rPr>
          <w:noProof/>
        </w:rPr>
        <w:t xml:space="preserve"> 2013;87:e67652 doi:10.1371/journal.pone.0067652</w:t>
      </w:r>
      <w:bookmarkEnd w:id="127"/>
    </w:p>
    <w:p w:rsidR="00B51731" w:rsidRPr="00B51731" w:rsidRDefault="00B51731" w:rsidP="00B51731">
      <w:pPr>
        <w:pStyle w:val="EndNoteBibliography"/>
        <w:rPr>
          <w:noProof/>
        </w:rPr>
      </w:pPr>
      <w:bookmarkStart w:id="128" w:name="_ENREF_128"/>
      <w:r w:rsidRPr="00B51731">
        <w:rPr>
          <w:noProof/>
        </w:rPr>
        <w:t xml:space="preserve">128. Makedonov I, Chen JJ, Masellis M, et al. Physiological fluctuations in white matter are increased in Alzheimer's disease and correlate with neuroimaging and cognitive biomarkers. </w:t>
      </w:r>
      <w:r w:rsidRPr="00B51731">
        <w:rPr>
          <w:i/>
          <w:noProof/>
        </w:rPr>
        <w:t>Neurobiol Aging</w:t>
      </w:r>
      <w:r w:rsidRPr="00B51731">
        <w:rPr>
          <w:noProof/>
        </w:rPr>
        <w:t xml:space="preserve"> 2016;37:12-8 doi:10.1016/j.neurobiolaging.2015.09.010</w:t>
      </w:r>
      <w:bookmarkEnd w:id="128"/>
    </w:p>
    <w:p w:rsidR="00844C94" w:rsidRDefault="007500A8" w:rsidP="00D005EA">
      <w:pPr>
        <w:pStyle w:val="BodyA"/>
        <w:spacing w:before="120" w:after="120" w:line="480" w:lineRule="auto"/>
      </w:pPr>
      <w:r>
        <w:fldChar w:fldCharType="end"/>
      </w:r>
    </w:p>
    <w:sectPr w:rsidR="00844C94" w:rsidSect="00D257A8">
      <w:pgSz w:w="12240" w:h="15840"/>
      <w:pgMar w:top="1440" w:right="1440" w:bottom="1440" w:left="1440" w:header="708" w:footer="708"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59DC" w:rsidRDefault="000C59DC">
      <w:r>
        <w:separator/>
      </w:r>
    </w:p>
  </w:endnote>
  <w:endnote w:type="continuationSeparator" w:id="0">
    <w:p w:rsidR="000C59DC" w:rsidRDefault="000C59DC">
      <w:r>
        <w:continuationSeparator/>
      </w:r>
    </w:p>
  </w:endnote>
  <w:endnote w:type="continuationNotice" w:id="1">
    <w:p w:rsidR="000C59DC" w:rsidRDefault="000C59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9C7" w:rsidRDefault="00CB19C7" w:rsidP="0059717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B19C7" w:rsidRDefault="00CB19C7" w:rsidP="0059717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9C7" w:rsidRDefault="00CB19C7" w:rsidP="0059717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14C7A">
      <w:rPr>
        <w:rStyle w:val="PageNumber"/>
        <w:noProof/>
      </w:rPr>
      <w:t>2</w:t>
    </w:r>
    <w:r>
      <w:rPr>
        <w:rStyle w:val="PageNumber"/>
      </w:rPr>
      <w:fldChar w:fldCharType="end"/>
    </w:r>
  </w:p>
  <w:p w:rsidR="00CB19C7" w:rsidRDefault="00CB19C7" w:rsidP="0059717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59DC" w:rsidRDefault="000C59DC">
      <w:r>
        <w:separator/>
      </w:r>
    </w:p>
  </w:footnote>
  <w:footnote w:type="continuationSeparator" w:id="0">
    <w:p w:rsidR="000C59DC" w:rsidRDefault="000C59DC">
      <w:r>
        <w:continuationSeparator/>
      </w:r>
    </w:p>
  </w:footnote>
  <w:footnote w:type="continuationNotice" w:id="1">
    <w:p w:rsidR="000C59DC" w:rsidRDefault="000C59D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2B6D1A"/>
    <w:multiLevelType w:val="hybridMultilevel"/>
    <w:tmpl w:val="BB761AB2"/>
    <w:lvl w:ilvl="0" w:tplc="A8101B16">
      <w:start w:val="1"/>
      <w:numFmt w:val="bullet"/>
      <w:lvlText w:val=""/>
      <w:lvlJc w:val="left"/>
      <w:pPr>
        <w:ind w:left="720" w:hanging="360"/>
      </w:pPr>
      <w:rPr>
        <w:rFonts w:ascii="Symbol" w:hAnsi="Symbol" w:hint="default"/>
      </w:rPr>
    </w:lvl>
    <w:lvl w:ilvl="1" w:tplc="63E24CFE">
      <w:start w:val="1"/>
      <w:numFmt w:val="bullet"/>
      <w:lvlText w:val="o"/>
      <w:lvlJc w:val="left"/>
      <w:pPr>
        <w:ind w:left="1440" w:hanging="360"/>
      </w:pPr>
      <w:rPr>
        <w:rFonts w:ascii="Courier New" w:hAnsi="Courier New" w:hint="default"/>
      </w:rPr>
    </w:lvl>
    <w:lvl w:ilvl="2" w:tplc="1B14293E">
      <w:start w:val="1"/>
      <w:numFmt w:val="bullet"/>
      <w:lvlText w:val=""/>
      <w:lvlJc w:val="left"/>
      <w:pPr>
        <w:ind w:left="2160" w:hanging="360"/>
      </w:pPr>
      <w:rPr>
        <w:rFonts w:ascii="Wingdings" w:hAnsi="Wingdings" w:hint="default"/>
      </w:rPr>
    </w:lvl>
    <w:lvl w:ilvl="3" w:tplc="A9768E28">
      <w:start w:val="1"/>
      <w:numFmt w:val="bullet"/>
      <w:lvlText w:val=""/>
      <w:lvlJc w:val="left"/>
      <w:pPr>
        <w:ind w:left="2880" w:hanging="360"/>
      </w:pPr>
      <w:rPr>
        <w:rFonts w:ascii="Symbol" w:hAnsi="Symbol" w:hint="default"/>
      </w:rPr>
    </w:lvl>
    <w:lvl w:ilvl="4" w:tplc="3500C280">
      <w:start w:val="1"/>
      <w:numFmt w:val="bullet"/>
      <w:lvlText w:val="o"/>
      <w:lvlJc w:val="left"/>
      <w:pPr>
        <w:ind w:left="3600" w:hanging="360"/>
      </w:pPr>
      <w:rPr>
        <w:rFonts w:ascii="Courier New" w:hAnsi="Courier New" w:hint="default"/>
      </w:rPr>
    </w:lvl>
    <w:lvl w:ilvl="5" w:tplc="475AB1A0">
      <w:start w:val="1"/>
      <w:numFmt w:val="bullet"/>
      <w:lvlText w:val=""/>
      <w:lvlJc w:val="left"/>
      <w:pPr>
        <w:ind w:left="4320" w:hanging="360"/>
      </w:pPr>
      <w:rPr>
        <w:rFonts w:ascii="Wingdings" w:hAnsi="Wingdings" w:hint="default"/>
      </w:rPr>
    </w:lvl>
    <w:lvl w:ilvl="6" w:tplc="C450DB0E">
      <w:start w:val="1"/>
      <w:numFmt w:val="bullet"/>
      <w:lvlText w:val=""/>
      <w:lvlJc w:val="left"/>
      <w:pPr>
        <w:ind w:left="5040" w:hanging="360"/>
      </w:pPr>
      <w:rPr>
        <w:rFonts w:ascii="Symbol" w:hAnsi="Symbol" w:hint="default"/>
      </w:rPr>
    </w:lvl>
    <w:lvl w:ilvl="7" w:tplc="550C320E">
      <w:start w:val="1"/>
      <w:numFmt w:val="bullet"/>
      <w:lvlText w:val="o"/>
      <w:lvlJc w:val="left"/>
      <w:pPr>
        <w:ind w:left="5760" w:hanging="360"/>
      </w:pPr>
      <w:rPr>
        <w:rFonts w:ascii="Courier New" w:hAnsi="Courier New" w:hint="default"/>
      </w:rPr>
    </w:lvl>
    <w:lvl w:ilvl="8" w:tplc="AD2CEE76">
      <w:start w:val="1"/>
      <w:numFmt w:val="bullet"/>
      <w:lvlText w:val=""/>
      <w:lvlJc w:val="left"/>
      <w:pPr>
        <w:ind w:left="6480" w:hanging="360"/>
      </w:pPr>
      <w:rPr>
        <w:rFonts w:ascii="Wingdings" w:hAnsi="Wingdings" w:hint="default"/>
      </w:rPr>
    </w:lvl>
  </w:abstractNum>
  <w:abstractNum w:abstractNumId="1" w15:restartNumberingAfterBreak="0">
    <w:nsid w:val="47932811"/>
    <w:multiLevelType w:val="hybridMultilevel"/>
    <w:tmpl w:val="A3882E56"/>
    <w:lvl w:ilvl="0" w:tplc="FBF4465A">
      <w:start w:val="1"/>
      <w:numFmt w:val="bullet"/>
      <w:lvlText w:val=""/>
      <w:lvlJc w:val="left"/>
      <w:pPr>
        <w:ind w:left="720" w:hanging="360"/>
      </w:pPr>
      <w:rPr>
        <w:rFonts w:ascii="Symbol" w:hAnsi="Symbol" w:hint="default"/>
      </w:rPr>
    </w:lvl>
    <w:lvl w:ilvl="1" w:tplc="467A4828">
      <w:start w:val="1"/>
      <w:numFmt w:val="bullet"/>
      <w:lvlText w:val="o"/>
      <w:lvlJc w:val="left"/>
      <w:pPr>
        <w:ind w:left="1440" w:hanging="360"/>
      </w:pPr>
      <w:rPr>
        <w:rFonts w:ascii="Courier New" w:hAnsi="Courier New" w:hint="default"/>
      </w:rPr>
    </w:lvl>
    <w:lvl w:ilvl="2" w:tplc="9BD49166">
      <w:start w:val="1"/>
      <w:numFmt w:val="bullet"/>
      <w:lvlText w:val=""/>
      <w:lvlJc w:val="left"/>
      <w:pPr>
        <w:ind w:left="2160" w:hanging="360"/>
      </w:pPr>
      <w:rPr>
        <w:rFonts w:ascii="Wingdings" w:hAnsi="Wingdings" w:hint="default"/>
      </w:rPr>
    </w:lvl>
    <w:lvl w:ilvl="3" w:tplc="73BECE0C">
      <w:start w:val="1"/>
      <w:numFmt w:val="bullet"/>
      <w:lvlText w:val=""/>
      <w:lvlJc w:val="left"/>
      <w:pPr>
        <w:ind w:left="2880" w:hanging="360"/>
      </w:pPr>
      <w:rPr>
        <w:rFonts w:ascii="Symbol" w:hAnsi="Symbol" w:hint="default"/>
      </w:rPr>
    </w:lvl>
    <w:lvl w:ilvl="4" w:tplc="526E9A32">
      <w:start w:val="1"/>
      <w:numFmt w:val="bullet"/>
      <w:lvlText w:val="o"/>
      <w:lvlJc w:val="left"/>
      <w:pPr>
        <w:ind w:left="3600" w:hanging="360"/>
      </w:pPr>
      <w:rPr>
        <w:rFonts w:ascii="Courier New" w:hAnsi="Courier New" w:hint="default"/>
      </w:rPr>
    </w:lvl>
    <w:lvl w:ilvl="5" w:tplc="DBAA81CE">
      <w:start w:val="1"/>
      <w:numFmt w:val="bullet"/>
      <w:lvlText w:val=""/>
      <w:lvlJc w:val="left"/>
      <w:pPr>
        <w:ind w:left="4320" w:hanging="360"/>
      </w:pPr>
      <w:rPr>
        <w:rFonts w:ascii="Wingdings" w:hAnsi="Wingdings" w:hint="default"/>
      </w:rPr>
    </w:lvl>
    <w:lvl w:ilvl="6" w:tplc="2604D80A">
      <w:start w:val="1"/>
      <w:numFmt w:val="bullet"/>
      <w:lvlText w:val=""/>
      <w:lvlJc w:val="left"/>
      <w:pPr>
        <w:ind w:left="5040" w:hanging="360"/>
      </w:pPr>
      <w:rPr>
        <w:rFonts w:ascii="Symbol" w:hAnsi="Symbol" w:hint="default"/>
      </w:rPr>
    </w:lvl>
    <w:lvl w:ilvl="7" w:tplc="926A562A">
      <w:start w:val="1"/>
      <w:numFmt w:val="bullet"/>
      <w:lvlText w:val="o"/>
      <w:lvlJc w:val="left"/>
      <w:pPr>
        <w:ind w:left="5760" w:hanging="360"/>
      </w:pPr>
      <w:rPr>
        <w:rFonts w:ascii="Courier New" w:hAnsi="Courier New" w:hint="default"/>
      </w:rPr>
    </w:lvl>
    <w:lvl w:ilvl="8" w:tplc="FCDC1130">
      <w:start w:val="1"/>
      <w:numFmt w:val="bullet"/>
      <w:lvlText w:val=""/>
      <w:lvlJc w:val="left"/>
      <w:pPr>
        <w:ind w:left="6480" w:hanging="360"/>
      </w:pPr>
      <w:rPr>
        <w:rFonts w:ascii="Wingdings" w:hAnsi="Wingdings" w:hint="default"/>
      </w:rPr>
    </w:lvl>
  </w:abstractNum>
  <w:abstractNum w:abstractNumId="2" w15:restartNumberingAfterBreak="0">
    <w:nsid w:val="4D4D4C42"/>
    <w:multiLevelType w:val="hybridMultilevel"/>
    <w:tmpl w:val="AAD8AB56"/>
    <w:lvl w:ilvl="0" w:tplc="A5D093F4">
      <w:start w:val="1"/>
      <w:numFmt w:val="bullet"/>
      <w:lvlText w:val=""/>
      <w:lvlJc w:val="left"/>
      <w:pPr>
        <w:ind w:left="720" w:hanging="360"/>
      </w:pPr>
      <w:rPr>
        <w:rFonts w:ascii="Symbol" w:hAnsi="Symbol" w:hint="default"/>
      </w:rPr>
    </w:lvl>
    <w:lvl w:ilvl="1" w:tplc="70B2B658">
      <w:start w:val="1"/>
      <w:numFmt w:val="bullet"/>
      <w:lvlText w:val="o"/>
      <w:lvlJc w:val="left"/>
      <w:pPr>
        <w:ind w:left="1440" w:hanging="360"/>
      </w:pPr>
      <w:rPr>
        <w:rFonts w:ascii="Courier New" w:hAnsi="Courier New" w:hint="default"/>
      </w:rPr>
    </w:lvl>
    <w:lvl w:ilvl="2" w:tplc="DCDEE7D4">
      <w:start w:val="1"/>
      <w:numFmt w:val="bullet"/>
      <w:lvlText w:val=""/>
      <w:lvlJc w:val="left"/>
      <w:pPr>
        <w:ind w:left="2160" w:hanging="360"/>
      </w:pPr>
      <w:rPr>
        <w:rFonts w:ascii="Wingdings" w:hAnsi="Wingdings" w:hint="default"/>
      </w:rPr>
    </w:lvl>
    <w:lvl w:ilvl="3" w:tplc="2CCC1AC8">
      <w:start w:val="1"/>
      <w:numFmt w:val="bullet"/>
      <w:lvlText w:val=""/>
      <w:lvlJc w:val="left"/>
      <w:pPr>
        <w:ind w:left="2880" w:hanging="360"/>
      </w:pPr>
      <w:rPr>
        <w:rFonts w:ascii="Symbol" w:hAnsi="Symbol" w:hint="default"/>
      </w:rPr>
    </w:lvl>
    <w:lvl w:ilvl="4" w:tplc="F412D82A">
      <w:start w:val="1"/>
      <w:numFmt w:val="bullet"/>
      <w:lvlText w:val="o"/>
      <w:lvlJc w:val="left"/>
      <w:pPr>
        <w:ind w:left="3600" w:hanging="360"/>
      </w:pPr>
      <w:rPr>
        <w:rFonts w:ascii="Courier New" w:hAnsi="Courier New" w:hint="default"/>
      </w:rPr>
    </w:lvl>
    <w:lvl w:ilvl="5" w:tplc="6E563862">
      <w:start w:val="1"/>
      <w:numFmt w:val="bullet"/>
      <w:lvlText w:val=""/>
      <w:lvlJc w:val="left"/>
      <w:pPr>
        <w:ind w:left="4320" w:hanging="360"/>
      </w:pPr>
      <w:rPr>
        <w:rFonts w:ascii="Wingdings" w:hAnsi="Wingdings" w:hint="default"/>
      </w:rPr>
    </w:lvl>
    <w:lvl w:ilvl="6" w:tplc="6CA8D13C">
      <w:start w:val="1"/>
      <w:numFmt w:val="bullet"/>
      <w:lvlText w:val=""/>
      <w:lvlJc w:val="left"/>
      <w:pPr>
        <w:ind w:left="5040" w:hanging="360"/>
      </w:pPr>
      <w:rPr>
        <w:rFonts w:ascii="Symbol" w:hAnsi="Symbol" w:hint="default"/>
      </w:rPr>
    </w:lvl>
    <w:lvl w:ilvl="7" w:tplc="9DDA5CE8">
      <w:start w:val="1"/>
      <w:numFmt w:val="bullet"/>
      <w:lvlText w:val="o"/>
      <w:lvlJc w:val="left"/>
      <w:pPr>
        <w:ind w:left="5760" w:hanging="360"/>
      </w:pPr>
      <w:rPr>
        <w:rFonts w:ascii="Courier New" w:hAnsi="Courier New" w:hint="default"/>
      </w:rPr>
    </w:lvl>
    <w:lvl w:ilvl="8" w:tplc="93AE22D0">
      <w:start w:val="1"/>
      <w:numFmt w:val="bullet"/>
      <w:lvlText w:val=""/>
      <w:lvlJc w:val="left"/>
      <w:pPr>
        <w:ind w:left="6480" w:hanging="360"/>
      </w:pPr>
      <w:rPr>
        <w:rFonts w:ascii="Wingdings" w:hAnsi="Wingdings" w:hint="default"/>
      </w:rPr>
    </w:lvl>
  </w:abstractNum>
  <w:abstractNum w:abstractNumId="3" w15:restartNumberingAfterBreak="0">
    <w:nsid w:val="4F08389E"/>
    <w:multiLevelType w:val="hybridMultilevel"/>
    <w:tmpl w:val="3C6C6678"/>
    <w:lvl w:ilvl="0" w:tplc="334AFAE2">
      <w:numFmt w:val="bullet"/>
      <w:lvlText w:val="-"/>
      <w:lvlJc w:val="left"/>
      <w:pPr>
        <w:ind w:left="720" w:hanging="360"/>
      </w:pPr>
      <w:rPr>
        <w:rFonts w:ascii="Helvetica" w:eastAsia="Arial Unicode MS" w:hAnsi="Helvetica" w:cs="Helvetica"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56013058"/>
    <w:multiLevelType w:val="hybridMultilevel"/>
    <w:tmpl w:val="9FA2A98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9A07F06"/>
    <w:multiLevelType w:val="hybridMultilevel"/>
    <w:tmpl w:val="CB1224DC"/>
    <w:lvl w:ilvl="0" w:tplc="5D60AE46">
      <w:start w:val="1"/>
      <w:numFmt w:val="bullet"/>
      <w:lvlText w:val=""/>
      <w:lvlJc w:val="left"/>
      <w:pPr>
        <w:ind w:left="720" w:hanging="360"/>
      </w:pPr>
      <w:rPr>
        <w:rFonts w:ascii="Symbol" w:hAnsi="Symbol" w:hint="default"/>
      </w:rPr>
    </w:lvl>
    <w:lvl w:ilvl="1" w:tplc="3AFE8ED8">
      <w:start w:val="1"/>
      <w:numFmt w:val="bullet"/>
      <w:lvlText w:val="o"/>
      <w:lvlJc w:val="left"/>
      <w:pPr>
        <w:ind w:left="1440" w:hanging="360"/>
      </w:pPr>
      <w:rPr>
        <w:rFonts w:ascii="Courier New" w:hAnsi="Courier New" w:hint="default"/>
      </w:rPr>
    </w:lvl>
    <w:lvl w:ilvl="2" w:tplc="7BD63B88">
      <w:start w:val="1"/>
      <w:numFmt w:val="bullet"/>
      <w:lvlText w:val=""/>
      <w:lvlJc w:val="left"/>
      <w:pPr>
        <w:ind w:left="2160" w:hanging="360"/>
      </w:pPr>
      <w:rPr>
        <w:rFonts w:ascii="Wingdings" w:hAnsi="Wingdings" w:hint="default"/>
      </w:rPr>
    </w:lvl>
    <w:lvl w:ilvl="3" w:tplc="378EC9E6">
      <w:start w:val="1"/>
      <w:numFmt w:val="bullet"/>
      <w:lvlText w:val=""/>
      <w:lvlJc w:val="left"/>
      <w:pPr>
        <w:ind w:left="2880" w:hanging="360"/>
      </w:pPr>
      <w:rPr>
        <w:rFonts w:ascii="Symbol" w:hAnsi="Symbol" w:hint="default"/>
      </w:rPr>
    </w:lvl>
    <w:lvl w:ilvl="4" w:tplc="07FEE264">
      <w:start w:val="1"/>
      <w:numFmt w:val="bullet"/>
      <w:lvlText w:val="o"/>
      <w:lvlJc w:val="left"/>
      <w:pPr>
        <w:ind w:left="3600" w:hanging="360"/>
      </w:pPr>
      <w:rPr>
        <w:rFonts w:ascii="Courier New" w:hAnsi="Courier New" w:hint="default"/>
      </w:rPr>
    </w:lvl>
    <w:lvl w:ilvl="5" w:tplc="9D9ACB68">
      <w:start w:val="1"/>
      <w:numFmt w:val="bullet"/>
      <w:lvlText w:val=""/>
      <w:lvlJc w:val="left"/>
      <w:pPr>
        <w:ind w:left="4320" w:hanging="360"/>
      </w:pPr>
      <w:rPr>
        <w:rFonts w:ascii="Wingdings" w:hAnsi="Wingdings" w:hint="default"/>
      </w:rPr>
    </w:lvl>
    <w:lvl w:ilvl="6" w:tplc="F94EF0A4">
      <w:start w:val="1"/>
      <w:numFmt w:val="bullet"/>
      <w:lvlText w:val=""/>
      <w:lvlJc w:val="left"/>
      <w:pPr>
        <w:ind w:left="5040" w:hanging="360"/>
      </w:pPr>
      <w:rPr>
        <w:rFonts w:ascii="Symbol" w:hAnsi="Symbol" w:hint="default"/>
      </w:rPr>
    </w:lvl>
    <w:lvl w:ilvl="7" w:tplc="52F2811E">
      <w:start w:val="1"/>
      <w:numFmt w:val="bullet"/>
      <w:lvlText w:val="o"/>
      <w:lvlJc w:val="left"/>
      <w:pPr>
        <w:ind w:left="5760" w:hanging="360"/>
      </w:pPr>
      <w:rPr>
        <w:rFonts w:ascii="Courier New" w:hAnsi="Courier New" w:hint="default"/>
      </w:rPr>
    </w:lvl>
    <w:lvl w:ilvl="8" w:tplc="CCC426CA">
      <w:start w:val="1"/>
      <w:numFmt w:val="bullet"/>
      <w:lvlText w:val=""/>
      <w:lvlJc w:val="left"/>
      <w:pPr>
        <w:ind w:left="6480" w:hanging="360"/>
      </w:pPr>
      <w:rPr>
        <w:rFonts w:ascii="Wingdings" w:hAnsi="Wingdings" w:hint="default"/>
      </w:rPr>
    </w:lvl>
  </w:abstractNum>
  <w:abstractNum w:abstractNumId="6" w15:restartNumberingAfterBreak="0">
    <w:nsid w:val="70500091"/>
    <w:multiLevelType w:val="hybridMultilevel"/>
    <w:tmpl w:val="D9D42556"/>
    <w:lvl w:ilvl="0" w:tplc="BF165386">
      <w:start w:val="1"/>
      <w:numFmt w:val="bullet"/>
      <w:lvlText w:val=""/>
      <w:lvlJc w:val="left"/>
      <w:pPr>
        <w:ind w:left="720" w:hanging="360"/>
      </w:pPr>
      <w:rPr>
        <w:rFonts w:ascii="Symbol" w:hAnsi="Symbol" w:hint="default"/>
      </w:rPr>
    </w:lvl>
    <w:lvl w:ilvl="1" w:tplc="B972018A">
      <w:start w:val="1"/>
      <w:numFmt w:val="bullet"/>
      <w:lvlText w:val="o"/>
      <w:lvlJc w:val="left"/>
      <w:pPr>
        <w:ind w:left="1440" w:hanging="360"/>
      </w:pPr>
      <w:rPr>
        <w:rFonts w:ascii="Courier New" w:hAnsi="Courier New" w:hint="default"/>
      </w:rPr>
    </w:lvl>
    <w:lvl w:ilvl="2" w:tplc="86B0730C">
      <w:start w:val="1"/>
      <w:numFmt w:val="bullet"/>
      <w:lvlText w:val=""/>
      <w:lvlJc w:val="left"/>
      <w:pPr>
        <w:ind w:left="2160" w:hanging="360"/>
      </w:pPr>
      <w:rPr>
        <w:rFonts w:ascii="Wingdings" w:hAnsi="Wingdings" w:hint="default"/>
      </w:rPr>
    </w:lvl>
    <w:lvl w:ilvl="3" w:tplc="12E0902C">
      <w:start w:val="1"/>
      <w:numFmt w:val="bullet"/>
      <w:lvlText w:val=""/>
      <w:lvlJc w:val="left"/>
      <w:pPr>
        <w:ind w:left="2880" w:hanging="360"/>
      </w:pPr>
      <w:rPr>
        <w:rFonts w:ascii="Symbol" w:hAnsi="Symbol" w:hint="default"/>
      </w:rPr>
    </w:lvl>
    <w:lvl w:ilvl="4" w:tplc="76447FA0">
      <w:start w:val="1"/>
      <w:numFmt w:val="bullet"/>
      <w:lvlText w:val="o"/>
      <w:lvlJc w:val="left"/>
      <w:pPr>
        <w:ind w:left="3600" w:hanging="360"/>
      </w:pPr>
      <w:rPr>
        <w:rFonts w:ascii="Courier New" w:hAnsi="Courier New" w:hint="default"/>
      </w:rPr>
    </w:lvl>
    <w:lvl w:ilvl="5" w:tplc="94DAFB0A">
      <w:start w:val="1"/>
      <w:numFmt w:val="bullet"/>
      <w:lvlText w:val=""/>
      <w:lvlJc w:val="left"/>
      <w:pPr>
        <w:ind w:left="4320" w:hanging="360"/>
      </w:pPr>
      <w:rPr>
        <w:rFonts w:ascii="Wingdings" w:hAnsi="Wingdings" w:hint="default"/>
      </w:rPr>
    </w:lvl>
    <w:lvl w:ilvl="6" w:tplc="7A32627A">
      <w:start w:val="1"/>
      <w:numFmt w:val="bullet"/>
      <w:lvlText w:val=""/>
      <w:lvlJc w:val="left"/>
      <w:pPr>
        <w:ind w:left="5040" w:hanging="360"/>
      </w:pPr>
      <w:rPr>
        <w:rFonts w:ascii="Symbol" w:hAnsi="Symbol" w:hint="default"/>
      </w:rPr>
    </w:lvl>
    <w:lvl w:ilvl="7" w:tplc="5D3E7ADE">
      <w:start w:val="1"/>
      <w:numFmt w:val="bullet"/>
      <w:lvlText w:val="o"/>
      <w:lvlJc w:val="left"/>
      <w:pPr>
        <w:ind w:left="5760" w:hanging="360"/>
      </w:pPr>
      <w:rPr>
        <w:rFonts w:ascii="Courier New" w:hAnsi="Courier New" w:hint="default"/>
      </w:rPr>
    </w:lvl>
    <w:lvl w:ilvl="8" w:tplc="33581B98">
      <w:start w:val="1"/>
      <w:numFmt w:val="bullet"/>
      <w:lvlText w:val=""/>
      <w:lvlJc w:val="left"/>
      <w:pPr>
        <w:ind w:left="6480" w:hanging="360"/>
      </w:pPr>
      <w:rPr>
        <w:rFonts w:ascii="Wingdings" w:hAnsi="Wingdings" w:hint="default"/>
      </w:rPr>
    </w:lvl>
  </w:abstractNum>
  <w:abstractNum w:abstractNumId="7" w15:restartNumberingAfterBreak="0">
    <w:nsid w:val="7482702D"/>
    <w:multiLevelType w:val="hybridMultilevel"/>
    <w:tmpl w:val="7EF857C8"/>
    <w:lvl w:ilvl="0" w:tplc="F90CE360">
      <w:start w:val="1"/>
      <w:numFmt w:val="bullet"/>
      <w:lvlText w:val=""/>
      <w:lvlJc w:val="left"/>
      <w:pPr>
        <w:ind w:left="720" w:hanging="360"/>
      </w:pPr>
      <w:rPr>
        <w:rFonts w:ascii="Symbol" w:hAnsi="Symbol" w:hint="default"/>
      </w:rPr>
    </w:lvl>
    <w:lvl w:ilvl="1" w:tplc="652CCD96">
      <w:start w:val="1"/>
      <w:numFmt w:val="bullet"/>
      <w:lvlText w:val="o"/>
      <w:lvlJc w:val="left"/>
      <w:pPr>
        <w:ind w:left="1440" w:hanging="360"/>
      </w:pPr>
      <w:rPr>
        <w:rFonts w:ascii="Courier New" w:hAnsi="Courier New" w:hint="default"/>
      </w:rPr>
    </w:lvl>
    <w:lvl w:ilvl="2" w:tplc="6C347B66">
      <w:start w:val="1"/>
      <w:numFmt w:val="bullet"/>
      <w:lvlText w:val=""/>
      <w:lvlJc w:val="left"/>
      <w:pPr>
        <w:ind w:left="2160" w:hanging="360"/>
      </w:pPr>
      <w:rPr>
        <w:rFonts w:ascii="Wingdings" w:hAnsi="Wingdings" w:hint="default"/>
      </w:rPr>
    </w:lvl>
    <w:lvl w:ilvl="3" w:tplc="545A7090">
      <w:start w:val="1"/>
      <w:numFmt w:val="bullet"/>
      <w:lvlText w:val=""/>
      <w:lvlJc w:val="left"/>
      <w:pPr>
        <w:ind w:left="2880" w:hanging="360"/>
      </w:pPr>
      <w:rPr>
        <w:rFonts w:ascii="Symbol" w:hAnsi="Symbol" w:hint="default"/>
      </w:rPr>
    </w:lvl>
    <w:lvl w:ilvl="4" w:tplc="B792F052">
      <w:start w:val="1"/>
      <w:numFmt w:val="bullet"/>
      <w:lvlText w:val="o"/>
      <w:lvlJc w:val="left"/>
      <w:pPr>
        <w:ind w:left="3600" w:hanging="360"/>
      </w:pPr>
      <w:rPr>
        <w:rFonts w:ascii="Courier New" w:hAnsi="Courier New" w:hint="default"/>
      </w:rPr>
    </w:lvl>
    <w:lvl w:ilvl="5" w:tplc="FEBC2C04">
      <w:start w:val="1"/>
      <w:numFmt w:val="bullet"/>
      <w:lvlText w:val=""/>
      <w:lvlJc w:val="left"/>
      <w:pPr>
        <w:ind w:left="4320" w:hanging="360"/>
      </w:pPr>
      <w:rPr>
        <w:rFonts w:ascii="Wingdings" w:hAnsi="Wingdings" w:hint="default"/>
      </w:rPr>
    </w:lvl>
    <w:lvl w:ilvl="6" w:tplc="E13446C6">
      <w:start w:val="1"/>
      <w:numFmt w:val="bullet"/>
      <w:lvlText w:val=""/>
      <w:lvlJc w:val="left"/>
      <w:pPr>
        <w:ind w:left="5040" w:hanging="360"/>
      </w:pPr>
      <w:rPr>
        <w:rFonts w:ascii="Symbol" w:hAnsi="Symbol" w:hint="default"/>
      </w:rPr>
    </w:lvl>
    <w:lvl w:ilvl="7" w:tplc="8D9E72F4">
      <w:start w:val="1"/>
      <w:numFmt w:val="bullet"/>
      <w:lvlText w:val="o"/>
      <w:lvlJc w:val="left"/>
      <w:pPr>
        <w:ind w:left="5760" w:hanging="360"/>
      </w:pPr>
      <w:rPr>
        <w:rFonts w:ascii="Courier New" w:hAnsi="Courier New" w:hint="default"/>
      </w:rPr>
    </w:lvl>
    <w:lvl w:ilvl="8" w:tplc="88BAC248">
      <w:start w:val="1"/>
      <w:numFmt w:val="bullet"/>
      <w:lvlText w:val=""/>
      <w:lvlJc w:val="left"/>
      <w:pPr>
        <w:ind w:left="6480" w:hanging="360"/>
      </w:pPr>
      <w:rPr>
        <w:rFonts w:ascii="Wingdings" w:hAnsi="Wingdings" w:hint="default"/>
      </w:rPr>
    </w:lvl>
  </w:abstractNum>
  <w:abstractNum w:abstractNumId="8" w15:restartNumberingAfterBreak="0">
    <w:nsid w:val="74CD2F90"/>
    <w:multiLevelType w:val="hybridMultilevel"/>
    <w:tmpl w:val="CF2432B4"/>
    <w:lvl w:ilvl="0" w:tplc="6C60F60E">
      <w:start w:val="1"/>
      <w:numFmt w:val="bullet"/>
      <w:lvlText w:val=""/>
      <w:lvlJc w:val="left"/>
      <w:pPr>
        <w:ind w:left="720" w:hanging="360"/>
      </w:pPr>
      <w:rPr>
        <w:rFonts w:ascii="Symbol" w:hAnsi="Symbol" w:hint="default"/>
      </w:rPr>
    </w:lvl>
    <w:lvl w:ilvl="1" w:tplc="3E06E4AC">
      <w:start w:val="1"/>
      <w:numFmt w:val="bullet"/>
      <w:lvlText w:val="o"/>
      <w:lvlJc w:val="left"/>
      <w:pPr>
        <w:ind w:left="1440" w:hanging="360"/>
      </w:pPr>
      <w:rPr>
        <w:rFonts w:ascii="Courier New" w:hAnsi="Courier New" w:hint="default"/>
      </w:rPr>
    </w:lvl>
    <w:lvl w:ilvl="2" w:tplc="3B6870B6">
      <w:start w:val="1"/>
      <w:numFmt w:val="bullet"/>
      <w:lvlText w:val=""/>
      <w:lvlJc w:val="left"/>
      <w:pPr>
        <w:ind w:left="2160" w:hanging="360"/>
      </w:pPr>
      <w:rPr>
        <w:rFonts w:ascii="Wingdings" w:hAnsi="Wingdings" w:hint="default"/>
      </w:rPr>
    </w:lvl>
    <w:lvl w:ilvl="3" w:tplc="521457DA">
      <w:start w:val="1"/>
      <w:numFmt w:val="bullet"/>
      <w:lvlText w:val=""/>
      <w:lvlJc w:val="left"/>
      <w:pPr>
        <w:ind w:left="2880" w:hanging="360"/>
      </w:pPr>
      <w:rPr>
        <w:rFonts w:ascii="Symbol" w:hAnsi="Symbol" w:hint="default"/>
      </w:rPr>
    </w:lvl>
    <w:lvl w:ilvl="4" w:tplc="A8543476">
      <w:start w:val="1"/>
      <w:numFmt w:val="bullet"/>
      <w:lvlText w:val="o"/>
      <w:lvlJc w:val="left"/>
      <w:pPr>
        <w:ind w:left="3600" w:hanging="360"/>
      </w:pPr>
      <w:rPr>
        <w:rFonts w:ascii="Courier New" w:hAnsi="Courier New" w:hint="default"/>
      </w:rPr>
    </w:lvl>
    <w:lvl w:ilvl="5" w:tplc="F8B249AE">
      <w:start w:val="1"/>
      <w:numFmt w:val="bullet"/>
      <w:lvlText w:val=""/>
      <w:lvlJc w:val="left"/>
      <w:pPr>
        <w:ind w:left="4320" w:hanging="360"/>
      </w:pPr>
      <w:rPr>
        <w:rFonts w:ascii="Wingdings" w:hAnsi="Wingdings" w:hint="default"/>
      </w:rPr>
    </w:lvl>
    <w:lvl w:ilvl="6" w:tplc="E9B691D6">
      <w:start w:val="1"/>
      <w:numFmt w:val="bullet"/>
      <w:lvlText w:val=""/>
      <w:lvlJc w:val="left"/>
      <w:pPr>
        <w:ind w:left="5040" w:hanging="360"/>
      </w:pPr>
      <w:rPr>
        <w:rFonts w:ascii="Symbol" w:hAnsi="Symbol" w:hint="default"/>
      </w:rPr>
    </w:lvl>
    <w:lvl w:ilvl="7" w:tplc="55CCFC64">
      <w:start w:val="1"/>
      <w:numFmt w:val="bullet"/>
      <w:lvlText w:val="o"/>
      <w:lvlJc w:val="left"/>
      <w:pPr>
        <w:ind w:left="5760" w:hanging="360"/>
      </w:pPr>
      <w:rPr>
        <w:rFonts w:ascii="Courier New" w:hAnsi="Courier New" w:hint="default"/>
      </w:rPr>
    </w:lvl>
    <w:lvl w:ilvl="8" w:tplc="15DE49AE">
      <w:start w:val="1"/>
      <w:numFmt w:val="bullet"/>
      <w:lvlText w:val=""/>
      <w:lvlJc w:val="left"/>
      <w:pPr>
        <w:ind w:left="6480" w:hanging="360"/>
      </w:pPr>
      <w:rPr>
        <w:rFonts w:ascii="Wingdings" w:hAnsi="Wingdings" w:hint="default"/>
      </w:rPr>
    </w:lvl>
  </w:abstractNum>
  <w:abstractNum w:abstractNumId="9" w15:restartNumberingAfterBreak="0">
    <w:nsid w:val="75B1699F"/>
    <w:multiLevelType w:val="hybridMultilevel"/>
    <w:tmpl w:val="99305E44"/>
    <w:lvl w:ilvl="0" w:tplc="CDBC659E">
      <w:start w:val="1"/>
      <w:numFmt w:val="bullet"/>
      <w:lvlText w:val=""/>
      <w:lvlJc w:val="left"/>
      <w:pPr>
        <w:ind w:left="720" w:hanging="360"/>
      </w:pPr>
      <w:rPr>
        <w:rFonts w:ascii="Symbol" w:hAnsi="Symbol" w:hint="default"/>
      </w:rPr>
    </w:lvl>
    <w:lvl w:ilvl="1" w:tplc="E1B45B1C">
      <w:start w:val="1"/>
      <w:numFmt w:val="bullet"/>
      <w:lvlText w:val="o"/>
      <w:lvlJc w:val="left"/>
      <w:pPr>
        <w:ind w:left="1440" w:hanging="360"/>
      </w:pPr>
      <w:rPr>
        <w:rFonts w:ascii="Courier New" w:hAnsi="Courier New" w:hint="default"/>
      </w:rPr>
    </w:lvl>
    <w:lvl w:ilvl="2" w:tplc="B79C7EF8">
      <w:start w:val="1"/>
      <w:numFmt w:val="bullet"/>
      <w:lvlText w:val=""/>
      <w:lvlJc w:val="left"/>
      <w:pPr>
        <w:ind w:left="2160" w:hanging="360"/>
      </w:pPr>
      <w:rPr>
        <w:rFonts w:ascii="Wingdings" w:hAnsi="Wingdings" w:hint="default"/>
      </w:rPr>
    </w:lvl>
    <w:lvl w:ilvl="3" w:tplc="796ED74E">
      <w:start w:val="1"/>
      <w:numFmt w:val="bullet"/>
      <w:lvlText w:val=""/>
      <w:lvlJc w:val="left"/>
      <w:pPr>
        <w:ind w:left="2880" w:hanging="360"/>
      </w:pPr>
      <w:rPr>
        <w:rFonts w:ascii="Symbol" w:hAnsi="Symbol" w:hint="default"/>
      </w:rPr>
    </w:lvl>
    <w:lvl w:ilvl="4" w:tplc="4FF4AF7A">
      <w:start w:val="1"/>
      <w:numFmt w:val="bullet"/>
      <w:lvlText w:val="o"/>
      <w:lvlJc w:val="left"/>
      <w:pPr>
        <w:ind w:left="3600" w:hanging="360"/>
      </w:pPr>
      <w:rPr>
        <w:rFonts w:ascii="Courier New" w:hAnsi="Courier New" w:hint="default"/>
      </w:rPr>
    </w:lvl>
    <w:lvl w:ilvl="5" w:tplc="69C058DC">
      <w:start w:val="1"/>
      <w:numFmt w:val="bullet"/>
      <w:lvlText w:val=""/>
      <w:lvlJc w:val="left"/>
      <w:pPr>
        <w:ind w:left="4320" w:hanging="360"/>
      </w:pPr>
      <w:rPr>
        <w:rFonts w:ascii="Wingdings" w:hAnsi="Wingdings" w:hint="default"/>
      </w:rPr>
    </w:lvl>
    <w:lvl w:ilvl="6" w:tplc="42C8535E">
      <w:start w:val="1"/>
      <w:numFmt w:val="bullet"/>
      <w:lvlText w:val=""/>
      <w:lvlJc w:val="left"/>
      <w:pPr>
        <w:ind w:left="5040" w:hanging="360"/>
      </w:pPr>
      <w:rPr>
        <w:rFonts w:ascii="Symbol" w:hAnsi="Symbol" w:hint="default"/>
      </w:rPr>
    </w:lvl>
    <w:lvl w:ilvl="7" w:tplc="CABE62EA">
      <w:start w:val="1"/>
      <w:numFmt w:val="bullet"/>
      <w:lvlText w:val="o"/>
      <w:lvlJc w:val="left"/>
      <w:pPr>
        <w:ind w:left="5760" w:hanging="360"/>
      </w:pPr>
      <w:rPr>
        <w:rFonts w:ascii="Courier New" w:hAnsi="Courier New" w:hint="default"/>
      </w:rPr>
    </w:lvl>
    <w:lvl w:ilvl="8" w:tplc="2C04DD68">
      <w:start w:val="1"/>
      <w:numFmt w:val="bullet"/>
      <w:lvlText w:val=""/>
      <w:lvlJc w:val="left"/>
      <w:pPr>
        <w:ind w:left="6480" w:hanging="360"/>
      </w:pPr>
      <w:rPr>
        <w:rFonts w:ascii="Wingdings" w:hAnsi="Wingdings" w:hint="default"/>
      </w:rPr>
    </w:lvl>
  </w:abstractNum>
  <w:abstractNum w:abstractNumId="10" w15:restartNumberingAfterBreak="0">
    <w:nsid w:val="7FE36EBF"/>
    <w:multiLevelType w:val="hybridMultilevel"/>
    <w:tmpl w:val="EE3AE286"/>
    <w:lvl w:ilvl="0" w:tplc="D27C58C0">
      <w:start w:val="1"/>
      <w:numFmt w:val="bullet"/>
      <w:lvlText w:val=""/>
      <w:lvlJc w:val="left"/>
      <w:pPr>
        <w:ind w:left="720" w:hanging="360"/>
      </w:pPr>
      <w:rPr>
        <w:rFonts w:ascii="Symbol" w:hAnsi="Symbol" w:hint="default"/>
      </w:rPr>
    </w:lvl>
    <w:lvl w:ilvl="1" w:tplc="3A22998E">
      <w:start w:val="1"/>
      <w:numFmt w:val="bullet"/>
      <w:lvlText w:val="o"/>
      <w:lvlJc w:val="left"/>
      <w:pPr>
        <w:ind w:left="1440" w:hanging="360"/>
      </w:pPr>
      <w:rPr>
        <w:rFonts w:ascii="Courier New" w:hAnsi="Courier New" w:hint="default"/>
      </w:rPr>
    </w:lvl>
    <w:lvl w:ilvl="2" w:tplc="44829A70">
      <w:start w:val="1"/>
      <w:numFmt w:val="bullet"/>
      <w:lvlText w:val=""/>
      <w:lvlJc w:val="left"/>
      <w:pPr>
        <w:ind w:left="2160" w:hanging="360"/>
      </w:pPr>
      <w:rPr>
        <w:rFonts w:ascii="Wingdings" w:hAnsi="Wingdings" w:hint="default"/>
      </w:rPr>
    </w:lvl>
    <w:lvl w:ilvl="3" w:tplc="339A211C">
      <w:start w:val="1"/>
      <w:numFmt w:val="bullet"/>
      <w:lvlText w:val=""/>
      <w:lvlJc w:val="left"/>
      <w:pPr>
        <w:ind w:left="2880" w:hanging="360"/>
      </w:pPr>
      <w:rPr>
        <w:rFonts w:ascii="Symbol" w:hAnsi="Symbol" w:hint="default"/>
      </w:rPr>
    </w:lvl>
    <w:lvl w:ilvl="4" w:tplc="B00E8692">
      <w:start w:val="1"/>
      <w:numFmt w:val="bullet"/>
      <w:lvlText w:val="o"/>
      <w:lvlJc w:val="left"/>
      <w:pPr>
        <w:ind w:left="3600" w:hanging="360"/>
      </w:pPr>
      <w:rPr>
        <w:rFonts w:ascii="Courier New" w:hAnsi="Courier New" w:hint="default"/>
      </w:rPr>
    </w:lvl>
    <w:lvl w:ilvl="5" w:tplc="30EADEF0">
      <w:start w:val="1"/>
      <w:numFmt w:val="bullet"/>
      <w:lvlText w:val=""/>
      <w:lvlJc w:val="left"/>
      <w:pPr>
        <w:ind w:left="4320" w:hanging="360"/>
      </w:pPr>
      <w:rPr>
        <w:rFonts w:ascii="Wingdings" w:hAnsi="Wingdings" w:hint="default"/>
      </w:rPr>
    </w:lvl>
    <w:lvl w:ilvl="6" w:tplc="1EF85C28">
      <w:start w:val="1"/>
      <w:numFmt w:val="bullet"/>
      <w:lvlText w:val=""/>
      <w:lvlJc w:val="left"/>
      <w:pPr>
        <w:ind w:left="5040" w:hanging="360"/>
      </w:pPr>
      <w:rPr>
        <w:rFonts w:ascii="Symbol" w:hAnsi="Symbol" w:hint="default"/>
      </w:rPr>
    </w:lvl>
    <w:lvl w:ilvl="7" w:tplc="C91E014A">
      <w:start w:val="1"/>
      <w:numFmt w:val="bullet"/>
      <w:lvlText w:val="o"/>
      <w:lvlJc w:val="left"/>
      <w:pPr>
        <w:ind w:left="5760" w:hanging="360"/>
      </w:pPr>
      <w:rPr>
        <w:rFonts w:ascii="Courier New" w:hAnsi="Courier New" w:hint="default"/>
      </w:rPr>
    </w:lvl>
    <w:lvl w:ilvl="8" w:tplc="D25CCF90">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2"/>
  </w:num>
  <w:num w:numId="4">
    <w:abstractNumId w:val="7"/>
  </w:num>
  <w:num w:numId="5">
    <w:abstractNumId w:val="5"/>
  </w:num>
  <w:num w:numId="6">
    <w:abstractNumId w:val="1"/>
  </w:num>
  <w:num w:numId="7">
    <w:abstractNumId w:val="6"/>
  </w:num>
  <w:num w:numId="8">
    <w:abstractNumId w:val="10"/>
  </w:num>
  <w:num w:numId="9">
    <w:abstractNumId w:val="0"/>
  </w:num>
  <w:num w:numId="10">
    <w:abstractNumId w:val="8"/>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rawingGridVerticalSpacing w:val="163"/>
  <w:displayHorizontalDrawingGridEvery w:val="2"/>
  <w:displayVerticalDrawingGridEvery w:val="2"/>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NNP&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s0fvpfpaws09uevd59vpv5ratv5dztxss2x&quot;&gt;OH CI LDB Systematic Review&lt;record-ids&gt;&lt;item&gt;3&lt;/item&gt;&lt;item&gt;4&lt;/item&gt;&lt;item&gt;7&lt;/item&gt;&lt;item&gt;8&lt;/item&gt;&lt;item&gt;9&lt;/item&gt;&lt;item&gt;10&lt;/item&gt;&lt;item&gt;13&lt;/item&gt;&lt;item&gt;14&lt;/item&gt;&lt;item&gt;15&lt;/item&gt;&lt;item&gt;17&lt;/item&gt;&lt;item&gt;19&lt;/item&gt;&lt;item&gt;23&lt;/item&gt;&lt;item&gt;24&lt;/item&gt;&lt;item&gt;25&lt;/item&gt;&lt;item&gt;26&lt;/item&gt;&lt;item&gt;27&lt;/item&gt;&lt;item&gt;28&lt;/item&gt;&lt;item&gt;29&lt;/item&gt;&lt;item&gt;30&lt;/item&gt;&lt;item&gt;31&lt;/item&gt;&lt;item&gt;33&lt;/item&gt;&lt;item&gt;34&lt;/item&gt;&lt;item&gt;36&lt;/item&gt;&lt;item&gt;38&lt;/item&gt;&lt;item&gt;39&lt;/item&gt;&lt;item&gt;41&lt;/item&gt;&lt;item&gt;48&lt;/item&gt;&lt;item&gt;49&lt;/item&gt;&lt;item&gt;51&lt;/item&gt;&lt;item&gt;54&lt;/item&gt;&lt;item&gt;55&lt;/item&gt;&lt;item&gt;56&lt;/item&gt;&lt;item&gt;58&lt;/item&gt;&lt;item&gt;60&lt;/item&gt;&lt;item&gt;61&lt;/item&gt;&lt;item&gt;67&lt;/item&gt;&lt;item&gt;68&lt;/item&gt;&lt;item&gt;69&lt;/item&gt;&lt;item&gt;72&lt;/item&gt;&lt;item&gt;73&lt;/item&gt;&lt;item&gt;74&lt;/item&gt;&lt;item&gt;76&lt;/item&gt;&lt;item&gt;78&lt;/item&gt;&lt;item&gt;79&lt;/item&gt;&lt;item&gt;82&lt;/item&gt;&lt;item&gt;83&lt;/item&gt;&lt;item&gt;84&lt;/item&gt;&lt;item&gt;86&lt;/item&gt;&lt;item&gt;92&lt;/item&gt;&lt;item&gt;93&lt;/item&gt;&lt;item&gt;95&lt;/item&gt;&lt;item&gt;96&lt;/item&gt;&lt;item&gt;98&lt;/item&gt;&lt;item&gt;100&lt;/item&gt;&lt;item&gt;103&lt;/item&gt;&lt;item&gt;104&lt;/item&gt;&lt;item&gt;107&lt;/item&gt;&lt;item&gt;108&lt;/item&gt;&lt;item&gt;109&lt;/item&gt;&lt;item&gt;111&lt;/item&gt;&lt;item&gt;113&lt;/item&gt;&lt;item&gt;115&lt;/item&gt;&lt;item&gt;116&lt;/item&gt;&lt;item&gt;118&lt;/item&gt;&lt;item&gt;119&lt;/item&gt;&lt;item&gt;120&lt;/item&gt;&lt;item&gt;122&lt;/item&gt;&lt;item&gt;123&lt;/item&gt;&lt;item&gt;124&lt;/item&gt;&lt;item&gt;125&lt;/item&gt;&lt;item&gt;126&lt;/item&gt;&lt;item&gt;130&lt;/item&gt;&lt;item&gt;133&lt;/item&gt;&lt;item&gt;134&lt;/item&gt;&lt;item&gt;135&lt;/item&gt;&lt;item&gt;138&lt;/item&gt;&lt;item&gt;139&lt;/item&gt;&lt;item&gt;140&lt;/item&gt;&lt;item&gt;143&lt;/item&gt;&lt;item&gt;144&lt;/item&gt;&lt;item&gt;145&lt;/item&gt;&lt;item&gt;146&lt;/item&gt;&lt;item&gt;147&lt;/item&gt;&lt;item&gt;148&lt;/item&gt;&lt;item&gt;149&lt;/item&gt;&lt;item&gt;150&lt;/item&gt;&lt;item&gt;152&lt;/item&gt;&lt;item&gt;155&lt;/item&gt;&lt;item&gt;157&lt;/item&gt;&lt;item&gt;158&lt;/item&gt;&lt;item&gt;159&lt;/item&gt;&lt;item&gt;160&lt;/item&gt;&lt;item&gt;162&lt;/item&gt;&lt;item&gt;164&lt;/item&gt;&lt;item&gt;165&lt;/item&gt;&lt;item&gt;167&lt;/item&gt;&lt;item&gt;169&lt;/item&gt;&lt;item&gt;171&lt;/item&gt;&lt;item&gt;172&lt;/item&gt;&lt;item&gt;173&lt;/item&gt;&lt;item&gt;174&lt;/item&gt;&lt;item&gt;175&lt;/item&gt;&lt;item&gt;176&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203&lt;/item&gt;&lt;item&gt;204&lt;/item&gt;&lt;item&gt;205&lt;/item&gt;&lt;item&gt;206&lt;/item&gt;&lt;item&gt;207&lt;/item&gt;&lt;/record-ids&gt;&lt;/item&gt;&lt;/Libraries&gt;"/>
  </w:docVars>
  <w:rsids>
    <w:rsidRoot w:val="00844C94"/>
    <w:rsid w:val="0000563D"/>
    <w:rsid w:val="00007963"/>
    <w:rsid w:val="0001047A"/>
    <w:rsid w:val="00012BD4"/>
    <w:rsid w:val="00021744"/>
    <w:rsid w:val="00024DC3"/>
    <w:rsid w:val="00025448"/>
    <w:rsid w:val="0002557A"/>
    <w:rsid w:val="00026FB3"/>
    <w:rsid w:val="00031895"/>
    <w:rsid w:val="0003309D"/>
    <w:rsid w:val="00034EF9"/>
    <w:rsid w:val="00036162"/>
    <w:rsid w:val="000401FB"/>
    <w:rsid w:val="00042592"/>
    <w:rsid w:val="00043EC0"/>
    <w:rsid w:val="00047D33"/>
    <w:rsid w:val="000511EE"/>
    <w:rsid w:val="00055F9E"/>
    <w:rsid w:val="00061CDD"/>
    <w:rsid w:val="000655EF"/>
    <w:rsid w:val="000762F2"/>
    <w:rsid w:val="000811A8"/>
    <w:rsid w:val="000825BF"/>
    <w:rsid w:val="0008710F"/>
    <w:rsid w:val="00087EB7"/>
    <w:rsid w:val="000924FF"/>
    <w:rsid w:val="000966F2"/>
    <w:rsid w:val="000A0A3C"/>
    <w:rsid w:val="000A11AB"/>
    <w:rsid w:val="000A77D8"/>
    <w:rsid w:val="000B14F2"/>
    <w:rsid w:val="000C2A64"/>
    <w:rsid w:val="000C322E"/>
    <w:rsid w:val="000C4E51"/>
    <w:rsid w:val="000C595F"/>
    <w:rsid w:val="000C59DC"/>
    <w:rsid w:val="000D5187"/>
    <w:rsid w:val="000E0846"/>
    <w:rsid w:val="000F441A"/>
    <w:rsid w:val="000F4CA1"/>
    <w:rsid w:val="000F4D97"/>
    <w:rsid w:val="000F53EB"/>
    <w:rsid w:val="000F66F6"/>
    <w:rsid w:val="000F712E"/>
    <w:rsid w:val="000F72E7"/>
    <w:rsid w:val="000F7BFE"/>
    <w:rsid w:val="00100A9C"/>
    <w:rsid w:val="001032B6"/>
    <w:rsid w:val="00106F40"/>
    <w:rsid w:val="001118EA"/>
    <w:rsid w:val="0011388A"/>
    <w:rsid w:val="0011527C"/>
    <w:rsid w:val="00117798"/>
    <w:rsid w:val="00124A2F"/>
    <w:rsid w:val="001273BF"/>
    <w:rsid w:val="00130B30"/>
    <w:rsid w:val="00131722"/>
    <w:rsid w:val="00136FB9"/>
    <w:rsid w:val="001411DC"/>
    <w:rsid w:val="001436C2"/>
    <w:rsid w:val="00145717"/>
    <w:rsid w:val="00147C7A"/>
    <w:rsid w:val="00152A92"/>
    <w:rsid w:val="00153786"/>
    <w:rsid w:val="00154EBC"/>
    <w:rsid w:val="00155417"/>
    <w:rsid w:val="0016255D"/>
    <w:rsid w:val="00163F5F"/>
    <w:rsid w:val="0017247E"/>
    <w:rsid w:val="00173182"/>
    <w:rsid w:val="0017387C"/>
    <w:rsid w:val="00173925"/>
    <w:rsid w:val="00182B66"/>
    <w:rsid w:val="00183B15"/>
    <w:rsid w:val="0018486B"/>
    <w:rsid w:val="00185D03"/>
    <w:rsid w:val="0018615F"/>
    <w:rsid w:val="00187757"/>
    <w:rsid w:val="0019107C"/>
    <w:rsid w:val="0019426A"/>
    <w:rsid w:val="001A0CA7"/>
    <w:rsid w:val="001A268C"/>
    <w:rsid w:val="001A2E94"/>
    <w:rsid w:val="001A39E4"/>
    <w:rsid w:val="001A677F"/>
    <w:rsid w:val="001A7004"/>
    <w:rsid w:val="001A759A"/>
    <w:rsid w:val="001B1A53"/>
    <w:rsid w:val="001B2D6F"/>
    <w:rsid w:val="001B3F95"/>
    <w:rsid w:val="001B4CF7"/>
    <w:rsid w:val="001C10ED"/>
    <w:rsid w:val="001D0670"/>
    <w:rsid w:val="001D0FEB"/>
    <w:rsid w:val="001E085B"/>
    <w:rsid w:val="001F53E1"/>
    <w:rsid w:val="001F5D34"/>
    <w:rsid w:val="001F624D"/>
    <w:rsid w:val="00200D87"/>
    <w:rsid w:val="002041CB"/>
    <w:rsid w:val="0020627F"/>
    <w:rsid w:val="00207B4F"/>
    <w:rsid w:val="00210553"/>
    <w:rsid w:val="0021529D"/>
    <w:rsid w:val="002164B7"/>
    <w:rsid w:val="00217E83"/>
    <w:rsid w:val="00220618"/>
    <w:rsid w:val="002215CB"/>
    <w:rsid w:val="00223491"/>
    <w:rsid w:val="00226CAD"/>
    <w:rsid w:val="00231F49"/>
    <w:rsid w:val="00234BA5"/>
    <w:rsid w:val="002361C9"/>
    <w:rsid w:val="00244654"/>
    <w:rsid w:val="00245008"/>
    <w:rsid w:val="00252CA6"/>
    <w:rsid w:val="00254A3E"/>
    <w:rsid w:val="002563F4"/>
    <w:rsid w:val="00256AE0"/>
    <w:rsid w:val="00257E3B"/>
    <w:rsid w:val="0026066E"/>
    <w:rsid w:val="00265666"/>
    <w:rsid w:val="002671EC"/>
    <w:rsid w:val="00270B47"/>
    <w:rsid w:val="002715FC"/>
    <w:rsid w:val="002728A0"/>
    <w:rsid w:val="00272A29"/>
    <w:rsid w:val="002746D1"/>
    <w:rsid w:val="00274E17"/>
    <w:rsid w:val="00276EB7"/>
    <w:rsid w:val="00281A74"/>
    <w:rsid w:val="00282A59"/>
    <w:rsid w:val="00282ED1"/>
    <w:rsid w:val="002837C6"/>
    <w:rsid w:val="002840A9"/>
    <w:rsid w:val="0028460D"/>
    <w:rsid w:val="00284A7A"/>
    <w:rsid w:val="002853A9"/>
    <w:rsid w:val="00287D18"/>
    <w:rsid w:val="002904C4"/>
    <w:rsid w:val="00290C5D"/>
    <w:rsid w:val="00295577"/>
    <w:rsid w:val="002A53C5"/>
    <w:rsid w:val="002A66BD"/>
    <w:rsid w:val="002B1A2B"/>
    <w:rsid w:val="002B3C08"/>
    <w:rsid w:val="002B42F2"/>
    <w:rsid w:val="002B517C"/>
    <w:rsid w:val="002C3BCB"/>
    <w:rsid w:val="002C6ACE"/>
    <w:rsid w:val="002D66B1"/>
    <w:rsid w:val="002E024A"/>
    <w:rsid w:val="002E335F"/>
    <w:rsid w:val="002E6E7E"/>
    <w:rsid w:val="002F42F0"/>
    <w:rsid w:val="0030711C"/>
    <w:rsid w:val="003114EC"/>
    <w:rsid w:val="003139B0"/>
    <w:rsid w:val="0032273C"/>
    <w:rsid w:val="00330A1D"/>
    <w:rsid w:val="00331BC2"/>
    <w:rsid w:val="00331E0C"/>
    <w:rsid w:val="00334703"/>
    <w:rsid w:val="00336764"/>
    <w:rsid w:val="00340C43"/>
    <w:rsid w:val="0034164E"/>
    <w:rsid w:val="0034310E"/>
    <w:rsid w:val="00345D04"/>
    <w:rsid w:val="0035230C"/>
    <w:rsid w:val="00354C29"/>
    <w:rsid w:val="00360F38"/>
    <w:rsid w:val="00361ECD"/>
    <w:rsid w:val="00362902"/>
    <w:rsid w:val="00362F40"/>
    <w:rsid w:val="00364F5D"/>
    <w:rsid w:val="00365163"/>
    <w:rsid w:val="00370653"/>
    <w:rsid w:val="00372375"/>
    <w:rsid w:val="00374783"/>
    <w:rsid w:val="003769BC"/>
    <w:rsid w:val="003817A7"/>
    <w:rsid w:val="003917D5"/>
    <w:rsid w:val="00391E68"/>
    <w:rsid w:val="00391F98"/>
    <w:rsid w:val="00393D6B"/>
    <w:rsid w:val="003941E3"/>
    <w:rsid w:val="003A06B1"/>
    <w:rsid w:val="003A290F"/>
    <w:rsid w:val="003A42E2"/>
    <w:rsid w:val="003A4629"/>
    <w:rsid w:val="003A4B1A"/>
    <w:rsid w:val="003A5618"/>
    <w:rsid w:val="003A71F2"/>
    <w:rsid w:val="003B1E8E"/>
    <w:rsid w:val="003B4739"/>
    <w:rsid w:val="003B4FD4"/>
    <w:rsid w:val="003B6FB3"/>
    <w:rsid w:val="003C3EDB"/>
    <w:rsid w:val="003C7832"/>
    <w:rsid w:val="003D235A"/>
    <w:rsid w:val="003D2961"/>
    <w:rsid w:val="003D4165"/>
    <w:rsid w:val="003D786C"/>
    <w:rsid w:val="003E0628"/>
    <w:rsid w:val="003E5F02"/>
    <w:rsid w:val="003E64D8"/>
    <w:rsid w:val="003E76F0"/>
    <w:rsid w:val="003F0456"/>
    <w:rsid w:val="003F19CD"/>
    <w:rsid w:val="003F1AE2"/>
    <w:rsid w:val="003F48FB"/>
    <w:rsid w:val="0040629E"/>
    <w:rsid w:val="00407096"/>
    <w:rsid w:val="0040748B"/>
    <w:rsid w:val="00410B0A"/>
    <w:rsid w:val="00410EF4"/>
    <w:rsid w:val="00413484"/>
    <w:rsid w:val="00413EA1"/>
    <w:rsid w:val="0041448D"/>
    <w:rsid w:val="004147E9"/>
    <w:rsid w:val="00421816"/>
    <w:rsid w:val="00421DDF"/>
    <w:rsid w:val="00426552"/>
    <w:rsid w:val="0042732F"/>
    <w:rsid w:val="00427342"/>
    <w:rsid w:val="004273D9"/>
    <w:rsid w:val="00433490"/>
    <w:rsid w:val="00437DAB"/>
    <w:rsid w:val="00442FA4"/>
    <w:rsid w:val="00447ECA"/>
    <w:rsid w:val="004525C1"/>
    <w:rsid w:val="00460A78"/>
    <w:rsid w:val="00460CB1"/>
    <w:rsid w:val="00461A3A"/>
    <w:rsid w:val="00464911"/>
    <w:rsid w:val="004665EC"/>
    <w:rsid w:val="0047141D"/>
    <w:rsid w:val="0047281B"/>
    <w:rsid w:val="00473CB7"/>
    <w:rsid w:val="00474DB7"/>
    <w:rsid w:val="004751B3"/>
    <w:rsid w:val="00476370"/>
    <w:rsid w:val="0047647E"/>
    <w:rsid w:val="00476E38"/>
    <w:rsid w:val="00476F74"/>
    <w:rsid w:val="00480D62"/>
    <w:rsid w:val="00481ADC"/>
    <w:rsid w:val="00481B59"/>
    <w:rsid w:val="00484E98"/>
    <w:rsid w:val="00490078"/>
    <w:rsid w:val="004913A9"/>
    <w:rsid w:val="00491F30"/>
    <w:rsid w:val="00493AAA"/>
    <w:rsid w:val="004947E3"/>
    <w:rsid w:val="00494CD9"/>
    <w:rsid w:val="004A0DC3"/>
    <w:rsid w:val="004A1D60"/>
    <w:rsid w:val="004B02D1"/>
    <w:rsid w:val="004B09B9"/>
    <w:rsid w:val="004B12C8"/>
    <w:rsid w:val="004B1C21"/>
    <w:rsid w:val="004B2AAF"/>
    <w:rsid w:val="004B34FA"/>
    <w:rsid w:val="004B4694"/>
    <w:rsid w:val="004B5D60"/>
    <w:rsid w:val="004B6941"/>
    <w:rsid w:val="004C1FF8"/>
    <w:rsid w:val="004C2266"/>
    <w:rsid w:val="004C30D6"/>
    <w:rsid w:val="004C61E0"/>
    <w:rsid w:val="004D12DD"/>
    <w:rsid w:val="004D2016"/>
    <w:rsid w:val="004D7B30"/>
    <w:rsid w:val="004E1662"/>
    <w:rsid w:val="004E2284"/>
    <w:rsid w:val="004E3492"/>
    <w:rsid w:val="004E3E02"/>
    <w:rsid w:val="004F232F"/>
    <w:rsid w:val="004F48FA"/>
    <w:rsid w:val="004F4E7B"/>
    <w:rsid w:val="004F52E0"/>
    <w:rsid w:val="00502074"/>
    <w:rsid w:val="00505EC0"/>
    <w:rsid w:val="0050673C"/>
    <w:rsid w:val="00510E00"/>
    <w:rsid w:val="00514F72"/>
    <w:rsid w:val="00516697"/>
    <w:rsid w:val="00520912"/>
    <w:rsid w:val="00520F45"/>
    <w:rsid w:val="00527DED"/>
    <w:rsid w:val="00527F0D"/>
    <w:rsid w:val="005332FC"/>
    <w:rsid w:val="00543FAC"/>
    <w:rsid w:val="005451B5"/>
    <w:rsid w:val="00551CA6"/>
    <w:rsid w:val="00554605"/>
    <w:rsid w:val="00562D22"/>
    <w:rsid w:val="0056300F"/>
    <w:rsid w:val="005669FC"/>
    <w:rsid w:val="005679DF"/>
    <w:rsid w:val="00574F58"/>
    <w:rsid w:val="00575676"/>
    <w:rsid w:val="00576EAE"/>
    <w:rsid w:val="00583347"/>
    <w:rsid w:val="0058653B"/>
    <w:rsid w:val="005868E9"/>
    <w:rsid w:val="0059293F"/>
    <w:rsid w:val="005954C1"/>
    <w:rsid w:val="00597171"/>
    <w:rsid w:val="005A26E1"/>
    <w:rsid w:val="005A599D"/>
    <w:rsid w:val="005A59E8"/>
    <w:rsid w:val="005A6E42"/>
    <w:rsid w:val="005B0088"/>
    <w:rsid w:val="005B3B98"/>
    <w:rsid w:val="005B5BC0"/>
    <w:rsid w:val="005B79A9"/>
    <w:rsid w:val="005C1D26"/>
    <w:rsid w:val="005C54F3"/>
    <w:rsid w:val="005C695D"/>
    <w:rsid w:val="005C7719"/>
    <w:rsid w:val="005C7D78"/>
    <w:rsid w:val="005D0FB0"/>
    <w:rsid w:val="005D2FD7"/>
    <w:rsid w:val="005D30CB"/>
    <w:rsid w:val="005F00C5"/>
    <w:rsid w:val="006016F9"/>
    <w:rsid w:val="00610B36"/>
    <w:rsid w:val="0061336E"/>
    <w:rsid w:val="00616C9C"/>
    <w:rsid w:val="00620B61"/>
    <w:rsid w:val="00624A56"/>
    <w:rsid w:val="00630540"/>
    <w:rsid w:val="00632126"/>
    <w:rsid w:val="00633EC5"/>
    <w:rsid w:val="00635EA5"/>
    <w:rsid w:val="0064161B"/>
    <w:rsid w:val="0064167E"/>
    <w:rsid w:val="00643717"/>
    <w:rsid w:val="00644CD6"/>
    <w:rsid w:val="006519C6"/>
    <w:rsid w:val="006536BF"/>
    <w:rsid w:val="00661C75"/>
    <w:rsid w:val="00664192"/>
    <w:rsid w:val="006653BC"/>
    <w:rsid w:val="00667DD7"/>
    <w:rsid w:val="00670CFF"/>
    <w:rsid w:val="00671960"/>
    <w:rsid w:val="006740EF"/>
    <w:rsid w:val="006839DE"/>
    <w:rsid w:val="00684C0C"/>
    <w:rsid w:val="00685D7A"/>
    <w:rsid w:val="00686F48"/>
    <w:rsid w:val="0068786D"/>
    <w:rsid w:val="006A091A"/>
    <w:rsid w:val="006A1DF5"/>
    <w:rsid w:val="006A2355"/>
    <w:rsid w:val="006B4378"/>
    <w:rsid w:val="006C0A21"/>
    <w:rsid w:val="006C36B1"/>
    <w:rsid w:val="006D1308"/>
    <w:rsid w:val="006D1FD0"/>
    <w:rsid w:val="006E359B"/>
    <w:rsid w:val="006F5713"/>
    <w:rsid w:val="006F63EE"/>
    <w:rsid w:val="006F7F66"/>
    <w:rsid w:val="00700104"/>
    <w:rsid w:val="007009FC"/>
    <w:rsid w:val="00702FA1"/>
    <w:rsid w:val="00703DDF"/>
    <w:rsid w:val="00704354"/>
    <w:rsid w:val="0071120F"/>
    <w:rsid w:val="00713A9E"/>
    <w:rsid w:val="00714777"/>
    <w:rsid w:val="00714F88"/>
    <w:rsid w:val="00723EE3"/>
    <w:rsid w:val="007251EA"/>
    <w:rsid w:val="00735680"/>
    <w:rsid w:val="007500A8"/>
    <w:rsid w:val="00753A9E"/>
    <w:rsid w:val="0075624E"/>
    <w:rsid w:val="00756666"/>
    <w:rsid w:val="007663B7"/>
    <w:rsid w:val="007856C9"/>
    <w:rsid w:val="00790BBF"/>
    <w:rsid w:val="0079499F"/>
    <w:rsid w:val="007A54ED"/>
    <w:rsid w:val="007B30EC"/>
    <w:rsid w:val="007B4367"/>
    <w:rsid w:val="007B55B1"/>
    <w:rsid w:val="007B78CA"/>
    <w:rsid w:val="007C0345"/>
    <w:rsid w:val="007C2DD2"/>
    <w:rsid w:val="007C39B8"/>
    <w:rsid w:val="007D174B"/>
    <w:rsid w:val="007D2B23"/>
    <w:rsid w:val="007E0391"/>
    <w:rsid w:val="007E1F2A"/>
    <w:rsid w:val="007E26B3"/>
    <w:rsid w:val="007E4DC3"/>
    <w:rsid w:val="007E6A1B"/>
    <w:rsid w:val="007F0726"/>
    <w:rsid w:val="007F3E15"/>
    <w:rsid w:val="007F4433"/>
    <w:rsid w:val="007F5508"/>
    <w:rsid w:val="007F553C"/>
    <w:rsid w:val="007F6481"/>
    <w:rsid w:val="007F65D4"/>
    <w:rsid w:val="00800D43"/>
    <w:rsid w:val="00802007"/>
    <w:rsid w:val="00802B1E"/>
    <w:rsid w:val="00806773"/>
    <w:rsid w:val="00810ED3"/>
    <w:rsid w:val="008111BA"/>
    <w:rsid w:val="00813BE8"/>
    <w:rsid w:val="0081556E"/>
    <w:rsid w:val="00816C29"/>
    <w:rsid w:val="008212E6"/>
    <w:rsid w:val="008306FA"/>
    <w:rsid w:val="00835D5A"/>
    <w:rsid w:val="00840B3D"/>
    <w:rsid w:val="00844C94"/>
    <w:rsid w:val="00850590"/>
    <w:rsid w:val="008517F3"/>
    <w:rsid w:val="008535BD"/>
    <w:rsid w:val="00860E0B"/>
    <w:rsid w:val="00864172"/>
    <w:rsid w:val="00865C05"/>
    <w:rsid w:val="00866A1B"/>
    <w:rsid w:val="008737D4"/>
    <w:rsid w:val="00874C5D"/>
    <w:rsid w:val="00876CAC"/>
    <w:rsid w:val="008818E1"/>
    <w:rsid w:val="00882CB0"/>
    <w:rsid w:val="008836A2"/>
    <w:rsid w:val="00887823"/>
    <w:rsid w:val="00887921"/>
    <w:rsid w:val="00891C6E"/>
    <w:rsid w:val="00893864"/>
    <w:rsid w:val="008A66FC"/>
    <w:rsid w:val="008B323B"/>
    <w:rsid w:val="008B5C71"/>
    <w:rsid w:val="008B7897"/>
    <w:rsid w:val="008C199A"/>
    <w:rsid w:val="008C2316"/>
    <w:rsid w:val="008C6076"/>
    <w:rsid w:val="008E4E82"/>
    <w:rsid w:val="008E64AB"/>
    <w:rsid w:val="008E6B05"/>
    <w:rsid w:val="008F1EF3"/>
    <w:rsid w:val="008F353F"/>
    <w:rsid w:val="008F4111"/>
    <w:rsid w:val="008F4F42"/>
    <w:rsid w:val="009044EE"/>
    <w:rsid w:val="00907BE1"/>
    <w:rsid w:val="00912185"/>
    <w:rsid w:val="009157A2"/>
    <w:rsid w:val="00915E95"/>
    <w:rsid w:val="009178C0"/>
    <w:rsid w:val="00923BFA"/>
    <w:rsid w:val="00930264"/>
    <w:rsid w:val="00930BCF"/>
    <w:rsid w:val="009346DD"/>
    <w:rsid w:val="009360C1"/>
    <w:rsid w:val="00940DFE"/>
    <w:rsid w:val="009423E8"/>
    <w:rsid w:val="00942BCA"/>
    <w:rsid w:val="0094563A"/>
    <w:rsid w:val="009457F6"/>
    <w:rsid w:val="0094762A"/>
    <w:rsid w:val="00947FA7"/>
    <w:rsid w:val="00947FF8"/>
    <w:rsid w:val="00952543"/>
    <w:rsid w:val="00961BA6"/>
    <w:rsid w:val="00961EC1"/>
    <w:rsid w:val="009628C9"/>
    <w:rsid w:val="00963449"/>
    <w:rsid w:val="009641A4"/>
    <w:rsid w:val="00971751"/>
    <w:rsid w:val="00972631"/>
    <w:rsid w:val="00973E69"/>
    <w:rsid w:val="00977CFF"/>
    <w:rsid w:val="009819EE"/>
    <w:rsid w:val="00984923"/>
    <w:rsid w:val="00984CA3"/>
    <w:rsid w:val="00987DC8"/>
    <w:rsid w:val="0099356C"/>
    <w:rsid w:val="009A69F3"/>
    <w:rsid w:val="009A6E7C"/>
    <w:rsid w:val="009B1E21"/>
    <w:rsid w:val="009B3148"/>
    <w:rsid w:val="009B4254"/>
    <w:rsid w:val="009D17CC"/>
    <w:rsid w:val="009D4351"/>
    <w:rsid w:val="009D5932"/>
    <w:rsid w:val="009D6479"/>
    <w:rsid w:val="009E3683"/>
    <w:rsid w:val="009E3A34"/>
    <w:rsid w:val="009F2930"/>
    <w:rsid w:val="009F2F35"/>
    <w:rsid w:val="009F49B0"/>
    <w:rsid w:val="00A0149E"/>
    <w:rsid w:val="00A03F46"/>
    <w:rsid w:val="00A04797"/>
    <w:rsid w:val="00A059B0"/>
    <w:rsid w:val="00A10A02"/>
    <w:rsid w:val="00A124C9"/>
    <w:rsid w:val="00A13CD8"/>
    <w:rsid w:val="00A14002"/>
    <w:rsid w:val="00A16956"/>
    <w:rsid w:val="00A24107"/>
    <w:rsid w:val="00A247F1"/>
    <w:rsid w:val="00A3594C"/>
    <w:rsid w:val="00A403E0"/>
    <w:rsid w:val="00A405C4"/>
    <w:rsid w:val="00A40E11"/>
    <w:rsid w:val="00A40E78"/>
    <w:rsid w:val="00A43A3A"/>
    <w:rsid w:val="00A47070"/>
    <w:rsid w:val="00A507FF"/>
    <w:rsid w:val="00A511A8"/>
    <w:rsid w:val="00A521F0"/>
    <w:rsid w:val="00A52E93"/>
    <w:rsid w:val="00A6267B"/>
    <w:rsid w:val="00A66C75"/>
    <w:rsid w:val="00A67324"/>
    <w:rsid w:val="00A70E00"/>
    <w:rsid w:val="00A73C29"/>
    <w:rsid w:val="00A74265"/>
    <w:rsid w:val="00A74922"/>
    <w:rsid w:val="00A75F80"/>
    <w:rsid w:val="00A7796B"/>
    <w:rsid w:val="00A80F68"/>
    <w:rsid w:val="00A82671"/>
    <w:rsid w:val="00A85368"/>
    <w:rsid w:val="00A8653A"/>
    <w:rsid w:val="00A875FE"/>
    <w:rsid w:val="00A9113B"/>
    <w:rsid w:val="00A946A3"/>
    <w:rsid w:val="00A94F78"/>
    <w:rsid w:val="00A9598B"/>
    <w:rsid w:val="00AA078D"/>
    <w:rsid w:val="00AA23FB"/>
    <w:rsid w:val="00AA2C31"/>
    <w:rsid w:val="00AA32E1"/>
    <w:rsid w:val="00AA5B55"/>
    <w:rsid w:val="00AB1F87"/>
    <w:rsid w:val="00AB3D20"/>
    <w:rsid w:val="00AB48FD"/>
    <w:rsid w:val="00AB6AAC"/>
    <w:rsid w:val="00AB6DE0"/>
    <w:rsid w:val="00AB6EB1"/>
    <w:rsid w:val="00AB7587"/>
    <w:rsid w:val="00AC1839"/>
    <w:rsid w:val="00AC6EEB"/>
    <w:rsid w:val="00AC7DC3"/>
    <w:rsid w:val="00AD02A5"/>
    <w:rsid w:val="00AD053C"/>
    <w:rsid w:val="00AD13E3"/>
    <w:rsid w:val="00AD3056"/>
    <w:rsid w:val="00AD441A"/>
    <w:rsid w:val="00AD64B6"/>
    <w:rsid w:val="00AD7271"/>
    <w:rsid w:val="00AE0107"/>
    <w:rsid w:val="00AE4B27"/>
    <w:rsid w:val="00AE50C3"/>
    <w:rsid w:val="00AF1A94"/>
    <w:rsid w:val="00AF2A03"/>
    <w:rsid w:val="00AF2CD6"/>
    <w:rsid w:val="00AF672B"/>
    <w:rsid w:val="00AF7B27"/>
    <w:rsid w:val="00B04B79"/>
    <w:rsid w:val="00B04EFD"/>
    <w:rsid w:val="00B052CE"/>
    <w:rsid w:val="00B1119A"/>
    <w:rsid w:val="00B1178F"/>
    <w:rsid w:val="00B1565F"/>
    <w:rsid w:val="00B15BA2"/>
    <w:rsid w:val="00B16BBC"/>
    <w:rsid w:val="00B175F5"/>
    <w:rsid w:val="00B22D0F"/>
    <w:rsid w:val="00B306D3"/>
    <w:rsid w:val="00B32BF7"/>
    <w:rsid w:val="00B36714"/>
    <w:rsid w:val="00B40C47"/>
    <w:rsid w:val="00B41BAC"/>
    <w:rsid w:val="00B47D6B"/>
    <w:rsid w:val="00B50F1E"/>
    <w:rsid w:val="00B515EE"/>
    <w:rsid w:val="00B51731"/>
    <w:rsid w:val="00B544E3"/>
    <w:rsid w:val="00B5544E"/>
    <w:rsid w:val="00B55D09"/>
    <w:rsid w:val="00B56EF1"/>
    <w:rsid w:val="00B57F06"/>
    <w:rsid w:val="00B604EB"/>
    <w:rsid w:val="00B62276"/>
    <w:rsid w:val="00B63333"/>
    <w:rsid w:val="00B66922"/>
    <w:rsid w:val="00B6753D"/>
    <w:rsid w:val="00B70F0F"/>
    <w:rsid w:val="00B739E4"/>
    <w:rsid w:val="00B800B4"/>
    <w:rsid w:val="00B93B38"/>
    <w:rsid w:val="00B95400"/>
    <w:rsid w:val="00BA20F6"/>
    <w:rsid w:val="00BA257C"/>
    <w:rsid w:val="00BA351C"/>
    <w:rsid w:val="00BA3CAF"/>
    <w:rsid w:val="00BB462A"/>
    <w:rsid w:val="00BB5C38"/>
    <w:rsid w:val="00BB78F8"/>
    <w:rsid w:val="00BC1050"/>
    <w:rsid w:val="00BC2050"/>
    <w:rsid w:val="00BC30AB"/>
    <w:rsid w:val="00BC3770"/>
    <w:rsid w:val="00BD06F9"/>
    <w:rsid w:val="00BD1C46"/>
    <w:rsid w:val="00BD7BB7"/>
    <w:rsid w:val="00BE2107"/>
    <w:rsid w:val="00BE219F"/>
    <w:rsid w:val="00BE23A7"/>
    <w:rsid w:val="00BE2E42"/>
    <w:rsid w:val="00BE6D41"/>
    <w:rsid w:val="00C04223"/>
    <w:rsid w:val="00C0696D"/>
    <w:rsid w:val="00C0758F"/>
    <w:rsid w:val="00C14C7A"/>
    <w:rsid w:val="00C21359"/>
    <w:rsid w:val="00C23489"/>
    <w:rsid w:val="00C301A0"/>
    <w:rsid w:val="00C32B25"/>
    <w:rsid w:val="00C339E5"/>
    <w:rsid w:val="00C344D5"/>
    <w:rsid w:val="00C3468F"/>
    <w:rsid w:val="00C4211B"/>
    <w:rsid w:val="00C42367"/>
    <w:rsid w:val="00C43475"/>
    <w:rsid w:val="00C43545"/>
    <w:rsid w:val="00C45B6F"/>
    <w:rsid w:val="00C47458"/>
    <w:rsid w:val="00C4787C"/>
    <w:rsid w:val="00C51FF5"/>
    <w:rsid w:val="00C52C12"/>
    <w:rsid w:val="00C53162"/>
    <w:rsid w:val="00C562DF"/>
    <w:rsid w:val="00C60D37"/>
    <w:rsid w:val="00C61650"/>
    <w:rsid w:val="00C62396"/>
    <w:rsid w:val="00C640F6"/>
    <w:rsid w:val="00C661D4"/>
    <w:rsid w:val="00C7128F"/>
    <w:rsid w:val="00C76BAC"/>
    <w:rsid w:val="00C85083"/>
    <w:rsid w:val="00C87665"/>
    <w:rsid w:val="00C906BF"/>
    <w:rsid w:val="00C914F8"/>
    <w:rsid w:val="00C91931"/>
    <w:rsid w:val="00C9296F"/>
    <w:rsid w:val="00CA57F2"/>
    <w:rsid w:val="00CB19C7"/>
    <w:rsid w:val="00CB23C7"/>
    <w:rsid w:val="00CB75E0"/>
    <w:rsid w:val="00CC03D7"/>
    <w:rsid w:val="00CC2DC4"/>
    <w:rsid w:val="00CC6490"/>
    <w:rsid w:val="00CC6666"/>
    <w:rsid w:val="00CD268A"/>
    <w:rsid w:val="00CD3560"/>
    <w:rsid w:val="00CD7683"/>
    <w:rsid w:val="00CE1F10"/>
    <w:rsid w:val="00CE3150"/>
    <w:rsid w:val="00CE6A4E"/>
    <w:rsid w:val="00CF0019"/>
    <w:rsid w:val="00CF21E9"/>
    <w:rsid w:val="00D005EA"/>
    <w:rsid w:val="00D026A2"/>
    <w:rsid w:val="00D03ADF"/>
    <w:rsid w:val="00D06DC1"/>
    <w:rsid w:val="00D07325"/>
    <w:rsid w:val="00D126DB"/>
    <w:rsid w:val="00D147C7"/>
    <w:rsid w:val="00D17FA8"/>
    <w:rsid w:val="00D23B1E"/>
    <w:rsid w:val="00D253D4"/>
    <w:rsid w:val="00D257A8"/>
    <w:rsid w:val="00D3004D"/>
    <w:rsid w:val="00D30BBB"/>
    <w:rsid w:val="00D31FA6"/>
    <w:rsid w:val="00D359CA"/>
    <w:rsid w:val="00D37700"/>
    <w:rsid w:val="00D37E76"/>
    <w:rsid w:val="00D422E6"/>
    <w:rsid w:val="00D46010"/>
    <w:rsid w:val="00D50127"/>
    <w:rsid w:val="00D50AAD"/>
    <w:rsid w:val="00D50AFF"/>
    <w:rsid w:val="00D616A7"/>
    <w:rsid w:val="00D65A5C"/>
    <w:rsid w:val="00D676D9"/>
    <w:rsid w:val="00D7116B"/>
    <w:rsid w:val="00D71AA7"/>
    <w:rsid w:val="00D72845"/>
    <w:rsid w:val="00D7285E"/>
    <w:rsid w:val="00D82AB3"/>
    <w:rsid w:val="00D86376"/>
    <w:rsid w:val="00D86390"/>
    <w:rsid w:val="00D925EE"/>
    <w:rsid w:val="00D9332A"/>
    <w:rsid w:val="00D9529E"/>
    <w:rsid w:val="00D97DDE"/>
    <w:rsid w:val="00DA22F3"/>
    <w:rsid w:val="00DA440D"/>
    <w:rsid w:val="00DA7B7C"/>
    <w:rsid w:val="00DB4A32"/>
    <w:rsid w:val="00DB5CAA"/>
    <w:rsid w:val="00DC036B"/>
    <w:rsid w:val="00DC0A0F"/>
    <w:rsid w:val="00DC781E"/>
    <w:rsid w:val="00DE2613"/>
    <w:rsid w:val="00DE2A52"/>
    <w:rsid w:val="00DE5A22"/>
    <w:rsid w:val="00DF00A7"/>
    <w:rsid w:val="00DF3A5E"/>
    <w:rsid w:val="00DF61C9"/>
    <w:rsid w:val="00E00361"/>
    <w:rsid w:val="00E01710"/>
    <w:rsid w:val="00E0263A"/>
    <w:rsid w:val="00E035A2"/>
    <w:rsid w:val="00E049E0"/>
    <w:rsid w:val="00E05186"/>
    <w:rsid w:val="00E06440"/>
    <w:rsid w:val="00E117E0"/>
    <w:rsid w:val="00E163D2"/>
    <w:rsid w:val="00E16C25"/>
    <w:rsid w:val="00E303F5"/>
    <w:rsid w:val="00E33040"/>
    <w:rsid w:val="00E4021B"/>
    <w:rsid w:val="00E45375"/>
    <w:rsid w:val="00E45BAA"/>
    <w:rsid w:val="00E47F38"/>
    <w:rsid w:val="00E50E08"/>
    <w:rsid w:val="00E53E2E"/>
    <w:rsid w:val="00E55F0E"/>
    <w:rsid w:val="00E5730A"/>
    <w:rsid w:val="00E57C74"/>
    <w:rsid w:val="00E62314"/>
    <w:rsid w:val="00E64507"/>
    <w:rsid w:val="00E6451B"/>
    <w:rsid w:val="00E64EC0"/>
    <w:rsid w:val="00E657D3"/>
    <w:rsid w:val="00E776B5"/>
    <w:rsid w:val="00E85054"/>
    <w:rsid w:val="00E94C05"/>
    <w:rsid w:val="00E97356"/>
    <w:rsid w:val="00EA02E3"/>
    <w:rsid w:val="00EA1644"/>
    <w:rsid w:val="00EA1A08"/>
    <w:rsid w:val="00EA4416"/>
    <w:rsid w:val="00EB4CB5"/>
    <w:rsid w:val="00EB784C"/>
    <w:rsid w:val="00EC1E1C"/>
    <w:rsid w:val="00EC1EC0"/>
    <w:rsid w:val="00EC7068"/>
    <w:rsid w:val="00ED4410"/>
    <w:rsid w:val="00ED7E59"/>
    <w:rsid w:val="00EE3B85"/>
    <w:rsid w:val="00EF0F44"/>
    <w:rsid w:val="00EF4FED"/>
    <w:rsid w:val="00EF57D9"/>
    <w:rsid w:val="00EF61B5"/>
    <w:rsid w:val="00EF762E"/>
    <w:rsid w:val="00F0116C"/>
    <w:rsid w:val="00F01ECF"/>
    <w:rsid w:val="00F02E7A"/>
    <w:rsid w:val="00F03CDB"/>
    <w:rsid w:val="00F05E7C"/>
    <w:rsid w:val="00F10F1E"/>
    <w:rsid w:val="00F11B07"/>
    <w:rsid w:val="00F11B7D"/>
    <w:rsid w:val="00F15262"/>
    <w:rsid w:val="00F16EF2"/>
    <w:rsid w:val="00F17A39"/>
    <w:rsid w:val="00F17CBE"/>
    <w:rsid w:val="00F25D95"/>
    <w:rsid w:val="00F36DC7"/>
    <w:rsid w:val="00F4464F"/>
    <w:rsid w:val="00F45246"/>
    <w:rsid w:val="00F463EE"/>
    <w:rsid w:val="00F536C8"/>
    <w:rsid w:val="00F53C16"/>
    <w:rsid w:val="00F53DFA"/>
    <w:rsid w:val="00F54F26"/>
    <w:rsid w:val="00F55B87"/>
    <w:rsid w:val="00F5703F"/>
    <w:rsid w:val="00F64D56"/>
    <w:rsid w:val="00F652DA"/>
    <w:rsid w:val="00F66116"/>
    <w:rsid w:val="00F761ED"/>
    <w:rsid w:val="00F80D10"/>
    <w:rsid w:val="00F81293"/>
    <w:rsid w:val="00F8490E"/>
    <w:rsid w:val="00F86A71"/>
    <w:rsid w:val="00F87986"/>
    <w:rsid w:val="00F90F39"/>
    <w:rsid w:val="00F92CCC"/>
    <w:rsid w:val="00F94424"/>
    <w:rsid w:val="00F9530B"/>
    <w:rsid w:val="00F953B0"/>
    <w:rsid w:val="00FA09B7"/>
    <w:rsid w:val="00FA1D6B"/>
    <w:rsid w:val="00FA21D8"/>
    <w:rsid w:val="00FA5A4B"/>
    <w:rsid w:val="00FA5E15"/>
    <w:rsid w:val="00FB141D"/>
    <w:rsid w:val="00FB2F78"/>
    <w:rsid w:val="00FB35C3"/>
    <w:rsid w:val="00FB3697"/>
    <w:rsid w:val="00FB5462"/>
    <w:rsid w:val="00FB68E1"/>
    <w:rsid w:val="00FC158E"/>
    <w:rsid w:val="00FC3F54"/>
    <w:rsid w:val="00FC71C9"/>
    <w:rsid w:val="00FD326F"/>
    <w:rsid w:val="00FD698B"/>
    <w:rsid w:val="00FE19B1"/>
    <w:rsid w:val="00FE2E2B"/>
    <w:rsid w:val="00FE493C"/>
    <w:rsid w:val="00FF03A9"/>
    <w:rsid w:val="00FF0834"/>
    <w:rsid w:val="00FF23B5"/>
    <w:rsid w:val="00FF4C72"/>
    <w:rsid w:val="00FF61CD"/>
    <w:rsid w:val="00FF68C6"/>
    <w:rsid w:val="00FF6DBD"/>
    <w:rsid w:val="00FF72C7"/>
    <w:rsid w:val="00FF7311"/>
    <w:rsid w:val="2EDB004B"/>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79E17226-67DC-480F-8314-C4AA80A7A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sz w:val="24"/>
        <w:szCs w:val="24"/>
        <w:bdr w:val="nil"/>
        <w:lang w:val="en-CA" w:eastAsia="en-C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lang w:val="en-US" w:eastAsia="en-US"/>
    </w:rPr>
  </w:style>
  <w:style w:type="paragraph" w:styleId="Heading1">
    <w:name w:val="heading 1"/>
    <w:basedOn w:val="Normal"/>
    <w:link w:val="Heading1Char"/>
    <w:uiPriority w:val="9"/>
    <w:qFormat/>
    <w:rsid w:val="00EC706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ascii="Times" w:hAnsi="Times"/>
      <w:b/>
      <w:bCs/>
      <w:kern w:val="36"/>
      <w:sz w:val="48"/>
      <w:szCs w:val="48"/>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rPr>
  </w:style>
  <w:style w:type="paragraph" w:customStyle="1" w:styleId="BodyA">
    <w:name w:val="Body A"/>
    <w:pPr>
      <w:spacing w:after="200" w:line="276" w:lineRule="auto"/>
    </w:pPr>
    <w:rPr>
      <w:rFonts w:ascii="Calibri" w:eastAsia="Calibri" w:hAnsi="Calibri" w:cs="Calibri"/>
      <w:color w:val="000000"/>
      <w:sz w:val="22"/>
      <w:szCs w:val="22"/>
      <w:u w:color="000000"/>
      <w:lang w:val="en-US"/>
    </w:rPr>
  </w:style>
  <w:style w:type="paragraph" w:styleId="ListParagraph">
    <w:name w:val="List Paragraph"/>
    <w:uiPriority w:val="34"/>
    <w:qFormat/>
    <w:pPr>
      <w:spacing w:after="200" w:line="276" w:lineRule="auto"/>
      <w:ind w:left="720"/>
    </w:pPr>
    <w:rPr>
      <w:rFonts w:ascii="Calibri" w:eastAsia="Calibri" w:hAnsi="Calibri" w:cs="Calibri"/>
      <w:color w:val="000000"/>
      <w:sz w:val="22"/>
      <w:szCs w:val="22"/>
      <w:u w:color="000000"/>
      <w:lang w:val="en-US"/>
    </w:rPr>
  </w:style>
  <w:style w:type="paragraph" w:styleId="NoSpacing">
    <w:name w:val="No Spacing"/>
    <w:rPr>
      <w:rFonts w:cs="Arial Unicode MS"/>
      <w:color w:val="000000"/>
      <w:u w:color="000000"/>
      <w:lang w:val="en-US"/>
    </w:rPr>
  </w:style>
  <w:style w:type="paragraph" w:customStyle="1" w:styleId="Default">
    <w:name w:val="Default"/>
    <w:rPr>
      <w:rFonts w:ascii="Helvetica" w:eastAsia="Helvetica" w:hAnsi="Helvetica" w:cs="Helvetica"/>
      <w:color w:val="000000"/>
      <w:sz w:val="22"/>
      <w:szCs w:val="22"/>
      <w:u w:color="000000"/>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359CA"/>
    <w:rPr>
      <w:rFonts w:ascii="Tahoma" w:hAnsi="Tahoma" w:cs="Tahoma"/>
      <w:sz w:val="16"/>
      <w:szCs w:val="16"/>
    </w:rPr>
  </w:style>
  <w:style w:type="character" w:customStyle="1" w:styleId="BalloonTextChar">
    <w:name w:val="Balloon Text Char"/>
    <w:basedOn w:val="DefaultParagraphFont"/>
    <w:link w:val="BalloonText"/>
    <w:uiPriority w:val="99"/>
    <w:semiHidden/>
    <w:rsid w:val="00D359CA"/>
    <w:rPr>
      <w:rFonts w:ascii="Tahoma" w:hAnsi="Tahoma" w:cs="Tahoma"/>
      <w:sz w:val="16"/>
      <w:szCs w:val="16"/>
      <w:lang w:val="en-US" w:eastAsia="en-US"/>
    </w:rPr>
  </w:style>
  <w:style w:type="paragraph" w:styleId="CommentSubject">
    <w:name w:val="annotation subject"/>
    <w:basedOn w:val="CommentText"/>
    <w:next w:val="CommentText"/>
    <w:link w:val="CommentSubjectChar"/>
    <w:uiPriority w:val="99"/>
    <w:semiHidden/>
    <w:unhideWhenUsed/>
    <w:rsid w:val="00B50F1E"/>
    <w:rPr>
      <w:b/>
      <w:bCs/>
    </w:rPr>
  </w:style>
  <w:style w:type="character" w:customStyle="1" w:styleId="CommentSubjectChar">
    <w:name w:val="Comment Subject Char"/>
    <w:basedOn w:val="CommentTextChar"/>
    <w:link w:val="CommentSubject"/>
    <w:uiPriority w:val="99"/>
    <w:semiHidden/>
    <w:rsid w:val="00B50F1E"/>
    <w:rPr>
      <w:b/>
      <w:bCs/>
      <w:lang w:val="en-US" w:eastAsia="en-US"/>
    </w:rPr>
  </w:style>
  <w:style w:type="paragraph" w:customStyle="1" w:styleId="EndNoteBibliographyTitle">
    <w:name w:val="EndNote Bibliography Title"/>
    <w:basedOn w:val="Normal"/>
    <w:rsid w:val="007500A8"/>
    <w:pPr>
      <w:jc w:val="center"/>
    </w:pPr>
  </w:style>
  <w:style w:type="paragraph" w:customStyle="1" w:styleId="EndNoteBibliography">
    <w:name w:val="EndNote Bibliography"/>
    <w:basedOn w:val="Normal"/>
    <w:rsid w:val="007500A8"/>
  </w:style>
  <w:style w:type="paragraph" w:styleId="Revision">
    <w:name w:val="Revision"/>
    <w:hidden/>
    <w:uiPriority w:val="99"/>
    <w:semiHidden/>
    <w:rsid w:val="0050673C"/>
    <w:pPr>
      <w:pBdr>
        <w:top w:val="none" w:sz="0" w:space="0" w:color="auto"/>
        <w:left w:val="none" w:sz="0" w:space="0" w:color="auto"/>
        <w:bottom w:val="none" w:sz="0" w:space="0" w:color="auto"/>
        <w:right w:val="none" w:sz="0" w:space="0" w:color="auto"/>
        <w:between w:val="none" w:sz="0" w:space="0" w:color="auto"/>
        <w:bar w:val="none" w:sz="0" w:color="auto"/>
      </w:pBdr>
    </w:pPr>
    <w:rPr>
      <w:lang w:val="en-US" w:eastAsia="en-US"/>
    </w:rPr>
  </w:style>
  <w:style w:type="character" w:customStyle="1" w:styleId="Heading1Char">
    <w:name w:val="Heading 1 Char"/>
    <w:basedOn w:val="DefaultParagraphFont"/>
    <w:link w:val="Heading1"/>
    <w:uiPriority w:val="9"/>
    <w:rsid w:val="00EC7068"/>
    <w:rPr>
      <w:rFonts w:ascii="Times" w:hAnsi="Times"/>
      <w:b/>
      <w:bCs/>
      <w:kern w:val="36"/>
      <w:sz w:val="48"/>
      <w:szCs w:val="48"/>
      <w:bdr w:val="none" w:sz="0" w:space="0" w:color="auto"/>
      <w:lang w:val="en-US" w:eastAsia="en-US"/>
    </w:rPr>
  </w:style>
  <w:style w:type="character" w:customStyle="1" w:styleId="apple-converted-space">
    <w:name w:val="apple-converted-space"/>
    <w:basedOn w:val="DefaultParagraphFont"/>
    <w:rsid w:val="00EC7068"/>
  </w:style>
  <w:style w:type="character" w:customStyle="1" w:styleId="highlight">
    <w:name w:val="highlight"/>
    <w:basedOn w:val="DefaultParagraphFont"/>
    <w:rsid w:val="00EC7068"/>
  </w:style>
  <w:style w:type="paragraph" w:styleId="Footer">
    <w:name w:val="footer"/>
    <w:basedOn w:val="Normal"/>
    <w:link w:val="FooterChar"/>
    <w:uiPriority w:val="99"/>
    <w:unhideWhenUsed/>
    <w:rsid w:val="00597171"/>
    <w:pPr>
      <w:tabs>
        <w:tab w:val="center" w:pos="4320"/>
        <w:tab w:val="right" w:pos="8640"/>
      </w:tabs>
    </w:pPr>
  </w:style>
  <w:style w:type="character" w:customStyle="1" w:styleId="FooterChar">
    <w:name w:val="Footer Char"/>
    <w:basedOn w:val="DefaultParagraphFont"/>
    <w:link w:val="Footer"/>
    <w:uiPriority w:val="99"/>
    <w:rsid w:val="00597171"/>
    <w:rPr>
      <w:lang w:val="en-US" w:eastAsia="en-US"/>
    </w:rPr>
  </w:style>
  <w:style w:type="character" w:styleId="PageNumber">
    <w:name w:val="page number"/>
    <w:basedOn w:val="DefaultParagraphFont"/>
    <w:uiPriority w:val="99"/>
    <w:semiHidden/>
    <w:unhideWhenUsed/>
    <w:rsid w:val="00597171"/>
  </w:style>
  <w:style w:type="paragraph" w:styleId="Title">
    <w:name w:val="Title"/>
    <w:aliases w:val="title"/>
    <w:basedOn w:val="Normal"/>
    <w:link w:val="TitleChar"/>
    <w:uiPriority w:val="10"/>
    <w:qFormat/>
    <w:rsid w:val="001273B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w:hAnsi="Times"/>
      <w:sz w:val="20"/>
      <w:szCs w:val="20"/>
      <w:bdr w:val="none" w:sz="0" w:space="0" w:color="auto"/>
    </w:rPr>
  </w:style>
  <w:style w:type="character" w:customStyle="1" w:styleId="TitleChar">
    <w:name w:val="Title Char"/>
    <w:aliases w:val="title Char"/>
    <w:basedOn w:val="DefaultParagraphFont"/>
    <w:link w:val="Title"/>
    <w:uiPriority w:val="10"/>
    <w:rsid w:val="001273BF"/>
    <w:rPr>
      <w:rFonts w:ascii="Times" w:hAnsi="Times"/>
      <w:sz w:val="20"/>
      <w:szCs w:val="20"/>
      <w:bdr w:val="none" w:sz="0" w:space="0" w:color="auto"/>
      <w:lang w:val="en-US" w:eastAsia="en-US"/>
    </w:rPr>
  </w:style>
  <w:style w:type="paragraph" w:customStyle="1" w:styleId="desc">
    <w:name w:val="desc"/>
    <w:basedOn w:val="Normal"/>
    <w:rsid w:val="001273B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w:hAnsi="Times"/>
      <w:sz w:val="20"/>
      <w:szCs w:val="20"/>
      <w:bdr w:val="none" w:sz="0" w:space="0" w:color="auto"/>
    </w:rPr>
  </w:style>
  <w:style w:type="paragraph" w:customStyle="1" w:styleId="details">
    <w:name w:val="details"/>
    <w:basedOn w:val="Normal"/>
    <w:rsid w:val="001273B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w:hAnsi="Times"/>
      <w:sz w:val="20"/>
      <w:szCs w:val="20"/>
      <w:bdr w:val="none" w:sz="0" w:space="0" w:color="auto"/>
    </w:rPr>
  </w:style>
  <w:style w:type="character" w:customStyle="1" w:styleId="jrnl">
    <w:name w:val="jrnl"/>
    <w:basedOn w:val="DefaultParagraphFont"/>
    <w:rsid w:val="001273BF"/>
  </w:style>
  <w:style w:type="table" w:styleId="TableGrid">
    <w:name w:val="Table Grid"/>
    <w:basedOn w:val="TableNormal"/>
    <w:uiPriority w:val="59"/>
    <w:rsid w:val="00AE50C3"/>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bdr w:val="none" w:sz="0" w:space="0" w:color="aut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2367"/>
    <w:pPr>
      <w:tabs>
        <w:tab w:val="center" w:pos="4680"/>
        <w:tab w:val="right" w:pos="9360"/>
      </w:tabs>
    </w:pPr>
  </w:style>
  <w:style w:type="character" w:customStyle="1" w:styleId="HeaderChar">
    <w:name w:val="Header Char"/>
    <w:basedOn w:val="DefaultParagraphFont"/>
    <w:link w:val="Header"/>
    <w:uiPriority w:val="99"/>
    <w:rsid w:val="00C42367"/>
    <w:rPr>
      <w:lang w:val="en-US" w:eastAsia="en-US"/>
    </w:rPr>
  </w:style>
  <w:style w:type="character" w:styleId="LineNumber">
    <w:name w:val="line number"/>
    <w:basedOn w:val="DefaultParagraphFont"/>
    <w:uiPriority w:val="99"/>
    <w:semiHidden/>
    <w:unhideWhenUsed/>
    <w:rsid w:val="00CB19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7593813">
      <w:bodyDiv w:val="1"/>
      <w:marLeft w:val="0"/>
      <w:marRight w:val="0"/>
      <w:marTop w:val="0"/>
      <w:marBottom w:val="0"/>
      <w:divBdr>
        <w:top w:val="none" w:sz="0" w:space="0" w:color="auto"/>
        <w:left w:val="none" w:sz="0" w:space="0" w:color="auto"/>
        <w:bottom w:val="none" w:sz="0" w:space="0" w:color="auto"/>
        <w:right w:val="none" w:sz="0" w:space="0" w:color="auto"/>
      </w:divBdr>
      <w:divsChild>
        <w:div w:id="1495680112">
          <w:marLeft w:val="0"/>
          <w:marRight w:val="0"/>
          <w:marTop w:val="0"/>
          <w:marBottom w:val="0"/>
          <w:divBdr>
            <w:top w:val="none" w:sz="0" w:space="0" w:color="auto"/>
            <w:left w:val="none" w:sz="0" w:space="0" w:color="auto"/>
            <w:bottom w:val="none" w:sz="0" w:space="0" w:color="auto"/>
            <w:right w:val="none" w:sz="0" w:space="0" w:color="auto"/>
          </w:divBdr>
        </w:div>
        <w:div w:id="1985305495">
          <w:marLeft w:val="0"/>
          <w:marRight w:val="0"/>
          <w:marTop w:val="0"/>
          <w:marBottom w:val="0"/>
          <w:divBdr>
            <w:top w:val="none" w:sz="0" w:space="0" w:color="auto"/>
            <w:left w:val="none" w:sz="0" w:space="0" w:color="auto"/>
            <w:bottom w:val="none" w:sz="0" w:space="0" w:color="auto"/>
            <w:right w:val="none" w:sz="0" w:space="0" w:color="auto"/>
          </w:divBdr>
        </w:div>
      </w:divsChild>
    </w:div>
    <w:div w:id="294532144">
      <w:bodyDiv w:val="1"/>
      <w:marLeft w:val="0"/>
      <w:marRight w:val="0"/>
      <w:marTop w:val="0"/>
      <w:marBottom w:val="0"/>
      <w:divBdr>
        <w:top w:val="none" w:sz="0" w:space="0" w:color="auto"/>
        <w:left w:val="none" w:sz="0" w:space="0" w:color="auto"/>
        <w:bottom w:val="none" w:sz="0" w:space="0" w:color="auto"/>
        <w:right w:val="none" w:sz="0" w:space="0" w:color="auto"/>
      </w:divBdr>
    </w:div>
    <w:div w:id="294799725">
      <w:bodyDiv w:val="1"/>
      <w:marLeft w:val="0"/>
      <w:marRight w:val="0"/>
      <w:marTop w:val="0"/>
      <w:marBottom w:val="0"/>
      <w:divBdr>
        <w:top w:val="none" w:sz="0" w:space="0" w:color="auto"/>
        <w:left w:val="none" w:sz="0" w:space="0" w:color="auto"/>
        <w:bottom w:val="none" w:sz="0" w:space="0" w:color="auto"/>
        <w:right w:val="none" w:sz="0" w:space="0" w:color="auto"/>
      </w:divBdr>
    </w:div>
    <w:div w:id="383985620">
      <w:bodyDiv w:val="1"/>
      <w:marLeft w:val="0"/>
      <w:marRight w:val="0"/>
      <w:marTop w:val="0"/>
      <w:marBottom w:val="0"/>
      <w:divBdr>
        <w:top w:val="none" w:sz="0" w:space="0" w:color="auto"/>
        <w:left w:val="none" w:sz="0" w:space="0" w:color="auto"/>
        <w:bottom w:val="none" w:sz="0" w:space="0" w:color="auto"/>
        <w:right w:val="none" w:sz="0" w:space="0" w:color="auto"/>
      </w:divBdr>
    </w:div>
    <w:div w:id="395784161">
      <w:bodyDiv w:val="1"/>
      <w:marLeft w:val="0"/>
      <w:marRight w:val="0"/>
      <w:marTop w:val="0"/>
      <w:marBottom w:val="0"/>
      <w:divBdr>
        <w:top w:val="none" w:sz="0" w:space="0" w:color="auto"/>
        <w:left w:val="none" w:sz="0" w:space="0" w:color="auto"/>
        <w:bottom w:val="none" w:sz="0" w:space="0" w:color="auto"/>
        <w:right w:val="none" w:sz="0" w:space="0" w:color="auto"/>
      </w:divBdr>
    </w:div>
    <w:div w:id="616956468">
      <w:bodyDiv w:val="1"/>
      <w:marLeft w:val="0"/>
      <w:marRight w:val="0"/>
      <w:marTop w:val="0"/>
      <w:marBottom w:val="0"/>
      <w:divBdr>
        <w:top w:val="none" w:sz="0" w:space="0" w:color="auto"/>
        <w:left w:val="none" w:sz="0" w:space="0" w:color="auto"/>
        <w:bottom w:val="none" w:sz="0" w:space="0" w:color="auto"/>
        <w:right w:val="none" w:sz="0" w:space="0" w:color="auto"/>
      </w:divBdr>
    </w:div>
    <w:div w:id="754477455">
      <w:bodyDiv w:val="1"/>
      <w:marLeft w:val="0"/>
      <w:marRight w:val="0"/>
      <w:marTop w:val="0"/>
      <w:marBottom w:val="0"/>
      <w:divBdr>
        <w:top w:val="none" w:sz="0" w:space="0" w:color="auto"/>
        <w:left w:val="none" w:sz="0" w:space="0" w:color="auto"/>
        <w:bottom w:val="none" w:sz="0" w:space="0" w:color="auto"/>
        <w:right w:val="none" w:sz="0" w:space="0" w:color="auto"/>
      </w:divBdr>
    </w:div>
    <w:div w:id="1248341104">
      <w:bodyDiv w:val="1"/>
      <w:marLeft w:val="0"/>
      <w:marRight w:val="0"/>
      <w:marTop w:val="0"/>
      <w:marBottom w:val="0"/>
      <w:divBdr>
        <w:top w:val="none" w:sz="0" w:space="0" w:color="auto"/>
        <w:left w:val="none" w:sz="0" w:space="0" w:color="auto"/>
        <w:bottom w:val="none" w:sz="0" w:space="0" w:color="auto"/>
        <w:right w:val="none" w:sz="0" w:space="0" w:color="auto"/>
      </w:divBdr>
    </w:div>
    <w:div w:id="1251431542">
      <w:bodyDiv w:val="1"/>
      <w:marLeft w:val="0"/>
      <w:marRight w:val="0"/>
      <w:marTop w:val="0"/>
      <w:marBottom w:val="0"/>
      <w:divBdr>
        <w:top w:val="none" w:sz="0" w:space="0" w:color="auto"/>
        <w:left w:val="none" w:sz="0" w:space="0" w:color="auto"/>
        <w:bottom w:val="none" w:sz="0" w:space="0" w:color="auto"/>
        <w:right w:val="none" w:sz="0" w:space="0" w:color="auto"/>
      </w:divBdr>
      <w:divsChild>
        <w:div w:id="1542593743">
          <w:marLeft w:val="0"/>
          <w:marRight w:val="0"/>
          <w:marTop w:val="0"/>
          <w:marBottom w:val="0"/>
          <w:divBdr>
            <w:top w:val="none" w:sz="0" w:space="0" w:color="auto"/>
            <w:left w:val="none" w:sz="0" w:space="0" w:color="auto"/>
            <w:bottom w:val="none" w:sz="0" w:space="0" w:color="auto"/>
            <w:right w:val="none" w:sz="0" w:space="0" w:color="auto"/>
          </w:divBdr>
        </w:div>
        <w:div w:id="1118792867">
          <w:marLeft w:val="0"/>
          <w:marRight w:val="0"/>
          <w:marTop w:val="0"/>
          <w:marBottom w:val="0"/>
          <w:divBdr>
            <w:top w:val="none" w:sz="0" w:space="0" w:color="auto"/>
            <w:left w:val="none" w:sz="0" w:space="0" w:color="auto"/>
            <w:bottom w:val="none" w:sz="0" w:space="0" w:color="auto"/>
            <w:right w:val="none" w:sz="0" w:space="0" w:color="auto"/>
          </w:divBdr>
        </w:div>
        <w:div w:id="1290163716">
          <w:marLeft w:val="0"/>
          <w:marRight w:val="0"/>
          <w:marTop w:val="0"/>
          <w:marBottom w:val="0"/>
          <w:divBdr>
            <w:top w:val="none" w:sz="0" w:space="0" w:color="auto"/>
            <w:left w:val="none" w:sz="0" w:space="0" w:color="auto"/>
            <w:bottom w:val="none" w:sz="0" w:space="0" w:color="auto"/>
            <w:right w:val="none" w:sz="0" w:space="0" w:color="auto"/>
          </w:divBdr>
        </w:div>
        <w:div w:id="2011366130">
          <w:marLeft w:val="0"/>
          <w:marRight w:val="0"/>
          <w:marTop w:val="0"/>
          <w:marBottom w:val="0"/>
          <w:divBdr>
            <w:top w:val="none" w:sz="0" w:space="0" w:color="auto"/>
            <w:left w:val="none" w:sz="0" w:space="0" w:color="auto"/>
            <w:bottom w:val="none" w:sz="0" w:space="0" w:color="auto"/>
            <w:right w:val="none" w:sz="0" w:space="0" w:color="auto"/>
          </w:divBdr>
        </w:div>
        <w:div w:id="2081906887">
          <w:marLeft w:val="0"/>
          <w:marRight w:val="0"/>
          <w:marTop w:val="0"/>
          <w:marBottom w:val="0"/>
          <w:divBdr>
            <w:top w:val="none" w:sz="0" w:space="0" w:color="auto"/>
            <w:left w:val="none" w:sz="0" w:space="0" w:color="auto"/>
            <w:bottom w:val="none" w:sz="0" w:space="0" w:color="auto"/>
            <w:right w:val="none" w:sz="0" w:space="0" w:color="auto"/>
          </w:divBdr>
        </w:div>
        <w:div w:id="1593050739">
          <w:marLeft w:val="0"/>
          <w:marRight w:val="0"/>
          <w:marTop w:val="0"/>
          <w:marBottom w:val="0"/>
          <w:divBdr>
            <w:top w:val="none" w:sz="0" w:space="0" w:color="auto"/>
            <w:left w:val="none" w:sz="0" w:space="0" w:color="auto"/>
            <w:bottom w:val="none" w:sz="0" w:space="0" w:color="auto"/>
            <w:right w:val="none" w:sz="0" w:space="0" w:color="auto"/>
          </w:divBdr>
        </w:div>
        <w:div w:id="1715153304">
          <w:marLeft w:val="0"/>
          <w:marRight w:val="0"/>
          <w:marTop w:val="0"/>
          <w:marBottom w:val="0"/>
          <w:divBdr>
            <w:top w:val="none" w:sz="0" w:space="0" w:color="auto"/>
            <w:left w:val="none" w:sz="0" w:space="0" w:color="auto"/>
            <w:bottom w:val="none" w:sz="0" w:space="0" w:color="auto"/>
            <w:right w:val="none" w:sz="0" w:space="0" w:color="auto"/>
          </w:divBdr>
        </w:div>
        <w:div w:id="1185753910">
          <w:marLeft w:val="0"/>
          <w:marRight w:val="0"/>
          <w:marTop w:val="0"/>
          <w:marBottom w:val="0"/>
          <w:divBdr>
            <w:top w:val="none" w:sz="0" w:space="0" w:color="auto"/>
            <w:left w:val="none" w:sz="0" w:space="0" w:color="auto"/>
            <w:bottom w:val="none" w:sz="0" w:space="0" w:color="auto"/>
            <w:right w:val="none" w:sz="0" w:space="0" w:color="auto"/>
          </w:divBdr>
        </w:div>
      </w:divsChild>
    </w:div>
    <w:div w:id="1369375904">
      <w:bodyDiv w:val="1"/>
      <w:marLeft w:val="0"/>
      <w:marRight w:val="0"/>
      <w:marTop w:val="0"/>
      <w:marBottom w:val="0"/>
      <w:divBdr>
        <w:top w:val="none" w:sz="0" w:space="0" w:color="auto"/>
        <w:left w:val="none" w:sz="0" w:space="0" w:color="auto"/>
        <w:bottom w:val="none" w:sz="0" w:space="0" w:color="auto"/>
        <w:right w:val="none" w:sz="0" w:space="0" w:color="auto"/>
      </w:divBdr>
      <w:divsChild>
        <w:div w:id="1140078874">
          <w:marLeft w:val="0"/>
          <w:marRight w:val="0"/>
          <w:marTop w:val="0"/>
          <w:marBottom w:val="0"/>
          <w:divBdr>
            <w:top w:val="none" w:sz="0" w:space="0" w:color="auto"/>
            <w:left w:val="none" w:sz="0" w:space="0" w:color="auto"/>
            <w:bottom w:val="none" w:sz="0" w:space="0" w:color="auto"/>
            <w:right w:val="none" w:sz="0" w:space="0" w:color="auto"/>
          </w:divBdr>
        </w:div>
        <w:div w:id="1166554091">
          <w:marLeft w:val="0"/>
          <w:marRight w:val="0"/>
          <w:marTop w:val="0"/>
          <w:marBottom w:val="0"/>
          <w:divBdr>
            <w:top w:val="none" w:sz="0" w:space="0" w:color="auto"/>
            <w:left w:val="none" w:sz="0" w:space="0" w:color="auto"/>
            <w:bottom w:val="none" w:sz="0" w:space="0" w:color="auto"/>
            <w:right w:val="none" w:sz="0" w:space="0" w:color="auto"/>
          </w:divBdr>
        </w:div>
      </w:divsChild>
    </w:div>
    <w:div w:id="1409572673">
      <w:bodyDiv w:val="1"/>
      <w:marLeft w:val="0"/>
      <w:marRight w:val="0"/>
      <w:marTop w:val="0"/>
      <w:marBottom w:val="0"/>
      <w:divBdr>
        <w:top w:val="none" w:sz="0" w:space="0" w:color="auto"/>
        <w:left w:val="none" w:sz="0" w:space="0" w:color="auto"/>
        <w:bottom w:val="none" w:sz="0" w:space="0" w:color="auto"/>
        <w:right w:val="none" w:sz="0" w:space="0" w:color="auto"/>
      </w:divBdr>
    </w:div>
    <w:div w:id="1446583878">
      <w:bodyDiv w:val="1"/>
      <w:marLeft w:val="0"/>
      <w:marRight w:val="0"/>
      <w:marTop w:val="0"/>
      <w:marBottom w:val="0"/>
      <w:divBdr>
        <w:top w:val="none" w:sz="0" w:space="0" w:color="auto"/>
        <w:left w:val="none" w:sz="0" w:space="0" w:color="auto"/>
        <w:bottom w:val="none" w:sz="0" w:space="0" w:color="auto"/>
        <w:right w:val="none" w:sz="0" w:space="0" w:color="auto"/>
      </w:divBdr>
    </w:div>
    <w:div w:id="1649280559">
      <w:bodyDiv w:val="1"/>
      <w:marLeft w:val="0"/>
      <w:marRight w:val="0"/>
      <w:marTop w:val="0"/>
      <w:marBottom w:val="0"/>
      <w:divBdr>
        <w:top w:val="none" w:sz="0" w:space="0" w:color="auto"/>
        <w:left w:val="none" w:sz="0" w:space="0" w:color="auto"/>
        <w:bottom w:val="none" w:sz="0" w:space="0" w:color="auto"/>
        <w:right w:val="none" w:sz="0" w:space="0" w:color="auto"/>
      </w:divBdr>
      <w:divsChild>
        <w:div w:id="546600370">
          <w:marLeft w:val="0"/>
          <w:marRight w:val="0"/>
          <w:marTop w:val="34"/>
          <w:marBottom w:val="34"/>
          <w:divBdr>
            <w:top w:val="none" w:sz="0" w:space="0" w:color="auto"/>
            <w:left w:val="none" w:sz="0" w:space="0" w:color="auto"/>
            <w:bottom w:val="none" w:sz="0" w:space="0" w:color="auto"/>
            <w:right w:val="none" w:sz="0" w:space="0" w:color="auto"/>
          </w:divBdr>
        </w:div>
      </w:divsChild>
    </w:div>
    <w:div w:id="1924410915">
      <w:bodyDiv w:val="1"/>
      <w:marLeft w:val="0"/>
      <w:marRight w:val="0"/>
      <w:marTop w:val="0"/>
      <w:marBottom w:val="0"/>
      <w:divBdr>
        <w:top w:val="none" w:sz="0" w:space="0" w:color="auto"/>
        <w:left w:val="none" w:sz="0" w:space="0" w:color="auto"/>
        <w:bottom w:val="none" w:sz="0" w:space="0" w:color="auto"/>
        <w:right w:val="none" w:sz="0" w:space="0" w:color="auto"/>
      </w:divBdr>
      <w:divsChild>
        <w:div w:id="1420904316">
          <w:marLeft w:val="0"/>
          <w:marRight w:val="0"/>
          <w:marTop w:val="0"/>
          <w:marBottom w:val="0"/>
          <w:divBdr>
            <w:top w:val="none" w:sz="0" w:space="0" w:color="auto"/>
            <w:left w:val="none" w:sz="0" w:space="0" w:color="auto"/>
            <w:bottom w:val="none" w:sz="0" w:space="0" w:color="auto"/>
            <w:right w:val="none" w:sz="0" w:space="0" w:color="auto"/>
          </w:divBdr>
          <w:divsChild>
            <w:div w:id="976453359">
              <w:marLeft w:val="0"/>
              <w:marRight w:val="0"/>
              <w:marTop w:val="0"/>
              <w:marBottom w:val="0"/>
              <w:divBdr>
                <w:top w:val="none" w:sz="0" w:space="0" w:color="auto"/>
                <w:left w:val="none" w:sz="0" w:space="0" w:color="auto"/>
                <w:bottom w:val="none" w:sz="0" w:space="0" w:color="auto"/>
                <w:right w:val="none" w:sz="0" w:space="0" w:color="auto"/>
              </w:divBdr>
            </w:div>
          </w:divsChild>
        </w:div>
        <w:div w:id="1813713472">
          <w:marLeft w:val="0"/>
          <w:marRight w:val="0"/>
          <w:marTop w:val="0"/>
          <w:marBottom w:val="0"/>
          <w:divBdr>
            <w:top w:val="none" w:sz="0" w:space="0" w:color="auto"/>
            <w:left w:val="none" w:sz="0" w:space="0" w:color="auto"/>
            <w:bottom w:val="none" w:sz="0" w:space="0" w:color="auto"/>
            <w:right w:val="none" w:sz="0" w:space="0" w:color="auto"/>
          </w:divBdr>
        </w:div>
      </w:divsChild>
    </w:div>
    <w:div w:id="1995985257">
      <w:bodyDiv w:val="1"/>
      <w:marLeft w:val="0"/>
      <w:marRight w:val="0"/>
      <w:marTop w:val="0"/>
      <w:marBottom w:val="0"/>
      <w:divBdr>
        <w:top w:val="none" w:sz="0" w:space="0" w:color="auto"/>
        <w:left w:val="none" w:sz="0" w:space="0" w:color="auto"/>
        <w:bottom w:val="none" w:sz="0" w:space="0" w:color="auto"/>
        <w:right w:val="none" w:sz="0" w:space="0" w:color="auto"/>
      </w:divBdr>
      <w:divsChild>
        <w:div w:id="1498420596">
          <w:marLeft w:val="0"/>
          <w:marRight w:val="0"/>
          <w:marTop w:val="0"/>
          <w:marBottom w:val="0"/>
          <w:divBdr>
            <w:top w:val="none" w:sz="0" w:space="0" w:color="auto"/>
            <w:left w:val="none" w:sz="0" w:space="0" w:color="auto"/>
            <w:bottom w:val="none" w:sz="0" w:space="0" w:color="auto"/>
            <w:right w:val="none" w:sz="0" w:space="0" w:color="auto"/>
          </w:divBdr>
        </w:div>
        <w:div w:id="342174458">
          <w:marLeft w:val="0"/>
          <w:marRight w:val="0"/>
          <w:marTop w:val="0"/>
          <w:marBottom w:val="0"/>
          <w:divBdr>
            <w:top w:val="none" w:sz="0" w:space="0" w:color="auto"/>
            <w:left w:val="none" w:sz="0" w:space="0" w:color="auto"/>
            <w:bottom w:val="none" w:sz="0" w:space="0" w:color="auto"/>
            <w:right w:val="none" w:sz="0" w:space="0" w:color="auto"/>
          </w:divBdr>
        </w:div>
        <w:div w:id="1441798929">
          <w:marLeft w:val="0"/>
          <w:marRight w:val="0"/>
          <w:marTop w:val="0"/>
          <w:marBottom w:val="0"/>
          <w:divBdr>
            <w:top w:val="none" w:sz="0" w:space="0" w:color="auto"/>
            <w:left w:val="none" w:sz="0" w:space="0" w:color="auto"/>
            <w:bottom w:val="none" w:sz="0" w:space="0" w:color="auto"/>
            <w:right w:val="none" w:sz="0" w:space="0" w:color="auto"/>
          </w:divBdr>
        </w:div>
      </w:divsChild>
    </w:div>
    <w:div w:id="2127313167">
      <w:bodyDiv w:val="1"/>
      <w:marLeft w:val="0"/>
      <w:marRight w:val="0"/>
      <w:marTop w:val="0"/>
      <w:marBottom w:val="0"/>
      <w:divBdr>
        <w:top w:val="none" w:sz="0" w:space="0" w:color="auto"/>
        <w:left w:val="none" w:sz="0" w:space="0" w:color="auto"/>
        <w:bottom w:val="none" w:sz="0" w:space="0" w:color="auto"/>
        <w:right w:val="none" w:sz="0" w:space="0" w:color="auto"/>
      </w:divBdr>
      <w:divsChild>
        <w:div w:id="1627467656">
          <w:marLeft w:val="0"/>
          <w:marRight w:val="0"/>
          <w:marTop w:val="0"/>
          <w:marBottom w:val="0"/>
          <w:divBdr>
            <w:top w:val="none" w:sz="0" w:space="0" w:color="auto"/>
            <w:left w:val="none" w:sz="0" w:space="0" w:color="auto"/>
            <w:bottom w:val="none" w:sz="0" w:space="0" w:color="auto"/>
            <w:right w:val="none" w:sz="0" w:space="0" w:color="auto"/>
          </w:divBdr>
          <w:divsChild>
            <w:div w:id="2124423713">
              <w:marLeft w:val="0"/>
              <w:marRight w:val="0"/>
              <w:marTop w:val="0"/>
              <w:marBottom w:val="0"/>
              <w:divBdr>
                <w:top w:val="none" w:sz="0" w:space="0" w:color="auto"/>
                <w:left w:val="none" w:sz="0" w:space="0" w:color="auto"/>
                <w:bottom w:val="none" w:sz="0" w:space="0" w:color="auto"/>
                <w:right w:val="none" w:sz="0" w:space="0" w:color="auto"/>
              </w:divBdr>
            </w:div>
          </w:divsChild>
        </w:div>
        <w:div w:id="165467769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ECC85DE-F0E7-4332-B45D-709F6D765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24465</Words>
  <Characters>139452</Characters>
  <Application>Microsoft Office Word</Application>
  <DocSecurity>4</DocSecurity>
  <Lines>1162</Lines>
  <Paragraphs>327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163590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Masellis, Dr. Mario (Neurology)</dc:creator>
  <cp:lastModifiedBy>Sandra Zurborg</cp:lastModifiedBy>
  <cp:revision>2</cp:revision>
  <dcterms:created xsi:type="dcterms:W3CDTF">2017-12-05T08:35:00Z</dcterms:created>
  <dcterms:modified xsi:type="dcterms:W3CDTF">2017-12-05T08:35:00Z</dcterms:modified>
</cp:coreProperties>
</file>