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4880" w:rsidRDefault="00BC4880" w:rsidP="00C5004E">
      <w:pPr>
        <w:spacing w:line="276" w:lineRule="auto"/>
        <w:jc w:val="both"/>
        <w:rPr>
          <w:b/>
          <w:sz w:val="28"/>
          <w:szCs w:val="28"/>
        </w:rPr>
      </w:pPr>
      <w:r w:rsidRPr="001F7FEA">
        <w:rPr>
          <w:b/>
          <w:sz w:val="28"/>
          <w:szCs w:val="28"/>
        </w:rPr>
        <w:t>Gut hormone regulation and secretion via FFA1 and FFA4</w:t>
      </w:r>
    </w:p>
    <w:p w:rsidR="007B7ABE" w:rsidRDefault="007B7ABE" w:rsidP="00C5004E">
      <w:pPr>
        <w:spacing w:line="276" w:lineRule="auto"/>
        <w:jc w:val="both"/>
        <w:rPr>
          <w:b/>
          <w:sz w:val="28"/>
          <w:szCs w:val="28"/>
        </w:rPr>
      </w:pPr>
    </w:p>
    <w:p w:rsidR="007B7ABE" w:rsidRDefault="007B7ABE" w:rsidP="00C5004E">
      <w:pPr>
        <w:spacing w:line="276" w:lineRule="auto"/>
        <w:jc w:val="both"/>
        <w:rPr>
          <w:szCs w:val="24"/>
        </w:rPr>
      </w:pPr>
      <w:r w:rsidRPr="005903B0">
        <w:rPr>
          <w:szCs w:val="24"/>
        </w:rPr>
        <w:t xml:space="preserve">Fiona M Gribble, </w:t>
      </w:r>
      <w:proofErr w:type="spellStart"/>
      <w:r w:rsidRPr="005903B0">
        <w:rPr>
          <w:szCs w:val="24"/>
        </w:rPr>
        <w:t>Eleftheria</w:t>
      </w:r>
      <w:proofErr w:type="spellEnd"/>
      <w:r w:rsidRPr="005903B0">
        <w:rPr>
          <w:szCs w:val="24"/>
        </w:rPr>
        <w:t xml:space="preserve"> </w:t>
      </w:r>
      <w:proofErr w:type="spellStart"/>
      <w:r w:rsidRPr="005903B0">
        <w:rPr>
          <w:szCs w:val="24"/>
        </w:rPr>
        <w:t>Diakogiannaki</w:t>
      </w:r>
      <w:proofErr w:type="spellEnd"/>
      <w:r w:rsidRPr="005903B0">
        <w:rPr>
          <w:szCs w:val="24"/>
        </w:rPr>
        <w:t>, Frank Reimann</w:t>
      </w:r>
    </w:p>
    <w:p w:rsidR="007B7ABE" w:rsidRDefault="007B7ABE" w:rsidP="00C5004E">
      <w:pPr>
        <w:spacing w:line="276" w:lineRule="auto"/>
        <w:jc w:val="both"/>
        <w:rPr>
          <w:szCs w:val="24"/>
        </w:rPr>
      </w:pPr>
      <w:r>
        <w:rPr>
          <w:szCs w:val="24"/>
        </w:rPr>
        <w:t xml:space="preserve">Institute of Metabolic Science, </w:t>
      </w:r>
      <w:proofErr w:type="spellStart"/>
      <w:r>
        <w:rPr>
          <w:szCs w:val="24"/>
        </w:rPr>
        <w:t>Addenbrooke’s</w:t>
      </w:r>
      <w:proofErr w:type="spellEnd"/>
      <w:r>
        <w:rPr>
          <w:szCs w:val="24"/>
        </w:rPr>
        <w:t xml:space="preserve"> Hospital, Cambridge, CB2 0QQ, UK</w:t>
      </w:r>
    </w:p>
    <w:p w:rsidR="007B7ABE" w:rsidRDefault="007B7ABE" w:rsidP="00C5004E">
      <w:pPr>
        <w:spacing w:line="276" w:lineRule="auto"/>
        <w:jc w:val="both"/>
        <w:rPr>
          <w:szCs w:val="24"/>
        </w:rPr>
      </w:pPr>
    </w:p>
    <w:p w:rsidR="007B7ABE" w:rsidRPr="0045398E" w:rsidRDefault="007B7ABE" w:rsidP="00C5004E">
      <w:pPr>
        <w:spacing w:line="276" w:lineRule="auto"/>
        <w:jc w:val="both"/>
        <w:rPr>
          <w:i/>
          <w:szCs w:val="24"/>
        </w:rPr>
      </w:pPr>
      <w:r w:rsidRPr="0045398E">
        <w:rPr>
          <w:i/>
          <w:szCs w:val="24"/>
        </w:rPr>
        <w:t>Corresponding author:</w:t>
      </w:r>
    </w:p>
    <w:p w:rsidR="007B7ABE" w:rsidRDefault="007B7ABE" w:rsidP="00C5004E">
      <w:pPr>
        <w:spacing w:line="276" w:lineRule="auto"/>
        <w:jc w:val="both"/>
        <w:rPr>
          <w:szCs w:val="24"/>
        </w:rPr>
      </w:pPr>
      <w:r>
        <w:rPr>
          <w:szCs w:val="24"/>
        </w:rPr>
        <w:t>Fiona M Gribble</w:t>
      </w:r>
    </w:p>
    <w:p w:rsidR="007B7ABE" w:rsidRPr="007B7ABE" w:rsidRDefault="007B7ABE" w:rsidP="007B7ABE">
      <w:pPr>
        <w:spacing w:line="276" w:lineRule="auto"/>
        <w:jc w:val="both"/>
        <w:rPr>
          <w:szCs w:val="24"/>
        </w:rPr>
      </w:pPr>
      <w:r w:rsidRPr="007B7ABE">
        <w:rPr>
          <w:szCs w:val="24"/>
        </w:rPr>
        <w:t>Metabolic Research Laboratories and MRC Metabolic Diseases Unit,</w:t>
      </w:r>
    </w:p>
    <w:p w:rsidR="007B7ABE" w:rsidRPr="007B7ABE" w:rsidRDefault="007B7ABE" w:rsidP="007B7ABE">
      <w:pPr>
        <w:spacing w:line="276" w:lineRule="auto"/>
        <w:jc w:val="both"/>
        <w:rPr>
          <w:szCs w:val="24"/>
        </w:rPr>
      </w:pPr>
      <w:r w:rsidRPr="007B7ABE">
        <w:rPr>
          <w:szCs w:val="24"/>
        </w:rPr>
        <w:t>Level 4, WT-MRC Institute of Metabolic Science</w:t>
      </w:r>
    </w:p>
    <w:p w:rsidR="007B7ABE" w:rsidRPr="007B7ABE" w:rsidRDefault="007B7ABE" w:rsidP="007B7ABE">
      <w:pPr>
        <w:spacing w:line="276" w:lineRule="auto"/>
        <w:jc w:val="both"/>
        <w:rPr>
          <w:szCs w:val="24"/>
        </w:rPr>
      </w:pPr>
      <w:r w:rsidRPr="007B7ABE">
        <w:rPr>
          <w:szCs w:val="24"/>
        </w:rPr>
        <w:t xml:space="preserve">Box 289, </w:t>
      </w:r>
      <w:proofErr w:type="spellStart"/>
      <w:r w:rsidRPr="007B7ABE">
        <w:rPr>
          <w:szCs w:val="24"/>
        </w:rPr>
        <w:t>Addenbrooke's</w:t>
      </w:r>
      <w:proofErr w:type="spellEnd"/>
      <w:r w:rsidRPr="007B7ABE">
        <w:rPr>
          <w:szCs w:val="24"/>
        </w:rPr>
        <w:t xml:space="preserve"> Hospital</w:t>
      </w:r>
    </w:p>
    <w:p w:rsidR="007B7ABE" w:rsidRPr="007B7ABE" w:rsidRDefault="007B7ABE" w:rsidP="007B7ABE">
      <w:pPr>
        <w:spacing w:line="276" w:lineRule="auto"/>
        <w:jc w:val="both"/>
        <w:rPr>
          <w:szCs w:val="24"/>
        </w:rPr>
      </w:pPr>
      <w:r w:rsidRPr="007B7ABE">
        <w:rPr>
          <w:szCs w:val="24"/>
        </w:rPr>
        <w:t>Cambridge CB2 0QQ, UK</w:t>
      </w:r>
    </w:p>
    <w:p w:rsidR="007B7ABE" w:rsidRPr="007B7ABE" w:rsidRDefault="007B7ABE" w:rsidP="007B7ABE">
      <w:pPr>
        <w:spacing w:line="276" w:lineRule="auto"/>
        <w:jc w:val="both"/>
        <w:rPr>
          <w:szCs w:val="24"/>
        </w:rPr>
      </w:pPr>
    </w:p>
    <w:p w:rsidR="007B7ABE" w:rsidRPr="007B7ABE" w:rsidRDefault="007B7ABE" w:rsidP="007B7ABE">
      <w:pPr>
        <w:spacing w:line="276" w:lineRule="auto"/>
        <w:jc w:val="both"/>
        <w:rPr>
          <w:szCs w:val="24"/>
        </w:rPr>
      </w:pPr>
      <w:r w:rsidRPr="007B7ABE">
        <w:rPr>
          <w:szCs w:val="24"/>
        </w:rPr>
        <w:t>Tel 44 1223 336746</w:t>
      </w:r>
    </w:p>
    <w:p w:rsidR="007B7ABE" w:rsidRPr="007B7ABE" w:rsidRDefault="007B7ABE" w:rsidP="007B7ABE">
      <w:pPr>
        <w:spacing w:line="276" w:lineRule="auto"/>
        <w:jc w:val="both"/>
        <w:rPr>
          <w:szCs w:val="24"/>
        </w:rPr>
      </w:pPr>
      <w:r w:rsidRPr="007B7ABE">
        <w:rPr>
          <w:szCs w:val="24"/>
        </w:rPr>
        <w:t>Fax 44 1223 330598</w:t>
      </w:r>
    </w:p>
    <w:p w:rsidR="007B7ABE" w:rsidRPr="005903B0" w:rsidRDefault="007B7ABE" w:rsidP="007B7ABE">
      <w:pPr>
        <w:spacing w:line="276" w:lineRule="auto"/>
        <w:jc w:val="both"/>
        <w:rPr>
          <w:szCs w:val="24"/>
        </w:rPr>
      </w:pPr>
      <w:r w:rsidRPr="007B7ABE">
        <w:rPr>
          <w:szCs w:val="24"/>
        </w:rPr>
        <w:t>Email fmg23@cam.ac.uk</w:t>
      </w:r>
    </w:p>
    <w:p w:rsidR="007B7ABE" w:rsidRDefault="007B7ABE" w:rsidP="00C5004E">
      <w:pPr>
        <w:spacing w:line="276" w:lineRule="auto"/>
        <w:jc w:val="both"/>
        <w:rPr>
          <w:b/>
          <w:sz w:val="28"/>
          <w:szCs w:val="28"/>
        </w:rPr>
      </w:pPr>
    </w:p>
    <w:p w:rsidR="000F1C04" w:rsidRDefault="000F1C04" w:rsidP="00C5004E">
      <w:pPr>
        <w:spacing w:line="276" w:lineRule="auto"/>
        <w:jc w:val="both"/>
        <w:rPr>
          <w:b/>
          <w:sz w:val="28"/>
          <w:szCs w:val="28"/>
        </w:rPr>
      </w:pPr>
      <w:r>
        <w:rPr>
          <w:b/>
          <w:sz w:val="28"/>
          <w:szCs w:val="28"/>
        </w:rPr>
        <w:t>Contents</w:t>
      </w:r>
    </w:p>
    <w:p w:rsidR="000F1C04" w:rsidRPr="005903B0" w:rsidRDefault="008078C0" w:rsidP="005903B0">
      <w:r w:rsidRPr="005903B0">
        <w:t xml:space="preserve">1. </w:t>
      </w:r>
      <w:r w:rsidR="000F1C04" w:rsidRPr="005903B0">
        <w:t>Introduction</w:t>
      </w:r>
    </w:p>
    <w:p w:rsidR="000F1C04" w:rsidRPr="005903B0" w:rsidRDefault="00683D11" w:rsidP="005903B0">
      <w:pPr>
        <w:spacing w:line="276" w:lineRule="auto"/>
        <w:ind w:firstLine="720"/>
        <w:jc w:val="both"/>
        <w:rPr>
          <w:szCs w:val="24"/>
        </w:rPr>
      </w:pPr>
      <w:r w:rsidRPr="005903B0">
        <w:rPr>
          <w:szCs w:val="24"/>
        </w:rPr>
        <w:t xml:space="preserve">1.1 </w:t>
      </w:r>
      <w:r w:rsidR="000F1C04" w:rsidRPr="005903B0">
        <w:rPr>
          <w:szCs w:val="24"/>
        </w:rPr>
        <w:t>Gut hormones responsive to fat absorption</w:t>
      </w:r>
    </w:p>
    <w:p w:rsidR="000F1C04" w:rsidRPr="005903B0" w:rsidRDefault="00683D11" w:rsidP="005903B0">
      <w:pPr>
        <w:spacing w:line="276" w:lineRule="auto"/>
        <w:ind w:firstLine="720"/>
        <w:jc w:val="both"/>
        <w:rPr>
          <w:szCs w:val="24"/>
        </w:rPr>
      </w:pPr>
      <w:r w:rsidRPr="005903B0">
        <w:rPr>
          <w:szCs w:val="24"/>
        </w:rPr>
        <w:t xml:space="preserve">1.2 </w:t>
      </w:r>
      <w:r w:rsidR="000F1C04" w:rsidRPr="005903B0">
        <w:rPr>
          <w:szCs w:val="24"/>
        </w:rPr>
        <w:t>Generation of FFA in the gut lumen</w:t>
      </w:r>
    </w:p>
    <w:p w:rsidR="00FA3E1A" w:rsidRPr="005903B0" w:rsidRDefault="00683D11">
      <w:pPr>
        <w:spacing w:line="276" w:lineRule="auto"/>
        <w:jc w:val="both"/>
        <w:rPr>
          <w:szCs w:val="24"/>
        </w:rPr>
      </w:pPr>
      <w:r w:rsidRPr="005903B0">
        <w:rPr>
          <w:szCs w:val="24"/>
        </w:rPr>
        <w:t xml:space="preserve">2. </w:t>
      </w:r>
      <w:r w:rsidR="00FA3E1A" w:rsidRPr="005903B0">
        <w:rPr>
          <w:szCs w:val="24"/>
        </w:rPr>
        <w:t>FFA1 and FFA4 in the regulation of gut hormone secretion</w:t>
      </w:r>
    </w:p>
    <w:p w:rsidR="00FA3E1A" w:rsidRPr="005903B0" w:rsidRDefault="00683D11" w:rsidP="005903B0">
      <w:pPr>
        <w:spacing w:line="276" w:lineRule="auto"/>
        <w:ind w:firstLine="720"/>
        <w:jc w:val="both"/>
        <w:rPr>
          <w:szCs w:val="24"/>
        </w:rPr>
      </w:pPr>
      <w:r w:rsidRPr="005903B0">
        <w:rPr>
          <w:szCs w:val="24"/>
        </w:rPr>
        <w:t xml:space="preserve">2.1 </w:t>
      </w:r>
      <w:r w:rsidR="00FA3E1A" w:rsidRPr="005903B0">
        <w:rPr>
          <w:szCs w:val="24"/>
        </w:rPr>
        <w:t>Expression of FFA1 in the gut</w:t>
      </w:r>
    </w:p>
    <w:p w:rsidR="00FA3E1A" w:rsidRPr="005903B0" w:rsidRDefault="00683D11" w:rsidP="005903B0">
      <w:pPr>
        <w:spacing w:line="276" w:lineRule="auto"/>
        <w:ind w:firstLine="720"/>
        <w:jc w:val="both"/>
        <w:rPr>
          <w:szCs w:val="24"/>
        </w:rPr>
      </w:pPr>
      <w:r w:rsidRPr="005903B0">
        <w:rPr>
          <w:szCs w:val="24"/>
        </w:rPr>
        <w:t xml:space="preserve">2.2 </w:t>
      </w:r>
      <w:r w:rsidR="00FA3E1A" w:rsidRPr="005903B0">
        <w:rPr>
          <w:szCs w:val="24"/>
        </w:rPr>
        <w:t>Expression of FFA4 in the gut</w:t>
      </w:r>
    </w:p>
    <w:p w:rsidR="00FA3E1A" w:rsidRPr="005903B0" w:rsidRDefault="00683D11" w:rsidP="005903B0">
      <w:pPr>
        <w:spacing w:line="276" w:lineRule="auto"/>
        <w:ind w:firstLine="720"/>
        <w:jc w:val="both"/>
        <w:rPr>
          <w:szCs w:val="24"/>
        </w:rPr>
      </w:pPr>
      <w:r w:rsidRPr="005903B0">
        <w:rPr>
          <w:szCs w:val="24"/>
        </w:rPr>
        <w:t xml:space="preserve">2.3 </w:t>
      </w:r>
      <w:r w:rsidR="00FA3E1A" w:rsidRPr="005903B0">
        <w:rPr>
          <w:szCs w:val="24"/>
        </w:rPr>
        <w:t xml:space="preserve">Natural and small molecule ligands for FFA1 and FFA4 </w:t>
      </w:r>
    </w:p>
    <w:p w:rsidR="00FA3E1A" w:rsidRPr="005903B0" w:rsidRDefault="00683D11" w:rsidP="005903B0">
      <w:pPr>
        <w:spacing w:line="276" w:lineRule="auto"/>
        <w:ind w:firstLine="720"/>
        <w:jc w:val="both"/>
        <w:rPr>
          <w:szCs w:val="24"/>
        </w:rPr>
      </w:pPr>
      <w:r w:rsidRPr="005903B0">
        <w:rPr>
          <w:szCs w:val="24"/>
        </w:rPr>
        <w:t xml:space="preserve">2.4 </w:t>
      </w:r>
      <w:r w:rsidR="00FA3E1A" w:rsidRPr="005903B0">
        <w:rPr>
          <w:szCs w:val="24"/>
        </w:rPr>
        <w:t xml:space="preserve">FFA1 and FFA4 </w:t>
      </w:r>
      <w:r w:rsidRPr="005903B0">
        <w:rPr>
          <w:szCs w:val="24"/>
        </w:rPr>
        <w:t xml:space="preserve">dependent signalling and secretion </w:t>
      </w:r>
      <w:r w:rsidR="00FA3E1A" w:rsidRPr="005903B0">
        <w:rPr>
          <w:szCs w:val="24"/>
        </w:rPr>
        <w:t>in enteroendocrine cell lines</w:t>
      </w:r>
    </w:p>
    <w:p w:rsidR="00FA3E1A" w:rsidRPr="005903B0" w:rsidRDefault="00683D11" w:rsidP="005903B0">
      <w:pPr>
        <w:spacing w:line="276" w:lineRule="auto"/>
        <w:ind w:firstLine="720"/>
        <w:jc w:val="both"/>
        <w:rPr>
          <w:szCs w:val="24"/>
        </w:rPr>
      </w:pPr>
      <w:r w:rsidRPr="005903B0">
        <w:rPr>
          <w:szCs w:val="24"/>
        </w:rPr>
        <w:t xml:space="preserve">2.5 </w:t>
      </w:r>
      <w:r w:rsidR="00FA3E1A" w:rsidRPr="005903B0">
        <w:rPr>
          <w:szCs w:val="24"/>
        </w:rPr>
        <w:t>FFA1</w:t>
      </w:r>
      <w:r w:rsidRPr="005903B0">
        <w:rPr>
          <w:szCs w:val="24"/>
        </w:rPr>
        <w:t xml:space="preserve"> </w:t>
      </w:r>
      <w:r w:rsidR="00FA3E1A" w:rsidRPr="005903B0">
        <w:rPr>
          <w:szCs w:val="24"/>
        </w:rPr>
        <w:t>dependence of gut hormone secretion in primary enteroendocrine cells and rodent models</w:t>
      </w:r>
    </w:p>
    <w:p w:rsidR="00FA3E1A" w:rsidRPr="005903B0" w:rsidRDefault="00683D11" w:rsidP="005903B0">
      <w:pPr>
        <w:spacing w:line="276" w:lineRule="auto"/>
        <w:ind w:firstLine="720"/>
        <w:jc w:val="both"/>
        <w:rPr>
          <w:szCs w:val="24"/>
        </w:rPr>
      </w:pPr>
      <w:r w:rsidRPr="005903B0">
        <w:rPr>
          <w:szCs w:val="24"/>
        </w:rPr>
        <w:lastRenderedPageBreak/>
        <w:t xml:space="preserve">2.6 </w:t>
      </w:r>
      <w:r w:rsidR="00FA3E1A" w:rsidRPr="005903B0">
        <w:rPr>
          <w:szCs w:val="24"/>
        </w:rPr>
        <w:t>FFA4</w:t>
      </w:r>
      <w:r w:rsidRPr="005903B0">
        <w:rPr>
          <w:szCs w:val="24"/>
        </w:rPr>
        <w:t xml:space="preserve"> </w:t>
      </w:r>
      <w:r w:rsidR="00FA3E1A" w:rsidRPr="005903B0">
        <w:rPr>
          <w:szCs w:val="24"/>
        </w:rPr>
        <w:t>dependence of gut hormone secretion in primary cultures and rodent models</w:t>
      </w:r>
    </w:p>
    <w:p w:rsidR="00FA3E1A" w:rsidRPr="005903B0" w:rsidRDefault="00683D11" w:rsidP="005903B0">
      <w:pPr>
        <w:spacing w:line="276" w:lineRule="auto"/>
        <w:ind w:firstLine="720"/>
        <w:jc w:val="both"/>
        <w:rPr>
          <w:szCs w:val="24"/>
        </w:rPr>
      </w:pPr>
      <w:r w:rsidRPr="005903B0">
        <w:rPr>
          <w:szCs w:val="24"/>
        </w:rPr>
        <w:t xml:space="preserve">2.7 </w:t>
      </w:r>
      <w:r w:rsidR="00FA3E1A" w:rsidRPr="005903B0">
        <w:rPr>
          <w:szCs w:val="24"/>
        </w:rPr>
        <w:t>Signalling pathways downstream of FFA receptors in primary enteroendocrine cells</w:t>
      </w:r>
    </w:p>
    <w:p w:rsidR="00FA3E1A" w:rsidRPr="005903B0" w:rsidRDefault="008078C0" w:rsidP="00FA3E1A">
      <w:pPr>
        <w:spacing w:line="276" w:lineRule="auto"/>
        <w:jc w:val="both"/>
        <w:rPr>
          <w:szCs w:val="24"/>
        </w:rPr>
      </w:pPr>
      <w:r>
        <w:rPr>
          <w:szCs w:val="24"/>
        </w:rPr>
        <w:t xml:space="preserve">3. </w:t>
      </w:r>
      <w:r w:rsidR="00FA3E1A" w:rsidRPr="005903B0">
        <w:rPr>
          <w:szCs w:val="24"/>
        </w:rPr>
        <w:t>How do ingested lipids access FFA receptors on enteroendocrine cells?</w:t>
      </w:r>
    </w:p>
    <w:p w:rsidR="00FA3E1A" w:rsidRPr="005903B0" w:rsidRDefault="008078C0" w:rsidP="00FA3E1A">
      <w:pPr>
        <w:spacing w:line="276" w:lineRule="auto"/>
        <w:jc w:val="both"/>
        <w:rPr>
          <w:szCs w:val="24"/>
        </w:rPr>
      </w:pPr>
      <w:r>
        <w:rPr>
          <w:szCs w:val="24"/>
        </w:rPr>
        <w:t xml:space="preserve">4. </w:t>
      </w:r>
      <w:r w:rsidR="00FA3E1A" w:rsidRPr="005903B0">
        <w:rPr>
          <w:szCs w:val="24"/>
        </w:rPr>
        <w:t xml:space="preserve">FFA1 and FFA4 as candidate targets for increasing endogenous gut hormone release in humans </w:t>
      </w:r>
    </w:p>
    <w:p w:rsidR="00FA3E1A" w:rsidRDefault="008078C0" w:rsidP="00FA3E1A">
      <w:pPr>
        <w:spacing w:line="276" w:lineRule="auto"/>
        <w:jc w:val="both"/>
        <w:rPr>
          <w:szCs w:val="24"/>
        </w:rPr>
      </w:pPr>
      <w:r>
        <w:rPr>
          <w:szCs w:val="24"/>
        </w:rPr>
        <w:t xml:space="preserve">5. </w:t>
      </w:r>
      <w:r w:rsidR="00FA3E1A" w:rsidRPr="005903B0">
        <w:rPr>
          <w:szCs w:val="24"/>
        </w:rPr>
        <w:t>Concluding remarks</w:t>
      </w:r>
    </w:p>
    <w:p w:rsidR="008078C0" w:rsidRDefault="008078C0" w:rsidP="00FA3E1A">
      <w:pPr>
        <w:spacing w:line="276" w:lineRule="auto"/>
        <w:jc w:val="both"/>
        <w:rPr>
          <w:szCs w:val="24"/>
        </w:rPr>
      </w:pPr>
      <w:r>
        <w:rPr>
          <w:szCs w:val="24"/>
        </w:rPr>
        <w:t>6. References</w:t>
      </w:r>
    </w:p>
    <w:p w:rsidR="00C96FDA" w:rsidRPr="005903B0" w:rsidRDefault="00C96FDA" w:rsidP="00FA3E1A">
      <w:pPr>
        <w:spacing w:line="276" w:lineRule="auto"/>
        <w:jc w:val="both"/>
        <w:rPr>
          <w:szCs w:val="24"/>
        </w:rPr>
      </w:pPr>
    </w:p>
    <w:p w:rsidR="000F1C04" w:rsidRDefault="00C96FDA" w:rsidP="000F1C04">
      <w:pPr>
        <w:spacing w:line="276" w:lineRule="auto"/>
        <w:jc w:val="both"/>
        <w:rPr>
          <w:b/>
          <w:szCs w:val="24"/>
        </w:rPr>
      </w:pPr>
      <w:r>
        <w:rPr>
          <w:b/>
          <w:szCs w:val="24"/>
        </w:rPr>
        <w:t>Abstract</w:t>
      </w:r>
    </w:p>
    <w:p w:rsidR="00C96FDA" w:rsidRPr="00C96FDA" w:rsidRDefault="00C96FDA" w:rsidP="000F1C04">
      <w:pPr>
        <w:spacing w:line="276" w:lineRule="auto"/>
        <w:jc w:val="both"/>
        <w:rPr>
          <w:szCs w:val="24"/>
        </w:rPr>
      </w:pPr>
      <w:r>
        <w:rPr>
          <w:szCs w:val="24"/>
        </w:rPr>
        <w:t>The digestion, absorption and utilisation of dietary triglycerides are controlled by gut hormones, released from enteroendocrine cells along the length of the gastrointestinal tract. Major players in the detection of ingested lip</w:t>
      </w:r>
      <w:bookmarkStart w:id="0" w:name="_GoBack"/>
      <w:bookmarkEnd w:id="0"/>
      <w:r>
        <w:rPr>
          <w:szCs w:val="24"/>
        </w:rPr>
        <w:t xml:space="preserve">ids are the free fatty acid receptors FFA1 and FFA4, which are highly expressed on enteroendocrine cells. These receptors are activated as free fatty acids (FFA) are absorbed across the intestinal epithelium, and provide a dynamic hormonal signal indicating that lipids are arriving in the bloodstream from the gut. This review addresses our current knowledge of how ingested triglycerides modulate gut hormone release via FFA1 and FFA4. </w:t>
      </w:r>
    </w:p>
    <w:p w:rsidR="000F1C04" w:rsidRDefault="000F1C04" w:rsidP="00C5004E">
      <w:pPr>
        <w:spacing w:line="276" w:lineRule="auto"/>
        <w:jc w:val="both"/>
        <w:rPr>
          <w:b/>
          <w:sz w:val="28"/>
          <w:szCs w:val="28"/>
        </w:rPr>
      </w:pPr>
    </w:p>
    <w:p w:rsidR="00D06555" w:rsidRPr="005903B0" w:rsidRDefault="000F1C04" w:rsidP="005903B0">
      <w:pPr>
        <w:pStyle w:val="ListParagraph"/>
        <w:numPr>
          <w:ilvl w:val="0"/>
          <w:numId w:val="4"/>
        </w:numPr>
        <w:rPr>
          <w:b/>
        </w:rPr>
      </w:pPr>
      <w:r w:rsidRPr="005903B0">
        <w:rPr>
          <w:b/>
        </w:rPr>
        <w:t>Introduction</w:t>
      </w:r>
    </w:p>
    <w:p w:rsidR="00BD463D" w:rsidRDefault="00D06555" w:rsidP="00C5004E">
      <w:pPr>
        <w:spacing w:line="276" w:lineRule="auto"/>
        <w:jc w:val="both"/>
        <w:rPr>
          <w:szCs w:val="24"/>
        </w:rPr>
      </w:pPr>
      <w:r>
        <w:rPr>
          <w:szCs w:val="24"/>
        </w:rPr>
        <w:t>Animals and humans depend on efficient assimilation of nutrients</w:t>
      </w:r>
      <w:r w:rsidR="00BD463D">
        <w:rPr>
          <w:szCs w:val="24"/>
        </w:rPr>
        <w:t xml:space="preserve"> from ingested food </w:t>
      </w:r>
      <w:r w:rsidR="009D2EEB">
        <w:rPr>
          <w:szCs w:val="24"/>
        </w:rPr>
        <w:t>whilst</w:t>
      </w:r>
      <w:r w:rsidR="00BD463D">
        <w:rPr>
          <w:szCs w:val="24"/>
        </w:rPr>
        <w:t xml:space="preserve"> minimis</w:t>
      </w:r>
      <w:r w:rsidR="009D2EEB">
        <w:rPr>
          <w:szCs w:val="24"/>
        </w:rPr>
        <w:t>ing the</w:t>
      </w:r>
      <w:r w:rsidR="00BD463D">
        <w:rPr>
          <w:szCs w:val="24"/>
        </w:rPr>
        <w:t xml:space="preserve"> loss</w:t>
      </w:r>
      <w:r>
        <w:rPr>
          <w:szCs w:val="24"/>
        </w:rPr>
        <w:t xml:space="preserve"> of energy-rich components in the faeces. The gastrointestinal (GI) tract has thus evolved </w:t>
      </w:r>
      <w:r w:rsidR="00BD463D">
        <w:rPr>
          <w:szCs w:val="24"/>
        </w:rPr>
        <w:t xml:space="preserve">to continuously monitor the progress of digestion and absorption, and correspondingly to adapt rates of GI motility and secretion. </w:t>
      </w:r>
      <w:r w:rsidR="00BD463D">
        <w:rPr>
          <w:szCs w:val="24"/>
        </w:rPr>
        <w:t>This coordination of activity is</w:t>
      </w:r>
      <w:r w:rsidR="00491773">
        <w:rPr>
          <w:szCs w:val="24"/>
        </w:rPr>
        <w:t xml:space="preserve">, at least in part, </w:t>
      </w:r>
      <w:r w:rsidR="00BD463D">
        <w:rPr>
          <w:szCs w:val="24"/>
        </w:rPr>
        <w:t>mediated by gut hormones</w:t>
      </w:r>
      <w:r w:rsidR="00EC2433">
        <w:rPr>
          <w:szCs w:val="24"/>
        </w:rPr>
        <w:t xml:space="preserve"> secreted from enteroendocrine cells</w:t>
      </w:r>
      <w:r w:rsidR="00BD463D">
        <w:rPr>
          <w:szCs w:val="24"/>
        </w:rPr>
        <w:t>, which also help to prepare the body for the arrival of additional nutrients.</w:t>
      </w:r>
      <w:r w:rsidR="00BD463D">
        <w:rPr>
          <w:szCs w:val="24"/>
        </w:rPr>
        <w:t xml:space="preserve"> </w:t>
      </w:r>
    </w:p>
    <w:p w:rsidR="00E92878" w:rsidRDefault="00BD463D" w:rsidP="00C5004E">
      <w:pPr>
        <w:spacing w:line="276" w:lineRule="auto"/>
        <w:jc w:val="both"/>
        <w:rPr>
          <w:szCs w:val="24"/>
        </w:rPr>
      </w:pPr>
      <w:r>
        <w:rPr>
          <w:szCs w:val="24"/>
        </w:rPr>
        <w:t>Fat is an important macronutrient in the human diet, contributing on average 30-40% of the total energy in food, although the percentage can be much higher in western diets</w:t>
      </w:r>
      <w:r w:rsidR="00E92878">
        <w:rPr>
          <w:szCs w:val="24"/>
        </w:rPr>
        <w:t>, mostly in the form of triglycerides</w:t>
      </w:r>
      <w:r>
        <w:rPr>
          <w:szCs w:val="24"/>
        </w:rPr>
        <w:t xml:space="preserve">. In addition to its role as an energy source </w:t>
      </w:r>
      <w:r w:rsidR="00E92878">
        <w:rPr>
          <w:szCs w:val="24"/>
        </w:rPr>
        <w:t>fat</w:t>
      </w:r>
      <w:r>
        <w:rPr>
          <w:szCs w:val="24"/>
        </w:rPr>
        <w:t xml:space="preserve"> also aids the absorption of lipo</w:t>
      </w:r>
      <w:r w:rsidR="00491773">
        <w:rPr>
          <w:szCs w:val="24"/>
        </w:rPr>
        <w:t xml:space="preserve">philic compounds, including many vitamins, and provides essential fatty acids such as linoleic and </w:t>
      </w:r>
      <w:r w:rsidR="00491773" w:rsidRPr="005903B0">
        <w:rPr>
          <w:rFonts w:ascii="Symbol" w:hAnsi="Symbol"/>
          <w:szCs w:val="24"/>
        </w:rPr>
        <w:t></w:t>
      </w:r>
      <w:r w:rsidR="00491773">
        <w:rPr>
          <w:szCs w:val="24"/>
        </w:rPr>
        <w:t>-linolenic acid which cannot be synthesised de novo by the human body.</w:t>
      </w:r>
      <w:r>
        <w:rPr>
          <w:szCs w:val="24"/>
        </w:rPr>
        <w:t xml:space="preserve"> </w:t>
      </w:r>
      <w:r w:rsidR="00EC2433">
        <w:rPr>
          <w:szCs w:val="24"/>
        </w:rPr>
        <w:t>In all cases examined to date, the detection of ingested fat by enteroendocrine cells has been linked to the generation and/or absorption of triacylglycerol digestion products rather than raised concentrations of triglycerides themselves.</w:t>
      </w:r>
      <w:r w:rsidR="00EC2433">
        <w:rPr>
          <w:szCs w:val="24"/>
        </w:rPr>
        <w:t xml:space="preserve"> </w:t>
      </w:r>
      <w:r w:rsidR="00491773">
        <w:rPr>
          <w:szCs w:val="24"/>
        </w:rPr>
        <w:t xml:space="preserve">The </w:t>
      </w:r>
      <w:r w:rsidR="00491773">
        <w:rPr>
          <w:szCs w:val="24"/>
        </w:rPr>
        <w:lastRenderedPageBreak/>
        <w:t xml:space="preserve">availability of free fatty acids can be detected by the G-protein coupled receptors FFA1 and FFA4. </w:t>
      </w:r>
      <w:r w:rsidR="00E92878">
        <w:rPr>
          <w:szCs w:val="24"/>
        </w:rPr>
        <w:t xml:space="preserve">This review focusses on these long chain FFA receptors, but in the context of gut endocrine cells, these receptors work in concert with other G-protein coupled receptors responsive to 2-monoglycerides (GPR119) and bile acids (GPBAR1) </w:t>
      </w:r>
      <w:r w:rsidR="00E92878">
        <w:rPr>
          <w:szCs w:val="24"/>
        </w:rPr>
        <w:fldChar w:fldCharType="begin"/>
      </w:r>
      <w:r w:rsidR="00E92878">
        <w:rPr>
          <w:szCs w:val="24"/>
        </w:rPr>
        <w:instrText xml:space="preserve"> ADDIN EN.CITE &lt;EndNote&gt;&lt;Cite&gt;&lt;Author&gt;Reimann&lt;/Author&gt;&lt;Year&gt;2012&lt;/Year&gt;&lt;IDText&gt;G-protein-coupled receptors in intestinal chemosensation&lt;/IDText&gt;&lt;DisplayText&gt;(Reimann et al., 2012)&lt;/DisplayText&gt;&lt;record&gt;&lt;dates&gt;&lt;pub-dates&gt;&lt;date&gt;Apr&lt;/date&gt;&lt;/pub-dates&gt;&lt;year&gt;2012&lt;/year&gt;&lt;/dates&gt;&lt;urls&gt;&lt;related-urls&gt;&lt;url&gt;http://www.ncbi.nlm.nih.gov/pubmed/22482725&lt;/url&gt;&lt;/related-urls&gt;&lt;/urls&gt;&lt;isbn&gt;1932-7420&lt;/isbn&gt;&lt;titles&gt;&lt;title&gt;G-protein-coupled receptors in intestinal chemosensation&lt;/title&gt;&lt;secondary-title&gt;Cell Metab&lt;/secondary-title&gt;&lt;/titles&gt;&lt;pages&gt;421-31&lt;/pages&gt;&lt;number&gt;4&lt;/number&gt;&lt;contributors&gt;&lt;authors&gt;&lt;author&gt;Reimann, F.&lt;/author&gt;&lt;author&gt;Tolhurst, G.&lt;/author&gt;&lt;author&gt;Gribble, F. M.&lt;/author&gt;&lt;/authors&gt;&lt;/contributors&gt;&lt;language&gt;eng&lt;/language&gt;&lt;added-date format="utc"&gt;1344005425&lt;/added-date&gt;&lt;ref-type name="Journal Article"&gt;17&lt;/ref-type&gt;&lt;auth-address&gt;Cambridge Institute for Medical Research, Wellcome Trust/MRC Building, Addenbrooke&amp;apos;s Hospital, Hills Road, Cambridge, UK. fr222@cam.ac.uk&lt;/auth-address&gt;&lt;rec-number&gt;798&lt;/rec-number&gt;&lt;last-updated-date format="utc"&gt;1344005425&lt;/last-updated-date&gt;&lt;accession-num&gt;22482725&lt;/accession-num&gt;&lt;electronic-resource-num&gt;S1550-4131(12)00019-8 [pii]&amp;#xD;&amp;#xA;10.1016/j.cmet.2011.12.019&lt;/electronic-resource-num&gt;&lt;volume&gt;15&lt;/volume&gt;&lt;/record&gt;&lt;/Cite&gt;&lt;/EndNote&gt;</w:instrText>
      </w:r>
      <w:r w:rsidR="00E92878">
        <w:rPr>
          <w:szCs w:val="24"/>
        </w:rPr>
        <w:fldChar w:fldCharType="separate"/>
      </w:r>
      <w:r w:rsidR="00E92878">
        <w:rPr>
          <w:noProof/>
          <w:szCs w:val="24"/>
        </w:rPr>
        <w:t>(Reimann et al., 2012)</w:t>
      </w:r>
      <w:r w:rsidR="00E92878">
        <w:rPr>
          <w:szCs w:val="24"/>
        </w:rPr>
        <w:fldChar w:fldCharType="end"/>
      </w:r>
      <w:r w:rsidR="00E92878">
        <w:rPr>
          <w:szCs w:val="24"/>
        </w:rPr>
        <w:t xml:space="preserve">. </w:t>
      </w:r>
    </w:p>
    <w:p w:rsidR="00F8515A" w:rsidRDefault="007408DC" w:rsidP="009D2EEB">
      <w:pPr>
        <w:spacing w:line="276" w:lineRule="auto"/>
        <w:jc w:val="both"/>
        <w:rPr>
          <w:szCs w:val="24"/>
        </w:rPr>
      </w:pPr>
      <w:r>
        <w:rPr>
          <w:szCs w:val="24"/>
        </w:rPr>
        <w:t>Gut hormones released following fat ingestion have local and peripheral actions that control activity of the GI tract and modulate food intake, insulin secretion and adipocyte function.</w:t>
      </w:r>
      <w:r w:rsidR="009D2EEB">
        <w:rPr>
          <w:szCs w:val="24"/>
        </w:rPr>
        <w:t xml:space="preserve"> T</w:t>
      </w:r>
      <w:r w:rsidR="00E70E84">
        <w:rPr>
          <w:szCs w:val="24"/>
        </w:rPr>
        <w:t xml:space="preserve">o understand the roles of FFA receptors in the gut endocrine system, it is important to </w:t>
      </w:r>
      <w:r w:rsidR="00BF467A">
        <w:rPr>
          <w:szCs w:val="24"/>
        </w:rPr>
        <w:t>take into account</w:t>
      </w:r>
      <w:r w:rsidR="00E70E84">
        <w:rPr>
          <w:szCs w:val="24"/>
        </w:rPr>
        <w:t xml:space="preserve"> the spatial distribution of </w:t>
      </w:r>
      <w:r w:rsidR="00794274">
        <w:rPr>
          <w:szCs w:val="24"/>
        </w:rPr>
        <w:t xml:space="preserve">different </w:t>
      </w:r>
      <w:r w:rsidR="00E70E84">
        <w:rPr>
          <w:szCs w:val="24"/>
        </w:rPr>
        <w:t>receptors and hormones along the GI tract, the processes of triglyceride digestion and absorption, how the ligands access their receptors, and the cellular effects of activating FFA receptors</w:t>
      </w:r>
      <w:r w:rsidR="00E70E84" w:rsidRPr="00427352">
        <w:rPr>
          <w:szCs w:val="24"/>
        </w:rPr>
        <w:t xml:space="preserve"> </w:t>
      </w:r>
      <w:r w:rsidR="00E70E84">
        <w:rPr>
          <w:szCs w:val="24"/>
        </w:rPr>
        <w:t xml:space="preserve">on enteroendocrine cells. </w:t>
      </w:r>
    </w:p>
    <w:p w:rsidR="00265648" w:rsidRDefault="00265648" w:rsidP="00C5004E">
      <w:pPr>
        <w:spacing w:line="276" w:lineRule="auto"/>
        <w:jc w:val="both"/>
        <w:rPr>
          <w:b/>
          <w:szCs w:val="24"/>
        </w:rPr>
      </w:pPr>
    </w:p>
    <w:p w:rsidR="003A372D" w:rsidRPr="005903B0" w:rsidRDefault="008078C0" w:rsidP="00C5004E">
      <w:pPr>
        <w:spacing w:line="276" w:lineRule="auto"/>
        <w:jc w:val="both"/>
        <w:rPr>
          <w:b/>
          <w:szCs w:val="24"/>
        </w:rPr>
      </w:pPr>
      <w:r>
        <w:rPr>
          <w:b/>
          <w:szCs w:val="24"/>
        </w:rPr>
        <w:t xml:space="preserve">1.1 </w:t>
      </w:r>
      <w:r w:rsidR="003A372D" w:rsidRPr="005903B0">
        <w:rPr>
          <w:b/>
          <w:szCs w:val="24"/>
        </w:rPr>
        <w:t xml:space="preserve">Gut hormones </w:t>
      </w:r>
      <w:r w:rsidR="00265648">
        <w:rPr>
          <w:b/>
          <w:szCs w:val="24"/>
        </w:rPr>
        <w:t>responsive</w:t>
      </w:r>
      <w:r w:rsidR="003A372D" w:rsidRPr="005903B0">
        <w:rPr>
          <w:b/>
          <w:szCs w:val="24"/>
        </w:rPr>
        <w:t xml:space="preserve"> to fat absorption</w:t>
      </w:r>
    </w:p>
    <w:p w:rsidR="003A372D" w:rsidRDefault="00932ACF" w:rsidP="00C5004E">
      <w:pPr>
        <w:spacing w:line="276" w:lineRule="auto"/>
        <w:jc w:val="both"/>
        <w:rPr>
          <w:szCs w:val="24"/>
        </w:rPr>
      </w:pPr>
      <w:r>
        <w:rPr>
          <w:szCs w:val="24"/>
        </w:rPr>
        <w:t>The intestinal epithelium secretes a</w:t>
      </w:r>
      <w:r w:rsidR="003A372D">
        <w:rPr>
          <w:szCs w:val="24"/>
        </w:rPr>
        <w:t xml:space="preserve"> number of peptides, rendering it the largest endocrine organ </w:t>
      </w:r>
      <w:r w:rsidR="00E152CB">
        <w:rPr>
          <w:szCs w:val="24"/>
        </w:rPr>
        <w:t>in</w:t>
      </w:r>
      <w:r w:rsidR="003A372D">
        <w:rPr>
          <w:szCs w:val="24"/>
        </w:rPr>
        <w:t xml:space="preserve"> the body. </w:t>
      </w:r>
      <w:r>
        <w:rPr>
          <w:szCs w:val="24"/>
        </w:rPr>
        <w:t>Its c</w:t>
      </w:r>
      <w:r w:rsidR="003A372D">
        <w:rPr>
          <w:szCs w:val="24"/>
        </w:rPr>
        <w:t xml:space="preserve">omplexity arises not only from the diversity of hormones secreted but also </w:t>
      </w:r>
      <w:r w:rsidR="00BF467A">
        <w:rPr>
          <w:szCs w:val="24"/>
        </w:rPr>
        <w:t xml:space="preserve">from </w:t>
      </w:r>
      <w:r w:rsidR="003A372D">
        <w:rPr>
          <w:szCs w:val="24"/>
        </w:rPr>
        <w:t xml:space="preserve">the range of stimuli and signalling pathways involved in gut hormone release. Secretin was discovered by </w:t>
      </w:r>
      <w:r w:rsidR="003A372D" w:rsidRPr="000E28B7">
        <w:rPr>
          <w:szCs w:val="24"/>
        </w:rPr>
        <w:t>Starling &amp; </w:t>
      </w:r>
      <w:proofErr w:type="spellStart"/>
      <w:r w:rsidR="003A372D" w:rsidRPr="000E28B7">
        <w:rPr>
          <w:szCs w:val="24"/>
        </w:rPr>
        <w:t>Bayliss</w:t>
      </w:r>
      <w:proofErr w:type="spellEnd"/>
      <w:r w:rsidR="003A372D" w:rsidRPr="000E28B7">
        <w:rPr>
          <w:szCs w:val="24"/>
        </w:rPr>
        <w:t> in 1902</w:t>
      </w:r>
      <w:r w:rsidR="003A372D">
        <w:rPr>
          <w:szCs w:val="24"/>
        </w:rPr>
        <w:t xml:space="preserve"> </w:t>
      </w:r>
      <w:r w:rsidR="00B06A46">
        <w:rPr>
          <w:szCs w:val="24"/>
        </w:rPr>
        <w:fldChar w:fldCharType="begin"/>
      </w:r>
      <w:r w:rsidR="00B06A46">
        <w:rPr>
          <w:szCs w:val="24"/>
        </w:rPr>
        <w:instrText xml:space="preserve"> ADDIN EN.CITE &lt;EndNote&gt;&lt;Cite&gt;&lt;Author&gt;Bayliss&lt;/Author&gt;&lt;Year&gt;1902&lt;/Year&gt;&lt;IDText&gt;The mechanism of pancreatic secretion&lt;/IDText&gt;&lt;DisplayText&gt;(Bayliss and Starling, 1902)&lt;/DisplayText&gt;&lt;record&gt;&lt;dates&gt;&lt;pub-dates&gt;&lt;date&gt;Sep&lt;/date&gt;&lt;/pub-dates&gt;&lt;year&gt;1902&lt;/year&gt;&lt;/dates&gt;&lt;urls&gt;&lt;related-urls&gt;&lt;url&gt;http://www.ncbi.nlm.nih.gov/pubmed/16992627&lt;/url&gt;&lt;/related-urls&gt;&lt;/urls&gt;&lt;isbn&gt;0022-3751&lt;/isbn&gt;&lt;custom2&gt;PMC1540572&lt;/custom2&gt;&lt;titles&gt;&lt;title&gt;The mechanism of pancreatic secretion&lt;/title&gt;&lt;secondary-title&gt;J Physiol&lt;/secondary-title&gt;&lt;/titles&gt;&lt;pages&gt;325-53&lt;/pages&gt;&lt;number&gt;5&lt;/number&gt;&lt;contributors&gt;&lt;authors&gt;&lt;author&gt;Bayliss, W. M.&lt;/author&gt;&lt;author&gt;Starling, E. H.&lt;/author&gt;&lt;/authors&gt;&lt;/contributors&gt;&lt;language&gt;eng&lt;/language&gt;&lt;added-date format="utc"&gt;1461326653&lt;/added-date&gt;&lt;ref-type name="Journal Article"&gt;17&lt;/ref-type&gt;&lt;rec-number&gt;1100&lt;/rec-number&gt;&lt;last-updated-date format="utc"&gt;1461326653&lt;/last-updated-date&gt;&lt;accession-num&gt;16992627&lt;/accession-num&gt;&lt;volume&gt;28&lt;/volume&gt;&lt;/record&gt;&lt;/Cite&gt;&lt;/EndNote&gt;</w:instrText>
      </w:r>
      <w:r w:rsidR="00B06A46">
        <w:rPr>
          <w:szCs w:val="24"/>
        </w:rPr>
        <w:fldChar w:fldCharType="separate"/>
      </w:r>
      <w:r w:rsidR="00B06A46">
        <w:rPr>
          <w:noProof/>
          <w:szCs w:val="24"/>
        </w:rPr>
        <w:t>(Bayliss and Starling, 1902)</w:t>
      </w:r>
      <w:r w:rsidR="00B06A46">
        <w:rPr>
          <w:szCs w:val="24"/>
        </w:rPr>
        <w:fldChar w:fldCharType="end"/>
      </w:r>
      <w:r w:rsidR="00B06A46">
        <w:rPr>
          <w:szCs w:val="24"/>
        </w:rPr>
        <w:t xml:space="preserve"> </w:t>
      </w:r>
      <w:r w:rsidR="003A372D">
        <w:rPr>
          <w:szCs w:val="24"/>
        </w:rPr>
        <w:t xml:space="preserve">and was the first gut peptide to be characterised as a hormone. The discovery of </w:t>
      </w:r>
      <w:r w:rsidR="003A372D" w:rsidRPr="009719EA">
        <w:rPr>
          <w:szCs w:val="24"/>
        </w:rPr>
        <w:t>gastrin and cholecystokinin</w:t>
      </w:r>
      <w:r w:rsidR="00140317">
        <w:rPr>
          <w:szCs w:val="24"/>
        </w:rPr>
        <w:t xml:space="preserve"> (CCK)</w:t>
      </w:r>
      <w:r w:rsidR="003A372D">
        <w:rPr>
          <w:szCs w:val="24"/>
        </w:rPr>
        <w:t xml:space="preserve"> followed, and today, approximately 30 genes encoding gut hormones have been identified </w:t>
      </w:r>
      <w:r w:rsidR="00B06A46">
        <w:rPr>
          <w:szCs w:val="24"/>
        </w:rPr>
        <w:fldChar w:fldCharType="begin"/>
      </w:r>
      <w:r w:rsidR="00B06A46">
        <w:rPr>
          <w:szCs w:val="24"/>
        </w:rPr>
        <w:instrText xml:space="preserve"> ADDIN EN.CITE &lt;EndNote&gt;&lt;Cite&gt;&lt;Author&gt;Ahlman&lt;/Author&gt;&lt;Year&gt;2001&lt;/Year&gt;&lt;IDText&gt;The gut as the largest endocrine organ in the body&lt;/IDText&gt;&lt;DisplayText&gt;(Ahlman and Nilsson, 2001)&lt;/DisplayText&gt;&lt;record&gt;&lt;keywords&gt;&lt;keyword&gt;Amines&lt;/keyword&gt;&lt;keyword&gt;Carcinoid Tumor&lt;/keyword&gt;&lt;keyword&gt;Digestive System Physiological Phenomena&lt;/keyword&gt;&lt;keyword&gt;Endocrine System&lt;/keyword&gt;&lt;keyword&gt;Enterochromaffin Cells&lt;/keyword&gt;&lt;keyword&gt;Gastrointestinal Hormones&lt;/keyword&gt;&lt;keyword&gt;Humans&lt;/keyword&gt;&lt;keyword&gt;Neuroendocrine Tumors&lt;/keyword&gt;&lt;keyword&gt;Receptors, Peptide&lt;/keyword&gt;&lt;/keywords&gt;&lt;urls&gt;&lt;related-urls&gt;&lt;url&gt;http://www.ncbi.nlm.nih.gov/pubmed/11762354&lt;/url&gt;&lt;/related-urls&gt;&lt;/urls&gt;&lt;isbn&gt;0923-7534&lt;/isbn&gt;&lt;titles&gt;&lt;title&gt;The gut as the largest endocrine organ in the body&lt;/title&gt;&lt;secondary-title&gt;Ann Oncol&lt;/secondary-title&gt;&lt;/titles&gt;&lt;pages&gt;S63-8&lt;/pages&gt;&lt;contributors&gt;&lt;authors&gt;&lt;author&gt;Ahlman, H.&lt;/author&gt;&lt;author&gt;Nilsson,&lt;/author&gt;&lt;/authors&gt;&lt;/contributors&gt;&lt;language&gt;eng&lt;/language&gt;&lt;added-date format="utc"&gt;1461326802&lt;/added-date&gt;&lt;ref-type name="Journal Article"&gt;17&lt;/ref-type&gt;&lt;dates&gt;&lt;year&gt;2001&lt;/year&gt;&lt;/dates&gt;&lt;rec-number&gt;1101&lt;/rec-number&gt;&lt;last-updated-date format="utc"&gt;1461326802&lt;/last-updated-date&gt;&lt;accession-num&gt;11762354&lt;/accession-num&gt;&lt;volume&gt;12 Suppl 2&lt;/volume&gt;&lt;/record&gt;&lt;/Cite&gt;&lt;/EndNote&gt;</w:instrText>
      </w:r>
      <w:r w:rsidR="00B06A46">
        <w:rPr>
          <w:szCs w:val="24"/>
        </w:rPr>
        <w:fldChar w:fldCharType="separate"/>
      </w:r>
      <w:r w:rsidR="00B06A46">
        <w:rPr>
          <w:noProof/>
          <w:szCs w:val="24"/>
        </w:rPr>
        <w:t>(Ahlman and Nilsson, 2001)</w:t>
      </w:r>
      <w:r w:rsidR="00B06A46">
        <w:rPr>
          <w:szCs w:val="24"/>
        </w:rPr>
        <w:fldChar w:fldCharType="end"/>
      </w:r>
      <w:r w:rsidR="003A372D">
        <w:rPr>
          <w:szCs w:val="24"/>
        </w:rPr>
        <w:t>. Gut hormones are loosely categorised by their structural characteristics, physiological roles, cells of origin and location</w:t>
      </w:r>
      <w:r w:rsidR="00BF467A">
        <w:rPr>
          <w:szCs w:val="24"/>
        </w:rPr>
        <w:t>s</w:t>
      </w:r>
      <w:r w:rsidR="003A372D">
        <w:rPr>
          <w:szCs w:val="24"/>
        </w:rPr>
        <w:t xml:space="preserve"> along the GI tract</w:t>
      </w:r>
      <w:r w:rsidR="00B06A46">
        <w:rPr>
          <w:szCs w:val="24"/>
        </w:rPr>
        <w:t xml:space="preserve"> </w:t>
      </w:r>
      <w:r w:rsidR="00B06A46">
        <w:rPr>
          <w:szCs w:val="24"/>
        </w:rPr>
        <w:fldChar w:fldCharType="begin"/>
      </w:r>
      <w:r w:rsidR="00B06A46">
        <w:rPr>
          <w:szCs w:val="24"/>
        </w:rPr>
        <w:instrText xml:space="preserve"> ADDIN EN.CITE &lt;EndNote&gt;&lt;Cite&gt;&lt;Author&gt;Sjölund&lt;/Author&gt;&lt;Year&gt;1983&lt;/Year&gt;&lt;IDText&gt;Endocrine cells in human intestine: an immunocytochemical study.&lt;/IDText&gt;&lt;DisplayText&gt;(Sjölund et al., 1983)&lt;/DisplayText&gt;&lt;record&gt;&lt;dates&gt;&lt;pub-dates&gt;&lt;date&gt;Nov&lt;/date&gt;&lt;/pub-dates&gt;&lt;year&gt;1983&lt;/year&gt;&lt;/dates&gt;&lt;keywords&gt;&lt;keyword&gt;Adult&lt;/keyword&gt;&lt;keyword&gt;Aged&lt;/keyword&gt;&lt;keyword&gt;Cell Count&lt;/keyword&gt;&lt;keyword&gt;Endocrine Glands&lt;/keyword&gt;&lt;keyword&gt;Enterochromaffin Cells&lt;/keyword&gt;&lt;keyword&gt;Female&lt;/keyword&gt;&lt;keyword&gt;Gastrointestinal Hormones&lt;/keyword&gt;&lt;keyword&gt;Glucagon&lt;/keyword&gt;&lt;keyword&gt;Humans&lt;/keyword&gt;&lt;keyword&gt;Immune Sera&lt;/keyword&gt;&lt;keyword&gt;Immunochemistry&lt;/keyword&gt;&lt;keyword&gt;Intestines&lt;/keyword&gt;&lt;keyword&gt;Male&lt;/keyword&gt;&lt;keyword&gt;Middle Aged&lt;/keyword&gt;&lt;keyword&gt;Proglucagon&lt;/keyword&gt;&lt;keyword&gt;Protein Precursors&lt;/keyword&gt;&lt;keyword&gt;Serotonin&lt;/keyword&gt;&lt;keyword&gt;Somatostatin&lt;/keyword&gt;&lt;keyword&gt;Substance P&lt;/keyword&gt;&lt;/keywords&gt;&lt;urls&gt;&lt;related-urls&gt;&lt;url&gt;http://www.ncbi.nlm.nih.gov/pubmed/6194039&lt;/url&gt;&lt;/related-urls&gt;&lt;/urls&gt;&lt;isbn&gt;0016-5085&lt;/isbn&gt;&lt;titles&gt;&lt;title&gt;Endocrine cells in human intestine: an immunocytochemical study.&lt;/title&gt;&lt;secondary-title&gt;Gastroenterology&lt;/secondary-title&gt;&lt;/titles&gt;&lt;pages&gt;1120-30&lt;/pages&gt;&lt;number&gt;5&lt;/number&gt;&lt;contributors&gt;&lt;authors&gt;&lt;author&gt;Sjölund, K.&lt;/author&gt;&lt;author&gt;Sandén, G.&lt;/author&gt;&lt;author&gt;Håkanson, R.&lt;/author&gt;&lt;author&gt;Sundler, F.&lt;/author&gt;&lt;/authors&gt;&lt;/contributors&gt;&lt;language&gt;eng&lt;/language&gt;&lt;added-date format="utc"&gt;1320136990&lt;/added-date&gt;&lt;ref-type name="Journal Article"&gt;17&lt;/ref-type&gt;&lt;rec-number&gt;591&lt;/rec-number&gt;&lt;last-updated-date format="utc"&gt;1320136990&lt;/last-updated-date&gt;&lt;accession-num&gt;6194039&lt;/accession-num&gt;&lt;electronic-resource-num&gt;S0016508583002656 [pii]&lt;/electronic-resource-num&gt;&lt;volume&gt;85&lt;/volume&gt;&lt;/record&gt;&lt;/Cite&gt;&lt;/EndNote&gt;</w:instrText>
      </w:r>
      <w:r w:rsidR="00B06A46">
        <w:rPr>
          <w:szCs w:val="24"/>
        </w:rPr>
        <w:fldChar w:fldCharType="separate"/>
      </w:r>
      <w:r w:rsidR="00B06A46">
        <w:rPr>
          <w:noProof/>
          <w:szCs w:val="24"/>
        </w:rPr>
        <w:t>(Sjölund et al., 1983)</w:t>
      </w:r>
      <w:r w:rsidR="00B06A46">
        <w:rPr>
          <w:szCs w:val="24"/>
        </w:rPr>
        <w:fldChar w:fldCharType="end"/>
      </w:r>
      <w:r w:rsidR="003A372D">
        <w:rPr>
          <w:szCs w:val="24"/>
        </w:rPr>
        <w:t xml:space="preserve">. In the context of fat sensing, </w:t>
      </w:r>
      <w:r w:rsidR="00BF467A">
        <w:rPr>
          <w:szCs w:val="24"/>
        </w:rPr>
        <w:t>much</w:t>
      </w:r>
      <w:r w:rsidR="003A372D">
        <w:rPr>
          <w:szCs w:val="24"/>
        </w:rPr>
        <w:t xml:space="preserve"> attention has focussed on </w:t>
      </w:r>
      <w:r w:rsidR="003A372D" w:rsidRPr="001F7FEA">
        <w:rPr>
          <w:szCs w:val="24"/>
        </w:rPr>
        <w:t>CCK,</w:t>
      </w:r>
      <w:r w:rsidR="003A372D">
        <w:rPr>
          <w:szCs w:val="24"/>
        </w:rPr>
        <w:t xml:space="preserve"> </w:t>
      </w:r>
      <w:r w:rsidR="009D2EEB">
        <w:rPr>
          <w:szCs w:val="24"/>
        </w:rPr>
        <w:t>glucose-dependent insulinotropic-polypeptide (</w:t>
      </w:r>
      <w:r w:rsidR="003A372D" w:rsidRPr="001F7FEA">
        <w:rPr>
          <w:szCs w:val="24"/>
        </w:rPr>
        <w:t>GIP</w:t>
      </w:r>
      <w:r w:rsidR="009D2EEB">
        <w:rPr>
          <w:szCs w:val="24"/>
        </w:rPr>
        <w:t>)</w:t>
      </w:r>
      <w:r w:rsidR="003A372D" w:rsidRPr="001F7FEA">
        <w:rPr>
          <w:szCs w:val="24"/>
        </w:rPr>
        <w:t xml:space="preserve">, </w:t>
      </w:r>
      <w:r w:rsidR="009D2EEB">
        <w:rPr>
          <w:szCs w:val="24"/>
        </w:rPr>
        <w:t>glucagon-like peptide-1 (</w:t>
      </w:r>
      <w:r w:rsidR="003A372D" w:rsidRPr="001F7FEA">
        <w:rPr>
          <w:szCs w:val="24"/>
        </w:rPr>
        <w:t>GLP-1</w:t>
      </w:r>
      <w:r w:rsidR="009D2EEB">
        <w:rPr>
          <w:szCs w:val="24"/>
        </w:rPr>
        <w:t>)</w:t>
      </w:r>
      <w:r w:rsidR="003A372D">
        <w:rPr>
          <w:szCs w:val="24"/>
        </w:rPr>
        <w:t xml:space="preserve"> and</w:t>
      </w:r>
      <w:r w:rsidR="003A372D" w:rsidRPr="001F7FEA">
        <w:rPr>
          <w:szCs w:val="24"/>
        </w:rPr>
        <w:t xml:space="preserve"> </w:t>
      </w:r>
      <w:r w:rsidR="003A372D">
        <w:rPr>
          <w:szCs w:val="24"/>
        </w:rPr>
        <w:t>g</w:t>
      </w:r>
      <w:r w:rsidR="003A372D" w:rsidRPr="001F7FEA">
        <w:rPr>
          <w:szCs w:val="24"/>
        </w:rPr>
        <w:t>hrelin</w:t>
      </w:r>
      <w:r w:rsidR="003A372D">
        <w:rPr>
          <w:szCs w:val="24"/>
        </w:rPr>
        <w:t xml:space="preserve">. </w:t>
      </w:r>
      <w:r w:rsidR="00D76E84">
        <w:rPr>
          <w:szCs w:val="24"/>
        </w:rPr>
        <w:t xml:space="preserve">In the small intestine, all </w:t>
      </w:r>
      <w:r>
        <w:rPr>
          <w:szCs w:val="24"/>
        </w:rPr>
        <w:t>are produced by open-type endocrine cells, which lie scattered through the epithelial layer and face into the gut lumen</w:t>
      </w:r>
      <w:r w:rsidR="00B06A46">
        <w:rPr>
          <w:szCs w:val="24"/>
        </w:rPr>
        <w:t xml:space="preserve"> </w:t>
      </w:r>
      <w:r w:rsidR="00B06A46">
        <w:rPr>
          <w:szCs w:val="24"/>
        </w:rPr>
        <w:fldChar w:fldCharType="begin">
          <w:fldData xml:space="preserve">PEVuZE5vdGU+PENpdGU+PEF1dGhvcj5HcmliYmxlPC9BdXRob3I+PFllYXI+MjAxNjwvWWVhcj48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</w:fldData>
        </w:fldChar>
      </w:r>
      <w:r w:rsidR="00EF10E6">
        <w:rPr>
          <w:szCs w:val="24"/>
        </w:rPr>
        <w:instrText xml:space="preserve"> ADDIN EN.CITE </w:instrText>
      </w:r>
      <w:r w:rsidR="00EF10E6">
        <w:rPr>
          <w:szCs w:val="24"/>
        </w:rPr>
        <w:fldChar w:fldCharType="begin">
          <w:fldData xml:space="preserve">PEVuZE5vdGU+PENpdGU+PEF1dGhvcj5HcmliYmxlPC9BdXRob3I+PFllYXI+MjAxNjwvWWVhcj48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</w:fldData>
        </w:fldChar>
      </w:r>
      <w:r w:rsidR="00EF10E6">
        <w:rPr>
          <w:szCs w:val="24"/>
        </w:rPr>
        <w:instrText xml:space="preserve"> ADDIN EN.CITE.DATA </w:instrText>
      </w:r>
      <w:r w:rsidR="00EF10E6">
        <w:rPr>
          <w:szCs w:val="24"/>
        </w:rPr>
      </w:r>
      <w:r w:rsidR="00EF10E6">
        <w:rPr>
          <w:szCs w:val="24"/>
        </w:rPr>
        <w:fldChar w:fldCharType="end"/>
      </w:r>
      <w:r w:rsidR="00B06A46">
        <w:rPr>
          <w:szCs w:val="24"/>
        </w:rPr>
      </w:r>
      <w:r w:rsidR="00B06A46">
        <w:rPr>
          <w:szCs w:val="24"/>
        </w:rPr>
        <w:fldChar w:fldCharType="separate"/>
      </w:r>
      <w:r w:rsidR="00EF10E6">
        <w:rPr>
          <w:noProof/>
          <w:szCs w:val="24"/>
        </w:rPr>
        <w:t>(Gribble and Reimann, 2016, Ku et al., 2003)</w:t>
      </w:r>
      <w:r w:rsidR="00B06A46">
        <w:rPr>
          <w:szCs w:val="24"/>
        </w:rPr>
        <w:fldChar w:fldCharType="end"/>
      </w:r>
      <w:r>
        <w:rPr>
          <w:szCs w:val="24"/>
        </w:rPr>
        <w:t>. Gastric ghrelin is released by closed-type cells that don’t make contact with the luminal contents</w:t>
      </w:r>
      <w:r w:rsidR="00EF10E6">
        <w:rPr>
          <w:szCs w:val="24"/>
        </w:rPr>
        <w:t xml:space="preserve"> </w:t>
      </w:r>
      <w:r w:rsidR="00EF10E6">
        <w:rPr>
          <w:szCs w:val="24"/>
        </w:rPr>
        <w:fldChar w:fldCharType="begin"/>
      </w:r>
      <w:r w:rsidR="00EF10E6">
        <w:rPr>
          <w:szCs w:val="24"/>
        </w:rPr>
        <w:instrText xml:space="preserve"> ADDIN EN.CITE &lt;EndNote&gt;&lt;Cite&gt;&lt;Author&gt;Stengel&lt;/Author&gt;&lt;Year&gt;2009&lt;/Year&gt;&lt;IDText&gt;Regulation of food intake: the gastric X/A-like endocrine cell in the spotlight&lt;/IDText&gt;&lt;DisplayText&gt;(Stengel and Taché, 2009)&lt;/DisplayText&gt;&lt;record&gt;&lt;dates&gt;&lt;pub-dates&gt;&lt;date&gt;Dec&lt;/date&gt;&lt;/pub-dates&gt;&lt;year&gt;2009&lt;/year&gt;&lt;/dates&gt;&lt;keywords&gt;&lt;keyword&gt;Animals&lt;/keyword&gt;&lt;keyword&gt;Eating&lt;/keyword&gt;&lt;keyword&gt;Enteroendocrine Cells&lt;/keyword&gt;&lt;keyword&gt;Gastrointestinal Hormones&lt;/keyword&gt;&lt;keyword&gt;Humans&lt;/keyword&gt;&lt;keyword&gt;Obesity&lt;/keyword&gt;&lt;keyword&gt;Satiation&lt;/keyword&gt;&lt;keyword&gt;Stomach&lt;/keyword&gt;&lt;/keywords&gt;&lt;urls&gt;&lt;related-urls&gt;&lt;url&gt;http://www.ncbi.nlm.nih.gov/pubmed/19903420&lt;/url&gt;&lt;/related-urls&gt;&lt;/urls&gt;&lt;isbn&gt;1534-312X&lt;/isbn&gt;&lt;custom2&gt;PMC3688636&lt;/custom2&gt;&lt;titles&gt;&lt;title&gt;Regulation of food intake: the gastric X/A-like endocrine cell in the spotlight&lt;/title&gt;&lt;secondary-title&gt;Curr Gastroenterol Rep&lt;/secondary-title&gt;&lt;/titles&gt;&lt;pages&gt;448-54&lt;/pages&gt;&lt;number&gt;6&lt;/number&gt;&lt;contributors&gt;&lt;authors&gt;&lt;author&gt;Stengel, A.&lt;/author&gt;&lt;author&gt;Taché, Y.&lt;/author&gt;&lt;/authors&gt;&lt;/contributors&gt;&lt;language&gt;eng&lt;/language&gt;&lt;added-date format="utc"&gt;1430152567&lt;/added-date&gt;&lt;ref-type name="Journal Article"&gt;17&lt;/ref-type&gt;&lt;rec-number&gt;1033&lt;/rec-number&gt;&lt;last-updated-date format="utc"&gt;1430152567&lt;/last-updated-date&gt;&lt;accession-num&gt;19903420&lt;/accession-num&gt;&lt;volume&gt;11&lt;/volume&gt;&lt;/record&gt;&lt;/Cite&gt;&lt;/EndNote&gt;</w:instrText>
      </w:r>
      <w:r w:rsidR="00EF10E6">
        <w:rPr>
          <w:szCs w:val="24"/>
        </w:rPr>
        <w:fldChar w:fldCharType="separate"/>
      </w:r>
      <w:r w:rsidR="00EF10E6">
        <w:rPr>
          <w:noProof/>
          <w:szCs w:val="24"/>
        </w:rPr>
        <w:t>(Stengel and Taché, 2009)</w:t>
      </w:r>
      <w:r w:rsidR="00EF10E6">
        <w:rPr>
          <w:szCs w:val="24"/>
        </w:rPr>
        <w:fldChar w:fldCharType="end"/>
      </w:r>
      <w:r>
        <w:rPr>
          <w:szCs w:val="24"/>
        </w:rPr>
        <w:t xml:space="preserve">. </w:t>
      </w:r>
    </w:p>
    <w:p w:rsidR="003A372D" w:rsidRDefault="003A372D" w:rsidP="00C5004E">
      <w:pPr>
        <w:spacing w:line="276" w:lineRule="auto"/>
        <w:jc w:val="both"/>
        <w:rPr>
          <w:szCs w:val="24"/>
        </w:rPr>
      </w:pPr>
      <w:r>
        <w:rPr>
          <w:szCs w:val="24"/>
        </w:rPr>
        <w:t>CCK</w:t>
      </w:r>
      <w:r w:rsidR="00D46A8F">
        <w:rPr>
          <w:szCs w:val="24"/>
        </w:rPr>
        <w:t xml:space="preserve"> is produced by I-cells in the small intestine, predominantly in the duodenum, where it is found </w:t>
      </w:r>
      <w:proofErr w:type="spellStart"/>
      <w:r w:rsidR="00D46A8F">
        <w:rPr>
          <w:szCs w:val="24"/>
        </w:rPr>
        <w:t>colocalised</w:t>
      </w:r>
      <w:proofErr w:type="spellEnd"/>
      <w:r w:rsidR="00D46A8F">
        <w:rPr>
          <w:szCs w:val="24"/>
        </w:rPr>
        <w:t xml:space="preserve"> </w:t>
      </w:r>
      <w:r w:rsidR="009245C2">
        <w:rPr>
          <w:szCs w:val="24"/>
        </w:rPr>
        <w:t>in many of the same cells as</w:t>
      </w:r>
      <w:r w:rsidR="00D46A8F">
        <w:rPr>
          <w:szCs w:val="24"/>
        </w:rPr>
        <w:t xml:space="preserve"> GIP and GLP-1</w:t>
      </w:r>
      <w:r w:rsidR="00945471">
        <w:rPr>
          <w:szCs w:val="24"/>
        </w:rPr>
        <w:t xml:space="preserve"> </w:t>
      </w:r>
      <w:r w:rsidR="00945471">
        <w:rPr>
          <w:szCs w:val="24"/>
        </w:rPr>
        <w:fldChar w:fldCharType="begin">
          <w:fldData xml:space="preserve">PEVuZE5vdGU+PENpdGU+PEF1dGhvcj5IYWJpYjwvQXV0aG9yPjxZZWFyPjIwMTI8L1llYXI+PElE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</w:fldData>
        </w:fldChar>
      </w:r>
      <w:r w:rsidR="00945471">
        <w:rPr>
          <w:szCs w:val="24"/>
        </w:rPr>
        <w:instrText xml:space="preserve"> ADDIN EN.CITE </w:instrText>
      </w:r>
      <w:r w:rsidR="00945471">
        <w:rPr>
          <w:szCs w:val="24"/>
        </w:rPr>
        <w:fldChar w:fldCharType="begin">
          <w:fldData xml:space="preserve">PEVuZE5vdGU+PENpdGU+PEF1dGhvcj5IYWJpYjwvQXV0aG9yPjxZZWFyPjIwMTI8L1llYXI+PElE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</w:fldData>
        </w:fldChar>
      </w:r>
      <w:r w:rsidR="00945471">
        <w:rPr>
          <w:szCs w:val="24"/>
        </w:rPr>
        <w:instrText xml:space="preserve"> ADDIN EN.CITE.DATA </w:instrText>
      </w:r>
      <w:r w:rsidR="00945471">
        <w:rPr>
          <w:szCs w:val="24"/>
        </w:rPr>
      </w:r>
      <w:r w:rsidR="00945471">
        <w:rPr>
          <w:szCs w:val="24"/>
        </w:rPr>
        <w:fldChar w:fldCharType="end"/>
      </w:r>
      <w:r w:rsidR="00945471">
        <w:rPr>
          <w:szCs w:val="24"/>
        </w:rPr>
      </w:r>
      <w:r w:rsidR="00945471">
        <w:rPr>
          <w:szCs w:val="24"/>
        </w:rPr>
        <w:fldChar w:fldCharType="separate"/>
      </w:r>
      <w:r w:rsidR="00945471">
        <w:rPr>
          <w:noProof/>
          <w:szCs w:val="24"/>
        </w:rPr>
        <w:t>(Habib et al., 2012, Egerod et al., 2012)</w:t>
      </w:r>
      <w:r w:rsidR="00945471">
        <w:rPr>
          <w:szCs w:val="24"/>
        </w:rPr>
        <w:fldChar w:fldCharType="end"/>
      </w:r>
      <w:r w:rsidR="00D46A8F">
        <w:rPr>
          <w:szCs w:val="24"/>
        </w:rPr>
        <w:t>. Its local actions are to sti</w:t>
      </w:r>
      <w:r w:rsidR="009245C2">
        <w:rPr>
          <w:szCs w:val="24"/>
        </w:rPr>
        <w:t>mulate gall bladder contraction and</w:t>
      </w:r>
      <w:r w:rsidR="00D46A8F">
        <w:rPr>
          <w:szCs w:val="24"/>
        </w:rPr>
        <w:t xml:space="preserve"> increase pancreatic enzyme secretion</w:t>
      </w:r>
      <w:r w:rsidR="009245C2">
        <w:rPr>
          <w:szCs w:val="24"/>
        </w:rPr>
        <w:t>,</w:t>
      </w:r>
      <w:r w:rsidR="00D46A8F">
        <w:rPr>
          <w:szCs w:val="24"/>
        </w:rPr>
        <w:t xml:space="preserve"> and</w:t>
      </w:r>
      <w:r w:rsidR="009245C2">
        <w:rPr>
          <w:szCs w:val="24"/>
        </w:rPr>
        <w:t xml:space="preserve"> it</w:t>
      </w:r>
      <w:r w:rsidR="00D46A8F">
        <w:rPr>
          <w:szCs w:val="24"/>
        </w:rPr>
        <w:t xml:space="preserve"> inhibit</w:t>
      </w:r>
      <w:r w:rsidR="009245C2">
        <w:rPr>
          <w:szCs w:val="24"/>
        </w:rPr>
        <w:t>s</w:t>
      </w:r>
      <w:r w:rsidR="00D46A8F">
        <w:rPr>
          <w:szCs w:val="24"/>
        </w:rPr>
        <w:t xml:space="preserve"> gastric emptying through a neural circuit involving the vagus nerve</w:t>
      </w:r>
      <w:r w:rsidR="00945471">
        <w:rPr>
          <w:szCs w:val="24"/>
        </w:rPr>
        <w:t xml:space="preserve"> </w:t>
      </w:r>
      <w:r w:rsidR="00945471">
        <w:rPr>
          <w:szCs w:val="24"/>
        </w:rPr>
        <w:fldChar w:fldCharType="begin"/>
      </w:r>
      <w:r w:rsidR="00945471">
        <w:rPr>
          <w:szCs w:val="24"/>
        </w:rPr>
        <w:instrText xml:space="preserve"> ADDIN EN.CITE &lt;EndNote&gt;&lt;Cite&gt;&lt;Author&gt;Dockray&lt;/Author&gt;&lt;Year&gt;2009&lt;/Year&gt;&lt;IDText&gt;Cholecystokinin and gut-brain signalling.&lt;/IDText&gt;&lt;DisplayText&gt;(Dockray, 2009)&lt;/DisplayText&gt;&lt;record&gt;&lt;dates&gt;&lt;pub-dates&gt;&lt;date&gt;Jun&lt;/date&gt;&lt;/pub-dates&gt;&lt;year&gt;2009&lt;/year&gt;&lt;/dates&gt;&lt;keywords&gt;&lt;keyword&gt;Animals&lt;/keyword&gt;&lt;keyword&gt;Cholecystokinin&lt;/keyword&gt;&lt;keyword&gt;Gastric Emptying&lt;/keyword&gt;&lt;keyword&gt;Humans&lt;/keyword&gt;&lt;keyword&gt;Models, Biological&lt;/keyword&gt;&lt;keyword&gt;Nerve Tissue Proteins&lt;/keyword&gt;&lt;keyword&gt;Upper Gastrointestinal Tract&lt;/keyword&gt;&lt;keyword&gt;Vagus Nerve&lt;/keyword&gt;&lt;/keywords&gt;&lt;urls&gt;&lt;related-urls&gt;&lt;url&gt;http://www.ncbi.nlm.nih.gov/pubmed/19345244&lt;/url&gt;&lt;/related-urls&gt;&lt;/urls&gt;&lt;isbn&gt;1873-1686&lt;/isbn&gt;&lt;titles&gt;&lt;title&gt;Cholecystokinin and gut-brain signalling.&lt;/title&gt;&lt;secondary-title&gt;Regul Pept&lt;/secondary-title&gt;&lt;/titles&gt;&lt;pages&gt;6-10&lt;/pages&gt;&lt;number&gt;1-3&lt;/number&gt;&lt;contributors&gt;&lt;authors&gt;&lt;author&gt;Dockray, G. J.&lt;/author&gt;&lt;/authors&gt;&lt;/contributors&gt;&lt;language&gt;eng&lt;/language&gt;&lt;added-date format="utc"&gt;1320081141&lt;/added-date&gt;&lt;ref-type name="Journal Article"&gt;17&lt;/ref-type&gt;&lt;auth-address&gt;Physiological Laboratory, School of Biomedical Sciences, University of Liverpool, Crown St, Liverpool L69 3BX, UK. g.j.dockray@liverpool.ac.uk&lt;/auth-address&gt;&lt;rec-number&gt;585&lt;/rec-number&gt;&lt;last-updated-date format="utc"&gt;1320081141&lt;/last-updated-date&gt;&lt;accession-num&gt;19345244&lt;/accession-num&gt;&lt;electronic-resource-num&gt;S0167-0115(09)00075-5 [pii]&amp;#xD;&amp;#xA;10.1016/j.regpep.2009.03.015&lt;/electronic-resource-num&gt;&lt;volume&gt;155&lt;/volume&gt;&lt;/record&gt;&lt;/Cite&gt;&lt;/EndNote&gt;</w:instrText>
      </w:r>
      <w:r w:rsidR="00945471">
        <w:rPr>
          <w:szCs w:val="24"/>
        </w:rPr>
        <w:fldChar w:fldCharType="separate"/>
      </w:r>
      <w:r w:rsidR="00945471">
        <w:rPr>
          <w:noProof/>
          <w:szCs w:val="24"/>
        </w:rPr>
        <w:t>(Dockray, 2009)</w:t>
      </w:r>
      <w:r w:rsidR="00945471">
        <w:rPr>
          <w:szCs w:val="24"/>
        </w:rPr>
        <w:fldChar w:fldCharType="end"/>
      </w:r>
      <w:r w:rsidR="00D46A8F">
        <w:rPr>
          <w:szCs w:val="24"/>
        </w:rPr>
        <w:t xml:space="preserve">. </w:t>
      </w:r>
      <w:r w:rsidR="00AF5DBC">
        <w:rPr>
          <w:szCs w:val="24"/>
        </w:rPr>
        <w:t>T</w:t>
      </w:r>
      <w:r w:rsidR="00D46A8F">
        <w:rPr>
          <w:szCs w:val="24"/>
        </w:rPr>
        <w:t xml:space="preserve">hese </w:t>
      </w:r>
      <w:r w:rsidR="00AF5DBC">
        <w:rPr>
          <w:szCs w:val="24"/>
        </w:rPr>
        <w:t>properties</w:t>
      </w:r>
      <w:r w:rsidR="00D46A8F">
        <w:rPr>
          <w:szCs w:val="24"/>
        </w:rPr>
        <w:t xml:space="preserve"> serve to link digestive </w:t>
      </w:r>
      <w:r w:rsidR="00AF5DBC">
        <w:rPr>
          <w:szCs w:val="24"/>
        </w:rPr>
        <w:t>processes</w:t>
      </w:r>
      <w:r w:rsidR="00D46A8F">
        <w:rPr>
          <w:szCs w:val="24"/>
        </w:rPr>
        <w:t xml:space="preserve"> to the rate of arrival of fats in the duodenal lumen. </w:t>
      </w:r>
      <w:r w:rsidR="007937C1">
        <w:rPr>
          <w:szCs w:val="24"/>
        </w:rPr>
        <w:t xml:space="preserve">Because </w:t>
      </w:r>
      <w:r w:rsidR="00014417">
        <w:rPr>
          <w:szCs w:val="24"/>
        </w:rPr>
        <w:t xml:space="preserve">the </w:t>
      </w:r>
      <w:r w:rsidR="00D46A8F">
        <w:rPr>
          <w:szCs w:val="24"/>
        </w:rPr>
        <w:t>bile and pancreatic enzymes</w:t>
      </w:r>
      <w:r w:rsidR="00014417">
        <w:rPr>
          <w:szCs w:val="24"/>
        </w:rPr>
        <w:t xml:space="preserve"> that promote intestinal fat digestion</w:t>
      </w:r>
      <w:r w:rsidR="00D46A8F">
        <w:rPr>
          <w:szCs w:val="24"/>
        </w:rPr>
        <w:t xml:space="preserve"> </w:t>
      </w:r>
      <w:r w:rsidR="00014417">
        <w:rPr>
          <w:szCs w:val="24"/>
        </w:rPr>
        <w:t xml:space="preserve">only </w:t>
      </w:r>
      <w:r w:rsidR="00D46A8F">
        <w:rPr>
          <w:szCs w:val="24"/>
        </w:rPr>
        <w:t xml:space="preserve">arrive in the lumen as a consequence of CCK action, the </w:t>
      </w:r>
      <w:r w:rsidR="00014417">
        <w:rPr>
          <w:szCs w:val="24"/>
        </w:rPr>
        <w:t xml:space="preserve">first peak of CCK secretion after fat ingestion is likely to </w:t>
      </w:r>
      <w:r w:rsidR="009245C2">
        <w:rPr>
          <w:szCs w:val="24"/>
        </w:rPr>
        <w:t>be triggered by</w:t>
      </w:r>
      <w:r w:rsidR="00014417">
        <w:rPr>
          <w:szCs w:val="24"/>
        </w:rPr>
        <w:t xml:space="preserve"> products of gastric triglyceride digestion.</w:t>
      </w:r>
      <w:r w:rsidR="00D46A8F">
        <w:rPr>
          <w:szCs w:val="24"/>
        </w:rPr>
        <w:t xml:space="preserve"> </w:t>
      </w:r>
      <w:r w:rsidR="009245C2">
        <w:rPr>
          <w:szCs w:val="24"/>
        </w:rPr>
        <w:t>CCK action on the afferent vagus also inhibits food intake</w:t>
      </w:r>
      <w:r w:rsidR="00945471">
        <w:rPr>
          <w:szCs w:val="24"/>
        </w:rPr>
        <w:t xml:space="preserve"> </w:t>
      </w:r>
      <w:r w:rsidR="00945471">
        <w:rPr>
          <w:szCs w:val="24"/>
        </w:rPr>
        <w:fldChar w:fldCharType="begin"/>
      </w:r>
      <w:r w:rsidR="00945471">
        <w:rPr>
          <w:szCs w:val="24"/>
        </w:rPr>
        <w:instrText xml:space="preserve"> ADDIN EN.CITE &lt;EndNote&gt;&lt;Cite&gt;&lt;Author&gt;Dockray&lt;/Author&gt;&lt;Year&gt;2009&lt;/Year&gt;&lt;IDText&gt;Cholecystokinin and gut-brain signalling.&lt;/IDText&gt;&lt;DisplayText&gt;(Dockray, 2009)&lt;/DisplayText&gt;&lt;record&gt;&lt;dates&gt;&lt;pub-dates&gt;&lt;date&gt;Jun&lt;/date&gt;&lt;/pub-dates&gt;&lt;year&gt;2009&lt;/year&gt;&lt;/dates&gt;&lt;keywords&gt;&lt;keyword&gt;Animals&lt;/keyword&gt;&lt;keyword&gt;Cholecystokinin&lt;/keyword&gt;&lt;keyword&gt;Gastric Emptying&lt;/keyword&gt;&lt;keyword&gt;Humans&lt;/keyword&gt;&lt;keyword&gt;Models, Biological&lt;/keyword&gt;&lt;keyword&gt;Nerve Tissue Proteins&lt;/keyword&gt;&lt;keyword&gt;Upper Gastrointestinal Tract&lt;/keyword&gt;&lt;keyword&gt;Vagus Nerve&lt;/keyword&gt;&lt;/keywords&gt;&lt;urls&gt;&lt;related-urls&gt;&lt;url&gt;http://www.ncbi.nlm.nih.gov/pubmed/19345244&lt;/url&gt;&lt;/related-urls&gt;&lt;/urls&gt;&lt;isbn&gt;1873-1686&lt;/isbn&gt;&lt;titles&gt;&lt;title&gt;Cholecystokinin and gut-brain signalling.&lt;/title&gt;&lt;secondary-title&gt;Regul Pept&lt;/secondary-title&gt;&lt;/titles&gt;&lt;pages&gt;6-10&lt;/pages&gt;&lt;number&gt;1-3&lt;/number&gt;&lt;contributors&gt;&lt;authors&gt;&lt;author&gt;Dockray, G. J.&lt;/author&gt;&lt;/authors&gt;&lt;/contributors&gt;&lt;language&gt;eng&lt;/language&gt;&lt;added-date format="utc"&gt;1320081141&lt;/added-date&gt;&lt;ref-type name="Journal Article"&gt;17&lt;/ref-type&gt;&lt;auth-address&gt;Physiological Laboratory, School of Biomedical Sciences, University of Liverpool, Crown St, Liverpool L69 3BX, UK. g.j.dockray@liverpool.ac.uk&lt;/auth-address&gt;&lt;rec-number&gt;585&lt;/rec-number&gt;&lt;last-updated-date format="utc"&gt;1320081141&lt;/last-updated-date&gt;&lt;accession-num&gt;19345244&lt;/accession-num&gt;&lt;electronic-resource-num&gt;S0167-0115(09)00075-5 [pii]&amp;#xD;&amp;#xA;10.1016/j.regpep.2009.03.015&lt;/electronic-resource-num&gt;&lt;volume&gt;155&lt;/volume&gt;&lt;/record&gt;&lt;/Cite&gt;&lt;/EndNote&gt;</w:instrText>
      </w:r>
      <w:r w:rsidR="00945471">
        <w:rPr>
          <w:szCs w:val="24"/>
        </w:rPr>
        <w:fldChar w:fldCharType="separate"/>
      </w:r>
      <w:r w:rsidR="00945471">
        <w:rPr>
          <w:noProof/>
          <w:szCs w:val="24"/>
        </w:rPr>
        <w:t>(Dockray, 2009)</w:t>
      </w:r>
      <w:r w:rsidR="00945471">
        <w:rPr>
          <w:szCs w:val="24"/>
        </w:rPr>
        <w:fldChar w:fldCharType="end"/>
      </w:r>
      <w:r w:rsidR="009245C2">
        <w:rPr>
          <w:szCs w:val="24"/>
        </w:rPr>
        <w:t>.</w:t>
      </w:r>
    </w:p>
    <w:p w:rsidR="00A67E56" w:rsidRDefault="00A67E56" w:rsidP="00C5004E">
      <w:pPr>
        <w:spacing w:line="276" w:lineRule="auto"/>
        <w:jc w:val="both"/>
        <w:rPr>
          <w:szCs w:val="24"/>
        </w:rPr>
      </w:pPr>
      <w:r>
        <w:rPr>
          <w:szCs w:val="24"/>
        </w:rPr>
        <w:t xml:space="preserve">GIP is synthesized by K-cells, found in </w:t>
      </w:r>
      <w:r w:rsidR="007937C1">
        <w:rPr>
          <w:szCs w:val="24"/>
        </w:rPr>
        <w:t xml:space="preserve">greatest </w:t>
      </w:r>
      <w:r>
        <w:rPr>
          <w:szCs w:val="24"/>
        </w:rPr>
        <w:t>numbers in the epithelium of the duodenum and proximal jejunum</w:t>
      </w:r>
      <w:r w:rsidR="00945471">
        <w:rPr>
          <w:szCs w:val="24"/>
        </w:rPr>
        <w:t xml:space="preserve"> </w:t>
      </w:r>
      <w:r w:rsidR="00945471">
        <w:rPr>
          <w:szCs w:val="24"/>
        </w:rPr>
        <w:fldChar w:fldCharType="begin">
          <w:fldData xml:space="preserve">PEVuZE5vdGU+PENpdGU+PEF1dGhvcj5TasO2bHVuZDwvQXV0aG9yPjxZZWFyPjE5ODM8L1llYXI+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</w:fldData>
        </w:fldChar>
      </w:r>
      <w:r w:rsidR="00872D97">
        <w:rPr>
          <w:szCs w:val="24"/>
        </w:rPr>
        <w:instrText xml:space="preserve"> ADDIN EN.CITE </w:instrText>
      </w:r>
      <w:r w:rsidR="00872D97">
        <w:rPr>
          <w:szCs w:val="24"/>
        </w:rPr>
        <w:fldChar w:fldCharType="begin">
          <w:fldData xml:space="preserve">PEVuZE5vdGU+PENpdGU+PEF1dGhvcj5TasO2bHVuZDwvQXV0aG9yPjxZZWFyPjE5ODM8L1llYXI+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</w:fldData>
        </w:fldChar>
      </w:r>
      <w:r w:rsidR="00872D97">
        <w:rPr>
          <w:szCs w:val="24"/>
        </w:rPr>
        <w:instrText xml:space="preserve"> ADDIN EN.CITE.DATA </w:instrText>
      </w:r>
      <w:r w:rsidR="00872D97">
        <w:rPr>
          <w:szCs w:val="24"/>
        </w:rPr>
      </w:r>
      <w:r w:rsidR="00872D97">
        <w:rPr>
          <w:szCs w:val="24"/>
        </w:rPr>
        <w:fldChar w:fldCharType="end"/>
      </w:r>
      <w:r w:rsidR="00945471">
        <w:rPr>
          <w:szCs w:val="24"/>
        </w:rPr>
      </w:r>
      <w:r w:rsidR="00945471">
        <w:rPr>
          <w:szCs w:val="24"/>
        </w:rPr>
        <w:fldChar w:fldCharType="separate"/>
      </w:r>
      <w:r w:rsidR="00872D97">
        <w:rPr>
          <w:noProof/>
          <w:szCs w:val="24"/>
        </w:rPr>
        <w:t>(Sjölund et al., 1983, Parker et al., 2009)</w:t>
      </w:r>
      <w:r w:rsidR="00945471">
        <w:rPr>
          <w:szCs w:val="24"/>
        </w:rPr>
        <w:fldChar w:fldCharType="end"/>
      </w:r>
      <w:r>
        <w:rPr>
          <w:szCs w:val="24"/>
        </w:rPr>
        <w:t xml:space="preserve">. GLP-1 is produced by an </w:t>
      </w:r>
      <w:r>
        <w:rPr>
          <w:szCs w:val="24"/>
        </w:rPr>
        <w:lastRenderedPageBreak/>
        <w:t>overlapping population of enteroendocrine cells known as L</w:t>
      </w:r>
      <w:r w:rsidRPr="00C95EDE">
        <w:rPr>
          <w:szCs w:val="24"/>
        </w:rPr>
        <w:t>-cells,</w:t>
      </w:r>
      <w:r>
        <w:rPr>
          <w:szCs w:val="24"/>
        </w:rPr>
        <w:t xml:space="preserve"> but is found in highest amounts in the distal small intestine and colon </w:t>
      </w:r>
      <w:r w:rsidR="00945471">
        <w:rPr>
          <w:szCs w:val="24"/>
        </w:rPr>
        <w:fldChar w:fldCharType="begin"/>
      </w:r>
      <w:r w:rsidR="00945471">
        <w:rPr>
          <w:szCs w:val="24"/>
        </w:rPr>
        <w:instrText xml:space="preserve"> ADDIN EN.CITE &lt;EndNote&gt;&lt;Cite&gt;&lt;Author&gt;Holst&lt;/Author&gt;&lt;Year&gt;2007&lt;/Year&gt;&lt;IDText&gt;The physiology of glucagon-like peptide 1&lt;/IDText&gt;&lt;DisplayText&gt;(Holst, 2007)&lt;/DisplayText&gt;&lt;record&gt;&lt;urls&gt;&lt;related-urls&gt;&lt;url&gt;&amp;lt;Go to ISI&amp;gt;://WOS:000250082300008&lt;/url&gt;&lt;/related-urls&gt;&lt;/urls&gt;&lt;isbn&gt;0031-9333&lt;/isbn&gt;&lt;titles&gt;&lt;title&gt;The physiology of glucagon-like peptide 1&lt;/title&gt;&lt;secondary-title&gt;Physiological Reviews&lt;/secondary-title&gt;&lt;/titles&gt;&lt;pages&gt;1409-1439&lt;/pages&gt;&lt;contributors&gt;&lt;authors&gt;&lt;author&gt;Holst, J. J.&lt;/author&gt;&lt;/authors&gt;&lt;/contributors&gt;&lt;added-date format="utc"&gt;1280491099&lt;/added-date&gt;&lt;ref-type name="Journal Article"&gt;17&lt;/ref-type&gt;&lt;dates&gt;&lt;year&gt;2007&lt;/year&gt;&lt;/dates&gt;&lt;rec-number&gt;19&lt;/rec-number&gt;&lt;last-updated-date format="utc"&gt;1280491099&lt;/last-updated-date&gt;&lt;accession-num&gt;WOS:000250082300008&lt;/accession-num&gt;&lt;electronic-resource-num&gt;10.1152/physrev.00034.2006&lt;/electronic-resource-num&gt;&lt;volume&gt;87&lt;/volume&gt;&lt;/record&gt;&lt;/Cite&gt;&lt;/EndNote&gt;</w:instrText>
      </w:r>
      <w:r w:rsidR="00945471">
        <w:rPr>
          <w:szCs w:val="24"/>
        </w:rPr>
        <w:fldChar w:fldCharType="separate"/>
      </w:r>
      <w:r w:rsidR="00945471">
        <w:rPr>
          <w:noProof/>
          <w:szCs w:val="24"/>
        </w:rPr>
        <w:t>(Holst, 2007)</w:t>
      </w:r>
      <w:r w:rsidR="00945471">
        <w:rPr>
          <w:szCs w:val="24"/>
        </w:rPr>
        <w:fldChar w:fldCharType="end"/>
      </w:r>
      <w:r>
        <w:rPr>
          <w:szCs w:val="24"/>
        </w:rPr>
        <w:t xml:space="preserve">. Both hormones are released into the bloodstream within minutes of food ingestion, and are rapidly inactivated in the circulation by the hydrolytic </w:t>
      </w:r>
      <w:r w:rsidRPr="006B00D6">
        <w:rPr>
          <w:szCs w:val="24"/>
        </w:rPr>
        <w:t xml:space="preserve">enzyme dipeptidyl-peptidase 4 </w:t>
      </w:r>
      <w:r w:rsidR="00945471">
        <w:rPr>
          <w:szCs w:val="24"/>
        </w:rPr>
        <w:fldChar w:fldCharType="begin">
          <w:fldData xml:space="preserve">PEVuZE5vdGU+PENpdGU+PEF1dGhvcj5NZW50bGVpbjwvQXV0aG9yPjxZZWFyPjE5OTk8L1llYXI+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</w:fldData>
        </w:fldChar>
      </w:r>
      <w:r w:rsidR="00945471">
        <w:rPr>
          <w:szCs w:val="24"/>
        </w:rPr>
        <w:instrText xml:space="preserve"> ADDIN EN.CITE </w:instrText>
      </w:r>
      <w:r w:rsidR="00945471">
        <w:rPr>
          <w:szCs w:val="24"/>
        </w:rPr>
        <w:fldChar w:fldCharType="begin">
          <w:fldData xml:space="preserve">PEVuZE5vdGU+PENpdGU+PEF1dGhvcj5NZW50bGVpbjwvQXV0aG9yPjxZZWFyPjE5OTk8L1llYXI+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</w:fldData>
        </w:fldChar>
      </w:r>
      <w:r w:rsidR="00945471">
        <w:rPr>
          <w:szCs w:val="24"/>
        </w:rPr>
        <w:instrText xml:space="preserve"> ADDIN EN.CITE.DATA </w:instrText>
      </w:r>
      <w:r w:rsidR="00945471">
        <w:rPr>
          <w:szCs w:val="24"/>
        </w:rPr>
      </w:r>
      <w:r w:rsidR="00945471">
        <w:rPr>
          <w:szCs w:val="24"/>
        </w:rPr>
        <w:fldChar w:fldCharType="end"/>
      </w:r>
      <w:r w:rsidR="00945471">
        <w:rPr>
          <w:szCs w:val="24"/>
        </w:rPr>
      </w:r>
      <w:r w:rsidR="00945471">
        <w:rPr>
          <w:szCs w:val="24"/>
        </w:rPr>
        <w:fldChar w:fldCharType="separate"/>
      </w:r>
      <w:r w:rsidR="00945471">
        <w:rPr>
          <w:noProof/>
          <w:szCs w:val="24"/>
        </w:rPr>
        <w:t>(Mentlein, 1999, Hansen et al., 1999)</w:t>
      </w:r>
      <w:r w:rsidR="00945471">
        <w:rPr>
          <w:szCs w:val="24"/>
        </w:rPr>
        <w:fldChar w:fldCharType="end"/>
      </w:r>
      <w:r>
        <w:rPr>
          <w:szCs w:val="24"/>
        </w:rPr>
        <w:t xml:space="preserve">. </w:t>
      </w:r>
      <w:r w:rsidR="00C741BB">
        <w:rPr>
          <w:szCs w:val="24"/>
        </w:rPr>
        <w:t>Their concentrations remain elevated for several hours, depending on the meal composition, and whereas free sugars trigger rapid and short lived GLP-1 and GIP transients, responses to fat ingestion are more sustained</w:t>
      </w:r>
      <w:r w:rsidR="00C015D2">
        <w:rPr>
          <w:szCs w:val="24"/>
        </w:rPr>
        <w:t xml:space="preserve"> </w:t>
      </w:r>
      <w:r w:rsidR="00C015D2">
        <w:rPr>
          <w:szCs w:val="24"/>
        </w:rPr>
        <w:fldChar w:fldCharType="begin"/>
      </w:r>
      <w:r w:rsidR="00C015D2">
        <w:rPr>
          <w:szCs w:val="24"/>
        </w:rPr>
        <w:instrText xml:space="preserve"> ADDIN EN.CITE &lt;EndNote&gt;&lt;Cite&gt;&lt;Author&gt;Thomsen&lt;/Author&gt;&lt;Year&gt;1999&lt;/Year&gt;&lt;IDText&gt;Differential effects of saturated and monounsaturated fatty acids on postprandial lipemia and incretin responses in healthy subjects&lt;/IDText&gt;&lt;DisplayText&gt;(Thomsen et al., 1999)&lt;/DisplayText&gt;&lt;record&gt;&lt;dates&gt;&lt;pub-dates&gt;&lt;date&gt;Jun&lt;/date&gt;&lt;/pub-dates&gt;&lt;year&gt;1999&lt;/year&gt;&lt;/dates&gt;&lt;keywords&gt;&lt;keyword&gt;Adult&lt;/keyword&gt;&lt;keyword&gt;Blood Glucose&lt;/keyword&gt;&lt;keyword&gt;Butter&lt;/keyword&gt;&lt;keyword&gt;Cholesterol, HDL&lt;/keyword&gt;&lt;keyword&gt;Diet&lt;/keyword&gt;&lt;keyword&gt;Dietary Fats&lt;/keyword&gt;&lt;keyword&gt;Fatty Acids&lt;/keyword&gt;&lt;keyword&gt;Fatty Acids, Monounsaturated&lt;/keyword&gt;&lt;keyword&gt;Female&lt;/keyword&gt;&lt;keyword&gt;Gastric Inhibitory Polypeptide&lt;/keyword&gt;&lt;keyword&gt;Glucagon&lt;/keyword&gt;&lt;keyword&gt;Glucagon-Like Peptide 1&lt;/keyword&gt;&lt;keyword&gt;Glucagon-Like Peptides&lt;/keyword&gt;&lt;keyword&gt;Humans&lt;/keyword&gt;&lt;keyword&gt;Insulin&lt;/keyword&gt;&lt;keyword&gt;Male&lt;/keyword&gt;&lt;keyword&gt;Neurotransmitter Agents&lt;/keyword&gt;&lt;keyword&gt;Olive Oil&lt;/keyword&gt;&lt;keyword&gt;Peptide Fragments&lt;/keyword&gt;&lt;keyword&gt;Peptides&lt;/keyword&gt;&lt;keyword&gt;Plant Oils&lt;/keyword&gt;&lt;keyword&gt;Postprandial Period&lt;/keyword&gt;&lt;keyword&gt;Triglycerides&lt;/keyword&gt;&lt;/keywords&gt;&lt;urls&gt;&lt;related-urls&gt;&lt;url&gt;http://www.ncbi.nlm.nih.gov/pubmed/10357731&lt;/url&gt;&lt;/related-urls&gt;&lt;/urls&gt;&lt;isbn&gt;0002-9165&lt;/isbn&gt;&lt;titles&gt;&lt;title&gt;Differential effects of saturated and monounsaturated fatty acids on postprandial lipemia and incretin responses in healthy subjects&lt;/title&gt;&lt;secondary-title&gt;Am J Clin Nutr&lt;/secondary-title&gt;&lt;/titles&gt;&lt;pages&gt;1135-43&lt;/pages&gt;&lt;number&gt;6&lt;/number&gt;&lt;contributors&gt;&lt;authors&gt;&lt;author&gt;Thomsen, C.&lt;/author&gt;&lt;author&gt;Rasmussen, O.&lt;/author&gt;&lt;author&gt;Lousen, T.&lt;/author&gt;&lt;author&gt;Holst, J. J.&lt;/author&gt;&lt;author&gt;Fenselau, S.&lt;/author&gt;&lt;author&gt;Schrezenmeir, J.&lt;/author&gt;&lt;author&gt;Hermansen, K.&lt;/author&gt;&lt;/authors&gt;&lt;/contributors&gt;&lt;language&gt;eng&lt;/language&gt;&lt;added-date format="utc"&gt;1461328955&lt;/added-date&gt;&lt;ref-type name="Journal Article"&gt;17&lt;/ref-type&gt;&lt;rec-number&gt;1104&lt;/rec-number&gt;&lt;last-updated-date format="utc"&gt;1461328955&lt;/last-updated-date&gt;&lt;accession-num&gt;10357731&lt;/accession-num&gt;&lt;volume&gt;69&lt;/volume&gt;&lt;/record&gt;&lt;/Cite&gt;&lt;/EndNote&gt;</w:instrText>
      </w:r>
      <w:r w:rsidR="00C015D2">
        <w:rPr>
          <w:szCs w:val="24"/>
        </w:rPr>
        <w:fldChar w:fldCharType="separate"/>
      </w:r>
      <w:r w:rsidR="00C015D2">
        <w:rPr>
          <w:noProof/>
          <w:szCs w:val="24"/>
        </w:rPr>
        <w:t>(Thomsen et al., 1999)</w:t>
      </w:r>
      <w:r w:rsidR="00C015D2">
        <w:rPr>
          <w:szCs w:val="24"/>
        </w:rPr>
        <w:fldChar w:fldCharType="end"/>
      </w:r>
      <w:r w:rsidR="00C741BB">
        <w:rPr>
          <w:szCs w:val="24"/>
        </w:rPr>
        <w:t xml:space="preserve">. </w:t>
      </w:r>
    </w:p>
    <w:p w:rsidR="003A372D" w:rsidRDefault="003A372D" w:rsidP="00C5004E">
      <w:pPr>
        <w:spacing w:line="276" w:lineRule="auto"/>
        <w:jc w:val="both"/>
        <w:rPr>
          <w:szCs w:val="24"/>
        </w:rPr>
      </w:pPr>
      <w:r>
        <w:rPr>
          <w:szCs w:val="24"/>
        </w:rPr>
        <w:t>GIP and GLP-1</w:t>
      </w:r>
      <w:r w:rsidR="009245C2">
        <w:rPr>
          <w:szCs w:val="24"/>
        </w:rPr>
        <w:t xml:space="preserve"> have effects on gastric acid secretion and gastric emptying, but are better</w:t>
      </w:r>
      <w:r>
        <w:rPr>
          <w:szCs w:val="24"/>
        </w:rPr>
        <w:t xml:space="preserve"> known </w:t>
      </w:r>
      <w:r w:rsidR="009245C2">
        <w:rPr>
          <w:szCs w:val="24"/>
        </w:rPr>
        <w:t xml:space="preserve">for their actions </w:t>
      </w:r>
      <w:r>
        <w:rPr>
          <w:szCs w:val="24"/>
        </w:rPr>
        <w:t>as incretin hormones</w:t>
      </w:r>
      <w:r w:rsidR="009245C2">
        <w:rPr>
          <w:szCs w:val="24"/>
        </w:rPr>
        <w:t>,</w:t>
      </w:r>
      <w:r>
        <w:rPr>
          <w:szCs w:val="24"/>
        </w:rPr>
        <w:t xml:space="preserve"> responsible for augment</w:t>
      </w:r>
      <w:r w:rsidR="009245C2">
        <w:rPr>
          <w:szCs w:val="24"/>
        </w:rPr>
        <w:t>ing glucose-dependent</w:t>
      </w:r>
      <w:r>
        <w:rPr>
          <w:szCs w:val="24"/>
        </w:rPr>
        <w:t xml:space="preserve"> insulin secretion</w:t>
      </w:r>
      <w:r w:rsidR="00653295">
        <w:rPr>
          <w:szCs w:val="24"/>
        </w:rPr>
        <w:t xml:space="preserve"> </w:t>
      </w:r>
      <w:r w:rsidR="00653295">
        <w:rPr>
          <w:szCs w:val="24"/>
        </w:rPr>
        <w:fldChar w:fldCharType="begin">
          <w:fldData xml:space="preserve">PEVuZE5vdGU+PENpdGU+PEF1dGhvcj5DcmV1dHpmZWxkdDwvQXV0aG9yPjxZZWFyPjE5Nzk8L1ll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</w:fldData>
        </w:fldChar>
      </w:r>
      <w:r w:rsidR="00653295">
        <w:rPr>
          <w:szCs w:val="24"/>
        </w:rPr>
        <w:instrText xml:space="preserve"> ADDIN EN.CITE </w:instrText>
      </w:r>
      <w:r w:rsidR="00653295">
        <w:rPr>
          <w:szCs w:val="24"/>
        </w:rPr>
        <w:fldChar w:fldCharType="begin">
          <w:fldData xml:space="preserve">PEVuZE5vdGU+PENpdGU+PEF1dGhvcj5DcmV1dHpmZWxkdDwvQXV0aG9yPjxZZWFyPjE5Nzk8L1ll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</w:fldData>
        </w:fldChar>
      </w:r>
      <w:r w:rsidR="00653295">
        <w:rPr>
          <w:szCs w:val="24"/>
        </w:rPr>
        <w:instrText xml:space="preserve"> ADDIN EN.CITE.DATA </w:instrText>
      </w:r>
      <w:r w:rsidR="00653295">
        <w:rPr>
          <w:szCs w:val="24"/>
        </w:rPr>
      </w:r>
      <w:r w:rsidR="00653295">
        <w:rPr>
          <w:szCs w:val="24"/>
        </w:rPr>
        <w:fldChar w:fldCharType="end"/>
      </w:r>
      <w:r w:rsidR="00653295">
        <w:rPr>
          <w:szCs w:val="24"/>
        </w:rPr>
      </w:r>
      <w:r w:rsidR="00653295">
        <w:rPr>
          <w:szCs w:val="24"/>
        </w:rPr>
        <w:fldChar w:fldCharType="separate"/>
      </w:r>
      <w:r w:rsidR="00653295">
        <w:rPr>
          <w:noProof/>
          <w:szCs w:val="24"/>
        </w:rPr>
        <w:t>(Creutzfeldt, 1979, Nauck et al., 1993)</w:t>
      </w:r>
      <w:r w:rsidR="00653295">
        <w:rPr>
          <w:szCs w:val="24"/>
        </w:rPr>
        <w:fldChar w:fldCharType="end"/>
      </w:r>
      <w:r>
        <w:rPr>
          <w:szCs w:val="24"/>
        </w:rPr>
        <w:t xml:space="preserve">. </w:t>
      </w:r>
      <w:r w:rsidR="009245C2">
        <w:rPr>
          <w:szCs w:val="24"/>
        </w:rPr>
        <w:t>T</w:t>
      </w:r>
      <w:r>
        <w:rPr>
          <w:szCs w:val="24"/>
        </w:rPr>
        <w:t>he incretin effect accounts for 50-70% of</w:t>
      </w:r>
      <w:r w:rsidR="009245C2">
        <w:rPr>
          <w:szCs w:val="24"/>
        </w:rPr>
        <w:t xml:space="preserve"> normal post-prandial</w:t>
      </w:r>
      <w:r>
        <w:rPr>
          <w:szCs w:val="24"/>
        </w:rPr>
        <w:t xml:space="preserve"> insulin secret</w:t>
      </w:r>
      <w:r w:rsidR="009245C2">
        <w:rPr>
          <w:szCs w:val="24"/>
        </w:rPr>
        <w:t>ion</w:t>
      </w:r>
      <w:r w:rsidR="00653295">
        <w:rPr>
          <w:szCs w:val="24"/>
        </w:rPr>
        <w:t xml:space="preserve"> </w:t>
      </w:r>
      <w:r w:rsidR="00653295">
        <w:rPr>
          <w:szCs w:val="24"/>
        </w:rPr>
        <w:fldChar w:fldCharType="begin">
          <w:fldData xml:space="preserve">PEVuZE5vdGU+PENpdGU+PEF1dGhvcj5CYWdnaW88L0F1dGhvcj48WWVhcj4yMDA3PC9ZZWFyPjxJ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</w:fldData>
        </w:fldChar>
      </w:r>
      <w:r w:rsidR="00653295">
        <w:rPr>
          <w:szCs w:val="24"/>
        </w:rPr>
        <w:instrText xml:space="preserve"> ADDIN EN.CITE </w:instrText>
      </w:r>
      <w:r w:rsidR="00653295">
        <w:rPr>
          <w:szCs w:val="24"/>
        </w:rPr>
        <w:fldChar w:fldCharType="begin">
          <w:fldData xml:space="preserve">PEVuZE5vdGU+PENpdGU+PEF1dGhvcj5CYWdnaW88L0F1dGhvcj48WWVhcj4yMDA3PC9ZZWFyPjxJ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</w:fldData>
        </w:fldChar>
      </w:r>
      <w:r w:rsidR="00653295">
        <w:rPr>
          <w:szCs w:val="24"/>
        </w:rPr>
        <w:instrText xml:space="preserve"> ADDIN EN.CITE.DATA </w:instrText>
      </w:r>
      <w:r w:rsidR="00653295">
        <w:rPr>
          <w:szCs w:val="24"/>
        </w:rPr>
      </w:r>
      <w:r w:rsidR="00653295">
        <w:rPr>
          <w:szCs w:val="24"/>
        </w:rPr>
        <w:fldChar w:fldCharType="end"/>
      </w:r>
      <w:r w:rsidR="00653295">
        <w:rPr>
          <w:szCs w:val="24"/>
        </w:rPr>
      </w:r>
      <w:r w:rsidR="00653295">
        <w:rPr>
          <w:szCs w:val="24"/>
        </w:rPr>
        <w:fldChar w:fldCharType="separate"/>
      </w:r>
      <w:r w:rsidR="00653295">
        <w:rPr>
          <w:noProof/>
          <w:szCs w:val="24"/>
        </w:rPr>
        <w:t>(Baggio and Drucker, 2007, Holst, 2007)</w:t>
      </w:r>
      <w:r w:rsidR="00653295">
        <w:rPr>
          <w:szCs w:val="24"/>
        </w:rPr>
        <w:fldChar w:fldCharType="end"/>
      </w:r>
      <w:r w:rsidR="009245C2">
        <w:rPr>
          <w:szCs w:val="24"/>
        </w:rPr>
        <w:t xml:space="preserve">, and </w:t>
      </w:r>
      <w:r>
        <w:rPr>
          <w:szCs w:val="24"/>
        </w:rPr>
        <w:t xml:space="preserve">may be physiologically important for the insulin response to lipid ingestion </w:t>
      </w:r>
      <w:r w:rsidR="00653295">
        <w:rPr>
          <w:szCs w:val="24"/>
        </w:rPr>
        <w:fldChar w:fldCharType="begin"/>
      </w:r>
      <w:r w:rsidR="00653295">
        <w:rPr>
          <w:szCs w:val="24"/>
        </w:rPr>
        <w:instrText xml:space="preserve"> ADDIN EN.CITE &lt;EndNote&gt;&lt;Cite&gt;&lt;Author&gt;Lindgren&lt;/Author&gt;&lt;Year&gt;2011&lt;/Year&gt;&lt;IDText&gt;Incretin hormone and insulin responses to oral versus intravenous lipid administration in humans.&lt;/IDText&gt;&lt;DisplayText&gt;(Lindgren et al., 2011)&lt;/DisplayText&gt;&lt;record&gt;&lt;dates&gt;&lt;pub-dates&gt;&lt;date&gt;Aug&lt;/date&gt;&lt;/pub-dates&gt;&lt;year&gt;2011&lt;/year&gt;&lt;/dates&gt;&lt;keywords&gt;&lt;keyword&gt;Administration, Oral&lt;/keyword&gt;&lt;keyword&gt;Adult&lt;/keyword&gt;&lt;keyword&gt;Area Under Curve&lt;/keyword&gt;&lt;keyword&gt;Blood Glucose&lt;/keyword&gt;&lt;keyword&gt;C-Peptide&lt;/keyword&gt;&lt;keyword&gt;Emulsions&lt;/keyword&gt;&lt;keyword&gt;Fatty Acids, Nonesterified&lt;/keyword&gt;&lt;keyword&gt;Gastric Inhibitory Polypeptide&lt;/keyword&gt;&lt;keyword&gt;Glucagon-Like Peptide 1&lt;/keyword&gt;&lt;keyword&gt;Humans&lt;/keyword&gt;&lt;keyword&gt;Incretins&lt;/keyword&gt;&lt;keyword&gt;Infusions, Intravenous&lt;/keyword&gt;&lt;keyword&gt;Insulin&lt;/keyword&gt;&lt;keyword&gt;Male&lt;/keyword&gt;&lt;keyword&gt;Phospholipids&lt;/keyword&gt;&lt;keyword&gt;Soybean Oil&lt;/keyword&gt;&lt;keyword&gt;Triglycerides&lt;/keyword&gt;&lt;keyword&gt;Young Adult&lt;/keyword&gt;&lt;/keywords&gt;&lt;urls&gt;&lt;related-urls&gt;&lt;url&gt;http://www.ncbi.nlm.nih.gov/pubmed/21593115&lt;/url&gt;&lt;/related-urls&gt;&lt;/urls&gt;&lt;isbn&gt;1945-7197&lt;/isbn&gt;&lt;titles&gt;&lt;title&gt;Incretin hormone and insulin responses to oral versus intravenous lipid administration in humans.&lt;/title&gt;&lt;secondary-title&gt;J Clin Endocrinol Metab&lt;/secondary-title&gt;&lt;/titles&gt;&lt;pages&gt;2519-24&lt;/pages&gt;&lt;number&gt;8&lt;/number&gt;&lt;contributors&gt;&lt;authors&gt;&lt;author&gt;Lindgren, O.&lt;/author&gt;&lt;author&gt;Carr, R. D.&lt;/author&gt;&lt;author&gt;Deacon, C. F.&lt;/author&gt;&lt;author&gt;Holst, J. J.&lt;/author&gt;&lt;author&gt;Pacini, G.&lt;/author&gt;&lt;author&gt;Mari, A.&lt;/author&gt;&lt;author&gt;Ahrén, B.&lt;/author&gt;&lt;/authors&gt;&lt;/contributors&gt;&lt;language&gt;eng&lt;/language&gt;&lt;added-date format="utc"&gt;1336572022&lt;/added-date&gt;&lt;ref-type name="Journal Article"&gt;17&lt;/ref-type&gt;&lt;auth-address&gt;Department of Clinical Sciences Lund, Lund University, SE 22184 Lund, Sweden.&lt;/auth-address&gt;&lt;rec-number&gt;770&lt;/rec-number&gt;&lt;last-updated-date format="utc"&gt;1336572022&lt;/last-updated-date&gt;&lt;accession-num&gt;21593115&lt;/accession-num&gt;&lt;electronic-resource-num&gt;jc.2011-0266 [pii]&amp;#xD;&amp;#xA;10.1210/jc.2011-0266&lt;/electronic-resource-num&gt;&lt;volume&gt;96&lt;/volume&gt;&lt;/record&gt;&lt;/Cite&gt;&lt;/EndNote&gt;</w:instrText>
      </w:r>
      <w:r w:rsidR="00653295">
        <w:rPr>
          <w:szCs w:val="24"/>
        </w:rPr>
        <w:fldChar w:fldCharType="separate"/>
      </w:r>
      <w:r w:rsidR="00653295">
        <w:rPr>
          <w:noProof/>
          <w:szCs w:val="24"/>
        </w:rPr>
        <w:t>(Lindgren et al., 2011)</w:t>
      </w:r>
      <w:r w:rsidR="00653295">
        <w:rPr>
          <w:szCs w:val="24"/>
        </w:rPr>
        <w:fldChar w:fldCharType="end"/>
      </w:r>
      <w:r>
        <w:rPr>
          <w:szCs w:val="24"/>
        </w:rPr>
        <w:t xml:space="preserve">. </w:t>
      </w:r>
      <w:r w:rsidR="00C741BB">
        <w:rPr>
          <w:szCs w:val="24"/>
        </w:rPr>
        <w:t xml:space="preserve">As insulin is the body’s major anabolic hormone critical for promoting fat uptake and storage in adipocytes, the fat-triggered secretion of incretin hormones and insulin can be considered as a mechanism to prepare tissues for the arrival of lipids in the bloodstream from ingested food. </w:t>
      </w:r>
      <w:r w:rsidR="003C3C2A">
        <w:rPr>
          <w:szCs w:val="24"/>
        </w:rPr>
        <w:t xml:space="preserve">It should be noted that FFA1 is also expressed in the insulin-secreting pancreatic </w:t>
      </w:r>
      <w:r w:rsidR="003C3C2A" w:rsidRPr="005903B0">
        <w:rPr>
          <w:rFonts w:ascii="Symbol" w:hAnsi="Symbol"/>
          <w:szCs w:val="24"/>
        </w:rPr>
        <w:t></w:t>
      </w:r>
      <w:r w:rsidR="003C3C2A">
        <w:rPr>
          <w:szCs w:val="24"/>
        </w:rPr>
        <w:t xml:space="preserve">-cell itself, whereas FFA4 in the endocrine pancreas </w:t>
      </w:r>
      <w:r w:rsidR="003A1598">
        <w:rPr>
          <w:szCs w:val="24"/>
        </w:rPr>
        <w:t xml:space="preserve">seems </w:t>
      </w:r>
      <w:r w:rsidR="003C3C2A">
        <w:rPr>
          <w:szCs w:val="24"/>
        </w:rPr>
        <w:t xml:space="preserve">to be restricted to </w:t>
      </w:r>
      <w:r w:rsidR="003C3C2A" w:rsidRPr="005903B0">
        <w:rPr>
          <w:rFonts w:ascii="Symbol" w:hAnsi="Symbol"/>
          <w:szCs w:val="24"/>
        </w:rPr>
        <w:t></w:t>
      </w:r>
      <w:r w:rsidR="003C3C2A">
        <w:rPr>
          <w:szCs w:val="24"/>
        </w:rPr>
        <w:t xml:space="preserve">-cells secreting somatostatin, </w:t>
      </w:r>
      <w:r w:rsidR="00496BB2">
        <w:rPr>
          <w:szCs w:val="24"/>
        </w:rPr>
        <w:t>an</w:t>
      </w:r>
      <w:r w:rsidR="003C3C2A">
        <w:rPr>
          <w:szCs w:val="24"/>
        </w:rPr>
        <w:t xml:space="preserve"> inhibit</w:t>
      </w:r>
      <w:r w:rsidR="00496BB2">
        <w:rPr>
          <w:szCs w:val="24"/>
        </w:rPr>
        <w:t>or of</w:t>
      </w:r>
      <w:r w:rsidR="003C3C2A">
        <w:rPr>
          <w:szCs w:val="24"/>
        </w:rPr>
        <w:t xml:space="preserve"> insulin secretion. Direct monitoring of </w:t>
      </w:r>
      <w:r w:rsidR="00496BB2">
        <w:rPr>
          <w:szCs w:val="24"/>
        </w:rPr>
        <w:t>FFA</w:t>
      </w:r>
      <w:r w:rsidR="003C3C2A">
        <w:rPr>
          <w:szCs w:val="24"/>
        </w:rPr>
        <w:t xml:space="preserve"> by the endocrine pancreas, however, </w:t>
      </w:r>
      <w:r w:rsidR="003A1598">
        <w:rPr>
          <w:szCs w:val="24"/>
        </w:rPr>
        <w:t xml:space="preserve">lacks the inherent link with postprandial absorption, </w:t>
      </w:r>
      <w:r w:rsidR="00496BB2">
        <w:rPr>
          <w:szCs w:val="24"/>
        </w:rPr>
        <w:t>whereas</w:t>
      </w:r>
      <w:r w:rsidR="002E0254">
        <w:rPr>
          <w:szCs w:val="24"/>
        </w:rPr>
        <w:t xml:space="preserve"> </w:t>
      </w:r>
      <w:r w:rsidR="00960CFE">
        <w:rPr>
          <w:szCs w:val="24"/>
        </w:rPr>
        <w:t>GIP and GLP-1</w:t>
      </w:r>
      <w:r w:rsidR="00496BB2">
        <w:rPr>
          <w:szCs w:val="24"/>
        </w:rPr>
        <w:t xml:space="preserve"> concentrations in</w:t>
      </w:r>
      <w:r w:rsidR="00960CFE">
        <w:rPr>
          <w:szCs w:val="24"/>
        </w:rPr>
        <w:t xml:space="preserve"> plasma convey this information</w:t>
      </w:r>
      <w:r w:rsidR="00496BB2">
        <w:rPr>
          <w:szCs w:val="24"/>
        </w:rPr>
        <w:t>,</w:t>
      </w:r>
      <w:r w:rsidR="00960CFE">
        <w:rPr>
          <w:szCs w:val="24"/>
        </w:rPr>
        <w:t xml:space="preserve"> analogous to their incretin action boosting</w:t>
      </w:r>
      <w:r w:rsidR="00960CFE" w:rsidRPr="00960CFE">
        <w:rPr>
          <w:szCs w:val="24"/>
        </w:rPr>
        <w:t xml:space="preserve"> </w:t>
      </w:r>
      <w:r w:rsidR="00960CFE">
        <w:rPr>
          <w:szCs w:val="24"/>
        </w:rPr>
        <w:t xml:space="preserve">autonomous glucose sensing by the </w:t>
      </w:r>
      <w:r w:rsidR="003A1598" w:rsidRPr="005903B0">
        <w:rPr>
          <w:rFonts w:ascii="Symbol" w:hAnsi="Symbol"/>
          <w:szCs w:val="24"/>
        </w:rPr>
        <w:t></w:t>
      </w:r>
      <w:r w:rsidR="003A1598">
        <w:rPr>
          <w:szCs w:val="24"/>
        </w:rPr>
        <w:t xml:space="preserve">-cell. </w:t>
      </w:r>
      <w:r w:rsidR="00354568" w:rsidRPr="00960CFE">
        <w:rPr>
          <w:szCs w:val="24"/>
        </w:rPr>
        <w:t>In this context</w:t>
      </w:r>
      <w:r w:rsidR="00354568">
        <w:rPr>
          <w:szCs w:val="24"/>
        </w:rPr>
        <w:t xml:space="preserve"> it is interesting that </w:t>
      </w:r>
      <w:r w:rsidR="00C741BB">
        <w:rPr>
          <w:szCs w:val="24"/>
        </w:rPr>
        <w:t>GIP</w:t>
      </w:r>
      <w:r w:rsidR="00C87AAD">
        <w:rPr>
          <w:szCs w:val="24"/>
        </w:rPr>
        <w:t xml:space="preserve"> has been shown </w:t>
      </w:r>
      <w:r w:rsidR="002E0254">
        <w:rPr>
          <w:szCs w:val="24"/>
        </w:rPr>
        <w:t xml:space="preserve">also </w:t>
      </w:r>
      <w:r w:rsidR="00C87AAD">
        <w:rPr>
          <w:szCs w:val="24"/>
        </w:rPr>
        <w:t>to exert</w:t>
      </w:r>
      <w:r w:rsidRPr="006C4733">
        <w:rPr>
          <w:szCs w:val="24"/>
        </w:rPr>
        <w:t xml:space="preserve"> direct effects on adipose tissue</w:t>
      </w:r>
      <w:r>
        <w:rPr>
          <w:szCs w:val="24"/>
        </w:rPr>
        <w:t>, such as promotion of</w:t>
      </w:r>
      <w:r w:rsidR="00C87AAD">
        <w:rPr>
          <w:szCs w:val="24"/>
        </w:rPr>
        <w:t xml:space="preserve"> triglyceride</w:t>
      </w:r>
      <w:r>
        <w:rPr>
          <w:szCs w:val="24"/>
        </w:rPr>
        <w:t xml:space="preserve"> incorporation</w:t>
      </w:r>
      <w:r w:rsidR="00C87AAD">
        <w:rPr>
          <w:szCs w:val="24"/>
        </w:rPr>
        <w:t xml:space="preserve"> </w:t>
      </w:r>
      <w:r w:rsidR="007F5655">
        <w:rPr>
          <w:szCs w:val="24"/>
        </w:rPr>
        <w:fldChar w:fldCharType="begin">
          <w:fldData xml:space="preserve">PEVuZE5vdGU+PENpdGU+PEF1dGhvcj5XZWF2ZXI8L0F1dGhvcj48WWVhcj4yMDA4PC9ZZWFyPjxJ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==
</w:fldData>
        </w:fldChar>
      </w:r>
      <w:r w:rsidR="007F5655">
        <w:rPr>
          <w:szCs w:val="24"/>
        </w:rPr>
        <w:instrText xml:space="preserve"> ADDIN EN.CITE </w:instrText>
      </w:r>
      <w:r w:rsidR="007F5655">
        <w:rPr>
          <w:szCs w:val="24"/>
        </w:rPr>
        <w:fldChar w:fldCharType="begin">
          <w:fldData xml:space="preserve">PEVuZE5vdGU+PENpdGU+PEF1dGhvcj5XZWF2ZXI8L0F1dGhvcj48WWVhcj4yMDA4PC9ZZWFyPjxJ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==
</w:fldData>
        </w:fldChar>
      </w:r>
      <w:r w:rsidR="007F5655">
        <w:rPr>
          <w:szCs w:val="24"/>
        </w:rPr>
        <w:instrText xml:space="preserve"> ADDIN EN.CITE.DATA </w:instrText>
      </w:r>
      <w:r w:rsidR="007F5655">
        <w:rPr>
          <w:szCs w:val="24"/>
        </w:rPr>
      </w:r>
      <w:r w:rsidR="007F5655">
        <w:rPr>
          <w:szCs w:val="24"/>
        </w:rPr>
        <w:fldChar w:fldCharType="end"/>
      </w:r>
      <w:r w:rsidR="007F5655">
        <w:rPr>
          <w:szCs w:val="24"/>
        </w:rPr>
      </w:r>
      <w:r w:rsidR="007F5655">
        <w:rPr>
          <w:szCs w:val="24"/>
        </w:rPr>
        <w:fldChar w:fldCharType="separate"/>
      </w:r>
      <w:r w:rsidR="007F5655">
        <w:rPr>
          <w:noProof/>
          <w:szCs w:val="24"/>
        </w:rPr>
        <w:t>(Weaver et al., 2008, Yip et al., 1998)</w:t>
      </w:r>
      <w:r w:rsidR="007F5655">
        <w:rPr>
          <w:szCs w:val="24"/>
        </w:rPr>
        <w:fldChar w:fldCharType="end"/>
      </w:r>
      <w:r>
        <w:rPr>
          <w:szCs w:val="24"/>
        </w:rPr>
        <w:t xml:space="preserve">. </w:t>
      </w:r>
      <w:r w:rsidR="00D76E84">
        <w:rPr>
          <w:szCs w:val="24"/>
        </w:rPr>
        <w:t xml:space="preserve">GLP-1 and the </w:t>
      </w:r>
      <w:proofErr w:type="spellStart"/>
      <w:r w:rsidR="00D76E84">
        <w:rPr>
          <w:szCs w:val="24"/>
        </w:rPr>
        <w:t>cosecreted</w:t>
      </w:r>
      <w:proofErr w:type="spellEnd"/>
      <w:r w:rsidR="00D76E84">
        <w:rPr>
          <w:szCs w:val="24"/>
        </w:rPr>
        <w:t xml:space="preserve"> hormone</w:t>
      </w:r>
      <w:r w:rsidR="007937C1">
        <w:rPr>
          <w:szCs w:val="24"/>
        </w:rPr>
        <w:t xml:space="preserve"> peptide YY</w:t>
      </w:r>
      <w:r w:rsidR="00D76E84">
        <w:rPr>
          <w:szCs w:val="24"/>
        </w:rPr>
        <w:t xml:space="preserve"> </w:t>
      </w:r>
      <w:r w:rsidR="007937C1">
        <w:rPr>
          <w:szCs w:val="24"/>
        </w:rPr>
        <w:t>(</w:t>
      </w:r>
      <w:r w:rsidR="00D76E84">
        <w:rPr>
          <w:szCs w:val="24"/>
        </w:rPr>
        <w:t>PYY</w:t>
      </w:r>
      <w:r w:rsidR="007937C1">
        <w:rPr>
          <w:szCs w:val="24"/>
        </w:rPr>
        <w:t>)</w:t>
      </w:r>
      <w:r w:rsidR="00D76E84">
        <w:rPr>
          <w:szCs w:val="24"/>
        </w:rPr>
        <w:t xml:space="preserve"> also play a major role in the </w:t>
      </w:r>
      <w:proofErr w:type="spellStart"/>
      <w:r w:rsidR="00D76E84">
        <w:rPr>
          <w:szCs w:val="24"/>
        </w:rPr>
        <w:t>ileal</w:t>
      </w:r>
      <w:proofErr w:type="spellEnd"/>
      <w:r w:rsidR="00D76E84">
        <w:rPr>
          <w:szCs w:val="24"/>
        </w:rPr>
        <w:t xml:space="preserve"> brake – a mechanism that </w:t>
      </w:r>
      <w:r w:rsidR="00D76E84" w:rsidRPr="00C86DC2">
        <w:rPr>
          <w:szCs w:val="24"/>
        </w:rPr>
        <w:t>slow</w:t>
      </w:r>
      <w:r w:rsidR="00D76E84">
        <w:rPr>
          <w:szCs w:val="24"/>
        </w:rPr>
        <w:t>s gastric emptying if nutrients reach too low in the GI tract, thereby restoring an appropriate balance between the rate of arrival of nutrients in the small intestine and their rates of digestion and absorption</w:t>
      </w:r>
      <w:r w:rsidR="00513B10">
        <w:rPr>
          <w:szCs w:val="24"/>
        </w:rPr>
        <w:t xml:space="preserve"> </w:t>
      </w:r>
      <w:r w:rsidR="00513B10">
        <w:rPr>
          <w:szCs w:val="24"/>
        </w:rPr>
        <w:fldChar w:fldCharType="begin"/>
      </w:r>
      <w:r w:rsidR="00513B10">
        <w:rPr>
          <w:szCs w:val="24"/>
        </w:rPr>
        <w:instrText xml:space="preserve"> ADDIN EN.CITE &lt;EndNote&gt;&lt;Cite&gt;&lt;Author&gt;Wen&lt;/Author&gt;&lt;Year&gt;1995&lt;/Year&gt;&lt;IDText&gt;PYY and GLP-1 contribute to feedback inhibition from the canine ileum and colon&lt;/IDText&gt;&lt;DisplayText&gt;(Wen et al., 1995)&lt;/DisplayText&gt;&lt;record&gt;&lt;dates&gt;&lt;pub-dates&gt;&lt;date&gt;Dec&lt;/date&gt;&lt;/pub-dates&gt;&lt;year&gt;1995&lt;/year&gt;&lt;/dates&gt;&lt;keywords&gt;&lt;keyword&gt;Animal Nutritional Physiological Phenomena&lt;/keyword&gt;&lt;keyword&gt;Animals&lt;/keyword&gt;&lt;keyword&gt;Colon&lt;/keyword&gt;&lt;keyword&gt;Dogs&lt;/keyword&gt;&lt;keyword&gt;Feedback&lt;/keyword&gt;&lt;keyword&gt;Female&lt;/keyword&gt;&lt;keyword&gt;Gastrointestinal Hormones&lt;/keyword&gt;&lt;keyword&gt;Gastrointestinal Motility&lt;/keyword&gt;&lt;keyword&gt;Glucagon&lt;/keyword&gt;&lt;keyword&gt;Glucagon-Like Peptide 1&lt;/keyword&gt;&lt;keyword&gt;Ileum&lt;/keyword&gt;&lt;keyword&gt;Injections, Intravenous&lt;/keyword&gt;&lt;keyword&gt;Intestine, Small&lt;/keyword&gt;&lt;keyword&gt;Myoelectric Complex, Migrating&lt;/keyword&gt;&lt;keyword&gt;Neurotensin&lt;/keyword&gt;&lt;keyword&gt;Peptide Fragments&lt;/keyword&gt;&lt;keyword&gt;Peptide YY&lt;/keyword&gt;&lt;keyword&gt;Peptides&lt;/keyword&gt;&lt;keyword&gt;Protein Precursors&lt;/keyword&gt;&lt;/keywords&gt;&lt;urls&gt;&lt;related-urls&gt;&lt;url&gt;http://www.ncbi.nlm.nih.gov/pubmed/8572226&lt;/url&gt;&lt;/related-urls&gt;&lt;/urls&gt;&lt;isbn&gt;0002-9513&lt;/isbn&gt;&lt;titles&gt;&lt;title&gt;PYY and GLP-1 contribute to feedback inhibition from the canine ileum and colon&lt;/title&gt;&lt;secondary-title&gt;Am J Physiol&lt;/secondary-title&gt;&lt;/titles&gt;&lt;pages&gt;G945-52&lt;/pages&gt;&lt;number&gt;6 Pt 1&lt;/number&gt;&lt;contributors&gt;&lt;authors&gt;&lt;author&gt;Wen, J.&lt;/author&gt;&lt;author&gt;Phillips, S. F.&lt;/author&gt;&lt;author&gt;Sarr, M. G.&lt;/author&gt;&lt;author&gt;Kost, L. J.&lt;/author&gt;&lt;author&gt;Holst, J. J.&lt;/author&gt;&lt;/authors&gt;&lt;/contributors&gt;&lt;language&gt;eng&lt;/language&gt;&lt;added-date format="utc"&gt;1461330127&lt;/added-date&gt;&lt;ref-type name="Journal Article"&gt;17&lt;/ref-type&gt;&lt;rec-number&gt;1109&lt;/rec-number&gt;&lt;last-updated-date format="utc"&gt;1461330127&lt;/last-updated-date&gt;&lt;accession-num&gt;8572226&lt;/accession-num&gt;&lt;volume&gt;269&lt;/volume&gt;&lt;/record&gt;&lt;/Cite&gt;&lt;/EndNote&gt;</w:instrText>
      </w:r>
      <w:r w:rsidR="00513B10">
        <w:rPr>
          <w:szCs w:val="24"/>
        </w:rPr>
        <w:fldChar w:fldCharType="separate"/>
      </w:r>
      <w:r w:rsidR="00513B10">
        <w:rPr>
          <w:noProof/>
          <w:szCs w:val="24"/>
        </w:rPr>
        <w:t>(Wen et al., 1995)</w:t>
      </w:r>
      <w:r w:rsidR="00513B10">
        <w:rPr>
          <w:szCs w:val="24"/>
        </w:rPr>
        <w:fldChar w:fldCharType="end"/>
      </w:r>
      <w:r w:rsidR="00D76E84">
        <w:rPr>
          <w:szCs w:val="24"/>
        </w:rPr>
        <w:t xml:space="preserve">. GLP-1 and PYY </w:t>
      </w:r>
      <w:r w:rsidR="000C4893">
        <w:rPr>
          <w:szCs w:val="24"/>
        </w:rPr>
        <w:t>additionally</w:t>
      </w:r>
      <w:r w:rsidR="00D76E84">
        <w:rPr>
          <w:szCs w:val="24"/>
        </w:rPr>
        <w:t xml:space="preserve"> promote satiety and reduce food intake</w:t>
      </w:r>
      <w:r w:rsidR="00513B10">
        <w:rPr>
          <w:szCs w:val="24"/>
        </w:rPr>
        <w:t xml:space="preserve"> </w:t>
      </w:r>
      <w:r w:rsidR="00754AE5">
        <w:rPr>
          <w:szCs w:val="24"/>
        </w:rPr>
        <w:fldChar w:fldCharType="begin"/>
      </w:r>
      <w:r w:rsidR="00754AE5">
        <w:rPr>
          <w:szCs w:val="24"/>
        </w:rPr>
        <w:instrText xml:space="preserve"> ADDIN EN.CITE &lt;EndNote&gt;&lt;Cite&gt;&lt;Author&gt;Karra&lt;/Author&gt;&lt;Year&gt;2010&lt;/Year&gt;&lt;IDText&gt;The role of gut hormones in the regulation of body weight and energy homeostasis.&lt;/IDText&gt;&lt;DisplayText&gt;(Karra and Batterham, 2010)&lt;/DisplayText&gt;&lt;record&gt;&lt;dates&gt;&lt;pub-dates&gt;&lt;date&gt;Mar&lt;/date&gt;&lt;/pub-dates&gt;&lt;year&gt;2010&lt;/year&gt;&lt;/dates&gt;&lt;keywords&gt;&lt;keyword&gt;Amyloid&lt;/keyword&gt;&lt;keyword&gt;Animals&lt;/keyword&gt;&lt;keyword&gt;Body Weight&lt;/keyword&gt;&lt;keyword&gt;Energy Metabolism&lt;/keyword&gt;&lt;keyword&gt;Gastrointestinal Hormones&lt;/keyword&gt;&lt;keyword&gt;Gastrointestinal Tract&lt;/keyword&gt;&lt;keyword&gt;Ghrelin&lt;/keyword&gt;&lt;keyword&gt;Homeostasis&lt;/keyword&gt;&lt;keyword&gt;Humans&lt;/keyword&gt;&lt;keyword&gt;Islet Amyloid Polypeptide&lt;/keyword&gt;&lt;keyword&gt;Obesity&lt;/keyword&gt;&lt;keyword&gt;Oxyntomodulin&lt;/keyword&gt;&lt;keyword&gt;Pancreatic Polypeptide&lt;/keyword&gt;&lt;keyword&gt;Peptide YY&lt;/keyword&gt;&lt;/keywords&gt;&lt;urls&gt;&lt;related-urls&gt;&lt;url&gt;http://www.ncbi.nlm.nih.gov/pubmed/19563862&lt;/url&gt;&lt;/related-urls&gt;&lt;/urls&gt;&lt;isbn&gt;1872-8057&lt;/isbn&gt;&lt;titles&gt;&lt;title&gt;The role of gut hormones in the regulation of body weight and energy homeostasis.&lt;/title&gt;&lt;secondary-title&gt;Mol Cell Endocrinol&lt;/secondary-title&gt;&lt;/titles&gt;&lt;pages&gt;120-8&lt;/pages&gt;&lt;number&gt;2&lt;/number&gt;&lt;contributors&gt;&lt;authors&gt;&lt;author&gt;Karra, E.&lt;/author&gt;&lt;author&gt;Batterham, R. L.&lt;/author&gt;&lt;/authors&gt;&lt;/contributors&gt;&lt;language&gt;eng&lt;/language&gt;&lt;added-date format="utc"&gt;1320081373&lt;/added-date&gt;&lt;ref-type name="Journal Article"&gt;17&lt;/ref-type&gt;&lt;auth-address&gt;Centre for Diabetes and Endocrinology, Department of Medicine, University College London, London, United Kingdom.&lt;/auth-address&gt;&lt;rec-number&gt;586&lt;/rec-number&gt;&lt;last-updated-date format="utc"&gt;1320081373&lt;/last-updated-date&gt;&lt;accession-num&gt;19563862&lt;/accession-num&gt;&lt;electronic-resource-num&gt;S0303-7207(09)00346-3 [pii]&amp;#xD;&amp;#xA;10.1016/j.mce.2009.06.010&lt;/electronic-resource-num&gt;&lt;volume&gt;316&lt;/volume&gt;&lt;/record&gt;&lt;/Cite&gt;&lt;/EndNote&gt;</w:instrText>
      </w:r>
      <w:r w:rsidR="00754AE5">
        <w:rPr>
          <w:szCs w:val="24"/>
        </w:rPr>
        <w:fldChar w:fldCharType="separate"/>
      </w:r>
      <w:r w:rsidR="00754AE5">
        <w:rPr>
          <w:noProof/>
          <w:szCs w:val="24"/>
        </w:rPr>
        <w:t>(Karra and Batterham, 2010)</w:t>
      </w:r>
      <w:r w:rsidR="00754AE5">
        <w:rPr>
          <w:szCs w:val="24"/>
        </w:rPr>
        <w:fldChar w:fldCharType="end"/>
      </w:r>
      <w:r w:rsidR="00D76E84">
        <w:rPr>
          <w:szCs w:val="24"/>
        </w:rPr>
        <w:t>.</w:t>
      </w:r>
    </w:p>
    <w:p w:rsidR="00511E7E" w:rsidRDefault="00511E7E" w:rsidP="00C5004E">
      <w:pPr>
        <w:spacing w:line="276" w:lineRule="auto"/>
        <w:jc w:val="both"/>
        <w:rPr>
          <w:szCs w:val="24"/>
        </w:rPr>
      </w:pPr>
      <w:r>
        <w:rPr>
          <w:szCs w:val="24"/>
        </w:rPr>
        <w:t>Ghrelin is produced by closed-type enteroendocrine cells in the stomach, as well as a smaller population of small intestinal open-type cells</w:t>
      </w:r>
      <w:r w:rsidR="00754AE5">
        <w:rPr>
          <w:szCs w:val="24"/>
        </w:rPr>
        <w:t xml:space="preserve"> </w:t>
      </w:r>
      <w:r w:rsidR="00754AE5">
        <w:rPr>
          <w:szCs w:val="24"/>
        </w:rPr>
        <w:fldChar w:fldCharType="begin"/>
      </w:r>
      <w:r w:rsidR="00754AE5">
        <w:rPr>
          <w:szCs w:val="24"/>
        </w:rPr>
        <w:instrText xml:space="preserve"> ADDIN EN.CITE &lt;EndNote&gt;&lt;Cite&gt;&lt;Author&gt;Stengel&lt;/Author&gt;&lt;Year&gt;2009&lt;/Year&gt;&lt;IDText&gt;Regulation of food intake: the gastric X/A-like endocrine cell in the spotlight&lt;/IDText&gt;&lt;DisplayText&gt;(Stengel and Taché, 2009)&lt;/DisplayText&gt;&lt;record&gt;&lt;dates&gt;&lt;pub-dates&gt;&lt;date&gt;Dec&lt;/date&gt;&lt;/pub-dates&gt;&lt;year&gt;2009&lt;/year&gt;&lt;/dates&gt;&lt;keywords&gt;&lt;keyword&gt;Animals&lt;/keyword&gt;&lt;keyword&gt;Eating&lt;/keyword&gt;&lt;keyword&gt;Enteroendocrine Cells&lt;/keyword&gt;&lt;keyword&gt;Gastrointestinal Hormones&lt;/keyword&gt;&lt;keyword&gt;Humans&lt;/keyword&gt;&lt;keyword&gt;Obesity&lt;/keyword&gt;&lt;keyword&gt;Satiation&lt;/keyword&gt;&lt;keyword&gt;Stomach&lt;/keyword&gt;&lt;/keywords&gt;&lt;urls&gt;&lt;related-urls&gt;&lt;url&gt;http://www.ncbi.nlm.nih.gov/pubmed/19903420&lt;/url&gt;&lt;/related-urls&gt;&lt;/urls&gt;&lt;isbn&gt;1534-312X&lt;/isbn&gt;&lt;custom2&gt;PMC3688636&lt;/custom2&gt;&lt;titles&gt;&lt;title&gt;Regulation of food intake: the gastric X/A-like endocrine cell in the spotlight&lt;/title&gt;&lt;secondary-title&gt;Curr Gastroenterol Rep&lt;/secondary-title&gt;&lt;/titles&gt;&lt;pages&gt;448-54&lt;/pages&gt;&lt;number&gt;6&lt;/number&gt;&lt;contributors&gt;&lt;authors&gt;&lt;author&gt;Stengel, A.&lt;/author&gt;&lt;author&gt;Taché, Y.&lt;/author&gt;&lt;/authors&gt;&lt;/contributors&gt;&lt;language&gt;eng&lt;/language&gt;&lt;added-date format="utc"&gt;1430152567&lt;/added-date&gt;&lt;ref-type name="Journal Article"&gt;17&lt;/ref-type&gt;&lt;rec-number&gt;1033&lt;/rec-number&gt;&lt;last-updated-date format="utc"&gt;1430152567&lt;/last-updated-date&gt;&lt;accession-num&gt;19903420&lt;/accession-num&gt;&lt;volume&gt;11&lt;/volume&gt;&lt;/record&gt;&lt;/Cite&gt;&lt;/EndNote&gt;</w:instrText>
      </w:r>
      <w:r w:rsidR="00754AE5">
        <w:rPr>
          <w:szCs w:val="24"/>
        </w:rPr>
        <w:fldChar w:fldCharType="separate"/>
      </w:r>
      <w:r w:rsidR="00754AE5">
        <w:rPr>
          <w:noProof/>
          <w:szCs w:val="24"/>
        </w:rPr>
        <w:t>(Stengel and Taché, 2009)</w:t>
      </w:r>
      <w:r w:rsidR="00754AE5">
        <w:rPr>
          <w:szCs w:val="24"/>
        </w:rPr>
        <w:fldChar w:fldCharType="end"/>
      </w:r>
      <w:r>
        <w:rPr>
          <w:szCs w:val="24"/>
        </w:rPr>
        <w:t>. Ghrelin has an interesting, although not completely established, relationship with ingested fat. Active ghrelin</w:t>
      </w:r>
      <w:r w:rsidR="007937C1">
        <w:rPr>
          <w:szCs w:val="24"/>
        </w:rPr>
        <w:t xml:space="preserve"> contains an </w:t>
      </w:r>
      <w:proofErr w:type="spellStart"/>
      <w:r w:rsidR="007937C1">
        <w:rPr>
          <w:szCs w:val="24"/>
        </w:rPr>
        <w:t>octanoyl</w:t>
      </w:r>
      <w:proofErr w:type="spellEnd"/>
      <w:r w:rsidR="007937C1">
        <w:rPr>
          <w:szCs w:val="24"/>
        </w:rPr>
        <w:t xml:space="preserve"> group, added by the enzyme</w:t>
      </w:r>
      <w:r>
        <w:rPr>
          <w:szCs w:val="24"/>
        </w:rPr>
        <w:t xml:space="preserve"> </w:t>
      </w:r>
      <w:proofErr w:type="spellStart"/>
      <w:r w:rsidR="007937C1">
        <w:rPr>
          <w:szCs w:val="24"/>
        </w:rPr>
        <w:t>ghrelinO</w:t>
      </w:r>
      <w:proofErr w:type="spellEnd"/>
      <w:r w:rsidR="007937C1">
        <w:rPr>
          <w:szCs w:val="24"/>
        </w:rPr>
        <w:t>-acyltransferase</w:t>
      </w:r>
      <w:r>
        <w:rPr>
          <w:szCs w:val="24"/>
        </w:rPr>
        <w:t xml:space="preserve">, which mostly sources the </w:t>
      </w:r>
      <w:proofErr w:type="spellStart"/>
      <w:r>
        <w:rPr>
          <w:szCs w:val="24"/>
        </w:rPr>
        <w:t>octanoyl</w:t>
      </w:r>
      <w:proofErr w:type="spellEnd"/>
      <w:r>
        <w:rPr>
          <w:szCs w:val="24"/>
        </w:rPr>
        <w:t xml:space="preserve"> fatty acid group from ingested </w:t>
      </w:r>
      <w:r w:rsidR="00952534">
        <w:rPr>
          <w:szCs w:val="24"/>
        </w:rPr>
        <w:t>lipids</w:t>
      </w:r>
      <w:r w:rsidR="000D5A34">
        <w:rPr>
          <w:szCs w:val="24"/>
        </w:rPr>
        <w:t xml:space="preserve"> </w:t>
      </w:r>
      <w:r w:rsidR="00754AE5">
        <w:rPr>
          <w:szCs w:val="24"/>
        </w:rPr>
        <w:fldChar w:fldCharType="begin"/>
      </w:r>
      <w:r w:rsidR="00754AE5">
        <w:rPr>
          <w:szCs w:val="24"/>
        </w:rPr>
        <w:instrText xml:space="preserve"> ADDIN EN.CITE &lt;EndNote&gt;&lt;Cite&gt;&lt;Author&gt;Nishi&lt;/Author&gt;&lt;Year&gt;2005&lt;/Year&gt;&lt;IDText&gt;Ingested medium-chain fatty acids are directly utilized for the acyl modification of ghrelin&lt;/IDText&gt;&lt;DisplayText&gt;(Nishi et al., 2005)&lt;/DisplayText&gt;&lt;record&gt;&lt;dates&gt;&lt;pub-dates&gt;&lt;date&gt;May&lt;/date&gt;&lt;/pub-dates&gt;&lt;year&gt;2005&lt;/year&gt;&lt;/dates&gt;&lt;keywords&gt;&lt;keyword&gt;Acylation&lt;/keyword&gt;&lt;keyword&gt;Animals&lt;/keyword&gt;&lt;keyword&gt;Caproates&lt;/keyword&gt;&lt;keyword&gt;Caprylates&lt;/keyword&gt;&lt;keyword&gt;Dietary Fats&lt;/keyword&gt;&lt;keyword&gt;Fatty Acids&lt;/keyword&gt;&lt;keyword&gt;Fatty Acids, Nonesterified&lt;/keyword&gt;&lt;keyword&gt;Gastric Mucosa&lt;/keyword&gt;&lt;keyword&gt;Ghrelin&lt;/keyword&gt;&lt;keyword&gt;Heptanoic Acids&lt;/keyword&gt;&lt;keyword&gt;Kinetics&lt;/keyword&gt;&lt;keyword&gt;Lauric Acids&lt;/keyword&gt;&lt;keyword&gt;Male&lt;/keyword&gt;&lt;keyword&gt;Mice&lt;/keyword&gt;&lt;keyword&gt;Mice, Inbred C57BL&lt;/keyword&gt;&lt;keyword&gt;Palmitic Acid&lt;/keyword&gt;&lt;keyword&gt;Peptide Hormones&lt;/keyword&gt;&lt;keyword&gt;RNA, Messenger&lt;/keyword&gt;&lt;keyword&gt;Radioimmunoassay&lt;/keyword&gt;&lt;keyword&gt;Structure-Activity Relationship&lt;/keyword&gt;&lt;keyword&gt;Triglycerides&lt;/keyword&gt;&lt;/keywords&gt;&lt;urls&gt;&lt;related-urls&gt;&lt;url&gt;http://www.ncbi.nlm.nih.gov/pubmed/15677766&lt;/url&gt;&lt;/related-urls&gt;&lt;/urls&gt;&lt;isbn&gt;0013-7227&lt;/isbn&gt;&lt;titles&gt;&lt;title&gt;Ingested medium-chain fatty acids are directly utilized for the acyl modification of ghrelin&lt;/title&gt;&lt;secondary-title&gt;Endocrinology&lt;/secondary-title&gt;&lt;/titles&gt;&lt;pages&gt;2255-64&lt;/pages&gt;&lt;number&gt;5&lt;/number&gt;&lt;contributors&gt;&lt;authors&gt;&lt;author&gt;Nishi, Y.&lt;/author&gt;&lt;author&gt;Hiejima, H.&lt;/author&gt;&lt;author&gt;Hosoda, H.&lt;/author&gt;&lt;author&gt;Kaiya, H.&lt;/author&gt;&lt;author&gt;Mori, K.&lt;/author&gt;&lt;author&gt;Fukue, Y.&lt;/author&gt;&lt;author&gt;Yanase, T.&lt;/author&gt;&lt;author&gt;Nawata, H.&lt;/author&gt;&lt;author&gt;Kangawa, K.&lt;/author&gt;&lt;author&gt;Kojima, M.&lt;/author&gt;&lt;/authors&gt;&lt;/contributors&gt;&lt;language&gt;eng&lt;/language&gt;&lt;added-date format="utc"&gt;1461331111&lt;/added-date&gt;&lt;ref-type name="Journal Article"&gt;17&lt;/ref-type&gt;&lt;rec-number&gt;1110&lt;/rec-number&gt;&lt;last-updated-date format="utc"&gt;1461331111&lt;/last-updated-date&gt;&lt;accession-num&gt;15677766&lt;/accession-num&gt;&lt;electronic-resource-num&gt;10.1210/en.2004-0695&lt;/electronic-resource-num&gt;&lt;volume&gt;146&lt;/volume&gt;&lt;/record&gt;&lt;/Cite&gt;&lt;/EndNote&gt;</w:instrText>
      </w:r>
      <w:r w:rsidR="00754AE5">
        <w:rPr>
          <w:szCs w:val="24"/>
        </w:rPr>
        <w:fldChar w:fldCharType="separate"/>
      </w:r>
      <w:r w:rsidR="00754AE5">
        <w:rPr>
          <w:noProof/>
          <w:szCs w:val="24"/>
        </w:rPr>
        <w:t>(Nishi et al., 2005)</w:t>
      </w:r>
      <w:r w:rsidR="00754AE5">
        <w:rPr>
          <w:szCs w:val="24"/>
        </w:rPr>
        <w:fldChar w:fldCharType="end"/>
      </w:r>
      <w:r>
        <w:rPr>
          <w:szCs w:val="24"/>
        </w:rPr>
        <w:t xml:space="preserve">.  Secretion of ghrelin, however, is high in the fasting state and reduced </w:t>
      </w:r>
      <w:r w:rsidR="000C4893">
        <w:rPr>
          <w:szCs w:val="24"/>
        </w:rPr>
        <w:t>following</w:t>
      </w:r>
      <w:r>
        <w:rPr>
          <w:szCs w:val="24"/>
        </w:rPr>
        <w:t xml:space="preserve"> ingestion of </w:t>
      </w:r>
      <w:r w:rsidR="000D5A34">
        <w:rPr>
          <w:szCs w:val="24"/>
        </w:rPr>
        <w:t>high fat foods</w:t>
      </w:r>
      <w:r w:rsidR="00A13A6C">
        <w:rPr>
          <w:szCs w:val="24"/>
        </w:rPr>
        <w:t xml:space="preserve"> </w:t>
      </w:r>
      <w:r w:rsidR="00A13A6C">
        <w:rPr>
          <w:szCs w:val="24"/>
        </w:rPr>
        <w:fldChar w:fldCharType="begin"/>
      </w:r>
      <w:r w:rsidR="00A13A6C">
        <w:rPr>
          <w:szCs w:val="24"/>
        </w:rPr>
        <w:instrText xml:space="preserve"> ADDIN EN.CITE &lt;EndNote&gt;&lt;Cite&gt;&lt;Author&gt;Erdmann&lt;/Author&gt;&lt;Year&gt;2003&lt;/Year&gt;&lt;IDText&gt;Differential effect of protein and fat on plasma ghrelin levels in man&lt;/IDText&gt;&lt;DisplayText&gt;(Erdmann et al., 2003)&lt;/DisplayText&gt;&lt;record&gt;&lt;dates&gt;&lt;pub-dates&gt;&lt;date&gt;Nov&lt;/date&gt;&lt;/pub-dates&gt;&lt;year&gt;2003&lt;/year&gt;&lt;/dates&gt;&lt;keywords&gt;&lt;keyword&gt;Adult&lt;/keyword&gt;&lt;keyword&gt;Blood Glucose&lt;/keyword&gt;&lt;keyword&gt;Cyamopsis&lt;/keyword&gt;&lt;keyword&gt;Diet&lt;/keyword&gt;&lt;keyword&gt;Dietary Carbohydrates&lt;/keyword&gt;&lt;keyword&gt;Dietary Fats&lt;/keyword&gt;&lt;keyword&gt;Dietary Proteins&lt;/keyword&gt;&lt;keyword&gt;Eating&lt;/keyword&gt;&lt;keyword&gt;Female&lt;/keyword&gt;&lt;keyword&gt;Ghrelin&lt;/keyword&gt;&lt;keyword&gt;Humans&lt;/keyword&gt;&lt;keyword&gt;Insulin&lt;/keyword&gt;&lt;keyword&gt;Male&lt;/keyword&gt;&lt;keyword&gt;Peptide Hormones&lt;/keyword&gt;&lt;keyword&gt;Postprandial Period&lt;/keyword&gt;&lt;keyword&gt;Stomach&lt;/keyword&gt;&lt;/keywords&gt;&lt;urls&gt;&lt;related-urls&gt;&lt;url&gt;http://www.ncbi.nlm.nih.gov/pubmed/14599721&lt;/url&gt;&lt;/related-urls&gt;&lt;/urls&gt;&lt;isbn&gt;0167-0115&lt;/isbn&gt;&lt;titles&gt;&lt;title&gt;Differential effect of protein and fat on plasma ghrelin levels in man&lt;/title&gt;&lt;secondary-title&gt;Regul Pept&lt;/secondary-title&gt;&lt;/titles&gt;&lt;pages&gt;101-7&lt;/pages&gt;&lt;number&gt;1-3&lt;/number&gt;&lt;contributors&gt;&lt;authors&gt;&lt;author&gt;Erdmann, J.&lt;/author&gt;&lt;author&gt;Lippl, F.&lt;/author&gt;&lt;author&gt;Schusdziarra, V.&lt;/author&gt;&lt;/authors&gt;&lt;/contributors&gt;&lt;language&gt;eng&lt;/language&gt;&lt;added-date format="utc"&gt;1461331867&lt;/added-date&gt;&lt;ref-type name="Journal Article"&gt;17&lt;/ref-type&gt;&lt;rec-number&gt;1111&lt;/rec-number&gt;&lt;last-updated-date format="utc"&gt;1461331867&lt;/last-updated-date&gt;&lt;accession-num&gt;14599721&lt;/accession-num&gt;&lt;volume&gt;116&lt;/volume&gt;&lt;/record&gt;&lt;/Cite&gt;&lt;/EndNote&gt;</w:instrText>
      </w:r>
      <w:r w:rsidR="00A13A6C">
        <w:rPr>
          <w:szCs w:val="24"/>
        </w:rPr>
        <w:fldChar w:fldCharType="separate"/>
      </w:r>
      <w:r w:rsidR="00A13A6C">
        <w:rPr>
          <w:noProof/>
          <w:szCs w:val="24"/>
        </w:rPr>
        <w:t>(Erdmann et al., 2003)</w:t>
      </w:r>
      <w:r w:rsidR="00A13A6C">
        <w:rPr>
          <w:szCs w:val="24"/>
        </w:rPr>
        <w:fldChar w:fldCharType="end"/>
      </w:r>
      <w:r>
        <w:rPr>
          <w:szCs w:val="24"/>
        </w:rPr>
        <w:t xml:space="preserve">. Instillation of </w:t>
      </w:r>
      <w:r w:rsidR="000D5A34">
        <w:rPr>
          <w:szCs w:val="24"/>
        </w:rPr>
        <w:t>olive oil</w:t>
      </w:r>
      <w:r>
        <w:rPr>
          <w:szCs w:val="24"/>
        </w:rPr>
        <w:t xml:space="preserve"> into the stomach with the pylorus ligated, was sufficient to </w:t>
      </w:r>
      <w:r w:rsidR="000D5A34">
        <w:rPr>
          <w:szCs w:val="24"/>
        </w:rPr>
        <w:t>suppress plasma</w:t>
      </w:r>
      <w:r>
        <w:rPr>
          <w:szCs w:val="24"/>
        </w:rPr>
        <w:t xml:space="preserve"> ghrelin </w:t>
      </w:r>
      <w:r w:rsidR="000D5A34">
        <w:rPr>
          <w:szCs w:val="24"/>
        </w:rPr>
        <w:t xml:space="preserve">concentrations </w:t>
      </w:r>
      <w:r w:rsidR="00A13A6C">
        <w:rPr>
          <w:szCs w:val="24"/>
        </w:rPr>
        <w:fldChar w:fldCharType="begin"/>
      </w:r>
      <w:r w:rsidR="000C5D09">
        <w:rPr>
          <w:szCs w:val="24"/>
        </w:rPr>
        <w:instrText xml:space="preserve"> ADDIN EN.CITE &lt;EndNote&gt;&lt;Cite&gt;&lt;Author&gt;Lu&lt;/Author&gt;&lt;Year&gt;2012&lt;/Year&gt;&lt;IDText&gt;Postprandial inhibition of gastric ghrelin secretion by long-chain fatty acid through GPR120 in isolated gastric ghrelin cells and mice&lt;/IDText&gt;&lt;DisplayText&gt;(Lu et al., 2012b)&lt;/DisplayText&gt;&lt;record&gt;&lt;dates&gt;&lt;pub-dates&gt;&lt;date&gt;Aug&lt;/date&gt;&lt;/pub-dates&gt;&lt;year&gt;2012&lt;/year&gt;&lt;/dates&gt;&lt;keywords&gt;&lt;keyword&gt;Animals&lt;/keyword&gt;&lt;keyword&gt;Cells, Cultured&lt;/keyword&gt;&lt;keyword&gt;Fatty Acids&lt;/keyword&gt;&lt;keyword&gt;Gastric Mucosa&lt;/keyword&gt;&lt;keyword&gt;Ghrelin&lt;/keyword&gt;&lt;keyword&gt;Mice&lt;/keyword&gt;&lt;keyword&gt;Mice, Transgenic&lt;/keyword&gt;&lt;keyword&gt;Postprandial Period&lt;/keyword&gt;&lt;keyword&gt;RNA, Messenger&lt;/keyword&gt;&lt;keyword&gt;Receptors, G-Protein-Coupled&lt;/keyword&gt;&lt;/keywords&gt;&lt;urls&gt;&lt;related-urls&gt;&lt;url&gt;http://www.ncbi.nlm.nih.gov/pubmed/22678998&lt;/url&gt;&lt;/related-urls&gt;&lt;/urls&gt;&lt;isbn&gt;1522-1547&lt;/isbn&gt;&lt;custom2&gt;PMC3774249&lt;/custom2&gt;&lt;titles&gt;&lt;title&gt;Postprandial inhibition of gastric ghrelin secretion by long-chain fatty acid through GPR120 in isolated gastric ghrelin cells and mice&lt;/title&gt;&lt;secondary-title&gt;Am J Physiol Gastrointest Liver Physiol&lt;/secondary-title&gt;&lt;/titles&gt;&lt;pages&gt;G367-76&lt;/pages&gt;&lt;number&gt;3&lt;/number&gt;&lt;contributors&gt;&lt;authors&gt;&lt;author&gt;Lu, X.&lt;/author&gt;&lt;author&gt;Zhao, X.&lt;/author&gt;&lt;author&gt;Feng, J.&lt;/author&gt;&lt;author&gt;Liou, A. P.&lt;/author&gt;&lt;author&gt;Anthony, S.&lt;/author&gt;&lt;author&gt;Pechhold, S.&lt;/author&gt;&lt;author&gt;Sun, Y.&lt;/author&gt;&lt;author&gt;Lu, H.&lt;/author&gt;&lt;author&gt;Wank, S.&lt;/author&gt;&lt;/authors&gt;&lt;/contributors&gt;&lt;language&gt;eng&lt;/language&gt;&lt;added-date format="utc"&gt;1460643126&lt;/added-date&gt;&lt;ref-type name="Journal Article"&gt;17&lt;/ref-type&gt;&lt;rec-number&gt;1097&lt;/rec-number&gt;&lt;last-updated-date format="utc"&gt;1460643126&lt;/last-updated-date&gt;&lt;accession-num&gt;22678998&lt;/accession-num&gt;&lt;electronic-resource-num&gt;10.1152/ajpgi.00541.2011&lt;/electronic-resource-num&gt;&lt;volume&gt;303&lt;/volume&gt;&lt;/record&gt;&lt;/Cite&gt;&lt;/EndNote&gt;</w:instrText>
      </w:r>
      <w:r w:rsidR="00A13A6C">
        <w:rPr>
          <w:szCs w:val="24"/>
        </w:rPr>
        <w:fldChar w:fldCharType="separate"/>
      </w:r>
      <w:r w:rsidR="000C5D09">
        <w:rPr>
          <w:noProof/>
          <w:szCs w:val="24"/>
        </w:rPr>
        <w:t>(Lu et al., 2012b)</w:t>
      </w:r>
      <w:r w:rsidR="00A13A6C">
        <w:rPr>
          <w:szCs w:val="24"/>
        </w:rPr>
        <w:fldChar w:fldCharType="end"/>
      </w:r>
      <w:r>
        <w:rPr>
          <w:szCs w:val="24"/>
        </w:rPr>
        <w:t xml:space="preserve">, suggesting the involvement of FFA released in the gastric lumen. </w:t>
      </w:r>
      <w:r w:rsidR="00952534">
        <w:rPr>
          <w:szCs w:val="24"/>
        </w:rPr>
        <w:t>Ghrelin is best known as a “hunger hormone” as it promotes food seeking behaviour in the fasting state</w:t>
      </w:r>
      <w:r w:rsidR="00A13A6C">
        <w:rPr>
          <w:szCs w:val="24"/>
        </w:rPr>
        <w:t xml:space="preserve"> </w:t>
      </w:r>
      <w:r w:rsidR="00D63371">
        <w:rPr>
          <w:szCs w:val="24"/>
        </w:rPr>
        <w:fldChar w:fldCharType="begin"/>
      </w:r>
      <w:r w:rsidR="00D63371">
        <w:rPr>
          <w:szCs w:val="24"/>
        </w:rPr>
        <w:instrText xml:space="preserve"> ADDIN EN.CITE &lt;EndNote&gt;&lt;Cite&gt;&lt;Author&gt;Skibicka&lt;/Author&gt;&lt;Year&gt;2013&lt;/Year&gt;&lt;IDText&gt;Enteroendocrine hormones - central effects on behavior&lt;/IDText&gt;&lt;DisplayText&gt;(Skibicka and Dickson, 2013)&lt;/DisplayText&gt;&lt;record&gt;&lt;dates&gt;&lt;pub-dates&gt;&lt;date&gt;Dec&lt;/date&gt;&lt;/pub-dates&gt;&lt;year&gt;2013&lt;/year&gt;&lt;/dates&gt;&lt;keywords&gt;&lt;keyword&gt;Animals&lt;/keyword&gt;&lt;keyword&gt;Behavior&lt;/keyword&gt;&lt;keyword&gt;Eating&lt;/keyword&gt;&lt;keyword&gt;Enteroendocrine Cells&lt;/keyword&gt;&lt;keyword&gt;Gastrointestinal Hormones&lt;/keyword&gt;&lt;keyword&gt;Humans&lt;/keyword&gt;&lt;/keywords&gt;&lt;urls&gt;&lt;related-urls&gt;&lt;url&gt;http://www.ncbi.nlm.nih.gov/pubmed/24091195&lt;/url&gt;&lt;/related-urls&gt;&lt;/urls&gt;&lt;isbn&gt;1471-4973&lt;/isbn&gt;&lt;titles&gt;&lt;title&gt;Enteroendocrine hormones - central effects on behavior&lt;/title&gt;&lt;secondary-title&gt;Curr Opin Pharmacol&lt;/secondary-title&gt;&lt;/titles&gt;&lt;pages&gt;977-82&lt;/pages&gt;&lt;number&gt;6&lt;/number&gt;&lt;contributors&gt;&lt;authors&gt;&lt;author&gt;Skibicka, K. P.&lt;/author&gt;&lt;author&gt;Dickson, S. L.&lt;/author&gt;&lt;/authors&gt;&lt;/contributors&gt;&lt;language&gt;eng&lt;/language&gt;&lt;added-date format="utc"&gt;1430320649&lt;/added-date&gt;&lt;ref-type name="Journal Article"&gt;17&lt;/ref-type&gt;&lt;rec-number&gt;1058&lt;/rec-number&gt;&lt;last-updated-date format="utc"&gt;1430320649&lt;/last-updated-date&gt;&lt;accession-num&gt;24091195&lt;/accession-num&gt;&lt;electronic-resource-num&gt;10.1016/j.coph.2013.09.004&lt;/electronic-resource-num&gt;&lt;volume&gt;13&lt;/volume&gt;&lt;/record&gt;&lt;/Cite&gt;&lt;/EndNote&gt;</w:instrText>
      </w:r>
      <w:r w:rsidR="00D63371">
        <w:rPr>
          <w:szCs w:val="24"/>
        </w:rPr>
        <w:fldChar w:fldCharType="separate"/>
      </w:r>
      <w:r w:rsidR="00D63371">
        <w:rPr>
          <w:noProof/>
          <w:szCs w:val="24"/>
        </w:rPr>
        <w:t>(Skibicka and Dickson, 2013)</w:t>
      </w:r>
      <w:r w:rsidR="00D63371">
        <w:rPr>
          <w:szCs w:val="24"/>
        </w:rPr>
        <w:fldChar w:fldCharType="end"/>
      </w:r>
      <w:r w:rsidR="00952534">
        <w:rPr>
          <w:szCs w:val="24"/>
        </w:rPr>
        <w:t>.</w:t>
      </w:r>
    </w:p>
    <w:p w:rsidR="00AC4322" w:rsidRPr="001F7FEA" w:rsidRDefault="00AC4322" w:rsidP="00C5004E">
      <w:pPr>
        <w:spacing w:line="276" w:lineRule="auto"/>
        <w:jc w:val="both"/>
        <w:rPr>
          <w:szCs w:val="24"/>
        </w:rPr>
      </w:pPr>
      <w:r>
        <w:rPr>
          <w:szCs w:val="24"/>
        </w:rPr>
        <w:lastRenderedPageBreak/>
        <w:t xml:space="preserve">A number of cell lines have been used to model </w:t>
      </w:r>
      <w:r w:rsidR="00A26138">
        <w:rPr>
          <w:szCs w:val="24"/>
        </w:rPr>
        <w:t xml:space="preserve">these </w:t>
      </w:r>
      <w:r>
        <w:rPr>
          <w:szCs w:val="24"/>
        </w:rPr>
        <w:t>different enteroendocrine cell</w:t>
      </w:r>
      <w:r w:rsidR="00A26138">
        <w:rPr>
          <w:szCs w:val="24"/>
        </w:rPr>
        <w:t xml:space="preserve"> type</w:t>
      </w:r>
      <w:r>
        <w:rPr>
          <w:szCs w:val="24"/>
        </w:rPr>
        <w:t>s</w:t>
      </w:r>
      <w:r w:rsidR="007937C1">
        <w:rPr>
          <w:szCs w:val="24"/>
        </w:rPr>
        <w:t xml:space="preserve"> </w:t>
      </w:r>
      <w:r w:rsidR="007937C1">
        <w:rPr>
          <w:szCs w:val="24"/>
        </w:rPr>
        <w:fldChar w:fldCharType="begin"/>
      </w:r>
      <w:r w:rsidR="007937C1">
        <w:rPr>
          <w:szCs w:val="24"/>
        </w:rPr>
        <w:instrText xml:space="preserve"> ADDIN EN.CITE &lt;EndNote&gt;&lt;Cite&gt;&lt;Author&gt;Kuhre&lt;/Author&gt;&lt;Year&gt;2016&lt;/Year&gt;&lt;IDText&gt;Peptide production and secretion in GLUTag, NCI-H716 and STC-1 cells: a comparison to native L-cells&lt;/IDText&gt;&lt;DisplayText&gt;(Kuhre et al., 2016)&lt;/DisplayText&gt;&lt;record&gt;&lt;dates&gt;&lt;pub-dates&gt;&lt;date&gt;Jan&lt;/date&gt;&lt;/pub-dates&gt;&lt;year&gt;2016&lt;/year&gt;&lt;/dates&gt;&lt;urls&gt;&lt;related-urls&gt;&lt;url&gt;http://www.ncbi.nlm.nih.gov/pubmed/26819328&lt;/url&gt;&lt;/related-urls&gt;&lt;/urls&gt;&lt;isbn&gt;1479-6813&lt;/isbn&gt;&lt;titles&gt;&lt;title&gt;Peptide production and secretion in GLUTag, NCI-H716 and STC-1 cells: a comparison to native L-cells&lt;/title&gt;&lt;secondary-title&gt;J Mol Endocrinol&lt;/secondary-title&gt;&lt;/titles&gt;&lt;contributors&gt;&lt;authors&gt;&lt;author&gt;Kuhre, R. E.&lt;/author&gt;&lt;author&gt;Wewer Albrechtsen, N. J.&lt;/author&gt;&lt;author&gt;Deacon, C.&lt;/author&gt;&lt;author&gt;Balk-Møller, E.&lt;/author&gt;&lt;author&gt;Rehfeld, J. F.&lt;/author&gt;&lt;author&gt;Reimann, F.&lt;/author&gt;&lt;author&gt;Gribble, F.&lt;/author&gt;&lt;author&gt;Holst, J. J.&lt;/author&gt;&lt;/authors&gt;&lt;/contributors&gt;&lt;language&gt;ENG&lt;/language&gt;&lt;added-date format="utc"&gt;1461661978&lt;/added-date&gt;&lt;ref-type name="Journal Article"&gt;17&lt;/ref-type&gt;&lt;rec-number&gt;1150&lt;/rec-number&gt;&lt;last-updated-date format="utc"&gt;1461661978&lt;/last-updated-date&gt;&lt;accession-num&gt;26819328&lt;/accession-num&gt;&lt;electronic-resource-num&gt;10.1530/JME-15-0293&lt;/electronic-resource-num&gt;&lt;/record&gt;&lt;/Cite&gt;&lt;/EndNote&gt;</w:instrText>
      </w:r>
      <w:r w:rsidR="007937C1">
        <w:rPr>
          <w:szCs w:val="24"/>
        </w:rPr>
        <w:fldChar w:fldCharType="separate"/>
      </w:r>
      <w:r w:rsidR="007937C1">
        <w:rPr>
          <w:noProof/>
          <w:szCs w:val="24"/>
        </w:rPr>
        <w:t>(Kuhre et al., 2016)</w:t>
      </w:r>
      <w:r w:rsidR="007937C1">
        <w:rPr>
          <w:szCs w:val="24"/>
        </w:rPr>
        <w:fldChar w:fldCharType="end"/>
      </w:r>
      <w:r>
        <w:rPr>
          <w:szCs w:val="24"/>
        </w:rPr>
        <w:t xml:space="preserve">. </w:t>
      </w:r>
      <w:r w:rsidRPr="00891A15">
        <w:rPr>
          <w:szCs w:val="24"/>
        </w:rPr>
        <w:t>STC-1 cells</w:t>
      </w:r>
      <w:r w:rsidR="00A26138">
        <w:rPr>
          <w:szCs w:val="24"/>
        </w:rPr>
        <w:t xml:space="preserve"> are a mouse line from a small intestinal tumour</w:t>
      </w:r>
      <w:r w:rsidR="007937C1">
        <w:rPr>
          <w:szCs w:val="24"/>
        </w:rPr>
        <w:t xml:space="preserve"> and are</w:t>
      </w:r>
      <w:r w:rsidRPr="00891A15">
        <w:rPr>
          <w:szCs w:val="24"/>
        </w:rPr>
        <w:t xml:space="preserve"> used </w:t>
      </w:r>
      <w:r w:rsidR="00A26138">
        <w:rPr>
          <w:szCs w:val="24"/>
        </w:rPr>
        <w:t>to study</w:t>
      </w:r>
      <w:r w:rsidRPr="00891A15">
        <w:rPr>
          <w:szCs w:val="24"/>
        </w:rPr>
        <w:t xml:space="preserve"> the secretion of GIP </w:t>
      </w:r>
      <w:r w:rsidRPr="00891A15">
        <w:rPr>
          <w:szCs w:val="24"/>
        </w:rPr>
        <w:fldChar w:fldCharType="begin">
          <w:fldData xml:space="preserve">PEVuZE5vdGU+PENpdGU+PEF1dGhvcj5SaW5kaTwvQXV0aG9yPjxZZWFyPjE5OTA8L1llYXI+PElE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</w:fldData>
        </w:fldChar>
      </w:r>
      <w:r w:rsidR="00657970">
        <w:rPr>
          <w:szCs w:val="24"/>
        </w:rPr>
        <w:instrText xml:space="preserve"> ADDIN EN.CITE </w:instrText>
      </w:r>
      <w:r w:rsidR="00657970">
        <w:rPr>
          <w:szCs w:val="24"/>
        </w:rPr>
        <w:fldChar w:fldCharType="begin">
          <w:fldData xml:space="preserve">PEVuZE5vdGU+PENpdGU+PEF1dGhvcj5SaW5kaTwvQXV0aG9yPjxZZWFyPjE5OTA8L1llYXI+PElE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</w:fldData>
        </w:fldChar>
      </w:r>
      <w:r w:rsidR="00657970">
        <w:rPr>
          <w:szCs w:val="24"/>
        </w:rPr>
        <w:instrText xml:space="preserve"> ADDIN EN.CITE.DATA </w:instrText>
      </w:r>
      <w:r w:rsidR="00657970">
        <w:rPr>
          <w:szCs w:val="24"/>
        </w:rPr>
      </w:r>
      <w:r w:rsidR="00657970">
        <w:rPr>
          <w:szCs w:val="24"/>
        </w:rPr>
        <w:fldChar w:fldCharType="end"/>
      </w:r>
      <w:r w:rsidRPr="00891A15">
        <w:rPr>
          <w:szCs w:val="24"/>
        </w:rPr>
      </w:r>
      <w:r w:rsidRPr="00891A15">
        <w:rPr>
          <w:szCs w:val="24"/>
        </w:rPr>
        <w:fldChar w:fldCharType="separate"/>
      </w:r>
      <w:r w:rsidR="00657970">
        <w:rPr>
          <w:noProof/>
          <w:szCs w:val="24"/>
        </w:rPr>
        <w:t>(Rindi et al., 1990)</w:t>
      </w:r>
      <w:r w:rsidRPr="00891A15">
        <w:rPr>
          <w:szCs w:val="24"/>
        </w:rPr>
        <w:fldChar w:fldCharType="end"/>
      </w:r>
      <w:r w:rsidRPr="00891A15">
        <w:rPr>
          <w:szCs w:val="24"/>
        </w:rPr>
        <w:t xml:space="preserve">, secretin, CCK and GLP-1 </w:t>
      </w:r>
      <w:r w:rsidRPr="00891A15">
        <w:rPr>
          <w:szCs w:val="24"/>
        </w:rPr>
        <w:fldChar w:fldCharType="begin"/>
      </w:r>
      <w:r w:rsidR="00657970">
        <w:rPr>
          <w:szCs w:val="24"/>
        </w:rPr>
        <w:instrText xml:space="preserve"> ADDIN EN.CITE &lt;EndNote&gt;&lt;Cite&gt;&lt;Author&gt;Geraedts&lt;/Author&gt;&lt;Year&gt;2009&lt;/Year&gt;&lt;IDText&gt;Peptide-YY is released by the intestinal cell line STC-1&lt;/IDText&gt;&lt;DisplayText&gt;(Geraedts et al., 2009)&lt;/DisplayText&gt;&lt;record&gt;&lt;dates&gt;&lt;pub-dates&gt;&lt;date&gt;Mar&lt;/date&gt;&lt;/pub-dates&gt;&lt;year&gt;2009&lt;/year&gt;&lt;/dates&gt;&lt;keywords&gt;&lt;keyword&gt;Animals&lt;/keyword&gt;&lt;keyword&gt;Cell Line&lt;/keyword&gt;&lt;keyword&gt;Dietary Fats&lt;/keyword&gt;&lt;keyword&gt;Fatty Acids, Nonesterified&lt;/keyword&gt;&lt;keyword&gt;Intestines&lt;/keyword&gt;&lt;keyword&gt;Mice&lt;/keyword&gt;&lt;keyword&gt;Peptide YY&lt;/keyword&gt;&lt;/keywords&gt;&lt;urls&gt;&lt;related-urls&gt;&lt;url&gt;http://www.ncbi.nlm.nih.gov/pubmed/19323755&lt;/url&gt;&lt;/related-urls&gt;&lt;/urls&gt;&lt;isbn&gt;1750-3841&lt;/isbn&gt;&lt;titles&gt;&lt;title&gt;Peptide-YY is released by the intestinal cell line STC-1&lt;/title&gt;&lt;secondary-title&gt;J Food Sci&lt;/secondary-title&gt;&lt;/titles&gt;&lt;pages&gt;H79-82&lt;/pages&gt;&lt;number&gt;2&lt;/number&gt;&lt;contributors&gt;&lt;authors&gt;&lt;author&gt;Geraedts, M. C.&lt;/author&gt;&lt;author&gt;Troost, F. J.&lt;/author&gt;&lt;author&gt;Saris, W. H.&lt;/author&gt;&lt;/authors&gt;&lt;/contributors&gt;&lt;language&gt;eng&lt;/language&gt;&lt;added-date format="utc"&gt;1450198065&lt;/added-date&gt;&lt;ref-type name="Journal Article"&gt;17&lt;/ref-type&gt;&lt;rec-number&gt;199&lt;/rec-number&gt;&lt;last-updated-date format="utc"&gt;1450198065&lt;/last-updated-date&gt;&lt;accession-num&gt;19323755&lt;/accession-num&gt;&lt;electronic-resource-num&gt;10.1111/j.1750-3841.2009.01074.x&lt;/electronic-resource-num&gt;&lt;volume&gt;74&lt;/volume&gt;&lt;/record&gt;&lt;/Cite&gt;&lt;/EndNote&gt;</w:instrText>
      </w:r>
      <w:r w:rsidRPr="00891A15">
        <w:rPr>
          <w:szCs w:val="24"/>
        </w:rPr>
        <w:fldChar w:fldCharType="separate"/>
      </w:r>
      <w:r w:rsidR="00657970">
        <w:rPr>
          <w:noProof/>
          <w:szCs w:val="24"/>
        </w:rPr>
        <w:t>(Geraedts et al., 2009)</w:t>
      </w:r>
      <w:r w:rsidRPr="00891A15">
        <w:rPr>
          <w:szCs w:val="24"/>
        </w:rPr>
        <w:fldChar w:fldCharType="end"/>
      </w:r>
      <w:r w:rsidR="00A26138">
        <w:rPr>
          <w:szCs w:val="24"/>
        </w:rPr>
        <w:t>.</w:t>
      </w:r>
      <w:r w:rsidRPr="00891A15">
        <w:rPr>
          <w:szCs w:val="24"/>
        </w:rPr>
        <w:t xml:space="preserve"> </w:t>
      </w:r>
      <w:proofErr w:type="spellStart"/>
      <w:r w:rsidRPr="00891A15">
        <w:rPr>
          <w:szCs w:val="24"/>
        </w:rPr>
        <w:t>GLUTag</w:t>
      </w:r>
      <w:proofErr w:type="spellEnd"/>
      <w:r w:rsidRPr="00891A15">
        <w:rPr>
          <w:szCs w:val="24"/>
        </w:rPr>
        <w:t xml:space="preserve"> cells </w:t>
      </w:r>
      <w:r w:rsidR="00A26138">
        <w:rPr>
          <w:szCs w:val="24"/>
        </w:rPr>
        <w:t xml:space="preserve">were derived from a murine colonic tumour and predominantly </w:t>
      </w:r>
      <w:r w:rsidRPr="00891A15">
        <w:rPr>
          <w:szCs w:val="24"/>
        </w:rPr>
        <w:t xml:space="preserve">secrete GLP-1 and CCK </w:t>
      </w:r>
      <w:r w:rsidR="00817B4A">
        <w:rPr>
          <w:szCs w:val="24"/>
        </w:rPr>
        <w:fldChar w:fldCharType="begin">
          <w:fldData xml:space="preserve">PEVuZE5vdGU+PENpdGU+PEF1dGhvcj5EcnVja2VyPC9BdXRob3I+PFllYXI+MTk5NDwvWWVhcj48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</w:fldData>
        </w:fldChar>
      </w:r>
      <w:r w:rsidR="00817B4A">
        <w:rPr>
          <w:szCs w:val="24"/>
        </w:rPr>
        <w:instrText xml:space="preserve"> ADDIN EN.CITE </w:instrText>
      </w:r>
      <w:r w:rsidR="00817B4A">
        <w:rPr>
          <w:szCs w:val="24"/>
        </w:rPr>
        <w:fldChar w:fldCharType="begin">
          <w:fldData xml:space="preserve">PEVuZE5vdGU+PENpdGU+PEF1dGhvcj5EcnVja2VyPC9BdXRob3I+PFllYXI+MTk5NDwvWWVhcj48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</w:fldData>
        </w:fldChar>
      </w:r>
      <w:r w:rsidR="00817B4A">
        <w:rPr>
          <w:szCs w:val="24"/>
        </w:rPr>
        <w:instrText xml:space="preserve"> ADDIN EN.CITE.DATA </w:instrText>
      </w:r>
      <w:r w:rsidR="00817B4A">
        <w:rPr>
          <w:szCs w:val="24"/>
        </w:rPr>
      </w:r>
      <w:r w:rsidR="00817B4A">
        <w:rPr>
          <w:szCs w:val="24"/>
        </w:rPr>
        <w:fldChar w:fldCharType="end"/>
      </w:r>
      <w:r w:rsidR="00817B4A">
        <w:rPr>
          <w:szCs w:val="24"/>
        </w:rPr>
      </w:r>
      <w:r w:rsidR="00817B4A">
        <w:rPr>
          <w:szCs w:val="24"/>
        </w:rPr>
        <w:fldChar w:fldCharType="separate"/>
      </w:r>
      <w:r w:rsidR="00817B4A">
        <w:rPr>
          <w:noProof/>
          <w:szCs w:val="24"/>
        </w:rPr>
        <w:t>(Drucker et al., 1994, Sidhu et al., 2000)</w:t>
      </w:r>
      <w:r w:rsidR="00817B4A">
        <w:rPr>
          <w:szCs w:val="24"/>
        </w:rPr>
        <w:fldChar w:fldCharType="end"/>
      </w:r>
      <w:r w:rsidRPr="00891A15">
        <w:rPr>
          <w:szCs w:val="24"/>
        </w:rPr>
        <w:t xml:space="preserve">. NCI-H716 cells are often used as a human model of GLP-1 release, </w:t>
      </w:r>
      <w:r w:rsidR="000C4893">
        <w:rPr>
          <w:szCs w:val="24"/>
        </w:rPr>
        <w:t>although</w:t>
      </w:r>
      <w:r w:rsidRPr="00891A15">
        <w:rPr>
          <w:szCs w:val="24"/>
        </w:rPr>
        <w:t xml:space="preserve"> do not respond to all physiological stimuli</w:t>
      </w:r>
      <w:r w:rsidR="00A26138">
        <w:rPr>
          <w:szCs w:val="24"/>
        </w:rPr>
        <w:t xml:space="preserve"> </w:t>
      </w:r>
      <w:r w:rsidR="00E74790">
        <w:rPr>
          <w:szCs w:val="24"/>
        </w:rPr>
        <w:fldChar w:fldCharType="begin"/>
      </w:r>
      <w:r w:rsidR="00E74790">
        <w:rPr>
          <w:szCs w:val="24"/>
        </w:rPr>
        <w:instrText xml:space="preserve"> ADDIN EN.CITE &lt;EndNote&gt;&lt;Cite&gt;&lt;Author&gt;Reimer&lt;/Author&gt;&lt;Year&gt;2001&lt;/Year&gt;&lt;IDText&gt;A human cellular model for studying the regulation of glucagon-like peptide-1 secretion&lt;/IDText&gt;&lt;DisplayText&gt;(Reimer et al., 2001)&lt;/DisplayText&gt;&lt;record&gt;&lt;dates&gt;&lt;pub-dates&gt;&lt;date&gt;Oct&lt;/date&gt;&lt;/pub-dates&gt;&lt;year&gt;2001&lt;/year&gt;&lt;/dates&gt;&lt;keywords&gt;&lt;keyword&gt;Animals&lt;/keyword&gt;&lt;keyword&gt;Cell Line&lt;/keyword&gt;&lt;keyword&gt;Diet&lt;/keyword&gt;&lt;keyword&gt;Dose-Response Relationship, Drug&lt;/keyword&gt;&lt;keyword&gt;Glucagon&lt;/keyword&gt;&lt;keyword&gt;Glucagon-Like Peptide 1&lt;/keyword&gt;&lt;keyword&gt;Humans&lt;/keyword&gt;&lt;keyword&gt;Intestines&lt;/keyword&gt;&lt;keyword&gt;Oleic Acid&lt;/keyword&gt;&lt;keyword&gt;Palmitic Acid&lt;/keyword&gt;&lt;keyword&gt;Peptide Fragments&lt;/keyword&gt;&lt;keyword&gt;Protein Hydrolysates&lt;/keyword&gt;&lt;keyword&gt;Protein Precursors&lt;/keyword&gt;&lt;/keywords&gt;&lt;urls&gt;&lt;related-urls&gt;&lt;url&gt;http://www.ncbi.nlm.nih.gov/pubmed/11564718&lt;/url&gt;&lt;/related-urls&gt;&lt;/urls&gt;&lt;isbn&gt;0013-7227&lt;/isbn&gt;&lt;titles&gt;&lt;title&gt;A human cellular model for studying the regulation of glucagon-like peptide-1 secretion&lt;/title&gt;&lt;secondary-title&gt;Endocrinology&lt;/secondary-title&gt;&lt;/titles&gt;&lt;pages&gt;4522-8&lt;/pages&gt;&lt;number&gt;10&lt;/number&gt;&lt;contributors&gt;&lt;authors&gt;&lt;author&gt;Reimer, R. A.&lt;/author&gt;&lt;author&gt;Darimont, C.&lt;/author&gt;&lt;author&gt;Gremlich, S.&lt;/author&gt;&lt;author&gt;Nicolas-Métral, V.&lt;/author&gt;&lt;author&gt;Rüegg, U. T.&lt;/author&gt;&lt;author&gt;Macé, K.&lt;/author&gt;&lt;/authors&gt;&lt;/contributors&gt;&lt;language&gt;eng&lt;/language&gt;&lt;added-date format="utc"&gt;1461332626&lt;/added-date&gt;&lt;ref-type name="Journal Article"&gt;17&lt;/ref-type&gt;&lt;rec-number&gt;1113&lt;/rec-number&gt;&lt;last-updated-date format="utc"&gt;1461332626&lt;/last-updated-date&gt;&lt;accession-num&gt;11564718&lt;/accession-num&gt;&lt;electronic-resource-num&gt;10.1210/endo.142.10.8415&lt;/electronic-resource-num&gt;&lt;volume&gt;142&lt;/volume&gt;&lt;/record&gt;&lt;/Cite&gt;&lt;/EndNote&gt;</w:instrText>
      </w:r>
      <w:r w:rsidR="00E74790">
        <w:rPr>
          <w:szCs w:val="24"/>
        </w:rPr>
        <w:fldChar w:fldCharType="separate"/>
      </w:r>
      <w:r w:rsidR="00E74790">
        <w:rPr>
          <w:noProof/>
          <w:szCs w:val="24"/>
        </w:rPr>
        <w:t>(Reimer et al., 2001)</w:t>
      </w:r>
      <w:r w:rsidR="00E74790">
        <w:rPr>
          <w:szCs w:val="24"/>
        </w:rPr>
        <w:fldChar w:fldCharType="end"/>
      </w:r>
      <w:r w:rsidRPr="00891A15">
        <w:rPr>
          <w:szCs w:val="24"/>
        </w:rPr>
        <w:t xml:space="preserve">. </w:t>
      </w:r>
      <w:r>
        <w:rPr>
          <w:szCs w:val="24"/>
        </w:rPr>
        <w:t xml:space="preserve">SG-1 and MGN3-1 are murine cell lines used to study gastric ghrelin secretion </w:t>
      </w:r>
      <w:r w:rsidR="00E74790">
        <w:rPr>
          <w:szCs w:val="24"/>
        </w:rPr>
        <w:fldChar w:fldCharType="begin">
          <w:fldData xml:space="preserve">PEVuZE5vdGU+PENpdGU+PEF1dGhvcj5Hb25nPC9BdXRob3I+PFllYXI+MjAxNDwvWWVhcj48SURU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</w:fldData>
        </w:fldChar>
      </w:r>
      <w:r w:rsidR="00E74790">
        <w:rPr>
          <w:szCs w:val="24"/>
        </w:rPr>
        <w:instrText xml:space="preserve"> ADDIN EN.CITE </w:instrText>
      </w:r>
      <w:r w:rsidR="00E74790">
        <w:rPr>
          <w:szCs w:val="24"/>
        </w:rPr>
        <w:fldChar w:fldCharType="begin">
          <w:fldData xml:space="preserve">PEVuZE5vdGU+PENpdGU+PEF1dGhvcj5Hb25nPC9BdXRob3I+PFllYXI+MjAxNDwvWWVhcj48SURU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</w:fldData>
        </w:fldChar>
      </w:r>
      <w:r w:rsidR="00E74790">
        <w:rPr>
          <w:szCs w:val="24"/>
        </w:rPr>
        <w:instrText xml:space="preserve"> ADDIN EN.CITE.DATA </w:instrText>
      </w:r>
      <w:r w:rsidR="00E74790">
        <w:rPr>
          <w:szCs w:val="24"/>
        </w:rPr>
      </w:r>
      <w:r w:rsidR="00E74790">
        <w:rPr>
          <w:szCs w:val="24"/>
        </w:rPr>
        <w:fldChar w:fldCharType="end"/>
      </w:r>
      <w:r w:rsidR="00E74790">
        <w:rPr>
          <w:szCs w:val="24"/>
        </w:rPr>
      </w:r>
      <w:r w:rsidR="00E74790">
        <w:rPr>
          <w:szCs w:val="24"/>
        </w:rPr>
        <w:fldChar w:fldCharType="separate"/>
      </w:r>
      <w:r w:rsidR="00E74790">
        <w:rPr>
          <w:noProof/>
          <w:szCs w:val="24"/>
        </w:rPr>
        <w:t>(Gong et al., 2014, Koyama et al., 2016)</w:t>
      </w:r>
      <w:r w:rsidR="00E74790">
        <w:rPr>
          <w:szCs w:val="24"/>
        </w:rPr>
        <w:fldChar w:fldCharType="end"/>
      </w:r>
      <w:r>
        <w:rPr>
          <w:szCs w:val="24"/>
        </w:rPr>
        <w:t>.</w:t>
      </w:r>
    </w:p>
    <w:p w:rsidR="00AC4322" w:rsidRDefault="00AC4322" w:rsidP="00C5004E">
      <w:pPr>
        <w:spacing w:line="276" w:lineRule="auto"/>
        <w:jc w:val="both"/>
        <w:rPr>
          <w:szCs w:val="24"/>
        </w:rPr>
      </w:pPr>
    </w:p>
    <w:p w:rsidR="00E5462C" w:rsidRPr="005903B0" w:rsidRDefault="008078C0" w:rsidP="00C5004E">
      <w:pPr>
        <w:spacing w:line="276" w:lineRule="auto"/>
        <w:jc w:val="both"/>
        <w:rPr>
          <w:b/>
          <w:szCs w:val="24"/>
        </w:rPr>
      </w:pPr>
      <w:r>
        <w:rPr>
          <w:b/>
          <w:szCs w:val="24"/>
        </w:rPr>
        <w:t xml:space="preserve">1.2 </w:t>
      </w:r>
      <w:r w:rsidR="00E5462C" w:rsidRPr="005903B0">
        <w:rPr>
          <w:b/>
          <w:szCs w:val="24"/>
        </w:rPr>
        <w:t>Generation of FFA in the gut</w:t>
      </w:r>
      <w:r w:rsidR="007408DC" w:rsidRPr="005903B0">
        <w:rPr>
          <w:b/>
          <w:szCs w:val="24"/>
        </w:rPr>
        <w:t xml:space="preserve"> lumen</w:t>
      </w:r>
    </w:p>
    <w:p w:rsidR="00E5462C" w:rsidRDefault="00E5462C" w:rsidP="00C5004E">
      <w:pPr>
        <w:spacing w:line="276" w:lineRule="auto"/>
        <w:jc w:val="both"/>
        <w:rPr>
          <w:szCs w:val="24"/>
        </w:rPr>
      </w:pPr>
      <w:r>
        <w:rPr>
          <w:szCs w:val="24"/>
        </w:rPr>
        <w:t xml:space="preserve">Digestion of fats begins in the oral cavity and stomach through the action of lingual and gastric lipases. These are acid lipases with pH optima between 3.5 and 5 that preferentially cleave FFA from the sn-3 position of </w:t>
      </w:r>
      <w:r w:rsidR="00F378C3">
        <w:rPr>
          <w:szCs w:val="24"/>
        </w:rPr>
        <w:t>trig</w:t>
      </w:r>
      <w:r>
        <w:rPr>
          <w:szCs w:val="24"/>
        </w:rPr>
        <w:t xml:space="preserve">lycerides </w:t>
      </w:r>
      <w:r w:rsidR="006D3418">
        <w:rPr>
          <w:szCs w:val="24"/>
        </w:rPr>
        <w:fldChar w:fldCharType="begin">
          <w:fldData xml:space="preserve">PEVuZE5vdGU+PENpdGU+PEF1dGhvcj5DYXJyacOocmU8L0F1dGhvcj48WWVhcj4xOTk3PC9ZZWFy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</w:fldData>
        </w:fldChar>
      </w:r>
      <w:r w:rsidR="006D3418">
        <w:rPr>
          <w:szCs w:val="24"/>
        </w:rPr>
        <w:instrText xml:space="preserve"> ADDIN EN.CITE </w:instrText>
      </w:r>
      <w:r w:rsidR="006D3418">
        <w:rPr>
          <w:szCs w:val="24"/>
        </w:rPr>
        <w:fldChar w:fldCharType="begin">
          <w:fldData xml:space="preserve">PEVuZE5vdGU+PENpdGU+PEF1dGhvcj5DYXJyacOocmU8L0F1dGhvcj48WWVhcj4xOTk3PC9ZZWFy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</w:fldData>
        </w:fldChar>
      </w:r>
      <w:r w:rsidR="006D3418">
        <w:rPr>
          <w:szCs w:val="24"/>
        </w:rPr>
        <w:instrText xml:space="preserve"> ADDIN EN.CITE.DATA </w:instrText>
      </w:r>
      <w:r w:rsidR="006D3418">
        <w:rPr>
          <w:szCs w:val="24"/>
        </w:rPr>
      </w:r>
      <w:r w:rsidR="006D3418">
        <w:rPr>
          <w:szCs w:val="24"/>
        </w:rPr>
        <w:fldChar w:fldCharType="end"/>
      </w:r>
      <w:r w:rsidR="006D3418">
        <w:rPr>
          <w:szCs w:val="24"/>
        </w:rPr>
      </w:r>
      <w:r w:rsidR="006D3418">
        <w:rPr>
          <w:szCs w:val="24"/>
        </w:rPr>
        <w:fldChar w:fldCharType="separate"/>
      </w:r>
      <w:r w:rsidR="006D3418">
        <w:rPr>
          <w:noProof/>
          <w:szCs w:val="24"/>
        </w:rPr>
        <w:t>(Carrière et al., 1997, Liao et al., 1984)</w:t>
      </w:r>
      <w:r w:rsidR="006D3418">
        <w:rPr>
          <w:szCs w:val="24"/>
        </w:rPr>
        <w:fldChar w:fldCharType="end"/>
      </w:r>
      <w:r>
        <w:rPr>
          <w:szCs w:val="24"/>
        </w:rPr>
        <w:t xml:space="preserve">. Through the action of acid lipases, chyme leaving the stomach contains </w:t>
      </w:r>
      <w:r w:rsidR="00F92A3A">
        <w:rPr>
          <w:szCs w:val="24"/>
        </w:rPr>
        <w:t>FFA</w:t>
      </w:r>
      <w:r>
        <w:rPr>
          <w:szCs w:val="24"/>
        </w:rPr>
        <w:t xml:space="preserve"> that can target CCK-producing I-cells in the proximal duodenum. </w:t>
      </w:r>
      <w:r w:rsidR="000767FF">
        <w:rPr>
          <w:szCs w:val="24"/>
        </w:rPr>
        <w:t xml:space="preserve">However, gastric lipase activity only releases </w:t>
      </w:r>
      <w:r w:rsidR="000C4893">
        <w:rPr>
          <w:szCs w:val="24"/>
        </w:rPr>
        <w:t xml:space="preserve">approximately </w:t>
      </w:r>
      <w:r w:rsidR="000767FF">
        <w:rPr>
          <w:szCs w:val="24"/>
        </w:rPr>
        <w:t xml:space="preserve">10% of FFA from triglycerides in the stomach leaving a mixture of intact triglycerides, </w:t>
      </w:r>
      <w:r w:rsidR="00F92A3A">
        <w:rPr>
          <w:szCs w:val="24"/>
        </w:rPr>
        <w:t>FFA</w:t>
      </w:r>
      <w:r w:rsidR="000767FF">
        <w:rPr>
          <w:szCs w:val="24"/>
        </w:rPr>
        <w:t xml:space="preserve"> and 1,2 diglycerides</w:t>
      </w:r>
      <w:r>
        <w:rPr>
          <w:szCs w:val="24"/>
        </w:rPr>
        <w:t>, so CCK and GIP producing cells in the proximal duodenum predominantly encounter l</w:t>
      </w:r>
      <w:r w:rsidR="000C4893">
        <w:rPr>
          <w:szCs w:val="24"/>
        </w:rPr>
        <w:t xml:space="preserve">ong chain </w:t>
      </w:r>
      <w:r w:rsidR="00F92A3A">
        <w:rPr>
          <w:szCs w:val="24"/>
        </w:rPr>
        <w:t>F</w:t>
      </w:r>
      <w:r w:rsidR="000C4893">
        <w:rPr>
          <w:szCs w:val="24"/>
        </w:rPr>
        <w:t>FA rather than 2-monoglycerides</w:t>
      </w:r>
      <w:r>
        <w:rPr>
          <w:szCs w:val="24"/>
        </w:rPr>
        <w:t xml:space="preserve">. In keeping with the idea that lipid-triggered CCK release is dependent on FFA rather than 2-monoglycerides, </w:t>
      </w:r>
      <w:r w:rsidR="000C4893">
        <w:rPr>
          <w:szCs w:val="24"/>
        </w:rPr>
        <w:t>1</w:t>
      </w:r>
      <w:proofErr w:type="gramStart"/>
      <w:r w:rsidR="000C4893">
        <w:rPr>
          <w:szCs w:val="24"/>
        </w:rPr>
        <w:t>,3</w:t>
      </w:r>
      <w:proofErr w:type="gramEnd"/>
      <w:r w:rsidR="000C4893">
        <w:rPr>
          <w:szCs w:val="24"/>
        </w:rPr>
        <w:t>-dioctanoyl-2-oleoyl</w:t>
      </w:r>
      <w:r w:rsidRPr="007F3932">
        <w:rPr>
          <w:szCs w:val="24"/>
        </w:rPr>
        <w:t>glycerol</w:t>
      </w:r>
      <w:r>
        <w:rPr>
          <w:szCs w:val="24"/>
        </w:rPr>
        <w:t xml:space="preserve"> was a </w:t>
      </w:r>
      <w:r w:rsidR="007408DC">
        <w:rPr>
          <w:szCs w:val="24"/>
        </w:rPr>
        <w:t>much weaker</w:t>
      </w:r>
      <w:r>
        <w:rPr>
          <w:szCs w:val="24"/>
        </w:rPr>
        <w:t xml:space="preserve"> stimulant of CCK release</w:t>
      </w:r>
      <w:r w:rsidR="007408DC">
        <w:rPr>
          <w:szCs w:val="24"/>
        </w:rPr>
        <w:t xml:space="preserve"> than olive oil</w:t>
      </w:r>
      <w:r>
        <w:rPr>
          <w:szCs w:val="24"/>
        </w:rPr>
        <w:t xml:space="preserve"> in humans</w:t>
      </w:r>
      <w:r w:rsidR="009D074A">
        <w:rPr>
          <w:szCs w:val="24"/>
        </w:rPr>
        <w:t xml:space="preserve"> </w:t>
      </w:r>
      <w:r w:rsidR="009D074A">
        <w:rPr>
          <w:szCs w:val="24"/>
        </w:rPr>
        <w:fldChar w:fldCharType="begin">
          <w:fldData xml:space="preserve">PEVuZE5vdGU+PENpdGU+PEF1dGhvcj5NYW5kw7hlPC9BdXRob3I+PFllYXI+MjAxNTwvWWVhcj48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=
</w:fldData>
        </w:fldChar>
      </w:r>
      <w:r w:rsidR="009D074A">
        <w:rPr>
          <w:szCs w:val="24"/>
        </w:rPr>
        <w:instrText xml:space="preserve"> ADDIN EN.CITE </w:instrText>
      </w:r>
      <w:r w:rsidR="009D074A">
        <w:rPr>
          <w:szCs w:val="24"/>
        </w:rPr>
        <w:fldChar w:fldCharType="begin">
          <w:fldData xml:space="preserve">PEVuZE5vdGU+PENpdGU+PEF1dGhvcj5NYW5kw7hlPC9BdXRob3I+PFllYXI+MjAxNTwvWWVhcj48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=
</w:fldData>
        </w:fldChar>
      </w:r>
      <w:r w:rsidR="009D074A">
        <w:rPr>
          <w:szCs w:val="24"/>
        </w:rPr>
        <w:instrText xml:space="preserve"> ADDIN EN.CITE.DATA </w:instrText>
      </w:r>
      <w:r w:rsidR="009D074A">
        <w:rPr>
          <w:szCs w:val="24"/>
        </w:rPr>
      </w:r>
      <w:r w:rsidR="009D074A">
        <w:rPr>
          <w:szCs w:val="24"/>
        </w:rPr>
        <w:fldChar w:fldCharType="end"/>
      </w:r>
      <w:r w:rsidR="009D074A">
        <w:rPr>
          <w:szCs w:val="24"/>
        </w:rPr>
      </w:r>
      <w:r w:rsidR="009D074A">
        <w:rPr>
          <w:szCs w:val="24"/>
        </w:rPr>
        <w:fldChar w:fldCharType="separate"/>
      </w:r>
      <w:r w:rsidR="009D074A">
        <w:rPr>
          <w:noProof/>
          <w:szCs w:val="24"/>
        </w:rPr>
        <w:t>(Mandøe et al., 2015)</w:t>
      </w:r>
      <w:r w:rsidR="009D074A">
        <w:rPr>
          <w:szCs w:val="24"/>
        </w:rPr>
        <w:fldChar w:fldCharType="end"/>
      </w:r>
      <w:r>
        <w:rPr>
          <w:szCs w:val="24"/>
        </w:rPr>
        <w:t xml:space="preserve">. Interestingly, </w:t>
      </w:r>
      <w:proofErr w:type="spellStart"/>
      <w:r>
        <w:rPr>
          <w:szCs w:val="24"/>
        </w:rPr>
        <w:t>diacylglyerols</w:t>
      </w:r>
      <w:proofErr w:type="spellEnd"/>
      <w:r>
        <w:rPr>
          <w:szCs w:val="24"/>
        </w:rPr>
        <w:t xml:space="preserve"> were also a weaker stimulus of GIP secretion than </w:t>
      </w:r>
      <w:proofErr w:type="spellStart"/>
      <w:r>
        <w:rPr>
          <w:szCs w:val="24"/>
        </w:rPr>
        <w:t>triacylglyerols</w:t>
      </w:r>
      <w:proofErr w:type="spellEnd"/>
      <w:r>
        <w:rPr>
          <w:szCs w:val="24"/>
        </w:rPr>
        <w:t xml:space="preserve"> when administered by gavage in mice, although the corresponding release of FFA from the two oils was not assessed in this study </w:t>
      </w:r>
      <w:r w:rsidR="004C2129">
        <w:rPr>
          <w:szCs w:val="24"/>
        </w:rPr>
        <w:fldChar w:fldCharType="begin"/>
      </w:r>
      <w:r w:rsidR="004C2129">
        <w:rPr>
          <w:szCs w:val="24"/>
        </w:rPr>
        <w:instrText xml:space="preserve"> ADDIN EN.CITE &lt;EndNote&gt;&lt;Cite&gt;&lt;Author&gt;Shimotoyodome&lt;/Author&gt;&lt;Year&gt;2009&lt;/Year&gt;&lt;IDText&gt;Coingestion of acylglycerols differentially affects glucose-induced insulin secretion via glucose-dependent insulinotropic polypeptide in C57BL/6J mice&lt;/IDText&gt;&lt;DisplayText&gt;(Shimotoyodome et al., 2009)&lt;/DisplayText&gt;&lt;record&gt;&lt;dates&gt;&lt;pub-dates&gt;&lt;date&gt;May&lt;/date&gt;&lt;/pub-dates&gt;&lt;year&gt;2009&lt;/year&gt;&lt;/dates&gt;&lt;keywords&gt;&lt;keyword&gt;Administration, Oral&lt;/keyword&gt;&lt;keyword&gt;Animals&lt;/keyword&gt;&lt;keyword&gt;Blood Glucose&lt;/keyword&gt;&lt;keyword&gt;Dietary Fats&lt;/keyword&gt;&lt;keyword&gt;Drug Combinations&lt;/keyword&gt;&lt;keyword&gt;Eating&lt;/keyword&gt;&lt;keyword&gt;Gastric Inhibitory Polypeptide&lt;/keyword&gt;&lt;keyword&gt;Glucose&lt;/keyword&gt;&lt;keyword&gt;Glycerides&lt;/keyword&gt;&lt;keyword&gt;Hormone Antagonists&lt;/keyword&gt;&lt;keyword&gt;Incretins&lt;/keyword&gt;&lt;keyword&gt;Insulin&lt;/keyword&gt;&lt;keyword&gt;Male&lt;/keyword&gt;&lt;keyword&gt;Mice&lt;/keyword&gt;&lt;keyword&gt;Mice, Inbred C57BL&lt;/keyword&gt;&lt;keyword&gt;Peptide Fragments&lt;/keyword&gt;&lt;keyword&gt;Receptors, Gastrointestinal Hormone&lt;/keyword&gt;&lt;keyword&gt;Tissue Distribution&lt;/keyword&gt;&lt;/keywords&gt;&lt;urls&gt;&lt;related-urls&gt;&lt;url&gt;http://www.ncbi.nlm.nih.gov/pubmed/19179446&lt;/url&gt;&lt;/related-urls&gt;&lt;/urls&gt;&lt;isbn&gt;1945-7170&lt;/isbn&gt;&lt;titles&gt;&lt;title&gt;Coingestion of acylglycerols differentially affects glucose-induced insulin secretion via glucose-dependent insulinotropic polypeptide in C57BL/6J mice&lt;/title&gt;&lt;secondary-title&gt;Endocrinology&lt;/secondary-title&gt;&lt;/titles&gt;&lt;pages&gt;2118-26&lt;/pages&gt;&lt;number&gt;5&lt;/number&gt;&lt;contributors&gt;&lt;authors&gt;&lt;author&gt;Shimotoyodome, A.&lt;/author&gt;&lt;author&gt;Fukuoka, D.&lt;/author&gt;&lt;author&gt;Suzuki, J.&lt;/author&gt;&lt;author&gt;Fujii, Y.&lt;/author&gt;&lt;author&gt;Mizuno, T.&lt;/author&gt;&lt;author&gt;Meguro, S.&lt;/author&gt;&lt;author&gt;Tokimitsu, I.&lt;/author&gt;&lt;author&gt;Hase, T.&lt;/author&gt;&lt;/authors&gt;&lt;/contributors&gt;&lt;language&gt;eng&lt;/language&gt;&lt;added-date format="utc"&gt;1430321678&lt;/added-date&gt;&lt;ref-type name="Journal Article"&gt;17&lt;/ref-type&gt;&lt;rec-number&gt;1061&lt;/rec-number&gt;&lt;last-updated-date format="utc"&gt;1430322603&lt;/last-updated-date&gt;&lt;accession-num&gt;19179446&lt;/accession-num&gt;&lt;electronic-resource-num&gt;10.1210/en.2008-1162&lt;/electronic-resource-num&gt;&lt;volume&gt;150&lt;/volume&gt;&lt;/record&gt;&lt;/Cite&gt;&lt;/EndNote&gt;</w:instrText>
      </w:r>
      <w:r w:rsidR="004C2129">
        <w:rPr>
          <w:szCs w:val="24"/>
        </w:rPr>
        <w:fldChar w:fldCharType="separate"/>
      </w:r>
      <w:r w:rsidR="004C2129">
        <w:rPr>
          <w:noProof/>
          <w:szCs w:val="24"/>
        </w:rPr>
        <w:t>(Shimotoyodome et al., 2009)</w:t>
      </w:r>
      <w:r w:rsidR="004C2129">
        <w:rPr>
          <w:szCs w:val="24"/>
        </w:rPr>
        <w:fldChar w:fldCharType="end"/>
      </w:r>
      <w:r w:rsidR="004C2129">
        <w:rPr>
          <w:szCs w:val="24"/>
        </w:rPr>
        <w:t>.</w:t>
      </w:r>
    </w:p>
    <w:p w:rsidR="00E5462C" w:rsidRDefault="005C6D60" w:rsidP="00C5004E">
      <w:pPr>
        <w:spacing w:line="276" w:lineRule="auto"/>
        <w:jc w:val="both"/>
        <w:rPr>
          <w:szCs w:val="24"/>
        </w:rPr>
      </w:pPr>
      <w:r>
        <w:rPr>
          <w:szCs w:val="24"/>
        </w:rPr>
        <w:t xml:space="preserve">In the small intestine triglycerides and their hydrolysis products form complexes with phospholipids, cholesterol and bile salts to generate structures known as lipid micelles. </w:t>
      </w:r>
      <w:r w:rsidR="00E5462C">
        <w:rPr>
          <w:szCs w:val="24"/>
        </w:rPr>
        <w:t>Pancreatic lipases hydroly</w:t>
      </w:r>
      <w:r>
        <w:rPr>
          <w:szCs w:val="24"/>
        </w:rPr>
        <w:t>s</w:t>
      </w:r>
      <w:r w:rsidR="00E5462C">
        <w:rPr>
          <w:szCs w:val="24"/>
        </w:rPr>
        <w:t xml:space="preserve">e triglycerides at both the sn-1 and sn-3 positions, producing further </w:t>
      </w:r>
      <w:r w:rsidR="00496BB2">
        <w:rPr>
          <w:szCs w:val="24"/>
        </w:rPr>
        <w:t>FFA</w:t>
      </w:r>
      <w:r w:rsidR="00E5462C">
        <w:rPr>
          <w:szCs w:val="24"/>
        </w:rPr>
        <w:t xml:space="preserve"> and 2-monoglycerides </w:t>
      </w:r>
      <w:r w:rsidR="009A30D3">
        <w:rPr>
          <w:szCs w:val="24"/>
        </w:rPr>
        <w:fldChar w:fldCharType="begin"/>
      </w:r>
      <w:r w:rsidR="009A30D3">
        <w:rPr>
          <w:szCs w:val="24"/>
        </w:rPr>
        <w:instrText xml:space="preserve"> ADDIN EN.CITE &lt;EndNote&gt;&lt;Cite&gt;&lt;Author&gt;Carrière&lt;/Author&gt;&lt;Year&gt;1997&lt;/Year&gt;&lt;IDText&gt;In vivo and in vitro studies on the stereoselective hydrolysis of tri- and diglycerides by gastric and pancreatic lipases&lt;/IDText&gt;&lt;DisplayText&gt;(Carrière et al., 1997)&lt;/DisplayText&gt;&lt;record&gt;&lt;dates&gt;&lt;pub-dates&gt;&lt;date&gt;Feb&lt;/date&gt;&lt;/pub-dates&gt;&lt;year&gt;1997&lt;/year&gt;&lt;/dates&gt;&lt;keywords&gt;&lt;keyword&gt;Animals&lt;/keyword&gt;&lt;keyword&gt;Diglycerides&lt;/keyword&gt;&lt;keyword&gt;Dogs&lt;/keyword&gt;&lt;keyword&gt;Hydrolysis&lt;/keyword&gt;&lt;keyword&gt;Lipase&lt;/keyword&gt;&lt;keyword&gt;Male&lt;/keyword&gt;&lt;keyword&gt;Pancreas&lt;/keyword&gt;&lt;keyword&gt;Stereoisomerism&lt;/keyword&gt;&lt;keyword&gt;Stomach&lt;/keyword&gt;&lt;keyword&gt;Substrate Specificity&lt;/keyword&gt;&lt;keyword&gt;Triolein&lt;/keyword&gt;&lt;/keywords&gt;&lt;urls&gt;&lt;related-urls&gt;&lt;url&gt;http://www.ncbi.nlm.nih.gov/pubmed/9061207&lt;/url&gt;&lt;/related-urls&gt;&lt;/urls&gt;&lt;isbn&gt;0968-0896&lt;/isbn&gt;&lt;titles&gt;&lt;title&gt;In vivo and in vitro studies on the stereoselective hydrolysis of tri- and diglycerides by gastric and pancreatic lipases&lt;/title&gt;&lt;secondary-title&gt;Bioorg Med Chem&lt;/secondary-title&gt;&lt;/titles&gt;&lt;pages&gt;429-35&lt;/pages&gt;&lt;number&gt;2&lt;/number&gt;&lt;contributors&gt;&lt;authors&gt;&lt;author&gt;Carrière, F.&lt;/author&gt;&lt;author&gt;Rogalska, E.&lt;/author&gt;&lt;author&gt;Cudrey, C.&lt;/author&gt;&lt;author&gt;Ferrato, F.&lt;/author&gt;&lt;author&gt;Laugier, R.&lt;/author&gt;&lt;author&gt;Verger, R.&lt;/author&gt;&lt;/authors&gt;&lt;/contributors&gt;&lt;language&gt;eng&lt;/language&gt;&lt;added-date format="utc"&gt;1460639723&lt;/added-date&gt;&lt;ref-type name="Journal Article"&gt;17&lt;/ref-type&gt;&lt;rec-number&gt;1090&lt;/rec-number&gt;&lt;last-updated-date format="utc"&gt;1460639723&lt;/last-updated-date&gt;&lt;accession-num&gt;9061207&lt;/accession-num&gt;&lt;volume&gt;5&lt;/volume&gt;&lt;/record&gt;&lt;/Cite&gt;&lt;/EndNote&gt;</w:instrText>
      </w:r>
      <w:r w:rsidR="009A30D3">
        <w:rPr>
          <w:szCs w:val="24"/>
        </w:rPr>
        <w:fldChar w:fldCharType="separate"/>
      </w:r>
      <w:r w:rsidR="009A30D3">
        <w:rPr>
          <w:noProof/>
          <w:szCs w:val="24"/>
        </w:rPr>
        <w:t>(Carrière et al., 1997)</w:t>
      </w:r>
      <w:r w:rsidR="009A30D3">
        <w:rPr>
          <w:szCs w:val="24"/>
        </w:rPr>
        <w:fldChar w:fldCharType="end"/>
      </w:r>
      <w:r>
        <w:rPr>
          <w:szCs w:val="24"/>
        </w:rPr>
        <w:t xml:space="preserve"> and the emulsification </w:t>
      </w:r>
      <w:r w:rsidR="00E5462C">
        <w:rPr>
          <w:szCs w:val="24"/>
        </w:rPr>
        <w:t>promote</w:t>
      </w:r>
      <w:r>
        <w:rPr>
          <w:szCs w:val="24"/>
        </w:rPr>
        <w:t>s</w:t>
      </w:r>
      <w:r w:rsidR="00E5462C">
        <w:rPr>
          <w:szCs w:val="24"/>
        </w:rPr>
        <w:t xml:space="preserve"> substrate delivery to the epithelial brush border for uptake by enterocytes </w:t>
      </w:r>
      <w:r w:rsidR="00B03F4A">
        <w:rPr>
          <w:szCs w:val="24"/>
        </w:rPr>
        <w:fldChar w:fldCharType="begin"/>
      </w:r>
      <w:r w:rsidR="00B03F4A">
        <w:rPr>
          <w:szCs w:val="24"/>
        </w:rPr>
        <w:instrText xml:space="preserve"> ADDIN EN.CITE &lt;EndNote&gt;&lt;Cite&gt;&lt;Author&gt;Lindström&lt;/Author&gt;&lt;Year&gt;1988&lt;/Year&gt;&lt;IDText&gt;Concerted action of human carboxyl ester lipase and pancreatic lipase during lipid digestion in vitro: importance of the physicochemical state of the substrate&lt;/IDText&gt;&lt;DisplayText&gt;(Lindström et al., 1988)&lt;/DisplayText&gt;&lt;record&gt;&lt;dates&gt;&lt;pub-dates&gt;&lt;date&gt;Mar&lt;/date&gt;&lt;/pub-dates&gt;&lt;year&gt;1988&lt;/year&gt;&lt;/dates&gt;&lt;keywords&gt;&lt;keyword&gt;Bile Acids and Salts&lt;/keyword&gt;&lt;keyword&gt;Carboxylic Ester Hydrolases&lt;/keyword&gt;&lt;keyword&gt;Chemistry, Physical&lt;/keyword&gt;&lt;keyword&gt;Cholesterol Esters&lt;/keyword&gt;&lt;keyword&gt;Digestion&lt;/keyword&gt;&lt;keyword&gt;Emulsions&lt;/keyword&gt;&lt;keyword&gt;Humans&lt;/keyword&gt;&lt;keyword&gt;In Vitro Techniques&lt;/keyword&gt;&lt;keyword&gt;Lipid Metabolism&lt;/keyword&gt;&lt;keyword&gt;Micelles&lt;/keyword&gt;&lt;keyword&gt;Pancreas&lt;/keyword&gt;&lt;keyword&gt;Phosphatidylcholines&lt;/keyword&gt;&lt;keyword&gt;Physicochemical Phenomena&lt;/keyword&gt;&lt;keyword&gt;Triglycerides&lt;/keyword&gt;&lt;keyword&gt;Vitamin A&lt;/keyword&gt;&lt;/keywords&gt;&lt;urls&gt;&lt;related-urls&gt;&lt;url&gt;http://www.ncbi.nlm.nih.gov/pubmed/3349096&lt;/url&gt;&lt;/related-urls&gt;&lt;/urls&gt;&lt;isbn&gt;0006-3002&lt;/isbn&gt;&lt;titles&gt;&lt;title&gt;Concerted action of human carboxyl ester lipase and pancreatic lipase during lipid digestion in vitro: importance of the physicochemical state of the substrate&lt;/title&gt;&lt;secondary-title&gt;Biochim Biophys Acta&lt;/secondary-title&gt;&lt;/titles&gt;&lt;pages&gt;178-84&lt;/pages&gt;&lt;number&gt;2&lt;/number&gt;&lt;contributors&gt;&lt;authors&gt;&lt;author&gt;Lindström, M. B.&lt;/author&gt;&lt;author&gt;Sternby, B.&lt;/author&gt;&lt;author&gt;Borgström, B.&lt;/author&gt;&lt;/authors&gt;&lt;/contributors&gt;&lt;language&gt;eng&lt;/language&gt;&lt;added-date format="utc"&gt;1461333745&lt;/added-date&gt;&lt;ref-type name="Journal Article"&gt;17&lt;/ref-type&gt;&lt;rec-number&gt;1117&lt;/rec-number&gt;&lt;last-updated-date format="utc"&gt;1461333745&lt;/last-updated-date&gt;&lt;accession-num&gt;3349096&lt;/accession-num&gt;&lt;volume&gt;959&lt;/volume&gt;&lt;/record&gt;&lt;/Cite&gt;&lt;/EndNote&gt;</w:instrText>
      </w:r>
      <w:r w:rsidR="00B03F4A">
        <w:rPr>
          <w:szCs w:val="24"/>
        </w:rPr>
        <w:fldChar w:fldCharType="separate"/>
      </w:r>
      <w:r w:rsidR="00B03F4A">
        <w:rPr>
          <w:noProof/>
          <w:szCs w:val="24"/>
        </w:rPr>
        <w:t>(Lindström et al., 1988)</w:t>
      </w:r>
      <w:r w:rsidR="00B03F4A">
        <w:rPr>
          <w:szCs w:val="24"/>
        </w:rPr>
        <w:fldChar w:fldCharType="end"/>
      </w:r>
      <w:r w:rsidR="00E5462C">
        <w:rPr>
          <w:szCs w:val="24"/>
        </w:rPr>
        <w:t xml:space="preserve">.  </w:t>
      </w:r>
    </w:p>
    <w:p w:rsidR="0008395C" w:rsidRPr="005903B0" w:rsidRDefault="0008395C" w:rsidP="005903B0">
      <w:pPr>
        <w:pStyle w:val="ListParagraph"/>
        <w:numPr>
          <w:ilvl w:val="0"/>
          <w:numId w:val="4"/>
        </w:numPr>
        <w:spacing w:line="276" w:lineRule="auto"/>
        <w:jc w:val="both"/>
        <w:rPr>
          <w:b/>
          <w:szCs w:val="24"/>
        </w:rPr>
      </w:pPr>
      <w:r w:rsidRPr="005903B0">
        <w:rPr>
          <w:b/>
          <w:szCs w:val="24"/>
        </w:rPr>
        <w:t>FFA1 and FFA4 in the regulation of gut hormone secretion</w:t>
      </w:r>
    </w:p>
    <w:p w:rsidR="00026340" w:rsidRPr="005903B0" w:rsidRDefault="008078C0" w:rsidP="00C5004E">
      <w:pPr>
        <w:spacing w:line="276" w:lineRule="auto"/>
        <w:jc w:val="both"/>
        <w:rPr>
          <w:b/>
          <w:szCs w:val="24"/>
        </w:rPr>
      </w:pPr>
      <w:r w:rsidRPr="005903B0">
        <w:rPr>
          <w:b/>
          <w:szCs w:val="24"/>
        </w:rPr>
        <w:t xml:space="preserve">2.1 </w:t>
      </w:r>
      <w:r w:rsidR="00026340" w:rsidRPr="005903B0">
        <w:rPr>
          <w:b/>
          <w:szCs w:val="24"/>
        </w:rPr>
        <w:t>Expression of FFA1 in the gut</w:t>
      </w:r>
    </w:p>
    <w:p w:rsidR="00026340" w:rsidRPr="001F7FEA" w:rsidRDefault="00026340" w:rsidP="00C5004E">
      <w:pPr>
        <w:spacing w:line="276" w:lineRule="auto"/>
        <w:jc w:val="both"/>
        <w:rPr>
          <w:szCs w:val="24"/>
        </w:rPr>
      </w:pPr>
      <w:r>
        <w:rPr>
          <w:szCs w:val="24"/>
        </w:rPr>
        <w:t>E</w:t>
      </w:r>
      <w:r w:rsidRPr="001F7FEA">
        <w:rPr>
          <w:szCs w:val="24"/>
        </w:rPr>
        <w:t xml:space="preserve">xpression </w:t>
      </w:r>
      <w:r>
        <w:rPr>
          <w:szCs w:val="24"/>
        </w:rPr>
        <w:t xml:space="preserve">of </w:t>
      </w:r>
      <w:r w:rsidR="00F92A3A">
        <w:rPr>
          <w:szCs w:val="24"/>
        </w:rPr>
        <w:t>G-protein coupled receptors (</w:t>
      </w:r>
      <w:r>
        <w:rPr>
          <w:szCs w:val="24"/>
        </w:rPr>
        <w:t>GPCRs</w:t>
      </w:r>
      <w:r w:rsidR="00F92A3A">
        <w:rPr>
          <w:szCs w:val="24"/>
        </w:rPr>
        <w:t>)</w:t>
      </w:r>
      <w:r>
        <w:rPr>
          <w:szCs w:val="24"/>
        </w:rPr>
        <w:t xml:space="preserve"> in intestinal endocrine cells has been investigated by a variety of methodologies. The generation in recent years of genetically modified mouse models expressing fluorescent reporters in different enteroendocrine cell populations driven by cell-specific hormonal promoters, has enabled the purification and transcriptomic analysis of different endocrine cell types. By this method, </w:t>
      </w:r>
      <w:r w:rsidRPr="00FC0DA1">
        <w:rPr>
          <w:i/>
          <w:szCs w:val="24"/>
        </w:rPr>
        <w:t>ffar1</w:t>
      </w:r>
      <w:r>
        <w:rPr>
          <w:szCs w:val="24"/>
        </w:rPr>
        <w:t xml:space="preserve"> expression has been detected in L, K and I cells </w:t>
      </w:r>
      <w:r w:rsidR="00872D97">
        <w:rPr>
          <w:szCs w:val="24"/>
        </w:rPr>
        <w:fldChar w:fldCharType="begin">
          <w:fldData xml:space="preserve">PEVuZE5vdGU+PENpdGU+PEF1dGhvcj5QYXJrZXI8L0F1dGhvcj48WWVhcj4yMDA5PC9ZZWFyPjxJ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</w:fldData>
        </w:fldChar>
      </w:r>
      <w:r w:rsidR="00415F0A">
        <w:rPr>
          <w:szCs w:val="24"/>
        </w:rPr>
        <w:instrText xml:space="preserve"> ADDIN EN.CITE </w:instrText>
      </w:r>
      <w:r w:rsidR="00415F0A">
        <w:rPr>
          <w:szCs w:val="24"/>
        </w:rPr>
        <w:fldChar w:fldCharType="begin">
          <w:fldData xml:space="preserve">PEVuZE5vdGU+PENpdGU+PEF1dGhvcj5QYXJrZXI8L0F1dGhvcj48WWVhcj4yMDA5PC9ZZWFyPjxJ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</w:fldData>
        </w:fldChar>
      </w:r>
      <w:r w:rsidR="00415F0A">
        <w:rPr>
          <w:szCs w:val="24"/>
        </w:rPr>
        <w:instrText xml:space="preserve"> ADDIN EN.CITE.DATA </w:instrText>
      </w:r>
      <w:r w:rsidR="00415F0A">
        <w:rPr>
          <w:szCs w:val="24"/>
        </w:rPr>
      </w:r>
      <w:r w:rsidR="00415F0A">
        <w:rPr>
          <w:szCs w:val="24"/>
        </w:rPr>
        <w:fldChar w:fldCharType="end"/>
      </w:r>
      <w:r w:rsidR="00872D97">
        <w:rPr>
          <w:szCs w:val="24"/>
        </w:rPr>
      </w:r>
      <w:r w:rsidR="00872D97">
        <w:rPr>
          <w:szCs w:val="24"/>
        </w:rPr>
        <w:fldChar w:fldCharType="separate"/>
      </w:r>
      <w:r w:rsidR="00415F0A">
        <w:rPr>
          <w:noProof/>
          <w:szCs w:val="24"/>
        </w:rPr>
        <w:t xml:space="preserve">(Parker et al., 2009, Reimann et al., 2008, Sykaras et al., </w:t>
      </w:r>
      <w:r w:rsidR="00415F0A">
        <w:rPr>
          <w:noProof/>
          <w:szCs w:val="24"/>
        </w:rPr>
        <w:lastRenderedPageBreak/>
        <w:t>2012, Liou et al., 2011)</w:t>
      </w:r>
      <w:r w:rsidR="00872D97">
        <w:rPr>
          <w:szCs w:val="24"/>
        </w:rPr>
        <w:fldChar w:fldCharType="end"/>
      </w:r>
      <w:r>
        <w:rPr>
          <w:szCs w:val="24"/>
        </w:rPr>
        <w:t xml:space="preserve">, but not gastric ghrelin cells </w:t>
      </w:r>
      <w:r>
        <w:rPr>
          <w:szCs w:val="24"/>
        </w:rPr>
        <w:fldChar w:fldCharType="begin">
          <w:fldData xml:space="preserve">PEVuZE5vdGU+PENpdGU+PEF1dGhvcj5FbmdlbHN0b2Z0PC9BdXRob3I+PFllYXI+MjAxMzwvWWVh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</w:fldData>
        </w:fldChar>
      </w:r>
      <w:r w:rsidR="000C5D09">
        <w:rPr>
          <w:szCs w:val="24"/>
        </w:rPr>
        <w:instrText xml:space="preserve"> ADDIN EN.CITE </w:instrText>
      </w:r>
      <w:r w:rsidR="000C5D09">
        <w:rPr>
          <w:szCs w:val="24"/>
        </w:rPr>
        <w:fldChar w:fldCharType="begin">
          <w:fldData xml:space="preserve">PEVuZE5vdGU+PENpdGU+PEF1dGhvcj5FbmdlbHN0b2Z0PC9BdXRob3I+PFllYXI+MjAxMzwvWWVh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</w:fldData>
        </w:fldChar>
      </w:r>
      <w:r w:rsidR="000C5D09">
        <w:rPr>
          <w:szCs w:val="24"/>
        </w:rPr>
        <w:instrText xml:space="preserve"> ADDIN EN.CITE.DATA </w:instrText>
      </w:r>
      <w:r w:rsidR="000C5D09">
        <w:rPr>
          <w:szCs w:val="24"/>
        </w:rPr>
      </w:r>
      <w:r w:rsidR="000C5D09">
        <w:rPr>
          <w:szCs w:val="24"/>
        </w:rPr>
        <w:fldChar w:fldCharType="end"/>
      </w:r>
      <w:r>
        <w:rPr>
          <w:szCs w:val="24"/>
        </w:rPr>
      </w:r>
      <w:r>
        <w:rPr>
          <w:szCs w:val="24"/>
        </w:rPr>
        <w:fldChar w:fldCharType="separate"/>
      </w:r>
      <w:r w:rsidR="000C5D09">
        <w:rPr>
          <w:noProof/>
          <w:szCs w:val="24"/>
        </w:rPr>
        <w:t>(Engelstoft et al., 2013, Lu et al., 2012b)</w:t>
      </w:r>
      <w:r>
        <w:rPr>
          <w:szCs w:val="24"/>
        </w:rPr>
        <w:fldChar w:fldCharType="end"/>
      </w:r>
      <w:r>
        <w:rPr>
          <w:szCs w:val="24"/>
        </w:rPr>
        <w:t xml:space="preserve"> or gastric somatostatin-secreting D-cells</w:t>
      </w:r>
      <w:r w:rsidR="00415F0A">
        <w:rPr>
          <w:szCs w:val="24"/>
        </w:rPr>
        <w:t xml:space="preserve"> </w:t>
      </w:r>
      <w:r w:rsidR="00415F0A">
        <w:rPr>
          <w:szCs w:val="24"/>
        </w:rPr>
        <w:fldChar w:fldCharType="begin">
          <w:fldData xml:space="preserve">PEVuZE5vdGU+PENpdGU+PEF1dGhvcj5BZHJpYWVuc3NlbnM8L0F1dGhvcj48WWVhcj4yMDE1PC9Z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</w:fldData>
        </w:fldChar>
      </w:r>
      <w:r w:rsidR="00D347C4">
        <w:rPr>
          <w:szCs w:val="24"/>
        </w:rPr>
        <w:instrText xml:space="preserve"> ADDIN EN.CITE </w:instrText>
      </w:r>
      <w:r w:rsidR="00D347C4">
        <w:rPr>
          <w:szCs w:val="24"/>
        </w:rPr>
        <w:fldChar w:fldCharType="begin">
          <w:fldData xml:space="preserve">PEVuZE5vdGU+PENpdGU+PEF1dGhvcj5BZHJpYWVuc3NlbnM8L0F1dGhvcj48WWVhcj4yMDE1PC9Z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</w:fldData>
        </w:fldChar>
      </w:r>
      <w:r w:rsidR="00D347C4">
        <w:rPr>
          <w:szCs w:val="24"/>
        </w:rPr>
        <w:instrText xml:space="preserve"> ADDIN EN.CITE.DATA </w:instrText>
      </w:r>
      <w:r w:rsidR="00D347C4">
        <w:rPr>
          <w:szCs w:val="24"/>
        </w:rPr>
      </w:r>
      <w:r w:rsidR="00D347C4">
        <w:rPr>
          <w:szCs w:val="24"/>
        </w:rPr>
        <w:fldChar w:fldCharType="end"/>
      </w:r>
      <w:r w:rsidR="00415F0A">
        <w:rPr>
          <w:szCs w:val="24"/>
        </w:rPr>
      </w:r>
      <w:r w:rsidR="00415F0A">
        <w:rPr>
          <w:szCs w:val="24"/>
        </w:rPr>
        <w:fldChar w:fldCharType="separate"/>
      </w:r>
      <w:r w:rsidR="00D347C4">
        <w:rPr>
          <w:noProof/>
          <w:szCs w:val="24"/>
        </w:rPr>
        <w:t>(Adriaenssens et al., 2015, Egerod et al., 2015)</w:t>
      </w:r>
      <w:r w:rsidR="00415F0A">
        <w:rPr>
          <w:szCs w:val="24"/>
        </w:rPr>
        <w:fldChar w:fldCharType="end"/>
      </w:r>
      <w:r>
        <w:rPr>
          <w:szCs w:val="24"/>
        </w:rPr>
        <w:t xml:space="preserve">. </w:t>
      </w:r>
      <w:r w:rsidR="000C4893">
        <w:rPr>
          <w:szCs w:val="24"/>
        </w:rPr>
        <w:t>Using an alternative</w:t>
      </w:r>
      <w:r>
        <w:rPr>
          <w:szCs w:val="24"/>
        </w:rPr>
        <w:t xml:space="preserve"> approach, genetically modified mice were generated with the</w:t>
      </w:r>
      <w:r w:rsidRPr="001F7FEA">
        <w:rPr>
          <w:szCs w:val="24"/>
        </w:rPr>
        <w:t xml:space="preserve"> </w:t>
      </w:r>
      <w:proofErr w:type="spellStart"/>
      <w:r w:rsidRPr="001F7FEA">
        <w:rPr>
          <w:i/>
          <w:iCs/>
          <w:szCs w:val="24"/>
        </w:rPr>
        <w:t>lacZ</w:t>
      </w:r>
      <w:proofErr w:type="spellEnd"/>
      <w:r w:rsidRPr="001F7FEA">
        <w:rPr>
          <w:szCs w:val="24"/>
        </w:rPr>
        <w:t> reporter gene insert</w:t>
      </w:r>
      <w:r>
        <w:rPr>
          <w:szCs w:val="24"/>
        </w:rPr>
        <w:t>ed</w:t>
      </w:r>
      <w:r w:rsidRPr="001F7FEA">
        <w:rPr>
          <w:szCs w:val="24"/>
        </w:rPr>
        <w:t xml:space="preserve"> into the </w:t>
      </w:r>
      <w:r>
        <w:rPr>
          <w:i/>
          <w:iCs/>
          <w:szCs w:val="24"/>
        </w:rPr>
        <w:t>ffar1</w:t>
      </w:r>
      <w:r w:rsidRPr="001F7FEA">
        <w:rPr>
          <w:szCs w:val="24"/>
        </w:rPr>
        <w:t> locus</w:t>
      </w:r>
      <w:r>
        <w:rPr>
          <w:szCs w:val="24"/>
        </w:rPr>
        <w:t xml:space="preserve">. In these mice, </w:t>
      </w:r>
      <w:proofErr w:type="spellStart"/>
      <w:r>
        <w:rPr>
          <w:szCs w:val="24"/>
        </w:rPr>
        <w:t>lacZ</w:t>
      </w:r>
      <w:proofErr w:type="spellEnd"/>
      <w:r>
        <w:rPr>
          <w:szCs w:val="24"/>
        </w:rPr>
        <w:t xml:space="preserve"> activity, representing sites of</w:t>
      </w:r>
      <w:r w:rsidRPr="001F7FEA">
        <w:rPr>
          <w:szCs w:val="24"/>
        </w:rPr>
        <w:t> </w:t>
      </w:r>
      <w:r w:rsidRPr="00FC0DA1">
        <w:rPr>
          <w:i/>
          <w:szCs w:val="24"/>
        </w:rPr>
        <w:t>ffa</w:t>
      </w:r>
      <w:r>
        <w:rPr>
          <w:i/>
          <w:szCs w:val="24"/>
        </w:rPr>
        <w:t>r</w:t>
      </w:r>
      <w:r w:rsidRPr="00FC0DA1">
        <w:rPr>
          <w:i/>
          <w:szCs w:val="24"/>
        </w:rPr>
        <w:t>1</w:t>
      </w:r>
      <w:r>
        <w:rPr>
          <w:i/>
          <w:szCs w:val="24"/>
        </w:rPr>
        <w:t xml:space="preserve"> </w:t>
      </w:r>
      <w:r w:rsidRPr="00FC0DA1">
        <w:rPr>
          <w:szCs w:val="24"/>
        </w:rPr>
        <w:t>expression</w:t>
      </w:r>
      <w:r>
        <w:rPr>
          <w:szCs w:val="24"/>
        </w:rPr>
        <w:t>, was observed</w:t>
      </w:r>
      <w:r w:rsidRPr="001F7FEA">
        <w:rPr>
          <w:szCs w:val="24"/>
        </w:rPr>
        <w:t xml:space="preserve"> in</w:t>
      </w:r>
      <w:r>
        <w:rPr>
          <w:szCs w:val="24"/>
        </w:rPr>
        <w:t xml:space="preserve"> scattered</w:t>
      </w:r>
      <w:r w:rsidRPr="001F7FEA">
        <w:rPr>
          <w:szCs w:val="24"/>
        </w:rPr>
        <w:t xml:space="preserve"> epithelial cells along the length of the gastrointestinal track and more specifically in the gastric pylorus, duodenum, jejunum, ileum and colon</w:t>
      </w:r>
      <w:r>
        <w:rPr>
          <w:szCs w:val="24"/>
        </w:rPr>
        <w:t xml:space="preserve"> </w:t>
      </w:r>
      <w:r w:rsidRPr="00DA555F">
        <w:rPr>
          <w:szCs w:val="24"/>
        </w:rPr>
        <w:fldChar w:fldCharType="begin"/>
      </w:r>
      <w:r w:rsidR="007A3D15">
        <w:rPr>
          <w:szCs w:val="24"/>
        </w:rPr>
        <w:instrText xml:space="preserve"> ADDIN EN.CITE &lt;EndNote&gt;&lt;Cite&gt;&lt;Author&gt;Edfalk&lt;/Author&gt;&lt;Year&gt;2008&lt;/Year&gt;&lt;IDText&gt;Gpr40 is expressed in enteroendocrine cells and mediates free fatty acid stimulation of incretin secretion&lt;/IDText&gt;&lt;DisplayText&gt;(Edfalk et al., 2008)&lt;/DisplayText&gt;&lt;record&gt;&lt;dates&gt;&lt;pub-dates&gt;&lt;date&gt;Sep&lt;/date&gt;&lt;/pub-dates&gt;&lt;year&gt;2008&lt;/year&gt;&lt;/dates&gt;&lt;keywords&gt;&lt;keyword&gt;Animals&lt;/keyword&gt;&lt;keyword&gt;Duodenum&lt;/keyword&gt;&lt;keyword&gt;Enteroendocrine Cells&lt;/keyword&gt;&lt;keyword&gt;Fatty Acids, Nonesterified&lt;/keyword&gt;&lt;keyword&gt;Gastric Inhibitory Polypeptide&lt;/keyword&gt;&lt;keyword&gt;Gene Expression&lt;/keyword&gt;&lt;keyword&gt;Genes, Reporter&lt;/keyword&gt;&lt;keyword&gt;Glucagon-Like Peptide 1&lt;/keyword&gt;&lt;keyword&gt;Homeodomain Proteins&lt;/keyword&gt;&lt;keyword&gt;Insulin&lt;/keyword&gt;&lt;keyword&gt;Insulin-Secreting Cells&lt;/keyword&gt;&lt;keyword&gt;Mice&lt;/keyword&gt;&lt;keyword&gt;Mice, Mutant Strains&lt;/keyword&gt;&lt;keyword&gt;Pylorus&lt;/keyword&gt;&lt;keyword&gt;Receptors, G-Protein-Coupled&lt;/keyword&gt;&lt;keyword&gt;Trans-Activators&lt;/keyword&gt;&lt;/keywords&gt;&lt;urls&gt;&lt;related-urls&gt;&lt;url&gt;http://www.ncbi.nlm.nih.gov/pubmed/18519800&lt;/url&gt;&lt;/related-urls&gt;&lt;/urls&gt;&lt;isbn&gt;1939-327X&lt;/isbn&gt;&lt;custom2&gt;PMC2518478&lt;/custom2&gt;&lt;titles&gt;&lt;title&gt;Gpr40 is expressed in enteroendocrine cells and mediates free fatty acid stimulation of incretin secretion&lt;/title&gt;&lt;secondary-title&gt;Diabetes&lt;/secondary-title&gt;&lt;/titles&gt;&lt;pages&gt;2280-7&lt;/pages&gt;&lt;number&gt;9&lt;/number&gt;&lt;contributors&gt;&lt;authors&gt;&lt;author&gt;Edfalk, S.&lt;/author&gt;&lt;author&gt;Steneberg, P.&lt;/author&gt;&lt;author&gt;Edlund, H.&lt;/author&gt;&lt;/authors&gt;&lt;/contributors&gt;&lt;language&gt;eng&lt;/language&gt;&lt;added-date format="utc"&gt;1404218744&lt;/added-date&gt;&lt;ref-type name="Journal Article"&gt;17&lt;/ref-type&gt;&lt;rec-number&gt;141&lt;/rec-number&gt;&lt;last-updated-date format="utc"&gt;1404218744&lt;/last-updated-date&gt;&lt;accession-num&gt;18519800&lt;/accession-num&gt;&lt;electronic-resource-num&gt;10.2337/db08-0307&lt;/electronic-resource-num&gt;&lt;volume&gt;57&lt;/volume&gt;&lt;/record&gt;&lt;/Cite&gt;&lt;/EndNote&gt;</w:instrText>
      </w:r>
      <w:r w:rsidRPr="00DA555F">
        <w:rPr>
          <w:szCs w:val="24"/>
        </w:rPr>
        <w:fldChar w:fldCharType="separate"/>
      </w:r>
      <w:r w:rsidR="007A3D15">
        <w:rPr>
          <w:noProof/>
          <w:szCs w:val="24"/>
        </w:rPr>
        <w:t>(Edfalk et al., 2008)</w:t>
      </w:r>
      <w:r w:rsidRPr="00DA555F">
        <w:rPr>
          <w:szCs w:val="24"/>
        </w:rPr>
        <w:fldChar w:fldCharType="end"/>
      </w:r>
      <w:r w:rsidRPr="00384DED">
        <w:rPr>
          <w:szCs w:val="24"/>
        </w:rPr>
        <w:t>.</w:t>
      </w:r>
      <w:r>
        <w:rPr>
          <w:szCs w:val="24"/>
        </w:rPr>
        <w:t xml:space="preserve"> D</w:t>
      </w:r>
      <w:r w:rsidRPr="001F7FEA">
        <w:rPr>
          <w:szCs w:val="24"/>
        </w:rPr>
        <w:t>ouble immunohistochemical analysis of mouse duodenum</w:t>
      </w:r>
      <w:r>
        <w:rPr>
          <w:szCs w:val="24"/>
        </w:rPr>
        <w:t xml:space="preserve"> showed that </w:t>
      </w:r>
      <w:proofErr w:type="spellStart"/>
      <w:r w:rsidRPr="00FC0DA1">
        <w:rPr>
          <w:i/>
          <w:szCs w:val="24"/>
        </w:rPr>
        <w:t>lacZ</w:t>
      </w:r>
      <w:proofErr w:type="spellEnd"/>
      <w:r>
        <w:rPr>
          <w:szCs w:val="24"/>
        </w:rPr>
        <w:t xml:space="preserve"> expressed from the</w:t>
      </w:r>
      <w:r w:rsidRPr="001F7FEA">
        <w:rPr>
          <w:szCs w:val="24"/>
        </w:rPr>
        <w:t xml:space="preserve"> </w:t>
      </w:r>
      <w:r w:rsidRPr="00FC0DA1">
        <w:rPr>
          <w:i/>
          <w:szCs w:val="24"/>
        </w:rPr>
        <w:t>ffa</w:t>
      </w:r>
      <w:r>
        <w:rPr>
          <w:i/>
          <w:szCs w:val="24"/>
        </w:rPr>
        <w:t>r</w:t>
      </w:r>
      <w:r w:rsidRPr="00FC0DA1">
        <w:rPr>
          <w:i/>
          <w:szCs w:val="24"/>
        </w:rPr>
        <w:t>1</w:t>
      </w:r>
      <w:r>
        <w:rPr>
          <w:szCs w:val="24"/>
        </w:rPr>
        <w:t xml:space="preserve"> locus</w:t>
      </w:r>
      <w:r w:rsidRPr="001F7FEA">
        <w:rPr>
          <w:szCs w:val="24"/>
        </w:rPr>
        <w:t xml:space="preserve"> </w:t>
      </w:r>
      <w:r>
        <w:rPr>
          <w:szCs w:val="24"/>
        </w:rPr>
        <w:t>was located</w:t>
      </w:r>
      <w:r w:rsidRPr="001F7FEA">
        <w:rPr>
          <w:szCs w:val="24"/>
        </w:rPr>
        <w:t xml:space="preserve"> in </w:t>
      </w:r>
      <w:r w:rsidR="00404E9F">
        <w:rPr>
          <w:szCs w:val="24"/>
        </w:rPr>
        <w:t xml:space="preserve">intestinal </w:t>
      </w:r>
      <w:r w:rsidRPr="001F7FEA">
        <w:rPr>
          <w:szCs w:val="24"/>
        </w:rPr>
        <w:t xml:space="preserve">cells </w:t>
      </w:r>
      <w:r>
        <w:rPr>
          <w:szCs w:val="24"/>
        </w:rPr>
        <w:t>staining positive for</w:t>
      </w:r>
      <w:r w:rsidRPr="001F7FEA">
        <w:rPr>
          <w:szCs w:val="24"/>
        </w:rPr>
        <w:t xml:space="preserve"> GIP, GLP-1, gastrin, ghrelin, CCK, PYY, secretin</w:t>
      </w:r>
      <w:r>
        <w:rPr>
          <w:szCs w:val="24"/>
        </w:rPr>
        <w:t xml:space="preserve"> and</w:t>
      </w:r>
      <w:r w:rsidRPr="001F7FEA">
        <w:rPr>
          <w:szCs w:val="24"/>
        </w:rPr>
        <w:t xml:space="preserve"> serotonin but not somatostatin.</w:t>
      </w:r>
      <w:r>
        <w:rPr>
          <w:szCs w:val="24"/>
        </w:rPr>
        <w:t xml:space="preserve"> </w:t>
      </w:r>
      <w:r w:rsidRPr="001F7FEA">
        <w:rPr>
          <w:szCs w:val="24"/>
        </w:rPr>
        <w:t xml:space="preserve">In the </w:t>
      </w:r>
      <w:r>
        <w:rPr>
          <w:szCs w:val="24"/>
        </w:rPr>
        <w:t>distal</w:t>
      </w:r>
      <w:r w:rsidRPr="001F7FEA">
        <w:rPr>
          <w:szCs w:val="24"/>
        </w:rPr>
        <w:t xml:space="preserve"> small intestine, </w:t>
      </w:r>
      <w:r w:rsidRPr="00FC0DA1">
        <w:rPr>
          <w:i/>
          <w:szCs w:val="24"/>
        </w:rPr>
        <w:t>ffa</w:t>
      </w:r>
      <w:r>
        <w:rPr>
          <w:i/>
          <w:szCs w:val="24"/>
        </w:rPr>
        <w:t>r</w:t>
      </w:r>
      <w:r w:rsidRPr="00FC0DA1">
        <w:rPr>
          <w:i/>
          <w:szCs w:val="24"/>
        </w:rPr>
        <w:t>1</w:t>
      </w:r>
      <w:r>
        <w:rPr>
          <w:szCs w:val="24"/>
        </w:rPr>
        <w:t xml:space="preserve">-driven </w:t>
      </w:r>
      <w:proofErr w:type="spellStart"/>
      <w:r w:rsidRPr="00FC0DA1">
        <w:rPr>
          <w:i/>
          <w:szCs w:val="24"/>
        </w:rPr>
        <w:t>lacZ</w:t>
      </w:r>
      <w:proofErr w:type="spellEnd"/>
      <w:r w:rsidRPr="001F7FEA">
        <w:rPr>
          <w:szCs w:val="24"/>
        </w:rPr>
        <w:t xml:space="preserve"> was </w:t>
      </w:r>
      <w:r>
        <w:rPr>
          <w:szCs w:val="24"/>
        </w:rPr>
        <w:t xml:space="preserve">largely </w:t>
      </w:r>
      <w:proofErr w:type="spellStart"/>
      <w:r w:rsidRPr="001F7FEA">
        <w:rPr>
          <w:szCs w:val="24"/>
        </w:rPr>
        <w:t>co</w:t>
      </w:r>
      <w:r>
        <w:rPr>
          <w:szCs w:val="24"/>
        </w:rPr>
        <w:t>localised</w:t>
      </w:r>
      <w:proofErr w:type="spellEnd"/>
      <w:r>
        <w:rPr>
          <w:szCs w:val="24"/>
        </w:rPr>
        <w:t xml:space="preserve"> with GLP-1 </w:t>
      </w:r>
      <w:r>
        <w:rPr>
          <w:szCs w:val="24"/>
        </w:rPr>
        <w:fldChar w:fldCharType="begin">
          <w:fldData xml:space="preserve">PEVuZE5vdGU+PENpdGU+PEF1dGhvcj5FZGZhbGs8L0F1dGhvcj48WWVhcj4yMDA4PC9ZZWFyPjxJ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==
</w:fldData>
        </w:fldChar>
      </w:r>
      <w:r w:rsidR="006B1863">
        <w:rPr>
          <w:szCs w:val="24"/>
        </w:rPr>
        <w:instrText xml:space="preserve"> ADDIN EN.CITE </w:instrText>
      </w:r>
      <w:r w:rsidR="006B1863">
        <w:rPr>
          <w:szCs w:val="24"/>
        </w:rPr>
        <w:fldChar w:fldCharType="begin">
          <w:fldData xml:space="preserve">PEVuZE5vdGU+PENpdGU+PEF1dGhvcj5FZGZhbGs8L0F1dGhvcj48WWVhcj4yMDA4PC9ZZWFyPjxJ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==
</w:fldData>
        </w:fldChar>
      </w:r>
      <w:r w:rsidR="006B1863">
        <w:rPr>
          <w:szCs w:val="24"/>
        </w:rPr>
        <w:instrText xml:space="preserve"> ADDIN EN.CITE.DATA </w:instrText>
      </w:r>
      <w:r w:rsidR="006B1863">
        <w:rPr>
          <w:szCs w:val="24"/>
        </w:rPr>
      </w:r>
      <w:r w:rsidR="006B1863">
        <w:rPr>
          <w:szCs w:val="24"/>
        </w:rPr>
        <w:fldChar w:fldCharType="end"/>
      </w:r>
      <w:r>
        <w:rPr>
          <w:szCs w:val="24"/>
        </w:rPr>
      </w:r>
      <w:r>
        <w:rPr>
          <w:szCs w:val="24"/>
        </w:rPr>
        <w:fldChar w:fldCharType="separate"/>
      </w:r>
      <w:r w:rsidR="006B1863">
        <w:rPr>
          <w:noProof/>
          <w:szCs w:val="24"/>
        </w:rPr>
        <w:t>(Edfalk et al., 2008, Xiong et al., 2013)</w:t>
      </w:r>
      <w:r>
        <w:rPr>
          <w:szCs w:val="24"/>
        </w:rPr>
        <w:fldChar w:fldCharType="end"/>
      </w:r>
      <w:r w:rsidRPr="001F7FEA">
        <w:rPr>
          <w:szCs w:val="24"/>
        </w:rPr>
        <w:t xml:space="preserve">. </w:t>
      </w:r>
    </w:p>
    <w:p w:rsidR="00026340" w:rsidRDefault="00026340" w:rsidP="00C5004E">
      <w:pPr>
        <w:spacing w:line="276" w:lineRule="auto"/>
        <w:jc w:val="both"/>
        <w:rPr>
          <w:szCs w:val="24"/>
        </w:rPr>
      </w:pPr>
      <w:r w:rsidRPr="001F7FEA">
        <w:rPr>
          <w:szCs w:val="24"/>
        </w:rPr>
        <w:t>FFA1 has</w:t>
      </w:r>
      <w:r>
        <w:rPr>
          <w:szCs w:val="24"/>
        </w:rPr>
        <w:t xml:space="preserve"> also</w:t>
      </w:r>
      <w:r w:rsidRPr="001F7FEA">
        <w:rPr>
          <w:szCs w:val="24"/>
        </w:rPr>
        <w:t xml:space="preserve"> been identified in the human intestinal tract. Transcripts of the receptor were found in human duodenum</w:t>
      </w:r>
      <w:r>
        <w:rPr>
          <w:szCs w:val="24"/>
        </w:rPr>
        <w:t>, and</w:t>
      </w:r>
      <w:r w:rsidRPr="001F7FEA">
        <w:rPr>
          <w:szCs w:val="24"/>
        </w:rPr>
        <w:t> immunostaining with a FFA1-specific antibody showed that the labelled epithelial cells had a flask-shaped morphology typical of enteroendocrine cells</w:t>
      </w:r>
      <w:r>
        <w:rPr>
          <w:szCs w:val="24"/>
        </w:rPr>
        <w:t xml:space="preserve"> </w:t>
      </w:r>
      <w:r w:rsidR="00243234">
        <w:rPr>
          <w:szCs w:val="24"/>
        </w:rPr>
        <w:fldChar w:fldCharType="begin">
          <w:fldData xml:space="preserve">PEVuZE5vdGU+PENpdGU+PEF1dGhvcj5MaXR0bGU8L0F1dGhvcj48WWVhcj4yMDE0PC9ZZWFyPjxJ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</w:fldData>
        </w:fldChar>
      </w:r>
      <w:r w:rsidR="00243234">
        <w:rPr>
          <w:szCs w:val="24"/>
        </w:rPr>
        <w:instrText xml:space="preserve"> ADDIN EN.CITE </w:instrText>
      </w:r>
      <w:r w:rsidR="00243234">
        <w:rPr>
          <w:szCs w:val="24"/>
        </w:rPr>
        <w:fldChar w:fldCharType="begin">
          <w:fldData xml:space="preserve">PEVuZE5vdGU+PENpdGU+PEF1dGhvcj5MaXR0bGU8L0F1dGhvcj48WWVhcj4yMDE0PC9ZZWFyPjxJ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</w:fldData>
        </w:fldChar>
      </w:r>
      <w:r w:rsidR="00243234">
        <w:rPr>
          <w:szCs w:val="24"/>
        </w:rPr>
        <w:instrText xml:space="preserve"> ADDIN EN.CITE.DATA </w:instrText>
      </w:r>
      <w:r w:rsidR="00243234">
        <w:rPr>
          <w:szCs w:val="24"/>
        </w:rPr>
      </w:r>
      <w:r w:rsidR="00243234">
        <w:rPr>
          <w:szCs w:val="24"/>
        </w:rPr>
        <w:fldChar w:fldCharType="end"/>
      </w:r>
      <w:r w:rsidR="00243234">
        <w:rPr>
          <w:szCs w:val="24"/>
        </w:rPr>
      </w:r>
      <w:r w:rsidR="00243234">
        <w:rPr>
          <w:szCs w:val="24"/>
        </w:rPr>
        <w:fldChar w:fldCharType="separate"/>
      </w:r>
      <w:r w:rsidR="00243234">
        <w:rPr>
          <w:noProof/>
          <w:szCs w:val="24"/>
        </w:rPr>
        <w:t>(Little et al., 2014)</w:t>
      </w:r>
      <w:r w:rsidR="00243234">
        <w:rPr>
          <w:szCs w:val="24"/>
        </w:rPr>
        <w:fldChar w:fldCharType="end"/>
      </w:r>
      <w:r w:rsidRPr="001F7FEA">
        <w:rPr>
          <w:szCs w:val="24"/>
        </w:rPr>
        <w:t>. Dual-immuno</w:t>
      </w:r>
      <w:r>
        <w:rPr>
          <w:szCs w:val="24"/>
        </w:rPr>
        <w:t>-</w:t>
      </w:r>
      <w:r w:rsidRPr="001F7FEA">
        <w:rPr>
          <w:szCs w:val="24"/>
        </w:rPr>
        <w:t>label</w:t>
      </w:r>
      <w:r>
        <w:rPr>
          <w:szCs w:val="24"/>
        </w:rPr>
        <w:t>l</w:t>
      </w:r>
      <w:r w:rsidRPr="001F7FEA">
        <w:rPr>
          <w:szCs w:val="24"/>
        </w:rPr>
        <w:t>ing established that FFA1</w:t>
      </w:r>
      <w:r w:rsidR="00240741">
        <w:rPr>
          <w:szCs w:val="24"/>
        </w:rPr>
        <w:t xml:space="preserve"> was located</w:t>
      </w:r>
      <w:r w:rsidRPr="001F7FEA">
        <w:rPr>
          <w:szCs w:val="24"/>
        </w:rPr>
        <w:t xml:space="preserve"> in cells expressing GLP-1 and CCK</w:t>
      </w:r>
      <w:r w:rsidR="00714B08">
        <w:rPr>
          <w:szCs w:val="24"/>
        </w:rPr>
        <w:t>, although the percentage overlap was low, with only 2% of GLP-1 positive cells and 0.3% of CCK positive cells exhibiting staining for FFA1</w:t>
      </w:r>
      <w:r>
        <w:rPr>
          <w:szCs w:val="24"/>
        </w:rPr>
        <w:t xml:space="preserve"> </w:t>
      </w:r>
      <w:r>
        <w:rPr>
          <w:szCs w:val="24"/>
        </w:rPr>
        <w:fldChar w:fldCharType="begin">
          <w:fldData xml:space="preserve">PEVuZE5vdGU+PENpdGU+PEF1dGhvcj5MaXR0bGU8L0F1dGhvcj48WWVhcj4yMDE0PC9ZZWFyPjxJ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</w:fldData>
        </w:fldChar>
      </w:r>
      <w:r w:rsidR="00657970">
        <w:rPr>
          <w:szCs w:val="24"/>
        </w:rPr>
        <w:instrText xml:space="preserve"> ADDIN EN.CITE </w:instrText>
      </w:r>
      <w:r w:rsidR="00657970">
        <w:rPr>
          <w:szCs w:val="24"/>
        </w:rPr>
        <w:fldChar w:fldCharType="begin">
          <w:fldData xml:space="preserve">PEVuZE5vdGU+PENpdGU+PEF1dGhvcj5MaXR0bGU8L0F1dGhvcj48WWVhcj4yMDE0PC9ZZWFyPjxJ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</w:fldData>
        </w:fldChar>
      </w:r>
      <w:r w:rsidR="00657970">
        <w:rPr>
          <w:szCs w:val="24"/>
        </w:rPr>
        <w:instrText xml:space="preserve"> ADDIN EN.CITE.DATA </w:instrText>
      </w:r>
      <w:r w:rsidR="00657970">
        <w:rPr>
          <w:szCs w:val="24"/>
        </w:rPr>
      </w:r>
      <w:r w:rsidR="00657970">
        <w:rPr>
          <w:szCs w:val="24"/>
        </w:rPr>
        <w:fldChar w:fldCharType="end"/>
      </w:r>
      <w:r>
        <w:rPr>
          <w:szCs w:val="24"/>
        </w:rPr>
      </w:r>
      <w:r>
        <w:rPr>
          <w:szCs w:val="24"/>
        </w:rPr>
        <w:fldChar w:fldCharType="separate"/>
      </w:r>
      <w:r w:rsidR="00657970">
        <w:rPr>
          <w:noProof/>
          <w:szCs w:val="24"/>
        </w:rPr>
        <w:t>(Little et al., 2014)</w:t>
      </w:r>
      <w:r>
        <w:rPr>
          <w:szCs w:val="24"/>
        </w:rPr>
        <w:fldChar w:fldCharType="end"/>
      </w:r>
      <w:r w:rsidRPr="001F7FEA">
        <w:rPr>
          <w:szCs w:val="24"/>
        </w:rPr>
        <w:t>. FFA1 mRNA</w:t>
      </w:r>
      <w:r w:rsidR="00240741">
        <w:rPr>
          <w:szCs w:val="24"/>
        </w:rPr>
        <w:t xml:space="preserve"> and protein have</w:t>
      </w:r>
      <w:r w:rsidRPr="001F7FEA">
        <w:rPr>
          <w:szCs w:val="24"/>
        </w:rPr>
        <w:t xml:space="preserve"> also been detected in human </w:t>
      </w:r>
      <w:proofErr w:type="spellStart"/>
      <w:r w:rsidRPr="001F7FEA">
        <w:rPr>
          <w:szCs w:val="24"/>
        </w:rPr>
        <w:t>ileal</w:t>
      </w:r>
      <w:proofErr w:type="spellEnd"/>
      <w:r w:rsidRPr="001F7FEA">
        <w:rPr>
          <w:szCs w:val="24"/>
        </w:rPr>
        <w:t xml:space="preserve"> mucosa </w:t>
      </w:r>
      <w:r>
        <w:rPr>
          <w:szCs w:val="24"/>
        </w:rPr>
        <w:fldChar w:fldCharType="begin">
          <w:fldData xml:space="preserve">PEVuZE5vdGU+PENpdGU+PEF1dGhvcj5Uc3VrYWhhcmE8L0F1dGhvcj48WWVhcj4yMDE1PC9ZZWFy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</w:fldData>
        </w:fldChar>
      </w:r>
      <w:r w:rsidR="00657970">
        <w:rPr>
          <w:szCs w:val="24"/>
        </w:rPr>
        <w:instrText xml:space="preserve"> ADDIN EN.CITE </w:instrText>
      </w:r>
      <w:r w:rsidR="00657970">
        <w:rPr>
          <w:szCs w:val="24"/>
        </w:rPr>
        <w:fldChar w:fldCharType="begin">
          <w:fldData xml:space="preserve">PEVuZE5vdGU+PENpdGU+PEF1dGhvcj5Uc3VrYWhhcmE8L0F1dGhvcj48WWVhcj4yMDE1PC9ZZWFy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</w:fldData>
        </w:fldChar>
      </w:r>
      <w:r w:rsidR="00657970">
        <w:rPr>
          <w:szCs w:val="24"/>
        </w:rPr>
        <w:instrText xml:space="preserve"> ADDIN EN.CITE.DATA </w:instrText>
      </w:r>
      <w:r w:rsidR="00657970">
        <w:rPr>
          <w:szCs w:val="24"/>
        </w:rPr>
      </w:r>
      <w:r w:rsidR="00657970">
        <w:rPr>
          <w:szCs w:val="24"/>
        </w:rPr>
        <w:fldChar w:fldCharType="end"/>
      </w:r>
      <w:r>
        <w:rPr>
          <w:szCs w:val="24"/>
        </w:rPr>
      </w:r>
      <w:r>
        <w:rPr>
          <w:szCs w:val="24"/>
        </w:rPr>
        <w:fldChar w:fldCharType="separate"/>
      </w:r>
      <w:r w:rsidR="00657970">
        <w:rPr>
          <w:noProof/>
          <w:szCs w:val="24"/>
        </w:rPr>
        <w:t>(Tsukahara et al., 2015)</w:t>
      </w:r>
      <w:r>
        <w:rPr>
          <w:szCs w:val="24"/>
        </w:rPr>
        <w:fldChar w:fldCharType="end"/>
      </w:r>
      <w:r w:rsidRPr="001F7FEA">
        <w:rPr>
          <w:szCs w:val="24"/>
        </w:rPr>
        <w:t>.</w:t>
      </w:r>
      <w:r w:rsidR="00240741">
        <w:rPr>
          <w:szCs w:val="24"/>
        </w:rPr>
        <w:t xml:space="preserve"> In cell line models, </w:t>
      </w:r>
      <w:r w:rsidR="00240741" w:rsidRPr="00C5004E">
        <w:rPr>
          <w:i/>
          <w:szCs w:val="24"/>
        </w:rPr>
        <w:t>f</w:t>
      </w:r>
      <w:r w:rsidRPr="00FC0DA1">
        <w:rPr>
          <w:i/>
          <w:szCs w:val="24"/>
        </w:rPr>
        <w:t>far1</w:t>
      </w:r>
      <w:r>
        <w:rPr>
          <w:szCs w:val="24"/>
        </w:rPr>
        <w:t xml:space="preserve"> </w:t>
      </w:r>
      <w:r w:rsidR="00240741">
        <w:rPr>
          <w:szCs w:val="24"/>
        </w:rPr>
        <w:t xml:space="preserve">has been </w:t>
      </w:r>
      <w:r w:rsidR="00240741" w:rsidRPr="00E521F6">
        <w:rPr>
          <w:szCs w:val="24"/>
        </w:rPr>
        <w:t>found</w:t>
      </w:r>
      <w:r w:rsidRPr="00E521F6">
        <w:rPr>
          <w:szCs w:val="24"/>
        </w:rPr>
        <w:t xml:space="preserve"> in STC-1, </w:t>
      </w:r>
      <w:proofErr w:type="spellStart"/>
      <w:r w:rsidRPr="00E521F6">
        <w:rPr>
          <w:szCs w:val="24"/>
        </w:rPr>
        <w:t>GLUTag</w:t>
      </w:r>
      <w:proofErr w:type="spellEnd"/>
      <w:r w:rsidRPr="00E521F6">
        <w:rPr>
          <w:szCs w:val="24"/>
        </w:rPr>
        <w:t xml:space="preserve"> </w:t>
      </w:r>
      <w:r w:rsidRPr="00DE79D9">
        <w:rPr>
          <w:szCs w:val="24"/>
        </w:rPr>
        <w:t xml:space="preserve">and NCI-H716 cells </w:t>
      </w:r>
      <w:r w:rsidRPr="001317A1">
        <w:rPr>
          <w:szCs w:val="24"/>
        </w:rPr>
        <w:fldChar w:fldCharType="begin">
          <w:fldData xml:space="preserve">PEVuZE5vdGU+PENpdGU+PEF1dGhvcj5LYXRzdW1hPC9BdXRob3I+PFllYXI+MjAwNTwvWWVhcj48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</w:fldData>
        </w:fldChar>
      </w:r>
      <w:r w:rsidR="00DE79D9" w:rsidRPr="00DE79D9">
        <w:rPr>
          <w:szCs w:val="24"/>
        </w:rPr>
        <w:instrText xml:space="preserve"> ADDIN EN.CITE </w:instrText>
      </w:r>
      <w:r w:rsidR="00DE79D9" w:rsidRPr="00C5004E">
        <w:rPr>
          <w:szCs w:val="24"/>
        </w:rPr>
        <w:fldChar w:fldCharType="begin">
          <w:fldData xml:space="preserve">PEVuZE5vdGU+PENpdGU+PEF1dGhvcj5LYXRzdW1hPC9BdXRob3I+PFllYXI+MjAwNTwvWWVhcj48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</w:fldData>
        </w:fldChar>
      </w:r>
      <w:r w:rsidR="00DE79D9" w:rsidRPr="00DE79D9">
        <w:rPr>
          <w:szCs w:val="24"/>
        </w:rPr>
        <w:instrText xml:space="preserve"> ADDIN EN.CITE.DATA </w:instrText>
      </w:r>
      <w:r w:rsidR="00DE79D9" w:rsidRPr="00C5004E">
        <w:rPr>
          <w:szCs w:val="24"/>
        </w:rPr>
      </w:r>
      <w:r w:rsidR="00DE79D9" w:rsidRPr="00C5004E">
        <w:rPr>
          <w:szCs w:val="24"/>
        </w:rPr>
        <w:fldChar w:fldCharType="end"/>
      </w:r>
      <w:r w:rsidRPr="001317A1">
        <w:rPr>
          <w:szCs w:val="24"/>
        </w:rPr>
      </w:r>
      <w:r w:rsidRPr="001317A1">
        <w:rPr>
          <w:szCs w:val="24"/>
        </w:rPr>
        <w:fldChar w:fldCharType="separate"/>
      </w:r>
      <w:r w:rsidR="00DE79D9" w:rsidRPr="00DE79D9">
        <w:rPr>
          <w:noProof/>
          <w:szCs w:val="24"/>
        </w:rPr>
        <w:t>(Katsuma et al., 2005, Hirasawa et al., 2005, Reimann et al., 2008, Lauffer et al., 2009)</w:t>
      </w:r>
      <w:r w:rsidRPr="001317A1">
        <w:rPr>
          <w:szCs w:val="24"/>
        </w:rPr>
        <w:fldChar w:fldCharType="end"/>
      </w:r>
      <w:r w:rsidRPr="00E521F6">
        <w:rPr>
          <w:szCs w:val="24"/>
        </w:rPr>
        <w:t>.</w:t>
      </w:r>
    </w:p>
    <w:p w:rsidR="00026340" w:rsidRPr="005903B0" w:rsidRDefault="008078C0" w:rsidP="00C5004E">
      <w:pPr>
        <w:spacing w:line="276" w:lineRule="auto"/>
        <w:jc w:val="both"/>
        <w:rPr>
          <w:b/>
          <w:szCs w:val="24"/>
        </w:rPr>
      </w:pPr>
      <w:r w:rsidRPr="005903B0">
        <w:rPr>
          <w:b/>
          <w:szCs w:val="24"/>
        </w:rPr>
        <w:t xml:space="preserve">2.2 </w:t>
      </w:r>
      <w:r w:rsidR="00026340" w:rsidRPr="005903B0">
        <w:rPr>
          <w:b/>
          <w:szCs w:val="24"/>
        </w:rPr>
        <w:t xml:space="preserve">Expression of </w:t>
      </w:r>
      <w:proofErr w:type="gramStart"/>
      <w:r w:rsidR="00026340" w:rsidRPr="005903B0">
        <w:rPr>
          <w:b/>
          <w:szCs w:val="24"/>
        </w:rPr>
        <w:t>FFA4  in</w:t>
      </w:r>
      <w:proofErr w:type="gramEnd"/>
      <w:r w:rsidR="00026340" w:rsidRPr="005903B0">
        <w:rPr>
          <w:b/>
          <w:szCs w:val="24"/>
        </w:rPr>
        <w:t xml:space="preserve"> the gut</w:t>
      </w:r>
    </w:p>
    <w:p w:rsidR="00F97268" w:rsidRDefault="00026340" w:rsidP="00D937FD">
      <w:pPr>
        <w:autoSpaceDE w:val="0"/>
        <w:autoSpaceDN w:val="0"/>
        <w:adjustRightInd w:val="0"/>
        <w:spacing w:after="0" w:line="276" w:lineRule="auto"/>
        <w:jc w:val="both"/>
        <w:rPr>
          <w:szCs w:val="24"/>
        </w:rPr>
      </w:pPr>
      <w:r w:rsidRPr="001F7FEA">
        <w:rPr>
          <w:szCs w:val="24"/>
        </w:rPr>
        <w:t xml:space="preserve">Similar to </w:t>
      </w:r>
      <w:r>
        <w:rPr>
          <w:szCs w:val="24"/>
        </w:rPr>
        <w:t>FFA</w:t>
      </w:r>
      <w:r w:rsidRPr="001F7FEA">
        <w:rPr>
          <w:szCs w:val="24"/>
        </w:rPr>
        <w:t xml:space="preserve">1, </w:t>
      </w:r>
      <w:r>
        <w:rPr>
          <w:szCs w:val="24"/>
        </w:rPr>
        <w:t>FFA</w:t>
      </w:r>
      <w:r w:rsidRPr="001F7FEA">
        <w:rPr>
          <w:szCs w:val="24"/>
        </w:rPr>
        <w:t>4 has been detected along the</w:t>
      </w:r>
      <w:r w:rsidR="006D1856">
        <w:rPr>
          <w:szCs w:val="24"/>
        </w:rPr>
        <w:t xml:space="preserve"> length of the</w:t>
      </w:r>
      <w:r w:rsidRPr="001F7FEA">
        <w:rPr>
          <w:szCs w:val="24"/>
        </w:rPr>
        <w:t xml:space="preserve"> intestinal t</w:t>
      </w:r>
      <w:r w:rsidR="000767FF">
        <w:rPr>
          <w:szCs w:val="24"/>
        </w:rPr>
        <w:t>ract</w:t>
      </w:r>
      <w:r w:rsidR="00720FAE">
        <w:rPr>
          <w:szCs w:val="24"/>
        </w:rPr>
        <w:t>, with</w:t>
      </w:r>
      <w:r w:rsidR="00830449">
        <w:rPr>
          <w:szCs w:val="24"/>
        </w:rPr>
        <w:t xml:space="preserve"> levels being</w:t>
      </w:r>
      <w:r w:rsidR="00720FAE">
        <w:rPr>
          <w:szCs w:val="24"/>
        </w:rPr>
        <w:t xml:space="preserve"> higher in human and mouse colon than in the small intestine</w:t>
      </w:r>
      <w:r>
        <w:rPr>
          <w:szCs w:val="24"/>
        </w:rPr>
        <w:t xml:space="preserve"> </w:t>
      </w:r>
      <w:r w:rsidRPr="00A3060D">
        <w:rPr>
          <w:szCs w:val="24"/>
        </w:rPr>
        <w:fldChar w:fldCharType="begin"/>
      </w:r>
      <w:r w:rsidR="00657970">
        <w:rPr>
          <w:szCs w:val="24"/>
        </w:rPr>
        <w:instrText xml:space="preserve"> ADDIN EN.CITE &lt;EndNote&gt;&lt;Cite&gt;&lt;Author&gt;Hirasawa&lt;/Author&gt;&lt;Year&gt;2005&lt;/Year&gt;&lt;IDText&gt;Free fatty acids regulate gut incretin glucagon-like peptide-1 secretion through GPR120&lt;/IDText&gt;&lt;DisplayText&gt;(Hirasawa et al., 2005)&lt;/DisplayText&gt;&lt;record&gt;&lt;dates&gt;&lt;pub-dates&gt;&lt;date&gt;Jan&lt;/date&gt;&lt;/pub-dates&gt;&lt;year&gt;2005&lt;/year&gt;&lt;/dates&gt;&lt;keywords&gt;&lt;keyword&gt;Animals&lt;/keyword&gt;&lt;keyword&gt;Fatty Acids, Nonesterified&lt;/keyword&gt;&lt;keyword&gt;Glucagon&lt;/keyword&gt;&lt;keyword&gt;Glucagon-Like Peptide 1&lt;/keyword&gt;&lt;keyword&gt;Humans&lt;/keyword&gt;&lt;keyword&gt;Intestinal Mucosa&lt;/keyword&gt;&lt;keyword&gt;Mice&lt;/keyword&gt;&lt;keyword&gt;Molecular Sequence Data&lt;/keyword&gt;&lt;keyword&gt;Peptide Fragments&lt;/keyword&gt;&lt;keyword&gt;Polymerase Chain Reaction&lt;/keyword&gt;&lt;keyword&gt;Protein Precursors&lt;/keyword&gt;&lt;keyword&gt;RNA, Messenger&lt;/keyword&gt;&lt;keyword&gt;Receptors, G-Protein-Coupled&lt;/keyword&gt;&lt;/keywords&gt;&lt;urls&gt;&lt;related-urls&gt;&lt;url&gt;http://www.ncbi.nlm.nih.gov/pubmed/15619630&lt;/url&gt;&lt;/related-urls&gt;&lt;/urls&gt;&lt;isbn&gt;1078-8956&lt;/isbn&gt;&lt;titles&gt;&lt;title&gt;Free fatty acids regulate gut incretin glucagon-like peptide-1 secretion through GPR120&lt;/title&gt;&lt;secondary-title&gt;Nat Med&lt;/secondary-title&gt;&lt;/titles&gt;&lt;pages&gt;90-4&lt;/pages&gt;&lt;number&gt;1&lt;/number&gt;&lt;contributors&gt;&lt;authors&gt;&lt;author&gt;Hirasawa, A.&lt;/author&gt;&lt;author&gt;Tsumaya, K.&lt;/author&gt;&lt;author&gt;Awaji, T.&lt;/author&gt;&lt;author&gt;Katsuma, S.&lt;/author&gt;&lt;author&gt;Adachi, T.&lt;/author&gt;&lt;author&gt;Yamada, M.&lt;/author&gt;&lt;author&gt;Sugimoto, Y.&lt;/author&gt;&lt;author&gt;Miyazaki, S.&lt;/author&gt;&lt;author&gt;Tsujimoto, G.&lt;/author&gt;&lt;/authors&gt;&lt;/contributors&gt;&lt;language&gt;eng&lt;/language&gt;&lt;added-date format="utc"&gt;1450911982&lt;/added-date&gt;&lt;ref-type name="Journal Article"&gt;17&lt;/ref-type&gt;&lt;rec-number&gt;215&lt;/rec-number&gt;&lt;last-updated-date format="utc"&gt;1450911982&lt;/last-updated-date&gt;&lt;accession-num&gt;15619630&lt;/accession-num&gt;&lt;electronic-resource-num&gt;10.1038/nm1168&lt;/electronic-resource-num&gt;&lt;volume&gt;11&lt;/volume&gt;&lt;/record&gt;&lt;/Cite&gt;&lt;/EndNote&gt;</w:instrText>
      </w:r>
      <w:r w:rsidRPr="00A3060D">
        <w:rPr>
          <w:szCs w:val="24"/>
        </w:rPr>
        <w:fldChar w:fldCharType="separate"/>
      </w:r>
      <w:r w:rsidR="00657970">
        <w:rPr>
          <w:noProof/>
          <w:szCs w:val="24"/>
        </w:rPr>
        <w:t>(Hirasawa et al., 2005)</w:t>
      </w:r>
      <w:r w:rsidRPr="00A3060D">
        <w:rPr>
          <w:szCs w:val="24"/>
        </w:rPr>
        <w:fldChar w:fldCharType="end"/>
      </w:r>
      <w:r w:rsidRPr="00A3060D">
        <w:rPr>
          <w:szCs w:val="24"/>
        </w:rPr>
        <w:t xml:space="preserve">. </w:t>
      </w:r>
      <w:r w:rsidR="00A3060D">
        <w:rPr>
          <w:szCs w:val="24"/>
        </w:rPr>
        <w:t>In the colon,</w:t>
      </w:r>
      <w:r w:rsidR="00720FAE" w:rsidRPr="00A3060D">
        <w:rPr>
          <w:szCs w:val="24"/>
        </w:rPr>
        <w:t xml:space="preserve"> GLP-1 immuno</w:t>
      </w:r>
      <w:r w:rsidR="00A3060D">
        <w:rPr>
          <w:szCs w:val="24"/>
        </w:rPr>
        <w:t xml:space="preserve">positive cells were found to contain </w:t>
      </w:r>
      <w:r w:rsidR="00A3060D" w:rsidRPr="00C5004E">
        <w:rPr>
          <w:i/>
          <w:szCs w:val="24"/>
        </w:rPr>
        <w:t>Ffar4</w:t>
      </w:r>
      <w:r w:rsidR="00A3060D">
        <w:rPr>
          <w:szCs w:val="24"/>
        </w:rPr>
        <w:t xml:space="preserve"> by in situ hybridisation </w:t>
      </w:r>
      <w:r w:rsidR="00FC0616">
        <w:rPr>
          <w:szCs w:val="24"/>
        </w:rPr>
        <w:fldChar w:fldCharType="begin"/>
      </w:r>
      <w:r w:rsidR="00FC0616">
        <w:rPr>
          <w:szCs w:val="24"/>
        </w:rPr>
        <w:instrText xml:space="preserve"> ADDIN EN.CITE &lt;EndNote&gt;&lt;Cite&gt;&lt;Author&gt;Hirasawa&lt;/Author&gt;&lt;Year&gt;2005&lt;/Year&gt;&lt;IDText&gt;Free fatty acids regulate gut incretin glucagon-like peptide-1 secretion through GPR120&lt;/IDText&gt;&lt;DisplayText&gt;(Hirasawa et al., 2005)&lt;/DisplayText&gt;&lt;record&gt;&lt;dates&gt;&lt;pub-dates&gt;&lt;date&gt;Jan&lt;/date&gt;&lt;/pub-dates&gt;&lt;year&gt;2005&lt;/year&gt;&lt;/dates&gt;&lt;keywords&gt;&lt;keyword&gt;Animals&lt;/keyword&gt;&lt;keyword&gt;Fatty Acids, Nonesterified&lt;/keyword&gt;&lt;keyword&gt;Glucagon&lt;/keyword&gt;&lt;keyword&gt;Glucagon-Like Peptide 1&lt;/keyword&gt;&lt;keyword&gt;Humans&lt;/keyword&gt;&lt;keyword&gt;Intestinal Mucosa&lt;/keyword&gt;&lt;keyword&gt;Mice&lt;/keyword&gt;&lt;keyword&gt;Molecular Sequence Data&lt;/keyword&gt;&lt;keyword&gt;Peptide Fragments&lt;/keyword&gt;&lt;keyword&gt;Polymerase Chain Reaction&lt;/keyword&gt;&lt;keyword&gt;Protein Precursors&lt;/keyword&gt;&lt;keyword&gt;RNA, Messenger&lt;/keyword&gt;&lt;keyword&gt;Receptors, G-Protein-Coupled&lt;/keyword&gt;&lt;/keywords&gt;&lt;urls&gt;&lt;related-urls&gt;&lt;url&gt;http://www.ncbi.nlm.nih.gov/pubmed/15619630&lt;/url&gt;&lt;/related-urls&gt;&lt;/urls&gt;&lt;isbn&gt;1078-8956&lt;/isbn&gt;&lt;titles&gt;&lt;title&gt;Free fatty acids regulate gut incretin glucagon-like peptide-1 secretion through GPR120&lt;/title&gt;&lt;secondary-title&gt;Nat Med&lt;/secondary-title&gt;&lt;/titles&gt;&lt;pages&gt;90-4&lt;/pages&gt;&lt;number&gt;1&lt;/number&gt;&lt;contributors&gt;&lt;authors&gt;&lt;author&gt;Hirasawa, A.&lt;/author&gt;&lt;author&gt;Tsumaya, K.&lt;/author&gt;&lt;author&gt;Awaji, T.&lt;/author&gt;&lt;author&gt;Katsuma, S.&lt;/author&gt;&lt;author&gt;Adachi, T.&lt;/author&gt;&lt;author&gt;Yamada, M.&lt;/author&gt;&lt;author&gt;Sugimoto, Y.&lt;/author&gt;&lt;author&gt;Miyazaki, S.&lt;/author&gt;&lt;author&gt;Tsujimoto, G.&lt;/author&gt;&lt;/authors&gt;&lt;/contributors&gt;&lt;language&gt;eng&lt;/language&gt;&lt;added-date format="utc"&gt;1460647474&lt;/added-date&gt;&lt;ref-type name="Journal Article"&gt;17&lt;/ref-type&gt;&lt;rec-number&gt;1098&lt;/rec-number&gt;&lt;last-updated-date format="utc"&gt;1460647474&lt;/last-updated-date&gt;&lt;accession-num&gt;15619630&lt;/accession-num&gt;&lt;electronic-resource-num&gt;10.1038/nm1168&lt;/electronic-resource-num&gt;&lt;volume&gt;11&lt;/volume&gt;&lt;/record&gt;&lt;/Cite&gt;&lt;/EndNote&gt;</w:instrText>
      </w:r>
      <w:r w:rsidR="00FC0616">
        <w:rPr>
          <w:szCs w:val="24"/>
        </w:rPr>
        <w:fldChar w:fldCharType="separate"/>
      </w:r>
      <w:r w:rsidR="00FC0616">
        <w:rPr>
          <w:noProof/>
          <w:szCs w:val="24"/>
        </w:rPr>
        <w:t>(Hirasawa et al., 2005)</w:t>
      </w:r>
      <w:r w:rsidR="00FC0616">
        <w:rPr>
          <w:szCs w:val="24"/>
        </w:rPr>
        <w:fldChar w:fldCharType="end"/>
      </w:r>
      <w:r w:rsidR="00720FAE" w:rsidRPr="00A3060D">
        <w:rPr>
          <w:szCs w:val="24"/>
        </w:rPr>
        <w:t xml:space="preserve">. </w:t>
      </w:r>
      <w:r w:rsidR="00720FAE" w:rsidRPr="001F7FEA">
        <w:rPr>
          <w:szCs w:val="24"/>
        </w:rPr>
        <w:t>Human duodenal biopsies confirmed the</w:t>
      </w:r>
      <w:r w:rsidR="00720FAE">
        <w:rPr>
          <w:szCs w:val="24"/>
        </w:rPr>
        <w:t xml:space="preserve"> epithelial</w:t>
      </w:r>
      <w:r w:rsidR="00720FAE" w:rsidRPr="001F7FEA">
        <w:rPr>
          <w:szCs w:val="24"/>
        </w:rPr>
        <w:t xml:space="preserve"> expression of FFA4 and localized it in ‘open type’ intestinal endocrine cells, particularly those containing GLP-1 and CCK</w:t>
      </w:r>
      <w:r w:rsidR="00997273">
        <w:rPr>
          <w:szCs w:val="24"/>
        </w:rPr>
        <w:t xml:space="preserve">. Percentages of enteroendocrine cells staining positive for FFA4 were higher than observed for FFA1, accounting for </w:t>
      </w:r>
      <w:r w:rsidR="00A3060D">
        <w:rPr>
          <w:szCs w:val="24"/>
        </w:rPr>
        <w:t>23</w:t>
      </w:r>
      <w:r w:rsidR="00714B08">
        <w:rPr>
          <w:szCs w:val="24"/>
        </w:rPr>
        <w:t xml:space="preserve">% </w:t>
      </w:r>
      <w:r w:rsidR="00997273">
        <w:rPr>
          <w:szCs w:val="24"/>
        </w:rPr>
        <w:t>of</w:t>
      </w:r>
      <w:r w:rsidR="00714B08">
        <w:rPr>
          <w:szCs w:val="24"/>
        </w:rPr>
        <w:t xml:space="preserve"> GLP-1 positive cells</w:t>
      </w:r>
      <w:r w:rsidR="00997273">
        <w:rPr>
          <w:szCs w:val="24"/>
        </w:rPr>
        <w:t xml:space="preserve"> (c.f. 3% for FFA1)</w:t>
      </w:r>
      <w:r w:rsidR="00714B08">
        <w:rPr>
          <w:szCs w:val="24"/>
        </w:rPr>
        <w:t xml:space="preserve"> and 3</w:t>
      </w:r>
      <w:r w:rsidR="00A3060D">
        <w:rPr>
          <w:szCs w:val="24"/>
        </w:rPr>
        <w:t xml:space="preserve">% </w:t>
      </w:r>
      <w:r w:rsidR="00997273">
        <w:rPr>
          <w:szCs w:val="24"/>
        </w:rPr>
        <w:t>of</w:t>
      </w:r>
      <w:r w:rsidR="00A3060D">
        <w:rPr>
          <w:szCs w:val="24"/>
        </w:rPr>
        <w:t xml:space="preserve"> CCK positive cells</w:t>
      </w:r>
      <w:r w:rsidR="00997273">
        <w:rPr>
          <w:szCs w:val="24"/>
        </w:rPr>
        <w:t xml:space="preserve"> (c.f. 0.3% for FFA1)</w:t>
      </w:r>
      <w:r w:rsidR="00A3060D">
        <w:rPr>
          <w:szCs w:val="24"/>
        </w:rPr>
        <w:t xml:space="preserve"> </w:t>
      </w:r>
      <w:r w:rsidR="00FC0616">
        <w:rPr>
          <w:szCs w:val="24"/>
        </w:rPr>
        <w:fldChar w:fldCharType="begin">
          <w:fldData xml:space="preserve">PEVuZE5vdGU+PENpdGU+PEF1dGhvcj5MaXR0bGU8L0F1dGhvcj48WWVhcj4yMDE0PC9ZZWFyPjxJ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</w:fldData>
        </w:fldChar>
      </w:r>
      <w:r w:rsidR="00FC0616">
        <w:rPr>
          <w:szCs w:val="24"/>
        </w:rPr>
        <w:instrText xml:space="preserve"> ADDIN EN.CITE </w:instrText>
      </w:r>
      <w:r w:rsidR="00FC0616">
        <w:rPr>
          <w:szCs w:val="24"/>
        </w:rPr>
        <w:fldChar w:fldCharType="begin">
          <w:fldData xml:space="preserve">PEVuZE5vdGU+PENpdGU+PEF1dGhvcj5MaXR0bGU8L0F1dGhvcj48WWVhcj4yMDE0PC9ZZWFyPjxJ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</w:fldData>
        </w:fldChar>
      </w:r>
      <w:r w:rsidR="00FC0616">
        <w:rPr>
          <w:szCs w:val="24"/>
        </w:rPr>
        <w:instrText xml:space="preserve"> ADDIN EN.CITE.DATA </w:instrText>
      </w:r>
      <w:r w:rsidR="00FC0616">
        <w:rPr>
          <w:szCs w:val="24"/>
        </w:rPr>
      </w:r>
      <w:r w:rsidR="00FC0616">
        <w:rPr>
          <w:szCs w:val="24"/>
        </w:rPr>
        <w:fldChar w:fldCharType="end"/>
      </w:r>
      <w:r w:rsidR="00FC0616">
        <w:rPr>
          <w:szCs w:val="24"/>
        </w:rPr>
      </w:r>
      <w:r w:rsidR="00FC0616">
        <w:rPr>
          <w:szCs w:val="24"/>
        </w:rPr>
        <w:fldChar w:fldCharType="separate"/>
      </w:r>
      <w:r w:rsidR="00FC0616">
        <w:rPr>
          <w:noProof/>
          <w:szCs w:val="24"/>
        </w:rPr>
        <w:t>(Little et al., 2014)</w:t>
      </w:r>
      <w:r w:rsidR="00FC0616">
        <w:rPr>
          <w:szCs w:val="24"/>
        </w:rPr>
        <w:fldChar w:fldCharType="end"/>
      </w:r>
      <w:r w:rsidR="00720FAE" w:rsidRPr="001F7FEA">
        <w:rPr>
          <w:szCs w:val="24"/>
        </w:rPr>
        <w:t xml:space="preserve">. </w:t>
      </w:r>
    </w:p>
    <w:p w:rsidR="00830449" w:rsidRDefault="00830449" w:rsidP="00D937FD">
      <w:pPr>
        <w:autoSpaceDE w:val="0"/>
        <w:autoSpaceDN w:val="0"/>
        <w:adjustRightInd w:val="0"/>
        <w:spacing w:after="0" w:line="276" w:lineRule="auto"/>
        <w:jc w:val="both"/>
        <w:rPr>
          <w:szCs w:val="24"/>
        </w:rPr>
      </w:pPr>
    </w:p>
    <w:p w:rsidR="00026340" w:rsidRPr="001F7FEA" w:rsidRDefault="00026340" w:rsidP="00C5004E">
      <w:pPr>
        <w:spacing w:line="276" w:lineRule="auto"/>
        <w:jc w:val="both"/>
        <w:rPr>
          <w:szCs w:val="24"/>
        </w:rPr>
      </w:pPr>
      <w:r w:rsidRPr="00A3060D">
        <w:rPr>
          <w:szCs w:val="24"/>
        </w:rPr>
        <w:t>Transgenic</w:t>
      </w:r>
      <w:r w:rsidRPr="001F7FEA">
        <w:rPr>
          <w:szCs w:val="24"/>
        </w:rPr>
        <w:t xml:space="preserve"> mouse models </w:t>
      </w:r>
      <w:r>
        <w:rPr>
          <w:szCs w:val="24"/>
        </w:rPr>
        <w:t xml:space="preserve">with labelled enteroendocrine cell populations </w:t>
      </w:r>
      <w:r w:rsidRPr="001F7FEA">
        <w:rPr>
          <w:szCs w:val="24"/>
        </w:rPr>
        <w:t xml:space="preserve">have shown that </w:t>
      </w:r>
      <w:r w:rsidRPr="00FC0DA1">
        <w:rPr>
          <w:i/>
          <w:szCs w:val="24"/>
        </w:rPr>
        <w:t>ffar4</w:t>
      </w:r>
      <w:r w:rsidRPr="001F7FEA">
        <w:rPr>
          <w:szCs w:val="24"/>
        </w:rPr>
        <w:t xml:space="preserve"> is expressed in</w:t>
      </w:r>
      <w:r>
        <w:rPr>
          <w:szCs w:val="24"/>
        </w:rPr>
        <w:t xml:space="preserve"> small intestinal</w:t>
      </w:r>
      <w:r w:rsidRPr="001F7FEA">
        <w:rPr>
          <w:szCs w:val="24"/>
        </w:rPr>
        <w:t xml:space="preserve"> K-</w:t>
      </w:r>
      <w:r>
        <w:rPr>
          <w:szCs w:val="24"/>
        </w:rPr>
        <w:t>cells</w:t>
      </w:r>
      <w:r w:rsidR="00FC0616">
        <w:rPr>
          <w:szCs w:val="24"/>
        </w:rPr>
        <w:t xml:space="preserve"> </w:t>
      </w:r>
      <w:r w:rsidR="00FC0616">
        <w:rPr>
          <w:szCs w:val="24"/>
        </w:rPr>
        <w:fldChar w:fldCharType="begin">
          <w:fldData xml:space="preserve">PEVuZE5vdGU+PENpdGU+PEF1dGhvcj5QYXJrZXI8L0F1dGhvcj48WWVhcj4yMDA5PC9ZZWFyPjxJ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</w:fldData>
        </w:fldChar>
      </w:r>
      <w:r w:rsidR="00FC0616">
        <w:rPr>
          <w:szCs w:val="24"/>
        </w:rPr>
        <w:instrText xml:space="preserve"> ADDIN EN.CITE </w:instrText>
      </w:r>
      <w:r w:rsidR="00FC0616">
        <w:rPr>
          <w:szCs w:val="24"/>
        </w:rPr>
        <w:fldChar w:fldCharType="begin">
          <w:fldData xml:space="preserve">PEVuZE5vdGU+PENpdGU+PEF1dGhvcj5QYXJrZXI8L0F1dGhvcj48WWVhcj4yMDA5PC9ZZWFyPjxJ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</w:fldData>
        </w:fldChar>
      </w:r>
      <w:r w:rsidR="00FC0616">
        <w:rPr>
          <w:szCs w:val="24"/>
        </w:rPr>
        <w:instrText xml:space="preserve"> ADDIN EN.CITE.DATA </w:instrText>
      </w:r>
      <w:r w:rsidR="00FC0616">
        <w:rPr>
          <w:szCs w:val="24"/>
        </w:rPr>
      </w:r>
      <w:r w:rsidR="00FC0616">
        <w:rPr>
          <w:szCs w:val="24"/>
        </w:rPr>
        <w:fldChar w:fldCharType="end"/>
      </w:r>
      <w:r w:rsidR="00FC0616">
        <w:rPr>
          <w:szCs w:val="24"/>
        </w:rPr>
      </w:r>
      <w:r w:rsidR="00FC0616">
        <w:rPr>
          <w:szCs w:val="24"/>
        </w:rPr>
        <w:fldChar w:fldCharType="separate"/>
      </w:r>
      <w:r w:rsidR="00FC0616">
        <w:rPr>
          <w:noProof/>
          <w:szCs w:val="24"/>
        </w:rPr>
        <w:t>(Parker et al., 2009, Iwasaki et al., 2015)</w:t>
      </w:r>
      <w:r w:rsidR="00FC0616">
        <w:rPr>
          <w:szCs w:val="24"/>
        </w:rPr>
        <w:fldChar w:fldCharType="end"/>
      </w:r>
      <w:r>
        <w:rPr>
          <w:szCs w:val="24"/>
        </w:rPr>
        <w:t>, L-</w:t>
      </w:r>
      <w:r w:rsidRPr="001F7FEA">
        <w:rPr>
          <w:szCs w:val="24"/>
        </w:rPr>
        <w:t>cells</w:t>
      </w:r>
      <w:r w:rsidR="009173E9">
        <w:rPr>
          <w:szCs w:val="24"/>
        </w:rPr>
        <w:t xml:space="preserve"> </w:t>
      </w:r>
      <w:r w:rsidR="00FC0616">
        <w:rPr>
          <w:szCs w:val="24"/>
        </w:rPr>
        <w:fldChar w:fldCharType="begin"/>
      </w:r>
      <w:r w:rsidR="00FC0616">
        <w:rPr>
          <w:szCs w:val="24"/>
        </w:rPr>
        <w:instrText xml:space="preserve"> ADDIN EN.CITE &lt;EndNote&gt;&lt;Cite&gt;&lt;Author&gt;Reimann&lt;/Author&gt;&lt;Year&gt;2008&lt;/Year&gt;&lt;IDText&gt;Glucose sensing in L cells: a primary cell study.&lt;/IDText&gt;&lt;DisplayText&gt;(Reimann et al., 2008)&lt;/DisplayText&gt;&lt;record&gt;&lt;dates&gt;&lt;pub-dates&gt;&lt;date&gt;Dec&lt;/date&gt;&lt;/pub-dates&gt;&lt;year&gt;2008&lt;/year&gt;&lt;/dates&gt;&lt;keywords&gt;&lt;keyword&gt;Animals&lt;/keyword&gt;&lt;keyword&gt;Biological Transport&lt;/keyword&gt;&lt;keyword&gt;Calcium&lt;/keyword&gt;&lt;keyword&gt;Electrophysiology&lt;/keyword&gt;&lt;keyword&gt;Enteroendocrine Cells&lt;/keyword&gt;&lt;keyword&gt;Glucagon-Like Peptide 1&lt;/keyword&gt;&lt;keyword&gt;Glucokinase&lt;/keyword&gt;&lt;keyword&gt;Glucose&lt;/keyword&gt;&lt;keyword&gt;KATP Channels&lt;/keyword&gt;&lt;keyword&gt;Mice&lt;/keyword&gt;&lt;keyword&gt;Mice, Transgenic&lt;/keyword&gt;&lt;/keywords&gt;&lt;urls&gt;&lt;related-urls&gt;&lt;url&gt;http://www.ncbi.nlm.nih.gov/pubmed/19041768&lt;/url&gt;&lt;/related-urls&gt;&lt;/urls&gt;&lt;isbn&gt;1932-7420&lt;/isbn&gt;&lt;custom2&gt;PMC2697331&lt;/custom2&gt;&lt;titles&gt;&lt;title&gt;Glucose sensing in L cells: a primary cell study.&lt;/title&gt;&lt;secondary-title&gt;Cell Metab&lt;/secondary-title&gt;&lt;/titles&gt;&lt;pages&gt;532-9&lt;/pages&gt;&lt;number&gt;6&lt;/number&gt;&lt;contributors&gt;&lt;authors&gt;&lt;author&gt;Reimann, F.&lt;/author&gt;&lt;author&gt;Habib, A. M.&lt;/author&gt;&lt;author&gt;Tolhurst, G.&lt;/author&gt;&lt;author&gt;Parker, H. E.&lt;/author&gt;&lt;author&gt;Rogers, G. J.&lt;/author&gt;&lt;author&gt;Gribble, F. M.&lt;/author&gt;&lt;/authors&gt;&lt;/contributors&gt;&lt;language&gt;eng&lt;/language&gt;&lt;added-date format="utc"&gt;1306144204&lt;/added-date&gt;&lt;ref-type name="Journal Article"&gt;17&lt;/ref-type&gt;&lt;auth-address&gt;Cambridge Institute for Medical Research, Department of Clinical Biochemistry, Addenbrooke&amp;apos;s Hospital, Hills Road, Cambridge, UK.&lt;/auth-address&gt;&lt;rec-number&gt;51&lt;/rec-number&gt;&lt;last-updated-date format="utc"&gt;1306144204&lt;/last-updated-date&gt;&lt;accession-num&gt;19041768&lt;/accession-num&gt;&lt;electronic-resource-num&gt;S1550-4131(08)00354-9 [pii]&amp;#xD;&amp;#xA;10.1016/j.cmet.2008.11.002&lt;/electronic-resource-num&gt;&lt;volume&gt;8&lt;/volume&gt;&lt;/record&gt;&lt;/Cite&gt;&lt;/EndNote&gt;</w:instrText>
      </w:r>
      <w:r w:rsidR="00FC0616">
        <w:rPr>
          <w:szCs w:val="24"/>
        </w:rPr>
        <w:fldChar w:fldCharType="separate"/>
      </w:r>
      <w:r w:rsidR="00FC0616">
        <w:rPr>
          <w:noProof/>
          <w:szCs w:val="24"/>
        </w:rPr>
        <w:t>(Reimann et al., 2008)</w:t>
      </w:r>
      <w:r w:rsidR="00FC0616">
        <w:rPr>
          <w:szCs w:val="24"/>
        </w:rPr>
        <w:fldChar w:fldCharType="end"/>
      </w:r>
      <w:r>
        <w:rPr>
          <w:szCs w:val="24"/>
        </w:rPr>
        <w:t xml:space="preserve"> and I-cells</w:t>
      </w:r>
      <w:r w:rsidRPr="001F7FEA">
        <w:rPr>
          <w:szCs w:val="24"/>
        </w:rPr>
        <w:t xml:space="preserve"> </w:t>
      </w:r>
      <w:r w:rsidR="003C4441">
        <w:rPr>
          <w:szCs w:val="24"/>
        </w:rPr>
        <w:fldChar w:fldCharType="begin">
          <w:fldData xml:space="preserve">PEVuZE5vdGU+PENpdGU+PEF1dGhvcj5MaW91PC9BdXRob3I+PFllYXI+MjAxMTwvWWVhcj48SURU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</w:fldData>
        </w:fldChar>
      </w:r>
      <w:r w:rsidR="003C4441">
        <w:rPr>
          <w:szCs w:val="24"/>
        </w:rPr>
        <w:instrText xml:space="preserve"> ADDIN EN.CITE </w:instrText>
      </w:r>
      <w:r w:rsidR="003C4441">
        <w:rPr>
          <w:szCs w:val="24"/>
        </w:rPr>
        <w:fldChar w:fldCharType="begin">
          <w:fldData xml:space="preserve">PEVuZE5vdGU+PENpdGU+PEF1dGhvcj5MaW91PC9BdXRob3I+PFllYXI+MjAxMTwvWWVhcj48SURU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</w:fldData>
        </w:fldChar>
      </w:r>
      <w:r w:rsidR="003C4441">
        <w:rPr>
          <w:szCs w:val="24"/>
        </w:rPr>
        <w:instrText xml:space="preserve"> ADDIN EN.CITE.DATA </w:instrText>
      </w:r>
      <w:r w:rsidR="003C4441">
        <w:rPr>
          <w:szCs w:val="24"/>
        </w:rPr>
      </w:r>
      <w:r w:rsidR="003C4441">
        <w:rPr>
          <w:szCs w:val="24"/>
        </w:rPr>
        <w:fldChar w:fldCharType="end"/>
      </w:r>
      <w:r w:rsidR="003C4441">
        <w:rPr>
          <w:szCs w:val="24"/>
        </w:rPr>
      </w:r>
      <w:r w:rsidR="003C4441">
        <w:rPr>
          <w:szCs w:val="24"/>
        </w:rPr>
        <w:fldChar w:fldCharType="separate"/>
      </w:r>
      <w:r w:rsidR="003C4441">
        <w:rPr>
          <w:noProof/>
          <w:szCs w:val="24"/>
        </w:rPr>
        <w:t>(Liou et al., 2011, Sykaras et al., 2012)</w:t>
      </w:r>
      <w:r w:rsidR="003C4441">
        <w:rPr>
          <w:szCs w:val="24"/>
        </w:rPr>
        <w:fldChar w:fldCharType="end"/>
      </w:r>
      <w:r w:rsidRPr="001F7FEA">
        <w:rPr>
          <w:szCs w:val="24"/>
        </w:rPr>
        <w:t>.</w:t>
      </w:r>
      <w:r w:rsidR="0048119B">
        <w:rPr>
          <w:szCs w:val="24"/>
        </w:rPr>
        <w:t xml:space="preserve"> In purified K-cells, </w:t>
      </w:r>
      <w:r w:rsidR="0048119B" w:rsidRPr="00C5004E">
        <w:rPr>
          <w:i/>
          <w:szCs w:val="24"/>
        </w:rPr>
        <w:t>ffar4</w:t>
      </w:r>
      <w:r w:rsidR="0048119B">
        <w:rPr>
          <w:szCs w:val="24"/>
        </w:rPr>
        <w:t xml:space="preserve"> expression was found to be higher in cells from the proximal compared with the distal small intestine, whereas </w:t>
      </w:r>
      <w:r w:rsidR="0048119B" w:rsidRPr="00C5004E">
        <w:rPr>
          <w:i/>
          <w:szCs w:val="24"/>
        </w:rPr>
        <w:t>ffar1</w:t>
      </w:r>
      <w:r w:rsidR="0048119B">
        <w:rPr>
          <w:szCs w:val="24"/>
        </w:rPr>
        <w:t xml:space="preserve"> exhibited the reverse gradient, being more highly expressed in distal than proximal K-cells </w:t>
      </w:r>
      <w:r w:rsidR="003C4441">
        <w:rPr>
          <w:szCs w:val="24"/>
        </w:rPr>
        <w:fldChar w:fldCharType="begin">
          <w:fldData xml:space="preserve">PEVuZE5vdGU+PENpdGU+PEF1dGhvcj5Jd2FzYWtpPC9BdXRob3I+PFllYXI+MjAxNTwvWWVhcj48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</w:fldData>
        </w:fldChar>
      </w:r>
      <w:r w:rsidR="003C4441">
        <w:rPr>
          <w:szCs w:val="24"/>
        </w:rPr>
        <w:instrText xml:space="preserve"> ADDIN EN.CITE </w:instrText>
      </w:r>
      <w:r w:rsidR="003C4441">
        <w:rPr>
          <w:szCs w:val="24"/>
        </w:rPr>
        <w:fldChar w:fldCharType="begin">
          <w:fldData xml:space="preserve">PEVuZE5vdGU+PENpdGU+PEF1dGhvcj5Jd2FzYWtpPC9BdXRob3I+PFllYXI+MjAxNTwvWWVhcj48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</w:fldData>
        </w:fldChar>
      </w:r>
      <w:r w:rsidR="003C4441">
        <w:rPr>
          <w:szCs w:val="24"/>
        </w:rPr>
        <w:instrText xml:space="preserve"> ADDIN EN.CITE.DATA </w:instrText>
      </w:r>
      <w:r w:rsidR="003C4441">
        <w:rPr>
          <w:szCs w:val="24"/>
        </w:rPr>
      </w:r>
      <w:r w:rsidR="003C4441">
        <w:rPr>
          <w:szCs w:val="24"/>
        </w:rPr>
        <w:fldChar w:fldCharType="end"/>
      </w:r>
      <w:r w:rsidR="003C4441">
        <w:rPr>
          <w:szCs w:val="24"/>
        </w:rPr>
      </w:r>
      <w:r w:rsidR="003C4441">
        <w:rPr>
          <w:szCs w:val="24"/>
        </w:rPr>
        <w:fldChar w:fldCharType="separate"/>
      </w:r>
      <w:r w:rsidR="003C4441">
        <w:rPr>
          <w:noProof/>
          <w:szCs w:val="24"/>
        </w:rPr>
        <w:t>(Iwasaki et al., 2015)</w:t>
      </w:r>
      <w:r w:rsidR="003C4441">
        <w:rPr>
          <w:szCs w:val="24"/>
        </w:rPr>
        <w:fldChar w:fldCharType="end"/>
      </w:r>
      <w:r w:rsidR="0048119B">
        <w:rPr>
          <w:szCs w:val="24"/>
        </w:rPr>
        <w:t xml:space="preserve">. </w:t>
      </w:r>
      <w:r>
        <w:rPr>
          <w:szCs w:val="24"/>
        </w:rPr>
        <w:t xml:space="preserve">Using similar techniques, </w:t>
      </w:r>
      <w:r w:rsidRPr="00FC0DA1">
        <w:rPr>
          <w:i/>
          <w:szCs w:val="24"/>
        </w:rPr>
        <w:t>ffar4</w:t>
      </w:r>
      <w:r>
        <w:rPr>
          <w:szCs w:val="24"/>
        </w:rPr>
        <w:t xml:space="preserve"> expression has also been detected in gastric ghrelin-secreting cells</w:t>
      </w:r>
      <w:r w:rsidR="00DA621F">
        <w:rPr>
          <w:szCs w:val="24"/>
        </w:rPr>
        <w:t xml:space="preserve"> </w:t>
      </w:r>
      <w:r w:rsidR="003C4441">
        <w:rPr>
          <w:szCs w:val="24"/>
        </w:rPr>
        <w:fldChar w:fldCharType="begin">
          <w:fldData xml:space="preserve">PEVuZE5vdGU+PENpdGU+PEF1dGhvcj5FbmdlbHN0b2Z0PC9BdXRob3I+PFllYXI+MjAxMzwvWWVh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</w:fldData>
        </w:fldChar>
      </w:r>
      <w:r w:rsidR="000C5D09">
        <w:rPr>
          <w:szCs w:val="24"/>
        </w:rPr>
        <w:instrText xml:space="preserve"> ADDIN EN.CITE </w:instrText>
      </w:r>
      <w:r w:rsidR="000C5D09">
        <w:rPr>
          <w:szCs w:val="24"/>
        </w:rPr>
        <w:fldChar w:fldCharType="begin">
          <w:fldData xml:space="preserve">PEVuZE5vdGU+PENpdGU+PEF1dGhvcj5FbmdlbHN0b2Z0PC9BdXRob3I+PFllYXI+MjAxMzwvWWVh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</w:fldData>
        </w:fldChar>
      </w:r>
      <w:r w:rsidR="000C5D09">
        <w:rPr>
          <w:szCs w:val="24"/>
        </w:rPr>
        <w:instrText xml:space="preserve"> ADDIN EN.CITE.DATA </w:instrText>
      </w:r>
      <w:r w:rsidR="000C5D09">
        <w:rPr>
          <w:szCs w:val="24"/>
        </w:rPr>
      </w:r>
      <w:r w:rsidR="000C5D09">
        <w:rPr>
          <w:szCs w:val="24"/>
        </w:rPr>
        <w:fldChar w:fldCharType="end"/>
      </w:r>
      <w:r w:rsidR="003C4441">
        <w:rPr>
          <w:szCs w:val="24"/>
        </w:rPr>
      </w:r>
      <w:r w:rsidR="003C4441">
        <w:rPr>
          <w:szCs w:val="24"/>
        </w:rPr>
        <w:fldChar w:fldCharType="separate"/>
      </w:r>
      <w:r w:rsidR="000C5D09">
        <w:rPr>
          <w:noProof/>
          <w:szCs w:val="24"/>
        </w:rPr>
        <w:t>(Engelstoft et al., 2013, Lu et al., 2012b)</w:t>
      </w:r>
      <w:r w:rsidR="003C4441">
        <w:rPr>
          <w:szCs w:val="24"/>
        </w:rPr>
        <w:fldChar w:fldCharType="end"/>
      </w:r>
      <w:r>
        <w:rPr>
          <w:szCs w:val="24"/>
        </w:rPr>
        <w:t xml:space="preserve"> and somatostatin-producing D-cells</w:t>
      </w:r>
      <w:r w:rsidR="00DA621F">
        <w:rPr>
          <w:szCs w:val="24"/>
        </w:rPr>
        <w:t xml:space="preserve"> </w:t>
      </w:r>
      <w:r w:rsidR="003C4441">
        <w:rPr>
          <w:szCs w:val="24"/>
        </w:rPr>
        <w:fldChar w:fldCharType="begin">
          <w:fldData xml:space="preserve">PEVuZE5vdGU+PENpdGU+PEF1dGhvcj5FZ2Vyb2Q8L0F1dGhvcj48WWVhcj4yMDE1PC9ZZWFyPjxJ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</w:fldData>
        </w:fldChar>
      </w:r>
      <w:r w:rsidR="003C4441">
        <w:rPr>
          <w:szCs w:val="24"/>
        </w:rPr>
        <w:instrText xml:space="preserve"> ADDIN EN.CITE </w:instrText>
      </w:r>
      <w:r w:rsidR="003C4441">
        <w:rPr>
          <w:szCs w:val="24"/>
        </w:rPr>
        <w:fldChar w:fldCharType="begin">
          <w:fldData xml:space="preserve">PEVuZE5vdGU+PENpdGU+PEF1dGhvcj5FZ2Vyb2Q8L0F1dGhvcj48WWVhcj4yMDE1PC9ZZWFyPjxJ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</w:fldData>
        </w:fldChar>
      </w:r>
      <w:r w:rsidR="003C4441">
        <w:rPr>
          <w:szCs w:val="24"/>
        </w:rPr>
        <w:instrText xml:space="preserve"> ADDIN EN.CITE.DATA </w:instrText>
      </w:r>
      <w:r w:rsidR="003C4441">
        <w:rPr>
          <w:szCs w:val="24"/>
        </w:rPr>
      </w:r>
      <w:r w:rsidR="003C4441">
        <w:rPr>
          <w:szCs w:val="24"/>
        </w:rPr>
        <w:fldChar w:fldCharType="end"/>
      </w:r>
      <w:r w:rsidR="003C4441">
        <w:rPr>
          <w:szCs w:val="24"/>
        </w:rPr>
      </w:r>
      <w:r w:rsidR="003C4441">
        <w:rPr>
          <w:szCs w:val="24"/>
        </w:rPr>
        <w:fldChar w:fldCharType="separate"/>
      </w:r>
      <w:r w:rsidR="003C4441">
        <w:rPr>
          <w:noProof/>
          <w:szCs w:val="24"/>
        </w:rPr>
        <w:t>(Egerod et al., 2015)</w:t>
      </w:r>
      <w:r w:rsidR="003C4441">
        <w:rPr>
          <w:szCs w:val="24"/>
        </w:rPr>
        <w:fldChar w:fldCharType="end"/>
      </w:r>
      <w:r>
        <w:rPr>
          <w:szCs w:val="24"/>
        </w:rPr>
        <w:t xml:space="preserve">. Using mice with targeted </w:t>
      </w:r>
      <w:proofErr w:type="spellStart"/>
      <w:r w:rsidRPr="00C5004E">
        <w:rPr>
          <w:i/>
          <w:szCs w:val="24"/>
        </w:rPr>
        <w:t>lacZ</w:t>
      </w:r>
      <w:proofErr w:type="spellEnd"/>
      <w:r>
        <w:rPr>
          <w:szCs w:val="24"/>
        </w:rPr>
        <w:t xml:space="preserve"> expression in the </w:t>
      </w:r>
      <w:r w:rsidRPr="00C5004E">
        <w:rPr>
          <w:i/>
          <w:szCs w:val="24"/>
        </w:rPr>
        <w:t>ffar4</w:t>
      </w:r>
      <w:r>
        <w:rPr>
          <w:szCs w:val="24"/>
        </w:rPr>
        <w:t xml:space="preserve"> locus, labelled cells were found scattered in the intestinal epithelial layer </w:t>
      </w:r>
      <w:r w:rsidR="003C4441">
        <w:rPr>
          <w:szCs w:val="24"/>
        </w:rPr>
        <w:fldChar w:fldCharType="begin"/>
      </w:r>
      <w:r w:rsidR="003C4441">
        <w:rPr>
          <w:szCs w:val="24"/>
        </w:rPr>
        <w:instrText xml:space="preserve"> ADDIN EN.CITE &lt;EndNote&gt;&lt;Cite&gt;&lt;Author&gt;Stone&lt;/Author&gt;&lt;Year&gt;2014&lt;/Year&gt;&lt;IDText&gt;GPR120 (FFA4) is preferentially expressed in pancreatic delta-cells and regulates somatostatin secretion from murine islets of Langerhans.&lt;/IDText&gt;&lt;DisplayText&gt;(Stone et al., 2014)&lt;/DisplayText&gt;&lt;record&gt;&lt;titles&gt;&lt;title&gt;GPR120 (FFA4) is preferentially expressed in pancreatic delta-cells and regulates somatostatin secretion from murine islets of Langerhans.&lt;/title&gt;&lt;secondary-title&gt;Diabetologia&lt;/secondary-title&gt;&lt;/titles&gt;&lt;contributors&gt;&lt;authors&gt;&lt;author&gt;Stone, Virginia&lt;/author&gt;&lt;author&gt;Dhayal, Shalinee&lt;/author&gt;&lt;author&gt;Brocklehurst, Katy J&lt;/author&gt;&lt;author&gt;Lenaghan, Carol. Sorhede Winzell, Maria.&lt;/author&gt;&lt;author&gt;Hammar, Marten.&lt;/author&gt;&lt;author&gt;Xu, Xiufeng.&lt;/author&gt;&lt;author&gt;Smith, David M.&lt;/author&gt;&lt;author&gt;Morgan, Noel G.&lt;/author&gt;&lt;/authors&gt;&lt;/contributors&gt;&lt;added-date format="utc"&gt;1396011878&lt;/added-date&gt;&lt;ref-type name="Journal Article"&gt;17&lt;/ref-type&gt;&lt;dates&gt;&lt;year&gt;2014&lt;/year&gt;&lt;/dates&gt;&lt;rec-number&gt;960&lt;/rec-number&gt;&lt;last-updated-date format="utc"&gt;1396012218&lt;/last-updated-date&gt;&lt;/record&gt;&lt;/Cite&gt;&lt;/EndNote&gt;</w:instrText>
      </w:r>
      <w:r w:rsidR="003C4441">
        <w:rPr>
          <w:szCs w:val="24"/>
        </w:rPr>
        <w:fldChar w:fldCharType="separate"/>
      </w:r>
      <w:r w:rsidR="003C4441">
        <w:rPr>
          <w:noProof/>
          <w:szCs w:val="24"/>
        </w:rPr>
        <w:t>(Stone et al., 2014)</w:t>
      </w:r>
      <w:r w:rsidR="003C4441">
        <w:rPr>
          <w:szCs w:val="24"/>
        </w:rPr>
        <w:fldChar w:fldCharType="end"/>
      </w:r>
      <w:r>
        <w:rPr>
          <w:szCs w:val="24"/>
        </w:rPr>
        <w:t xml:space="preserve">. </w:t>
      </w:r>
      <w:r w:rsidRPr="00FC0DA1">
        <w:rPr>
          <w:i/>
          <w:szCs w:val="24"/>
        </w:rPr>
        <w:t>Ffar4</w:t>
      </w:r>
      <w:r w:rsidRPr="001F7FEA">
        <w:rPr>
          <w:szCs w:val="24"/>
        </w:rPr>
        <w:t xml:space="preserve"> </w:t>
      </w:r>
      <w:r w:rsidR="00636E55">
        <w:rPr>
          <w:szCs w:val="24"/>
        </w:rPr>
        <w:t>expression was found</w:t>
      </w:r>
      <w:r w:rsidRPr="001F7FEA">
        <w:rPr>
          <w:szCs w:val="24"/>
        </w:rPr>
        <w:t xml:space="preserve"> in STC-1 </w:t>
      </w:r>
      <w:r w:rsidR="003C4441">
        <w:rPr>
          <w:szCs w:val="24"/>
        </w:rPr>
        <w:fldChar w:fldCharType="begin">
          <w:fldData xml:space="preserve">PEVuZE5vdGU+PENpdGU+PEF1dGhvcj5LYXRzdW1hPC9BdXRob3I+PFllYXI+MjAwNTwvWWVhcj48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=
</w:fldData>
        </w:fldChar>
      </w:r>
      <w:r w:rsidR="003C4441">
        <w:rPr>
          <w:szCs w:val="24"/>
        </w:rPr>
        <w:instrText xml:space="preserve"> ADDIN EN.CITE </w:instrText>
      </w:r>
      <w:r w:rsidR="003C4441">
        <w:rPr>
          <w:szCs w:val="24"/>
        </w:rPr>
        <w:fldChar w:fldCharType="begin">
          <w:fldData xml:space="preserve">PEVuZE5vdGU+PENpdGU+PEF1dGhvcj5LYXRzdW1hPC9BdXRob3I+PFllYXI+MjAwNTwvWWVhcj48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=
</w:fldData>
        </w:fldChar>
      </w:r>
      <w:r w:rsidR="003C4441">
        <w:rPr>
          <w:szCs w:val="24"/>
        </w:rPr>
        <w:instrText xml:space="preserve"> ADDIN EN.CITE.DATA </w:instrText>
      </w:r>
      <w:r w:rsidR="003C4441">
        <w:rPr>
          <w:szCs w:val="24"/>
        </w:rPr>
      </w:r>
      <w:r w:rsidR="003C4441">
        <w:rPr>
          <w:szCs w:val="24"/>
        </w:rPr>
        <w:fldChar w:fldCharType="end"/>
      </w:r>
      <w:r w:rsidR="003C4441">
        <w:rPr>
          <w:szCs w:val="24"/>
        </w:rPr>
      </w:r>
      <w:r w:rsidR="003C4441">
        <w:rPr>
          <w:szCs w:val="24"/>
        </w:rPr>
        <w:fldChar w:fldCharType="separate"/>
      </w:r>
      <w:r w:rsidR="003C4441">
        <w:rPr>
          <w:noProof/>
          <w:szCs w:val="24"/>
        </w:rPr>
        <w:t xml:space="preserve">(Katsuma </w:t>
      </w:r>
      <w:r w:rsidR="003C4441">
        <w:rPr>
          <w:noProof/>
          <w:szCs w:val="24"/>
        </w:rPr>
        <w:lastRenderedPageBreak/>
        <w:t>et al., 2005)</w:t>
      </w:r>
      <w:r w:rsidR="003C4441">
        <w:rPr>
          <w:szCs w:val="24"/>
        </w:rPr>
        <w:fldChar w:fldCharType="end"/>
      </w:r>
      <w:r w:rsidR="00DA621F">
        <w:rPr>
          <w:szCs w:val="24"/>
        </w:rPr>
        <w:t>,</w:t>
      </w:r>
      <w:r w:rsidRPr="001F7FEA">
        <w:rPr>
          <w:szCs w:val="24"/>
        </w:rPr>
        <w:t xml:space="preserve"> </w:t>
      </w:r>
      <w:proofErr w:type="spellStart"/>
      <w:r w:rsidRPr="001F7FEA">
        <w:rPr>
          <w:szCs w:val="24"/>
        </w:rPr>
        <w:t>GLUTag</w:t>
      </w:r>
      <w:proofErr w:type="spellEnd"/>
      <w:r w:rsidRPr="001F7FEA">
        <w:rPr>
          <w:szCs w:val="24"/>
        </w:rPr>
        <w:t xml:space="preserve"> </w:t>
      </w:r>
      <w:r w:rsidR="003C4441">
        <w:rPr>
          <w:szCs w:val="24"/>
        </w:rPr>
        <w:fldChar w:fldCharType="begin"/>
      </w:r>
      <w:r w:rsidR="003C4441">
        <w:rPr>
          <w:szCs w:val="24"/>
        </w:rPr>
        <w:instrText xml:space="preserve"> ADDIN EN.CITE &lt;EndNote&gt;&lt;Cite&gt;&lt;Author&gt;Reimann&lt;/Author&gt;&lt;Year&gt;2008&lt;/Year&gt;&lt;IDText&gt;Glucose sensing in L cells: a primary cell study.&lt;/IDText&gt;&lt;DisplayText&gt;(Reimann et al., 2008)&lt;/DisplayText&gt;&lt;record&gt;&lt;dates&gt;&lt;pub-dates&gt;&lt;date&gt;Dec&lt;/date&gt;&lt;/pub-dates&gt;&lt;year&gt;2008&lt;/year&gt;&lt;/dates&gt;&lt;keywords&gt;&lt;keyword&gt;Animals&lt;/keyword&gt;&lt;keyword&gt;Biological Transport&lt;/keyword&gt;&lt;keyword&gt;Calcium&lt;/keyword&gt;&lt;keyword&gt;Electrophysiology&lt;/keyword&gt;&lt;keyword&gt;Enteroendocrine Cells&lt;/keyword&gt;&lt;keyword&gt;Glucagon-Like Peptide 1&lt;/keyword&gt;&lt;keyword&gt;Glucokinase&lt;/keyword&gt;&lt;keyword&gt;Glucose&lt;/keyword&gt;&lt;keyword&gt;KATP Channels&lt;/keyword&gt;&lt;keyword&gt;Mice&lt;/keyword&gt;&lt;keyword&gt;Mice, Transgenic&lt;/keyword&gt;&lt;/keywords&gt;&lt;urls&gt;&lt;related-urls&gt;&lt;url&gt;http://www.ncbi.nlm.nih.gov/pubmed/19041768&lt;/url&gt;&lt;/related-urls&gt;&lt;/urls&gt;&lt;isbn&gt;1932-7420&lt;/isbn&gt;&lt;custom2&gt;PMC2697331&lt;/custom2&gt;&lt;titles&gt;&lt;title&gt;Glucose sensing in L cells: a primary cell study.&lt;/title&gt;&lt;secondary-title&gt;Cell Metab&lt;/secondary-title&gt;&lt;/titles&gt;&lt;pages&gt;532-9&lt;/pages&gt;&lt;number&gt;6&lt;/number&gt;&lt;contributors&gt;&lt;authors&gt;&lt;author&gt;Reimann, F.&lt;/author&gt;&lt;author&gt;Habib, A. M.&lt;/author&gt;&lt;author&gt;Tolhurst, G.&lt;/author&gt;&lt;author&gt;Parker, H. E.&lt;/author&gt;&lt;author&gt;Rogers, G. J.&lt;/author&gt;&lt;author&gt;Gribble, F. M.&lt;/author&gt;&lt;/authors&gt;&lt;/contributors&gt;&lt;language&gt;eng&lt;/language&gt;&lt;added-date format="utc"&gt;1306144204&lt;/added-date&gt;&lt;ref-type name="Journal Article"&gt;17&lt;/ref-type&gt;&lt;auth-address&gt;Cambridge Institute for Medical Research, Department of Clinical Biochemistry, Addenbrooke&amp;apos;s Hospital, Hills Road, Cambridge, UK.&lt;/auth-address&gt;&lt;rec-number&gt;51&lt;/rec-number&gt;&lt;last-updated-date format="utc"&gt;1306144204&lt;/last-updated-date&gt;&lt;accession-num&gt;19041768&lt;/accession-num&gt;&lt;electronic-resource-num&gt;S1550-4131(08)00354-9 [pii]&amp;#xD;&amp;#xA;10.1016/j.cmet.2008.11.002&lt;/electronic-resource-num&gt;&lt;volume&gt;8&lt;/volume&gt;&lt;/record&gt;&lt;/Cite&gt;&lt;/EndNote&gt;</w:instrText>
      </w:r>
      <w:r w:rsidR="003C4441">
        <w:rPr>
          <w:szCs w:val="24"/>
        </w:rPr>
        <w:fldChar w:fldCharType="separate"/>
      </w:r>
      <w:r w:rsidR="003C4441">
        <w:rPr>
          <w:noProof/>
          <w:szCs w:val="24"/>
        </w:rPr>
        <w:t>(Reimann et al., 2008)</w:t>
      </w:r>
      <w:r w:rsidR="003C4441">
        <w:rPr>
          <w:szCs w:val="24"/>
        </w:rPr>
        <w:fldChar w:fldCharType="end"/>
      </w:r>
      <w:r>
        <w:rPr>
          <w:szCs w:val="24"/>
        </w:rPr>
        <w:t xml:space="preserve"> and NCI-H716 </w:t>
      </w:r>
      <w:r w:rsidR="003C4441">
        <w:rPr>
          <w:szCs w:val="24"/>
        </w:rPr>
        <w:fldChar w:fldCharType="begin"/>
      </w:r>
      <w:r w:rsidR="003C4441">
        <w:rPr>
          <w:szCs w:val="24"/>
        </w:rPr>
        <w:instrText xml:space="preserve"> ADDIN EN.CITE &lt;EndNote&gt;&lt;Cite&gt;&lt;Author&gt;Lauffer&lt;/Author&gt;&lt;Year&gt;2009&lt;/Year&gt;&lt;IDText&gt;GPR119 is essential for oleoylethanolamide-induced glucagon-like peptide-1 secretion from the intestinal enteroendocrine L-cell&lt;/IDText&gt;&lt;DisplayText&gt;(Lauffer et al., 2009)&lt;/DisplayText&gt;&lt;record&gt;&lt;dates&gt;&lt;pub-dates&gt;&lt;date&gt;May&lt;/date&gt;&lt;/pub-dates&gt;&lt;year&gt;2009&lt;/year&gt;&lt;/dates&gt;&lt;keywords&gt;&lt;keyword&gt;Animals&lt;/keyword&gt;&lt;keyword&gt;Cyclic AMP&lt;/keyword&gt;&lt;keyword&gt;DNA Primers&lt;/keyword&gt;&lt;keyword&gt;Enteroendocrine Cells&lt;/keyword&gt;&lt;keyword&gt;Gene Expression Regulation&lt;/keyword&gt;&lt;keyword&gt;Humans&lt;/keyword&gt;&lt;keyword&gt;Intestines&lt;/keyword&gt;&lt;keyword&gt;Male&lt;/keyword&gt;&lt;keyword&gt;Mice&lt;/keyword&gt;&lt;keyword&gt;Oleic Acids&lt;/keyword&gt;&lt;keyword&gt;Polymerase Chain Reaction&lt;/keyword&gt;&lt;keyword&gt;RNA, Messenger&lt;/keyword&gt;&lt;keyword&gt;RNA, Small Interfering&lt;/keyword&gt;&lt;keyword&gt;Rats&lt;/keyword&gt;&lt;keyword&gt;Rats, Wistar&lt;/keyword&gt;&lt;keyword&gt;Receptors, G-Protein-Coupled&lt;/keyword&gt;&lt;keyword&gt;Transfection&lt;/keyword&gt;&lt;/keywords&gt;&lt;urls&gt;&lt;related-urls&gt;&lt;url&gt;http://www.ncbi.nlm.nih.gov/pubmed/19208912&lt;/url&gt;&lt;/related-urls&gt;&lt;/urls&gt;&lt;isbn&gt;1939-327X&lt;/isbn&gt;&lt;custom2&gt;PMC2671052&lt;/custom2&gt;&lt;titles&gt;&lt;title&gt;GPR119 is essential for oleoylethanolamide-induced glucagon-like peptide-1 secretion from the intestinal enteroendocrine L-cell&lt;/title&gt;&lt;secondary-title&gt;Diabetes&lt;/secondary-title&gt;&lt;/titles&gt;&lt;pages&gt;1058-66&lt;/pages&gt;&lt;number&gt;5&lt;/number&gt;&lt;contributors&gt;&lt;authors&gt;&lt;author&gt;Lauffer, L. M.&lt;/author&gt;&lt;author&gt;Iakoubov, R.&lt;/author&gt;&lt;author&gt;Brubaker, P. L.&lt;/author&gt;&lt;/authors&gt;&lt;/contributors&gt;&lt;language&gt;eng&lt;/language&gt;&lt;added-date format="utc"&gt;1384271144&lt;/added-date&gt;&lt;ref-type name="Journal Article"&gt;17&lt;/ref-type&gt;&lt;auth-address&gt;Department of Physiology, University of Toronto, Toronto, Ontario, Canada.&lt;/auth-address&gt;&lt;rec-number&gt;908&lt;/rec-number&gt;&lt;last-updated-date format="utc"&gt;1384271144&lt;/last-updated-date&gt;&lt;accession-num&gt;19208912&lt;/accession-num&gt;&lt;electronic-resource-num&gt;10.2337/db08-1237&lt;/electronic-resource-num&gt;&lt;volume&gt;58&lt;/volume&gt;&lt;/record&gt;&lt;/Cite&gt;&lt;/EndNote&gt;</w:instrText>
      </w:r>
      <w:r w:rsidR="003C4441">
        <w:rPr>
          <w:szCs w:val="24"/>
        </w:rPr>
        <w:fldChar w:fldCharType="separate"/>
      </w:r>
      <w:r w:rsidR="003C4441">
        <w:rPr>
          <w:noProof/>
          <w:szCs w:val="24"/>
        </w:rPr>
        <w:t>(Lauffer et al., 2009)</w:t>
      </w:r>
      <w:r w:rsidR="003C4441">
        <w:rPr>
          <w:szCs w:val="24"/>
        </w:rPr>
        <w:fldChar w:fldCharType="end"/>
      </w:r>
      <w:r w:rsidR="00830449">
        <w:rPr>
          <w:szCs w:val="24"/>
        </w:rPr>
        <w:t xml:space="preserve"> cells</w:t>
      </w:r>
      <w:r w:rsidR="006D1856">
        <w:rPr>
          <w:szCs w:val="24"/>
        </w:rPr>
        <w:t>,</w:t>
      </w:r>
      <w:r w:rsidR="00DA621F">
        <w:rPr>
          <w:szCs w:val="24"/>
        </w:rPr>
        <w:t xml:space="preserve"> as well as </w:t>
      </w:r>
      <w:r w:rsidR="00636E55">
        <w:rPr>
          <w:szCs w:val="24"/>
        </w:rPr>
        <w:t>the</w:t>
      </w:r>
      <w:r w:rsidR="00DA621F">
        <w:rPr>
          <w:szCs w:val="24"/>
        </w:rPr>
        <w:t xml:space="preserve"> ghrelin-secreting cell lines SG-1 and MGN3-1 </w:t>
      </w:r>
      <w:r w:rsidR="003C4441">
        <w:rPr>
          <w:szCs w:val="24"/>
        </w:rPr>
        <w:fldChar w:fldCharType="begin">
          <w:fldData xml:space="preserve">PEVuZE5vdGU+PENpdGU+PEF1dGhvcj5Lb3lhbWE8L0F1dGhvcj48WWVhcj4yMDE2PC9ZZWFyPjxJ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</w:fldData>
        </w:fldChar>
      </w:r>
      <w:r w:rsidR="003C4441">
        <w:rPr>
          <w:szCs w:val="24"/>
        </w:rPr>
        <w:instrText xml:space="preserve"> ADDIN EN.CITE </w:instrText>
      </w:r>
      <w:r w:rsidR="003C4441">
        <w:rPr>
          <w:szCs w:val="24"/>
        </w:rPr>
        <w:fldChar w:fldCharType="begin">
          <w:fldData xml:space="preserve">PEVuZE5vdGU+PENpdGU+PEF1dGhvcj5Lb3lhbWE8L0F1dGhvcj48WWVhcj4yMDE2PC9ZZWFyPjxJ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</w:fldData>
        </w:fldChar>
      </w:r>
      <w:r w:rsidR="003C4441">
        <w:rPr>
          <w:szCs w:val="24"/>
        </w:rPr>
        <w:instrText xml:space="preserve"> ADDIN EN.CITE.DATA </w:instrText>
      </w:r>
      <w:r w:rsidR="003C4441">
        <w:rPr>
          <w:szCs w:val="24"/>
        </w:rPr>
      </w:r>
      <w:r w:rsidR="003C4441">
        <w:rPr>
          <w:szCs w:val="24"/>
        </w:rPr>
        <w:fldChar w:fldCharType="end"/>
      </w:r>
      <w:r w:rsidR="003C4441">
        <w:rPr>
          <w:szCs w:val="24"/>
        </w:rPr>
      </w:r>
      <w:r w:rsidR="003C4441">
        <w:rPr>
          <w:szCs w:val="24"/>
        </w:rPr>
        <w:fldChar w:fldCharType="separate"/>
      </w:r>
      <w:r w:rsidR="003C4441">
        <w:rPr>
          <w:noProof/>
          <w:szCs w:val="24"/>
        </w:rPr>
        <w:t>(Koyama et al., 2016, Gong et al., 2014)</w:t>
      </w:r>
      <w:r w:rsidR="003C4441">
        <w:rPr>
          <w:szCs w:val="24"/>
        </w:rPr>
        <w:fldChar w:fldCharType="end"/>
      </w:r>
      <w:r>
        <w:rPr>
          <w:szCs w:val="24"/>
        </w:rPr>
        <w:t>.</w:t>
      </w:r>
    </w:p>
    <w:p w:rsidR="00026340" w:rsidRPr="005903B0" w:rsidRDefault="008078C0" w:rsidP="00C5004E">
      <w:pPr>
        <w:spacing w:line="276" w:lineRule="auto"/>
        <w:jc w:val="both"/>
        <w:rPr>
          <w:b/>
          <w:szCs w:val="24"/>
        </w:rPr>
      </w:pPr>
      <w:r w:rsidRPr="005903B0">
        <w:rPr>
          <w:b/>
          <w:szCs w:val="24"/>
        </w:rPr>
        <w:t xml:space="preserve">2.3 </w:t>
      </w:r>
      <w:r w:rsidR="00151FE2" w:rsidRPr="005903B0">
        <w:rPr>
          <w:b/>
          <w:szCs w:val="24"/>
        </w:rPr>
        <w:t xml:space="preserve">Natural and small molecule ligands for FFA1 and FFA4 </w:t>
      </w:r>
    </w:p>
    <w:p w:rsidR="00151FE2" w:rsidRDefault="00151FE2" w:rsidP="00C5004E">
      <w:pPr>
        <w:spacing w:line="276" w:lineRule="auto"/>
        <w:jc w:val="both"/>
        <w:rPr>
          <w:szCs w:val="24"/>
        </w:rPr>
      </w:pPr>
      <w:proofErr w:type="spellStart"/>
      <w:r>
        <w:rPr>
          <w:szCs w:val="24"/>
        </w:rPr>
        <w:t>Deorphanisation</w:t>
      </w:r>
      <w:proofErr w:type="spellEnd"/>
      <w:r>
        <w:rPr>
          <w:szCs w:val="24"/>
        </w:rPr>
        <w:t xml:space="preserve"> of FFA1 (GPR40) revealed it to be a receptor responsive to a broad range of medium and long chain </w:t>
      </w:r>
      <w:r w:rsidR="002B1CA0">
        <w:rPr>
          <w:szCs w:val="24"/>
        </w:rPr>
        <w:t>FFA</w:t>
      </w:r>
      <w:r>
        <w:rPr>
          <w:szCs w:val="24"/>
        </w:rPr>
        <w:t xml:space="preserve"> with chain lengths as low as C6 (pEC</w:t>
      </w:r>
      <w:r w:rsidRPr="00252677">
        <w:rPr>
          <w:szCs w:val="24"/>
          <w:vertAlign w:val="subscript"/>
        </w:rPr>
        <w:t>50</w:t>
      </w:r>
      <w:r>
        <w:rPr>
          <w:szCs w:val="24"/>
        </w:rPr>
        <w:t xml:space="preserve"> 4.3), exhibiting the highest potency for </w:t>
      </w:r>
      <w:r w:rsidRPr="00DA1966">
        <w:rPr>
          <w:szCs w:val="24"/>
        </w:rPr>
        <w:t>5,8,11-Eicosatriynoic acid</w:t>
      </w:r>
      <w:r>
        <w:rPr>
          <w:szCs w:val="24"/>
        </w:rPr>
        <w:t xml:space="preserve"> (C20; pEC</w:t>
      </w:r>
      <w:r w:rsidRPr="00252677">
        <w:rPr>
          <w:szCs w:val="24"/>
          <w:vertAlign w:val="subscript"/>
        </w:rPr>
        <w:t>50</w:t>
      </w:r>
      <w:r>
        <w:rPr>
          <w:szCs w:val="24"/>
        </w:rPr>
        <w:t xml:space="preserve"> 5.7)</w:t>
      </w:r>
      <w:r w:rsidRPr="00BF7B87">
        <w:rPr>
          <w:szCs w:val="24"/>
        </w:rPr>
        <w:t xml:space="preserve"> </w:t>
      </w:r>
      <w:r w:rsidR="00F72E0F">
        <w:rPr>
          <w:szCs w:val="24"/>
        </w:rPr>
        <w:fldChar w:fldCharType="begin">
          <w:fldData xml:space="preserve">PEVuZE5vdGU+PENpdGU+PEF1dGhvcj5CcmlzY29lPC9BdXRob3I+PFllYXI+MjAwMzwvWWVhcj48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</w:fldData>
        </w:fldChar>
      </w:r>
      <w:r w:rsidR="00F72E0F">
        <w:rPr>
          <w:szCs w:val="24"/>
        </w:rPr>
        <w:instrText xml:space="preserve"> ADDIN EN.CITE </w:instrText>
      </w:r>
      <w:r w:rsidR="00F72E0F">
        <w:rPr>
          <w:szCs w:val="24"/>
        </w:rPr>
        <w:fldChar w:fldCharType="begin">
          <w:fldData xml:space="preserve">PEVuZE5vdGU+PENpdGU+PEF1dGhvcj5CcmlzY29lPC9BdXRob3I+PFllYXI+MjAwMzwvWWVhcj48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</w:fldData>
        </w:fldChar>
      </w:r>
      <w:r w:rsidR="00F72E0F">
        <w:rPr>
          <w:szCs w:val="24"/>
        </w:rPr>
        <w:instrText xml:space="preserve"> ADDIN EN.CITE.DATA </w:instrText>
      </w:r>
      <w:r w:rsidR="00F72E0F">
        <w:rPr>
          <w:szCs w:val="24"/>
        </w:rPr>
      </w:r>
      <w:r w:rsidR="00F72E0F">
        <w:rPr>
          <w:szCs w:val="24"/>
        </w:rPr>
        <w:fldChar w:fldCharType="end"/>
      </w:r>
      <w:r w:rsidR="00F72E0F">
        <w:rPr>
          <w:szCs w:val="24"/>
        </w:rPr>
      </w:r>
      <w:r w:rsidR="00F72E0F">
        <w:rPr>
          <w:szCs w:val="24"/>
        </w:rPr>
        <w:fldChar w:fldCharType="separate"/>
      </w:r>
      <w:r w:rsidR="00F72E0F">
        <w:rPr>
          <w:noProof/>
          <w:szCs w:val="24"/>
        </w:rPr>
        <w:t>(Briscoe et al., 2003)</w:t>
      </w:r>
      <w:r w:rsidR="00F72E0F">
        <w:rPr>
          <w:szCs w:val="24"/>
        </w:rPr>
        <w:fldChar w:fldCharType="end"/>
      </w:r>
      <w:r>
        <w:rPr>
          <w:szCs w:val="24"/>
        </w:rPr>
        <w:t xml:space="preserve">. Responses of </w:t>
      </w:r>
      <w:proofErr w:type="spellStart"/>
      <w:r>
        <w:rPr>
          <w:szCs w:val="24"/>
        </w:rPr>
        <w:t>heterologously</w:t>
      </w:r>
      <w:proofErr w:type="spellEnd"/>
      <w:r>
        <w:rPr>
          <w:szCs w:val="24"/>
        </w:rPr>
        <w:t xml:space="preserve"> expressed FFA1 in HEK293 cells to </w:t>
      </w:r>
      <w:r w:rsidR="002B1CA0">
        <w:rPr>
          <w:szCs w:val="24"/>
        </w:rPr>
        <w:t>FFA</w:t>
      </w:r>
      <w:r>
        <w:rPr>
          <w:szCs w:val="24"/>
        </w:rPr>
        <w:t xml:space="preserve"> were predominantly attributable to </w:t>
      </w:r>
      <w:proofErr w:type="spellStart"/>
      <w:r>
        <w:rPr>
          <w:szCs w:val="24"/>
        </w:rPr>
        <w:t>G</w:t>
      </w:r>
      <w:r w:rsidRPr="00D937FD">
        <w:rPr>
          <w:rFonts w:ascii="Symbol" w:hAnsi="Symbol"/>
          <w:szCs w:val="24"/>
          <w:vertAlign w:val="subscript"/>
        </w:rPr>
        <w:t></w:t>
      </w:r>
      <w:r w:rsidRPr="00252677">
        <w:rPr>
          <w:szCs w:val="24"/>
          <w:vertAlign w:val="subscript"/>
        </w:rPr>
        <w:t>q</w:t>
      </w:r>
      <w:proofErr w:type="spellEnd"/>
      <w:r w:rsidRPr="00252677">
        <w:rPr>
          <w:szCs w:val="24"/>
          <w:vertAlign w:val="subscript"/>
        </w:rPr>
        <w:t>/11</w:t>
      </w:r>
      <w:r>
        <w:rPr>
          <w:szCs w:val="24"/>
        </w:rPr>
        <w:t xml:space="preserve"> activation </w:t>
      </w:r>
      <w:r w:rsidR="00F72E0F">
        <w:rPr>
          <w:szCs w:val="24"/>
        </w:rPr>
        <w:fldChar w:fldCharType="begin">
          <w:fldData xml:space="preserve">PEVuZE5vdGU+PENpdGU+PEF1dGhvcj5CcmlzY29lPC9BdXRob3I+PFllYXI+MjAwMzwvWWVhcj48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</w:fldData>
        </w:fldChar>
      </w:r>
      <w:r w:rsidR="00F72E0F">
        <w:rPr>
          <w:szCs w:val="24"/>
        </w:rPr>
        <w:instrText xml:space="preserve"> ADDIN EN.CITE </w:instrText>
      </w:r>
      <w:r w:rsidR="00F72E0F">
        <w:rPr>
          <w:szCs w:val="24"/>
        </w:rPr>
        <w:fldChar w:fldCharType="begin">
          <w:fldData xml:space="preserve">PEVuZE5vdGU+PENpdGU+PEF1dGhvcj5CcmlzY29lPC9BdXRob3I+PFllYXI+MjAwMzwvWWVhcj48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</w:fldData>
        </w:fldChar>
      </w:r>
      <w:r w:rsidR="00F72E0F">
        <w:rPr>
          <w:szCs w:val="24"/>
        </w:rPr>
        <w:instrText xml:space="preserve"> ADDIN EN.CITE.DATA </w:instrText>
      </w:r>
      <w:r w:rsidR="00F72E0F">
        <w:rPr>
          <w:szCs w:val="24"/>
        </w:rPr>
      </w:r>
      <w:r w:rsidR="00F72E0F">
        <w:rPr>
          <w:szCs w:val="24"/>
        </w:rPr>
        <w:fldChar w:fldCharType="end"/>
      </w:r>
      <w:r w:rsidR="00F72E0F">
        <w:rPr>
          <w:szCs w:val="24"/>
        </w:rPr>
      </w:r>
      <w:r w:rsidR="00F72E0F">
        <w:rPr>
          <w:szCs w:val="24"/>
        </w:rPr>
        <w:fldChar w:fldCharType="separate"/>
      </w:r>
      <w:r w:rsidR="00F72E0F">
        <w:rPr>
          <w:noProof/>
          <w:szCs w:val="24"/>
        </w:rPr>
        <w:t>(Briscoe et al., 2003)</w:t>
      </w:r>
      <w:r w:rsidR="00F72E0F">
        <w:rPr>
          <w:szCs w:val="24"/>
        </w:rPr>
        <w:fldChar w:fldCharType="end"/>
      </w:r>
      <w:r>
        <w:rPr>
          <w:szCs w:val="24"/>
        </w:rPr>
        <w:t xml:space="preserve">. Despite the similarities between the fatty acid responsiveness of FFA1 and enteroendocrine hormone secretion, however, FFA1 was not immediately linked to intestinal fat sensing. </w:t>
      </w:r>
    </w:p>
    <w:p w:rsidR="00151FE2" w:rsidRDefault="00151FE2" w:rsidP="00C5004E">
      <w:pPr>
        <w:spacing w:line="276" w:lineRule="auto"/>
        <w:jc w:val="both"/>
        <w:rPr>
          <w:szCs w:val="24"/>
        </w:rPr>
      </w:pPr>
      <w:r>
        <w:rPr>
          <w:szCs w:val="24"/>
        </w:rPr>
        <w:t xml:space="preserve">Cloned, </w:t>
      </w:r>
      <w:proofErr w:type="spellStart"/>
      <w:r>
        <w:rPr>
          <w:szCs w:val="24"/>
        </w:rPr>
        <w:t>heterologously</w:t>
      </w:r>
      <w:proofErr w:type="spellEnd"/>
      <w:r>
        <w:rPr>
          <w:szCs w:val="24"/>
        </w:rPr>
        <w:t xml:space="preserve"> expressed FFA4 similarly exhibited relatively broad fatty acid specificity, responding to </w:t>
      </w:r>
      <w:r w:rsidR="002B1CA0">
        <w:rPr>
          <w:szCs w:val="24"/>
        </w:rPr>
        <w:t>FFA</w:t>
      </w:r>
      <w:r>
        <w:rPr>
          <w:szCs w:val="24"/>
        </w:rPr>
        <w:t xml:space="preserve"> with chain lengths of C14 (pEC</w:t>
      </w:r>
      <w:r w:rsidRPr="00252677">
        <w:rPr>
          <w:szCs w:val="24"/>
          <w:vertAlign w:val="subscript"/>
        </w:rPr>
        <w:t>50</w:t>
      </w:r>
      <w:r>
        <w:rPr>
          <w:szCs w:val="24"/>
        </w:rPr>
        <w:t xml:space="preserve"> 4.5) and above, with a particularly high potency for </w:t>
      </w:r>
      <w:r w:rsidRPr="00252677">
        <w:rPr>
          <w:rFonts w:ascii="Symbol" w:hAnsi="Symbol"/>
          <w:szCs w:val="24"/>
        </w:rPr>
        <w:t></w:t>
      </w:r>
      <w:r>
        <w:rPr>
          <w:szCs w:val="24"/>
        </w:rPr>
        <w:t>-linolenic acid (pEC</w:t>
      </w:r>
      <w:r w:rsidRPr="00252677">
        <w:rPr>
          <w:szCs w:val="24"/>
          <w:vertAlign w:val="subscript"/>
        </w:rPr>
        <w:t>50</w:t>
      </w:r>
      <w:r>
        <w:rPr>
          <w:szCs w:val="24"/>
        </w:rPr>
        <w:t xml:space="preserve"> 6.4) </w:t>
      </w:r>
      <w:r w:rsidR="00F72E0F">
        <w:rPr>
          <w:szCs w:val="24"/>
        </w:rPr>
        <w:fldChar w:fldCharType="begin"/>
      </w:r>
      <w:r w:rsidR="00F72E0F">
        <w:rPr>
          <w:szCs w:val="24"/>
        </w:rPr>
        <w:instrText xml:space="preserve"> ADDIN EN.CITE &lt;EndNote&gt;&lt;Cite&gt;&lt;Author&gt;Hirasawa&lt;/Author&gt;&lt;Year&gt;2005&lt;/Year&gt;&lt;IDText&gt;Free fatty acids regulate gut incretin glucagon-like peptide-1 secretion through GPR120&lt;/IDText&gt;&lt;DisplayText&gt;(Hirasawa et al., 2005)&lt;/DisplayText&gt;&lt;record&gt;&lt;dates&gt;&lt;pub-dates&gt;&lt;date&gt;Jan&lt;/date&gt;&lt;/pub-dates&gt;&lt;year&gt;2005&lt;/year&gt;&lt;/dates&gt;&lt;keywords&gt;&lt;keyword&gt;Animals&lt;/keyword&gt;&lt;keyword&gt;Fatty Acids, Nonesterified&lt;/keyword&gt;&lt;keyword&gt;Glucagon&lt;/keyword&gt;&lt;keyword&gt;Glucagon-Like Peptide 1&lt;/keyword&gt;&lt;keyword&gt;Humans&lt;/keyword&gt;&lt;keyword&gt;Intestinal Mucosa&lt;/keyword&gt;&lt;keyword&gt;Mice&lt;/keyword&gt;&lt;keyword&gt;Molecular Sequence Data&lt;/keyword&gt;&lt;keyword&gt;Peptide Fragments&lt;/keyword&gt;&lt;keyword&gt;Polymerase Chain Reaction&lt;/keyword&gt;&lt;keyword&gt;Protein Precursors&lt;/keyword&gt;&lt;keyword&gt;RNA, Messenger&lt;/keyword&gt;&lt;keyword&gt;Receptors, G-Protein-Coupled&lt;/keyword&gt;&lt;/keywords&gt;&lt;urls&gt;&lt;related-urls&gt;&lt;url&gt;http://www.ncbi.nlm.nih.gov/pubmed/15619630&lt;/url&gt;&lt;/related-urls&gt;&lt;/urls&gt;&lt;isbn&gt;1078-8956&lt;/isbn&gt;&lt;titles&gt;&lt;title&gt;Free fatty acids regulate gut incretin glucagon-like peptide-1 secretion through GPR120&lt;/title&gt;&lt;secondary-title&gt;Nat Med&lt;/secondary-title&gt;&lt;/titles&gt;&lt;pages&gt;90-4&lt;/pages&gt;&lt;number&gt;1&lt;/number&gt;&lt;contributors&gt;&lt;authors&gt;&lt;author&gt;Hirasawa, A.&lt;/author&gt;&lt;author&gt;Tsumaya, K.&lt;/author&gt;&lt;author&gt;Awaji, T.&lt;/author&gt;&lt;author&gt;Katsuma, S.&lt;/author&gt;&lt;author&gt;Adachi, T.&lt;/author&gt;&lt;author&gt;Yamada, M.&lt;/author&gt;&lt;author&gt;Sugimoto, Y.&lt;/author&gt;&lt;author&gt;Miyazaki, S.&lt;/author&gt;&lt;author&gt;Tsujimoto, G.&lt;/author&gt;&lt;/authors&gt;&lt;/contributors&gt;&lt;language&gt;eng&lt;/language&gt;&lt;added-date format="utc"&gt;1460647474&lt;/added-date&gt;&lt;ref-type name="Journal Article"&gt;17&lt;/ref-type&gt;&lt;rec-number&gt;1098&lt;/rec-number&gt;&lt;last-updated-date format="utc"&gt;1460647474&lt;/last-updated-date&gt;&lt;accession-num&gt;15619630&lt;/accession-num&gt;&lt;electronic-resource-num&gt;10.1038/nm1168&lt;/electronic-resource-num&gt;&lt;volume&gt;11&lt;/volume&gt;&lt;/record&gt;&lt;/Cite&gt;&lt;/EndNote&gt;</w:instrText>
      </w:r>
      <w:r w:rsidR="00F72E0F">
        <w:rPr>
          <w:szCs w:val="24"/>
        </w:rPr>
        <w:fldChar w:fldCharType="separate"/>
      </w:r>
      <w:r w:rsidR="00F72E0F">
        <w:rPr>
          <w:noProof/>
          <w:szCs w:val="24"/>
        </w:rPr>
        <w:t>(Hirasawa et al., 2005)</w:t>
      </w:r>
      <w:r w:rsidR="00F72E0F">
        <w:rPr>
          <w:szCs w:val="24"/>
        </w:rPr>
        <w:fldChar w:fldCharType="end"/>
      </w:r>
      <w:r>
        <w:rPr>
          <w:szCs w:val="24"/>
        </w:rPr>
        <w:t xml:space="preserve">. A more recent head to head comparison of FFA1 and FFA4, however, concluded that the two receptors exhibit very similar affinities across a range of fatty acids </w:t>
      </w:r>
      <w:r w:rsidR="00F72E0F">
        <w:rPr>
          <w:szCs w:val="24"/>
        </w:rPr>
        <w:fldChar w:fldCharType="begin">
          <w:fldData xml:space="preserve">PEVuZE5vdGU+PENpdGU+PEF1dGhvcj5DaHJpc3RpYW5zZW48L0F1dGhvcj48WWVhcj4yMDE1PC9Z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</w:fldData>
        </w:fldChar>
      </w:r>
      <w:r w:rsidR="00F72E0F">
        <w:rPr>
          <w:szCs w:val="24"/>
        </w:rPr>
        <w:instrText xml:space="preserve"> ADDIN EN.CITE </w:instrText>
      </w:r>
      <w:r w:rsidR="00F72E0F">
        <w:rPr>
          <w:szCs w:val="24"/>
        </w:rPr>
        <w:fldChar w:fldCharType="begin">
          <w:fldData xml:space="preserve">PEVuZE5vdGU+PENpdGU+PEF1dGhvcj5DaHJpc3RpYW5zZW48L0F1dGhvcj48WWVhcj4yMDE1PC9Z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</w:fldData>
        </w:fldChar>
      </w:r>
      <w:r w:rsidR="00F72E0F">
        <w:rPr>
          <w:szCs w:val="24"/>
        </w:rPr>
        <w:instrText xml:space="preserve"> ADDIN EN.CITE.DATA </w:instrText>
      </w:r>
      <w:r w:rsidR="00F72E0F">
        <w:rPr>
          <w:szCs w:val="24"/>
        </w:rPr>
      </w:r>
      <w:r w:rsidR="00F72E0F">
        <w:rPr>
          <w:szCs w:val="24"/>
        </w:rPr>
        <w:fldChar w:fldCharType="end"/>
      </w:r>
      <w:r w:rsidR="00F72E0F">
        <w:rPr>
          <w:szCs w:val="24"/>
        </w:rPr>
      </w:r>
      <w:r w:rsidR="00F72E0F">
        <w:rPr>
          <w:szCs w:val="24"/>
        </w:rPr>
        <w:fldChar w:fldCharType="separate"/>
      </w:r>
      <w:r w:rsidR="00F72E0F">
        <w:rPr>
          <w:noProof/>
          <w:szCs w:val="24"/>
        </w:rPr>
        <w:t>(Christiansen et al., 2015)</w:t>
      </w:r>
      <w:r w:rsidR="00F72E0F">
        <w:rPr>
          <w:szCs w:val="24"/>
        </w:rPr>
        <w:fldChar w:fldCharType="end"/>
      </w:r>
      <w:r>
        <w:rPr>
          <w:szCs w:val="24"/>
        </w:rPr>
        <w:t>.</w:t>
      </w:r>
    </w:p>
    <w:p w:rsidR="00151FE2" w:rsidRDefault="00151FE2" w:rsidP="00C5004E">
      <w:pPr>
        <w:spacing w:line="276" w:lineRule="auto"/>
        <w:jc w:val="both"/>
        <w:rPr>
          <w:szCs w:val="24"/>
        </w:rPr>
      </w:pPr>
      <w:r>
        <w:rPr>
          <w:szCs w:val="24"/>
        </w:rPr>
        <w:t xml:space="preserve">The overlapping profiles of natural ligands for FFA1 and FFA4, and the finding that both receptors are predominantly coupled to </w:t>
      </w:r>
      <w:proofErr w:type="spellStart"/>
      <w:r>
        <w:rPr>
          <w:szCs w:val="24"/>
        </w:rPr>
        <w:t>G</w:t>
      </w:r>
      <w:r w:rsidRPr="00252677">
        <w:rPr>
          <w:rFonts w:ascii="Symbol" w:hAnsi="Symbol"/>
          <w:szCs w:val="24"/>
          <w:vertAlign w:val="subscript"/>
        </w:rPr>
        <w:t></w:t>
      </w:r>
      <w:r w:rsidRPr="00252677">
        <w:rPr>
          <w:szCs w:val="24"/>
          <w:vertAlign w:val="subscript"/>
        </w:rPr>
        <w:t>q</w:t>
      </w:r>
      <w:proofErr w:type="spellEnd"/>
      <w:r>
        <w:rPr>
          <w:szCs w:val="24"/>
        </w:rPr>
        <w:t xml:space="preserve"> signalling pathways in HEK293 and STC-1 cells, </w:t>
      </w:r>
      <w:r w:rsidR="002B1CA0">
        <w:rPr>
          <w:szCs w:val="24"/>
        </w:rPr>
        <w:t xml:space="preserve">have </w:t>
      </w:r>
      <w:r>
        <w:rPr>
          <w:szCs w:val="24"/>
        </w:rPr>
        <w:t xml:space="preserve">made it difficult to distinguish the relative functional importance of each receptor for gut hormone secretion. Although </w:t>
      </w:r>
      <w:r w:rsidRPr="00252677">
        <w:rPr>
          <w:rFonts w:ascii="Symbol" w:hAnsi="Symbol"/>
          <w:szCs w:val="24"/>
        </w:rPr>
        <w:t></w:t>
      </w:r>
      <w:r>
        <w:rPr>
          <w:szCs w:val="24"/>
        </w:rPr>
        <w:t xml:space="preserve">-linolenic acid is frequently used as a “specific” agonist of FFA4, it is also active on FFA1 at similar concentrations </w:t>
      </w:r>
      <w:r w:rsidR="00F72E0F">
        <w:rPr>
          <w:szCs w:val="24"/>
        </w:rPr>
        <w:fldChar w:fldCharType="begin">
          <w:fldData xml:space="preserve">PEVuZE5vdGU+PENpdGU+PEF1dGhvcj5DaHJpc3RpYW5zZW48L0F1dGhvcj48WWVhcj4yMDE1PC9Z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</w:fldData>
        </w:fldChar>
      </w:r>
      <w:r w:rsidR="00F72E0F">
        <w:rPr>
          <w:szCs w:val="24"/>
        </w:rPr>
        <w:instrText xml:space="preserve"> ADDIN EN.CITE </w:instrText>
      </w:r>
      <w:r w:rsidR="00F72E0F">
        <w:rPr>
          <w:szCs w:val="24"/>
        </w:rPr>
        <w:fldChar w:fldCharType="begin">
          <w:fldData xml:space="preserve">PEVuZE5vdGU+PENpdGU+PEF1dGhvcj5DaHJpc3RpYW5zZW48L0F1dGhvcj48WWVhcj4yMDE1PC9Z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</w:fldData>
        </w:fldChar>
      </w:r>
      <w:r w:rsidR="00F72E0F">
        <w:rPr>
          <w:szCs w:val="24"/>
        </w:rPr>
        <w:instrText xml:space="preserve"> ADDIN EN.CITE.DATA </w:instrText>
      </w:r>
      <w:r w:rsidR="00F72E0F">
        <w:rPr>
          <w:szCs w:val="24"/>
        </w:rPr>
      </w:r>
      <w:r w:rsidR="00F72E0F">
        <w:rPr>
          <w:szCs w:val="24"/>
        </w:rPr>
        <w:fldChar w:fldCharType="end"/>
      </w:r>
      <w:r w:rsidR="00F72E0F">
        <w:rPr>
          <w:szCs w:val="24"/>
        </w:rPr>
      </w:r>
      <w:r w:rsidR="00F72E0F">
        <w:rPr>
          <w:szCs w:val="24"/>
        </w:rPr>
        <w:fldChar w:fldCharType="separate"/>
      </w:r>
      <w:r w:rsidR="00F72E0F">
        <w:rPr>
          <w:noProof/>
          <w:szCs w:val="24"/>
        </w:rPr>
        <w:t>(Christiansen et al., 2015)</w:t>
      </w:r>
      <w:r w:rsidR="00F72E0F">
        <w:rPr>
          <w:szCs w:val="24"/>
        </w:rPr>
        <w:fldChar w:fldCharType="end"/>
      </w:r>
      <w:r>
        <w:rPr>
          <w:szCs w:val="24"/>
        </w:rPr>
        <w:t>. The first widely used small molecule agonist of FFA receptors, GW9508, was also only of limited use in this context, as it exhibited limited selectivity for FFA1 over FFA4</w:t>
      </w:r>
      <w:r w:rsidR="00F72E0F">
        <w:rPr>
          <w:szCs w:val="24"/>
        </w:rPr>
        <w:t xml:space="preserve"> </w:t>
      </w:r>
      <w:r w:rsidR="00FF3A19">
        <w:rPr>
          <w:szCs w:val="24"/>
        </w:rPr>
        <w:fldChar w:fldCharType="begin">
          <w:fldData xml:space="preserve">PEVuZE5vdGU+PENpdGU+PEF1dGhvcj5IdWRzb248L0F1dGhvcj48WWVhcj4yMDEzPC9ZZWFyPjxJ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</w:fldData>
        </w:fldChar>
      </w:r>
      <w:r w:rsidR="00FF3A19">
        <w:rPr>
          <w:szCs w:val="24"/>
        </w:rPr>
        <w:instrText xml:space="preserve"> ADDIN EN.CITE </w:instrText>
      </w:r>
      <w:r w:rsidR="00FF3A19">
        <w:rPr>
          <w:szCs w:val="24"/>
        </w:rPr>
        <w:fldChar w:fldCharType="begin">
          <w:fldData xml:space="preserve">PEVuZE5vdGU+PENpdGU+PEF1dGhvcj5IdWRzb248L0F1dGhvcj48WWVhcj4yMDEzPC9ZZWFyPjxJ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</w:fldData>
        </w:fldChar>
      </w:r>
      <w:r w:rsidR="00FF3A19">
        <w:rPr>
          <w:szCs w:val="24"/>
        </w:rPr>
        <w:instrText xml:space="preserve"> ADDIN EN.CITE.DATA </w:instrText>
      </w:r>
      <w:r w:rsidR="00FF3A19">
        <w:rPr>
          <w:szCs w:val="24"/>
        </w:rPr>
      </w:r>
      <w:r w:rsidR="00FF3A19">
        <w:rPr>
          <w:szCs w:val="24"/>
        </w:rPr>
        <w:fldChar w:fldCharType="end"/>
      </w:r>
      <w:r w:rsidR="00FF3A19">
        <w:rPr>
          <w:szCs w:val="24"/>
        </w:rPr>
      </w:r>
      <w:r w:rsidR="00FF3A19">
        <w:rPr>
          <w:szCs w:val="24"/>
        </w:rPr>
        <w:fldChar w:fldCharType="separate"/>
      </w:r>
      <w:r w:rsidR="00FF3A19">
        <w:rPr>
          <w:noProof/>
          <w:szCs w:val="24"/>
        </w:rPr>
        <w:t>(Hudson et al., 2013)</w:t>
      </w:r>
      <w:r w:rsidR="00FF3A19">
        <w:rPr>
          <w:szCs w:val="24"/>
        </w:rPr>
        <w:fldChar w:fldCharType="end"/>
      </w:r>
      <w:r w:rsidRPr="00151FE2">
        <w:rPr>
          <w:szCs w:val="24"/>
        </w:rPr>
        <w:t>. More recently, however, a number of small molecules have been generated, that exhibit good receptor specificity and high potency, including TAK</w:t>
      </w:r>
      <w:r w:rsidR="002B1CA0">
        <w:rPr>
          <w:szCs w:val="24"/>
        </w:rPr>
        <w:t>-</w:t>
      </w:r>
      <w:r w:rsidRPr="00CB52FA">
        <w:rPr>
          <w:szCs w:val="24"/>
        </w:rPr>
        <w:t xml:space="preserve">875, </w:t>
      </w:r>
      <w:r w:rsidRPr="0060317E">
        <w:rPr>
          <w:szCs w:val="24"/>
        </w:rPr>
        <w:t>AMG837, AM1638 and AM8182. Several binding sites have been postulated for these FFA1 specific agonists,</w:t>
      </w:r>
      <w:r w:rsidRPr="00151FE2">
        <w:rPr>
          <w:szCs w:val="24"/>
        </w:rPr>
        <w:t xml:space="preserve"> based on the reciprocal enhancement of AMG837- and AM1638-binding and negative cooperativity between  AMG837 and AM8182 </w:t>
      </w:r>
      <w:r w:rsidR="000A67A1">
        <w:rPr>
          <w:szCs w:val="24"/>
        </w:rPr>
        <w:fldChar w:fldCharType="begin">
          <w:fldData xml:space="preserve">PEVuZE5vdGU+PENpdGU+PEF1dGhvcj5MaW48L0F1dGhvcj48WWVhcj4yMDEyPC9ZZWFyPjxJRFRl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</w:fldData>
        </w:fldChar>
      </w:r>
      <w:r w:rsidR="000A67A1">
        <w:rPr>
          <w:szCs w:val="24"/>
        </w:rPr>
        <w:instrText xml:space="preserve"> ADDIN EN.CITE </w:instrText>
      </w:r>
      <w:r w:rsidR="000A67A1">
        <w:rPr>
          <w:szCs w:val="24"/>
        </w:rPr>
        <w:fldChar w:fldCharType="begin">
          <w:fldData xml:space="preserve">PEVuZE5vdGU+PENpdGU+PEF1dGhvcj5MaW48L0F1dGhvcj48WWVhcj4yMDEyPC9ZZWFyPjxJRFRl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</w:fldData>
        </w:fldChar>
      </w:r>
      <w:r w:rsidR="000A67A1">
        <w:rPr>
          <w:szCs w:val="24"/>
        </w:rPr>
        <w:instrText xml:space="preserve"> ADDIN EN.CITE.DATA </w:instrText>
      </w:r>
      <w:r w:rsidR="000A67A1">
        <w:rPr>
          <w:szCs w:val="24"/>
        </w:rPr>
      </w:r>
      <w:r w:rsidR="000A67A1">
        <w:rPr>
          <w:szCs w:val="24"/>
        </w:rPr>
        <w:fldChar w:fldCharType="end"/>
      </w:r>
      <w:r w:rsidR="000A67A1">
        <w:rPr>
          <w:szCs w:val="24"/>
        </w:rPr>
      </w:r>
      <w:r w:rsidR="000A67A1">
        <w:rPr>
          <w:szCs w:val="24"/>
        </w:rPr>
        <w:fldChar w:fldCharType="separate"/>
      </w:r>
      <w:r w:rsidR="000A67A1">
        <w:rPr>
          <w:noProof/>
          <w:szCs w:val="24"/>
        </w:rPr>
        <w:t>(Lin et al., 2012)</w:t>
      </w:r>
      <w:r w:rsidR="000A67A1">
        <w:rPr>
          <w:szCs w:val="24"/>
        </w:rPr>
        <w:fldChar w:fldCharType="end"/>
      </w:r>
      <w:r w:rsidRPr="00C5004E">
        <w:rPr>
          <w:szCs w:val="24"/>
        </w:rPr>
        <w:t xml:space="preserve">. Binding to either site seems to promote </w:t>
      </w:r>
      <w:proofErr w:type="spellStart"/>
      <w:r w:rsidRPr="00C5004E">
        <w:rPr>
          <w:szCs w:val="24"/>
        </w:rPr>
        <w:t>G</w:t>
      </w:r>
      <w:r w:rsidRPr="00C5004E">
        <w:rPr>
          <w:rFonts w:ascii="Symbol" w:hAnsi="Symbol"/>
          <w:szCs w:val="24"/>
          <w:vertAlign w:val="subscript"/>
        </w:rPr>
        <w:t></w:t>
      </w:r>
      <w:r w:rsidRPr="00C5004E">
        <w:rPr>
          <w:szCs w:val="24"/>
          <w:vertAlign w:val="subscript"/>
        </w:rPr>
        <w:t>q</w:t>
      </w:r>
      <w:r w:rsidRPr="00C5004E">
        <w:rPr>
          <w:szCs w:val="24"/>
        </w:rPr>
        <w:t>-signalling</w:t>
      </w:r>
      <w:proofErr w:type="spellEnd"/>
      <w:r w:rsidRPr="00C5004E">
        <w:rPr>
          <w:szCs w:val="24"/>
        </w:rPr>
        <w:t xml:space="preserve">, </w:t>
      </w:r>
      <w:r>
        <w:rPr>
          <w:szCs w:val="24"/>
        </w:rPr>
        <w:t>but</w:t>
      </w:r>
      <w:r w:rsidRPr="00C5004E">
        <w:rPr>
          <w:szCs w:val="24"/>
        </w:rPr>
        <w:t xml:space="preserve"> positive functional cooperativity </w:t>
      </w:r>
      <w:r w:rsidR="002B1CA0">
        <w:rPr>
          <w:szCs w:val="24"/>
        </w:rPr>
        <w:t xml:space="preserve">was </w:t>
      </w:r>
      <w:r w:rsidRPr="00C5004E">
        <w:rPr>
          <w:szCs w:val="24"/>
        </w:rPr>
        <w:t xml:space="preserve">observed </w:t>
      </w:r>
      <w:r>
        <w:rPr>
          <w:szCs w:val="24"/>
        </w:rPr>
        <w:t xml:space="preserve">when both sides </w:t>
      </w:r>
      <w:r w:rsidR="002B1CA0">
        <w:rPr>
          <w:szCs w:val="24"/>
        </w:rPr>
        <w:t xml:space="preserve">were </w:t>
      </w:r>
      <w:r>
        <w:rPr>
          <w:szCs w:val="24"/>
        </w:rPr>
        <w:t xml:space="preserve">occupied </w:t>
      </w:r>
      <w:r w:rsidRPr="00C5004E">
        <w:rPr>
          <w:szCs w:val="24"/>
        </w:rPr>
        <w:t>simultaneous</w:t>
      </w:r>
      <w:r>
        <w:rPr>
          <w:szCs w:val="24"/>
        </w:rPr>
        <w:t>ly</w:t>
      </w:r>
      <w:r w:rsidRPr="00C5004E">
        <w:rPr>
          <w:szCs w:val="24"/>
        </w:rPr>
        <w:t>. In support</w:t>
      </w:r>
      <w:r>
        <w:rPr>
          <w:szCs w:val="24"/>
        </w:rPr>
        <w:t xml:space="preserve"> of this idea</w:t>
      </w:r>
      <w:r w:rsidRPr="00C5004E">
        <w:rPr>
          <w:szCs w:val="24"/>
        </w:rPr>
        <w:t xml:space="preserve">, AMG837 and AM1638 </w:t>
      </w:r>
      <w:r w:rsidR="00773C34">
        <w:rPr>
          <w:szCs w:val="24"/>
        </w:rPr>
        <w:t>exhibit</w:t>
      </w:r>
      <w:r w:rsidR="002B1CA0">
        <w:rPr>
          <w:szCs w:val="24"/>
        </w:rPr>
        <w:t>ed</w:t>
      </w:r>
      <w:r w:rsidR="00773C34">
        <w:rPr>
          <w:szCs w:val="24"/>
        </w:rPr>
        <w:t xml:space="preserve"> different behaviour when compared in </w:t>
      </w:r>
      <w:r w:rsidRPr="00C5004E">
        <w:rPr>
          <w:szCs w:val="24"/>
        </w:rPr>
        <w:t xml:space="preserve">functional </w:t>
      </w:r>
      <w:r w:rsidR="00773C34">
        <w:rPr>
          <w:szCs w:val="24"/>
        </w:rPr>
        <w:t xml:space="preserve">assays. In one study, </w:t>
      </w:r>
      <w:r w:rsidRPr="00C5004E">
        <w:rPr>
          <w:szCs w:val="24"/>
        </w:rPr>
        <w:t xml:space="preserve">AMG837 </w:t>
      </w:r>
      <w:r w:rsidR="00773C34">
        <w:rPr>
          <w:szCs w:val="24"/>
        </w:rPr>
        <w:t xml:space="preserve">was reported as a partial agonist due to its </w:t>
      </w:r>
      <w:r w:rsidRPr="00C5004E">
        <w:rPr>
          <w:szCs w:val="24"/>
        </w:rPr>
        <w:t>lower efficiency in IP</w:t>
      </w:r>
      <w:r w:rsidRPr="00C5004E">
        <w:rPr>
          <w:szCs w:val="24"/>
          <w:vertAlign w:val="subscript"/>
        </w:rPr>
        <w:t>3</w:t>
      </w:r>
      <w:r w:rsidR="00773C34">
        <w:rPr>
          <w:szCs w:val="24"/>
        </w:rPr>
        <w:t xml:space="preserve"> generation and Ca</w:t>
      </w:r>
      <w:r w:rsidR="00773C34" w:rsidRPr="00C5004E">
        <w:rPr>
          <w:szCs w:val="24"/>
          <w:vertAlign w:val="superscript"/>
        </w:rPr>
        <w:t>2+</w:t>
      </w:r>
      <w:r w:rsidR="00773C34">
        <w:rPr>
          <w:szCs w:val="24"/>
        </w:rPr>
        <w:t xml:space="preserve"> signalling</w:t>
      </w:r>
      <w:r w:rsidRPr="00C5004E">
        <w:rPr>
          <w:szCs w:val="24"/>
        </w:rPr>
        <w:t xml:space="preserve"> </w:t>
      </w:r>
      <w:r w:rsidR="007F2F30">
        <w:rPr>
          <w:szCs w:val="24"/>
        </w:rPr>
        <w:fldChar w:fldCharType="begin">
          <w:fldData xml:space="preserve">PEVuZE5vdGU+PENpdGU+PEF1dGhvcj5MaW48L0F1dGhvcj48WWVhcj4yMDEyPC9ZZWFyPjxJRFRl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</w:fldData>
        </w:fldChar>
      </w:r>
      <w:r w:rsidR="007F2F30">
        <w:rPr>
          <w:szCs w:val="24"/>
        </w:rPr>
        <w:instrText xml:space="preserve"> ADDIN EN.CITE </w:instrText>
      </w:r>
      <w:r w:rsidR="007F2F30">
        <w:rPr>
          <w:szCs w:val="24"/>
        </w:rPr>
        <w:fldChar w:fldCharType="begin">
          <w:fldData xml:space="preserve">PEVuZE5vdGU+PENpdGU+PEF1dGhvcj5MaW48L0F1dGhvcj48WWVhcj4yMDEyPC9ZZWFyPjxJRFRl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</w:fldData>
        </w:fldChar>
      </w:r>
      <w:r w:rsidR="007F2F30">
        <w:rPr>
          <w:szCs w:val="24"/>
        </w:rPr>
        <w:instrText xml:space="preserve"> ADDIN EN.CITE.DATA </w:instrText>
      </w:r>
      <w:r w:rsidR="007F2F30">
        <w:rPr>
          <w:szCs w:val="24"/>
        </w:rPr>
      </w:r>
      <w:r w:rsidR="007F2F30">
        <w:rPr>
          <w:szCs w:val="24"/>
        </w:rPr>
        <w:fldChar w:fldCharType="end"/>
      </w:r>
      <w:r w:rsidR="007F2F30">
        <w:rPr>
          <w:szCs w:val="24"/>
        </w:rPr>
      </w:r>
      <w:r w:rsidR="007F2F30">
        <w:rPr>
          <w:szCs w:val="24"/>
        </w:rPr>
        <w:fldChar w:fldCharType="separate"/>
      </w:r>
      <w:r w:rsidR="007F2F30">
        <w:rPr>
          <w:noProof/>
          <w:szCs w:val="24"/>
        </w:rPr>
        <w:t>(Lin et al., 2012)</w:t>
      </w:r>
      <w:r w:rsidR="007F2F30">
        <w:rPr>
          <w:szCs w:val="24"/>
        </w:rPr>
        <w:fldChar w:fldCharType="end"/>
      </w:r>
      <w:r w:rsidR="00773C34">
        <w:rPr>
          <w:szCs w:val="24"/>
        </w:rPr>
        <w:t>,</w:t>
      </w:r>
      <w:r w:rsidRPr="00C5004E">
        <w:rPr>
          <w:szCs w:val="24"/>
        </w:rPr>
        <w:t xml:space="preserve"> </w:t>
      </w:r>
      <w:r w:rsidR="00773C34">
        <w:rPr>
          <w:szCs w:val="24"/>
        </w:rPr>
        <w:t xml:space="preserve">whereas in another study, AM1638 was found </w:t>
      </w:r>
      <w:r w:rsidRPr="00C5004E">
        <w:rPr>
          <w:szCs w:val="24"/>
        </w:rPr>
        <w:t>additional</w:t>
      </w:r>
      <w:r w:rsidR="00773C34">
        <w:rPr>
          <w:szCs w:val="24"/>
        </w:rPr>
        <w:t>ly to trigger</w:t>
      </w:r>
      <w:r w:rsidRPr="00C5004E">
        <w:rPr>
          <w:szCs w:val="24"/>
        </w:rPr>
        <w:t xml:space="preserve"> G</w:t>
      </w:r>
      <w:r w:rsidRPr="00C5004E">
        <w:rPr>
          <w:rFonts w:ascii="Symbol" w:hAnsi="Symbol"/>
          <w:szCs w:val="24"/>
          <w:vertAlign w:val="subscript"/>
        </w:rPr>
        <w:t></w:t>
      </w:r>
      <w:r w:rsidRPr="00C5004E">
        <w:rPr>
          <w:szCs w:val="24"/>
          <w:vertAlign w:val="subscript"/>
        </w:rPr>
        <w:t>s</w:t>
      </w:r>
      <w:r w:rsidRPr="00C5004E">
        <w:rPr>
          <w:szCs w:val="24"/>
        </w:rPr>
        <w:t xml:space="preserve"> </w:t>
      </w:r>
      <w:r w:rsidR="00773C34">
        <w:rPr>
          <w:szCs w:val="24"/>
        </w:rPr>
        <w:t xml:space="preserve">dependent </w:t>
      </w:r>
      <w:r w:rsidR="00773C34" w:rsidRPr="00F4214D">
        <w:rPr>
          <w:szCs w:val="24"/>
        </w:rPr>
        <w:t>cAMP elevation</w:t>
      </w:r>
      <w:r w:rsidR="00684910" w:rsidRPr="00C5004E">
        <w:rPr>
          <w:szCs w:val="24"/>
        </w:rPr>
        <w:t xml:space="preserve"> </w:t>
      </w:r>
      <w:r w:rsidR="00F4214D" w:rsidRPr="00C5004E">
        <w:rPr>
          <w:szCs w:val="24"/>
        </w:rPr>
        <w:fldChar w:fldCharType="begin"/>
      </w:r>
      <w:r w:rsidR="00F4214D" w:rsidRPr="00C5004E">
        <w:rPr>
          <w:szCs w:val="24"/>
        </w:rPr>
        <w:instrText xml:space="preserve"> ADDIN EN.CITE &lt;EndNote&gt;&lt;Cite&gt;&lt;Author&gt;Hauge&lt;/Author&gt;&lt;Year&gt;2015&lt;/Year&gt;&lt;IDText&gt;GPR40 (FFAR1) - Combined Gs and Gq signaling in vitro is associated with robust incretin secretagogue action ex vivo and in vivo&lt;/IDText&gt;&lt;DisplayText&gt;(Hauge et al., 2015)&lt;/DisplayText&gt;&lt;record&gt;&lt;dates&gt;&lt;pub-dates&gt;&lt;date&gt;Jan&lt;/date&gt;&lt;/pub-dates&gt;&lt;year&gt;2015&lt;/year&gt;&lt;/dates&gt;&lt;urls&gt;&lt;related-urls&gt;&lt;url&gt;http://www.ncbi.nlm.nih.gov/pubmed/25685685&lt;/url&gt;&lt;/related-urls&gt;&lt;/urls&gt;&lt;isbn&gt;2212-8778&lt;/isbn&gt;&lt;custom2&gt;PMC4314522&lt;/custom2&gt;&lt;titles&gt;&lt;title&gt;GPR40 (FFAR1) - Combined Gs and Gq signaling in vitro is associated with robust incretin secretagogue action ex vivo and in vivo&lt;/title&gt;&lt;secondary-title&gt;Mol Metab&lt;/secondary-title&gt;&lt;/titles&gt;&lt;pages&gt;3-14&lt;/pages&gt;&lt;number&gt;1&lt;/number&gt;&lt;contributors&gt;&lt;authors&gt;&lt;author&gt;Hauge, M.&lt;/author&gt;&lt;author&gt;Vestmar, M. A.&lt;/author&gt;&lt;author&gt;Husted, A. S.&lt;/author&gt;&lt;author&gt;Ekberg, J. P.&lt;/author&gt;&lt;author&gt;Wright, M. J.&lt;/author&gt;&lt;author&gt;Di Salvo, J.&lt;/author&gt;&lt;author&gt;Weinglass, A. B.&lt;/author&gt;&lt;author&gt;Engelstoft, M. S.&lt;/author&gt;&lt;author&gt;Madsen, A. N.&lt;/author&gt;&lt;author&gt;Lückmann, M.&lt;/author&gt;&lt;author&gt;Miller, M. W.&lt;/author&gt;&lt;author&gt;Trujillo, M. E.&lt;/author&gt;&lt;author&gt;Frimurer, T. M.&lt;/author&gt;&lt;author&gt;Holst, B.&lt;/author&gt;&lt;author&gt;Howard, A. D.&lt;/author&gt;&lt;author&gt;Schwartz, T. W.&lt;/author&gt;&lt;/authors&gt;&lt;/contributors&gt;&lt;language&gt;eng&lt;/language&gt;&lt;added-date format="utc"&gt;1446200942&lt;/added-date&gt;&lt;ref-type name="Journal Article"&gt;17&lt;/ref-type&gt;&lt;rec-number&gt;1080&lt;/rec-number&gt;&lt;last-updated-date format="utc"&gt;1446200942&lt;/last-updated-date&gt;&lt;accession-num&gt;25685685&lt;/accession-num&gt;&lt;electronic-resource-num&gt;10.1016/j.molmet.2014.10.002&lt;/electronic-resource-num&gt;&lt;volume&gt;4&lt;/volume&gt;&lt;/record&gt;&lt;/Cite&gt;&lt;/EndNote&gt;</w:instrText>
      </w:r>
      <w:r w:rsidR="00F4214D" w:rsidRPr="00C5004E">
        <w:rPr>
          <w:szCs w:val="24"/>
        </w:rPr>
        <w:fldChar w:fldCharType="separate"/>
      </w:r>
      <w:r w:rsidR="00F4214D" w:rsidRPr="00C5004E">
        <w:rPr>
          <w:noProof/>
          <w:szCs w:val="24"/>
        </w:rPr>
        <w:t>(Hauge et al., 2015)</w:t>
      </w:r>
      <w:r w:rsidR="00F4214D" w:rsidRPr="00C5004E">
        <w:rPr>
          <w:szCs w:val="24"/>
        </w:rPr>
        <w:fldChar w:fldCharType="end"/>
      </w:r>
      <w:r w:rsidRPr="00C5004E">
        <w:rPr>
          <w:szCs w:val="24"/>
        </w:rPr>
        <w:t>. Molecular docking simulation based on the published crystal structure of FFA1 (after removal of the co-crystallised TAK</w:t>
      </w:r>
      <w:r w:rsidR="002B1CA0">
        <w:rPr>
          <w:szCs w:val="24"/>
        </w:rPr>
        <w:t>-</w:t>
      </w:r>
      <w:r w:rsidRPr="00C5004E">
        <w:rPr>
          <w:szCs w:val="24"/>
        </w:rPr>
        <w:t xml:space="preserve">875 from the model), however, failed to identify different sites for AM1638 and AMG837, as all </w:t>
      </w:r>
      <w:r w:rsidR="00773C34">
        <w:rPr>
          <w:szCs w:val="24"/>
        </w:rPr>
        <w:t xml:space="preserve">the </w:t>
      </w:r>
      <w:r w:rsidRPr="00C5004E">
        <w:rPr>
          <w:szCs w:val="24"/>
        </w:rPr>
        <w:t>investigated agonists</w:t>
      </w:r>
      <w:r w:rsidR="00773C34">
        <w:rPr>
          <w:szCs w:val="24"/>
        </w:rPr>
        <w:t xml:space="preserve"> were found to</w:t>
      </w:r>
      <w:r w:rsidRPr="00C5004E">
        <w:rPr>
          <w:szCs w:val="24"/>
        </w:rPr>
        <w:t xml:space="preserve"> </w:t>
      </w:r>
      <w:r w:rsidR="00773C34">
        <w:rPr>
          <w:szCs w:val="24"/>
        </w:rPr>
        <w:t>dock</w:t>
      </w:r>
      <w:r w:rsidRPr="00C5004E">
        <w:rPr>
          <w:szCs w:val="24"/>
        </w:rPr>
        <w:t xml:space="preserve"> into the TAK</w:t>
      </w:r>
      <w:r w:rsidR="002B1CA0">
        <w:rPr>
          <w:szCs w:val="24"/>
        </w:rPr>
        <w:t>-</w:t>
      </w:r>
      <w:r w:rsidRPr="00C5004E">
        <w:rPr>
          <w:szCs w:val="24"/>
        </w:rPr>
        <w:t xml:space="preserve">875 site </w:t>
      </w:r>
      <w:r w:rsidR="00F4214D">
        <w:rPr>
          <w:szCs w:val="24"/>
        </w:rPr>
        <w:fldChar w:fldCharType="begin"/>
      </w:r>
      <w:r w:rsidR="00F4214D">
        <w:rPr>
          <w:szCs w:val="24"/>
        </w:rPr>
        <w:instrText xml:space="preserve"> ADDIN EN.CITE &lt;EndNote&gt;&lt;Cite&gt;&lt;Author&gt;Hauge&lt;/Author&gt;&lt;Year&gt;2015&lt;/Year&gt;&lt;IDText&gt;GPR40 (FFAR1) - Combined Gs and Gq signaling in vitro is associated with robust incretin secretagogue action ex vivo and in vivo&lt;/IDText&gt;&lt;DisplayText&gt;(Hauge et al., 2015)&lt;/DisplayText&gt;&lt;record&gt;&lt;dates&gt;&lt;pub-dates&gt;&lt;date&gt;Jan&lt;/date&gt;&lt;/pub-dates&gt;&lt;year&gt;2015&lt;/year&gt;&lt;/dates&gt;&lt;urls&gt;&lt;related-urls&gt;&lt;url&gt;http://www.ncbi.nlm.nih.gov/pubmed/25685685&lt;/url&gt;&lt;/related-urls&gt;&lt;/urls&gt;&lt;isbn&gt;2212-8778&lt;/isbn&gt;&lt;custom2&gt;PMC4314522&lt;/custom2&gt;&lt;titles&gt;&lt;title&gt;GPR40 (FFAR1) - Combined Gs and Gq signaling in vitro is associated with robust incretin secretagogue action ex vivo and in vivo&lt;/title&gt;&lt;secondary-title&gt;Mol Metab&lt;/secondary-title&gt;&lt;/titles&gt;&lt;pages&gt;3-14&lt;/pages&gt;&lt;number&gt;1&lt;/number&gt;&lt;contributors&gt;&lt;authors&gt;&lt;author&gt;Hauge, M.&lt;/author&gt;&lt;author&gt;Vestmar, M. A.&lt;/author&gt;&lt;author&gt;Husted, A. S.&lt;/author&gt;&lt;author&gt;Ekberg, J. P.&lt;/author&gt;&lt;author&gt;Wright, M. J.&lt;/author&gt;&lt;author&gt;Di Salvo, J.&lt;/author&gt;&lt;author&gt;Weinglass, A. B.&lt;/author&gt;&lt;author&gt;Engelstoft, M. S.&lt;/author&gt;&lt;author&gt;Madsen, A. N.&lt;/author&gt;&lt;author&gt;Lückmann, M.&lt;/author&gt;&lt;author&gt;Miller, M. W.&lt;/author&gt;&lt;author&gt;Trujillo, M. E.&lt;/author&gt;&lt;author&gt;Frimurer, T. M.&lt;/author&gt;&lt;author&gt;Holst, B.&lt;/author&gt;&lt;author&gt;Howard, A. D.&lt;/author&gt;&lt;author&gt;Schwartz, T. W.&lt;/author&gt;&lt;/authors&gt;&lt;/contributors&gt;&lt;language&gt;eng&lt;/language&gt;&lt;added-date format="utc"&gt;1446200942&lt;/added-date&gt;&lt;ref-type name="Journal Article"&gt;17&lt;/ref-type&gt;&lt;rec-number&gt;1080&lt;/rec-number&gt;&lt;last-updated-date format="utc"&gt;1446200942&lt;/last-updated-date&gt;&lt;accession-num&gt;25685685&lt;/accession-num&gt;&lt;electronic-resource-num&gt;10.1016/j.molmet.2014.10.002&lt;/electronic-resource-num&gt;&lt;volume&gt;4&lt;/volume&gt;&lt;/record&gt;&lt;/Cite&gt;&lt;/EndNote&gt;</w:instrText>
      </w:r>
      <w:r w:rsidR="00F4214D">
        <w:rPr>
          <w:szCs w:val="24"/>
        </w:rPr>
        <w:fldChar w:fldCharType="separate"/>
      </w:r>
      <w:r w:rsidR="00F4214D">
        <w:rPr>
          <w:noProof/>
          <w:szCs w:val="24"/>
        </w:rPr>
        <w:t>(Hauge et al., 2015)</w:t>
      </w:r>
      <w:r w:rsidR="00F4214D">
        <w:rPr>
          <w:szCs w:val="24"/>
        </w:rPr>
        <w:fldChar w:fldCharType="end"/>
      </w:r>
      <w:r w:rsidRPr="00C5004E">
        <w:rPr>
          <w:szCs w:val="24"/>
        </w:rPr>
        <w:t>.</w:t>
      </w:r>
    </w:p>
    <w:p w:rsidR="006A48EE" w:rsidRDefault="00D3266B" w:rsidP="00C5004E">
      <w:pPr>
        <w:shd w:val="clear" w:color="auto" w:fill="FFFFFF"/>
        <w:spacing w:after="0" w:line="276" w:lineRule="auto"/>
        <w:jc w:val="both"/>
        <w:textAlignment w:val="baseline"/>
        <w:rPr>
          <w:szCs w:val="24"/>
        </w:rPr>
      </w:pPr>
      <w:r>
        <w:rPr>
          <w:szCs w:val="24"/>
        </w:rPr>
        <w:lastRenderedPageBreak/>
        <w:t>A number of s</w:t>
      </w:r>
      <w:r w:rsidR="00321DAA">
        <w:rPr>
          <w:szCs w:val="24"/>
        </w:rPr>
        <w:t>mall molecules have been developed</w:t>
      </w:r>
      <w:r w:rsidR="008E63A5">
        <w:rPr>
          <w:szCs w:val="24"/>
        </w:rPr>
        <w:t xml:space="preserve"> specifically</w:t>
      </w:r>
      <w:r w:rsidR="00321DAA">
        <w:rPr>
          <w:szCs w:val="24"/>
        </w:rPr>
        <w:t xml:space="preserve"> to target FFA4</w:t>
      </w:r>
      <w:r>
        <w:rPr>
          <w:szCs w:val="24"/>
        </w:rPr>
        <w:t>, including</w:t>
      </w:r>
      <w:r w:rsidR="00237AF3">
        <w:rPr>
          <w:szCs w:val="24"/>
        </w:rPr>
        <w:t xml:space="preserve"> </w:t>
      </w:r>
      <w:proofErr w:type="spellStart"/>
      <w:r w:rsidR="00237AF3">
        <w:rPr>
          <w:szCs w:val="24"/>
        </w:rPr>
        <w:t>grifolic</w:t>
      </w:r>
      <w:proofErr w:type="spellEnd"/>
      <w:r w:rsidR="00237AF3">
        <w:rPr>
          <w:szCs w:val="24"/>
        </w:rPr>
        <w:t xml:space="preserve"> acid, </w:t>
      </w:r>
      <w:r>
        <w:rPr>
          <w:szCs w:val="24"/>
        </w:rPr>
        <w:t xml:space="preserve">TUG-891, NCG21, </w:t>
      </w:r>
      <w:proofErr w:type="spellStart"/>
      <w:r>
        <w:rPr>
          <w:szCs w:val="24"/>
        </w:rPr>
        <w:t>CpdA</w:t>
      </w:r>
      <w:proofErr w:type="spellEnd"/>
      <w:r>
        <w:rPr>
          <w:szCs w:val="24"/>
        </w:rPr>
        <w:t xml:space="preserve"> and GSK137647A</w:t>
      </w:r>
      <w:r w:rsidR="00321DAA">
        <w:rPr>
          <w:szCs w:val="24"/>
        </w:rPr>
        <w:t xml:space="preserve">. </w:t>
      </w:r>
      <w:proofErr w:type="spellStart"/>
      <w:r w:rsidR="00237AF3">
        <w:rPr>
          <w:szCs w:val="24"/>
        </w:rPr>
        <w:t>Grifolic</w:t>
      </w:r>
      <w:proofErr w:type="spellEnd"/>
      <w:r w:rsidR="00237AF3">
        <w:rPr>
          <w:szCs w:val="24"/>
        </w:rPr>
        <w:t xml:space="preserve"> acid is a partial agonist of GPR120, which promoted ERK phosphorylation and Ca</w:t>
      </w:r>
      <w:r w:rsidR="00237AF3" w:rsidRPr="00C5004E">
        <w:rPr>
          <w:szCs w:val="24"/>
          <w:vertAlign w:val="superscript"/>
        </w:rPr>
        <w:t>2+</w:t>
      </w:r>
      <w:r w:rsidR="00237AF3">
        <w:rPr>
          <w:szCs w:val="24"/>
        </w:rPr>
        <w:t xml:space="preserve"> elevation in FFA4- but not FFA1-expressing cells </w:t>
      </w:r>
      <w:r w:rsidR="00F4214D">
        <w:rPr>
          <w:szCs w:val="24"/>
        </w:rPr>
        <w:fldChar w:fldCharType="begin"/>
      </w:r>
      <w:r w:rsidR="00F4214D">
        <w:rPr>
          <w:szCs w:val="24"/>
        </w:rPr>
        <w:instrText xml:space="preserve"> ADDIN EN.CITE &lt;EndNote&gt;&lt;Cite&gt;&lt;Author&gt;Hara&lt;/Author&gt;&lt;Year&gt;2009&lt;/Year&gt;&lt;IDText&gt;Novel selective ligands for free fatty acid receptors GPR120 and GPR40&lt;/IDText&gt;&lt;DisplayText&gt;(Hara et al., 2009)&lt;/DisplayText&gt;&lt;record&gt;&lt;dates&gt;&lt;pub-dates&gt;&lt;date&gt;Sep&lt;/date&gt;&lt;/pub-dates&gt;&lt;year&gt;2009&lt;/year&gt;&lt;/dates&gt;&lt;keywords&gt;&lt;keyword&gt;Animals&lt;/keyword&gt;&lt;keyword&gt;Calcium&lt;/keyword&gt;&lt;keyword&gt;Cell Line&lt;/keyword&gt;&lt;keyword&gt;Extracellular Signal-Regulated MAP Kinases&lt;/keyword&gt;&lt;keyword&gt;Humans&lt;/keyword&gt;&lt;keyword&gt;Ligands&lt;/keyword&gt;&lt;keyword&gt;Mice&lt;/keyword&gt;&lt;keyword&gt;Palmitic Acids&lt;/keyword&gt;&lt;keyword&gt;Receptors, G-Protein-Coupled&lt;/keyword&gt;&lt;keyword&gt;Terpenes&lt;/keyword&gt;&lt;/keywords&gt;&lt;urls&gt;&lt;related-urls&gt;&lt;url&gt;http://www.ncbi.nlm.nih.gov/pubmed/19471906&lt;/url&gt;&lt;/related-urls&gt;&lt;/urls&gt;&lt;isbn&gt;1432-1912&lt;/isbn&gt;&lt;titles&gt;&lt;title&gt;Novel selective ligands for free fatty acid receptors GPR120 and GPR40&lt;/title&gt;&lt;secondary-title&gt;Naunyn Schmiedebergs Arch Pharmacol&lt;/secondary-title&gt;&lt;/titles&gt;&lt;pages&gt;247-55&lt;/pages&gt;&lt;number&gt;3&lt;/number&gt;&lt;contributors&gt;&lt;authors&gt;&lt;author&gt;Hara, T.&lt;/author&gt;&lt;author&gt;Hirasawa, A.&lt;/author&gt;&lt;author&gt;Sun, Q.&lt;/author&gt;&lt;author&gt;Sadakane, K.&lt;/author&gt;&lt;author&gt;Itsubo, C.&lt;/author&gt;&lt;author&gt;Iga, T.&lt;/author&gt;&lt;author&gt;Adachi, T.&lt;/author&gt;&lt;author&gt;Koshimizu, T. A.&lt;/author&gt;&lt;author&gt;Hashimoto, T.&lt;/author&gt;&lt;author&gt;Asakawa, Y.&lt;/author&gt;&lt;author&gt;Tsujimoto, G.&lt;/author&gt;&lt;/authors&gt;&lt;/contributors&gt;&lt;language&gt;eng&lt;/language&gt;&lt;added-date format="utc"&gt;1461581100&lt;/added-date&gt;&lt;ref-type name="Journal Article"&gt;17&lt;/ref-type&gt;&lt;rec-number&gt;1123&lt;/rec-number&gt;&lt;last-updated-date format="utc"&gt;1461581100&lt;/last-updated-date&gt;&lt;accession-num&gt;19471906&lt;/accession-num&gt;&lt;electronic-resource-num&gt;10.1007/s00210-009-0425-9&lt;/electronic-resource-num&gt;&lt;volume&gt;380&lt;/volume&gt;&lt;/record&gt;&lt;/Cite&gt;&lt;/EndNote&gt;</w:instrText>
      </w:r>
      <w:r w:rsidR="00F4214D">
        <w:rPr>
          <w:szCs w:val="24"/>
        </w:rPr>
        <w:fldChar w:fldCharType="separate"/>
      </w:r>
      <w:r w:rsidR="00F4214D">
        <w:rPr>
          <w:noProof/>
          <w:szCs w:val="24"/>
        </w:rPr>
        <w:t>(Hara et al., 2009)</w:t>
      </w:r>
      <w:r w:rsidR="00F4214D">
        <w:rPr>
          <w:szCs w:val="24"/>
        </w:rPr>
        <w:fldChar w:fldCharType="end"/>
      </w:r>
      <w:r w:rsidR="00237AF3">
        <w:rPr>
          <w:szCs w:val="24"/>
        </w:rPr>
        <w:t xml:space="preserve">. </w:t>
      </w:r>
      <w:r>
        <w:rPr>
          <w:szCs w:val="24"/>
        </w:rPr>
        <w:t>TUG-891</w:t>
      </w:r>
      <w:r w:rsidR="00535A8E">
        <w:rPr>
          <w:szCs w:val="24"/>
        </w:rPr>
        <w:t xml:space="preserve"> exhibited 50-300 fold greater potency on human FFA4 compared with human FFA1</w:t>
      </w:r>
      <w:r w:rsidR="00710734">
        <w:rPr>
          <w:szCs w:val="24"/>
        </w:rPr>
        <w:t xml:space="preserve"> in </w:t>
      </w:r>
      <w:r w:rsidR="00147156" w:rsidRPr="00C5004E">
        <w:rPr>
          <w:rFonts w:ascii="Symbol" w:hAnsi="Symbol"/>
          <w:szCs w:val="24"/>
        </w:rPr>
        <w:t></w:t>
      </w:r>
      <w:r w:rsidR="00147156">
        <w:rPr>
          <w:szCs w:val="24"/>
        </w:rPr>
        <w:t>-</w:t>
      </w:r>
      <w:proofErr w:type="spellStart"/>
      <w:r w:rsidR="00147156">
        <w:rPr>
          <w:szCs w:val="24"/>
        </w:rPr>
        <w:t>arrestin</w:t>
      </w:r>
      <w:proofErr w:type="spellEnd"/>
      <w:r w:rsidR="00147156">
        <w:rPr>
          <w:szCs w:val="24"/>
        </w:rPr>
        <w:t xml:space="preserve"> 2</w:t>
      </w:r>
      <w:r w:rsidR="00710734">
        <w:rPr>
          <w:szCs w:val="24"/>
        </w:rPr>
        <w:t xml:space="preserve"> and Ca</w:t>
      </w:r>
      <w:r w:rsidR="00710734" w:rsidRPr="00C5004E">
        <w:rPr>
          <w:szCs w:val="24"/>
          <w:vertAlign w:val="superscript"/>
        </w:rPr>
        <w:t>2+</w:t>
      </w:r>
      <w:r w:rsidR="00710734">
        <w:rPr>
          <w:szCs w:val="24"/>
        </w:rPr>
        <w:t xml:space="preserve"> assays</w:t>
      </w:r>
      <w:r w:rsidR="00535A8E">
        <w:rPr>
          <w:szCs w:val="24"/>
        </w:rPr>
        <w:t>, but was only weakly FFA4-specific on the corresponding murine receptors</w:t>
      </w:r>
      <w:r w:rsidR="00147156">
        <w:rPr>
          <w:szCs w:val="24"/>
        </w:rPr>
        <w:t xml:space="preserve"> in Ca</w:t>
      </w:r>
      <w:r w:rsidR="00147156" w:rsidRPr="00C5004E">
        <w:rPr>
          <w:szCs w:val="24"/>
          <w:vertAlign w:val="superscript"/>
        </w:rPr>
        <w:t>2+</w:t>
      </w:r>
      <w:r w:rsidR="00147156">
        <w:rPr>
          <w:szCs w:val="24"/>
        </w:rPr>
        <w:t xml:space="preserve"> mobilisation assays</w:t>
      </w:r>
      <w:r w:rsidR="00535A8E">
        <w:rPr>
          <w:szCs w:val="24"/>
        </w:rPr>
        <w:t xml:space="preserve"> </w:t>
      </w:r>
      <w:r w:rsidR="00902E56">
        <w:rPr>
          <w:szCs w:val="24"/>
        </w:rPr>
        <w:fldChar w:fldCharType="begin">
          <w:fldData xml:space="preserve">PEVuZE5vdGU+PENpdGU+PEF1dGhvcj5IdWRzb248L0F1dGhvcj48WWVhcj4yMDEzPC9ZZWFyPjxJ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</w:fldData>
        </w:fldChar>
      </w:r>
      <w:r w:rsidR="00902E56">
        <w:rPr>
          <w:szCs w:val="24"/>
        </w:rPr>
        <w:instrText xml:space="preserve"> ADDIN EN.CITE </w:instrText>
      </w:r>
      <w:r w:rsidR="00902E56">
        <w:rPr>
          <w:szCs w:val="24"/>
        </w:rPr>
        <w:fldChar w:fldCharType="begin">
          <w:fldData xml:space="preserve">PEVuZE5vdGU+PENpdGU+PEF1dGhvcj5IdWRzb248L0F1dGhvcj48WWVhcj4yMDEzPC9ZZWFyPjxJ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</w:fldData>
        </w:fldChar>
      </w:r>
      <w:r w:rsidR="00902E56">
        <w:rPr>
          <w:szCs w:val="24"/>
        </w:rPr>
        <w:instrText xml:space="preserve"> ADDIN EN.CITE.DATA </w:instrText>
      </w:r>
      <w:r w:rsidR="00902E56">
        <w:rPr>
          <w:szCs w:val="24"/>
        </w:rPr>
      </w:r>
      <w:r w:rsidR="00902E56">
        <w:rPr>
          <w:szCs w:val="24"/>
        </w:rPr>
        <w:fldChar w:fldCharType="end"/>
      </w:r>
      <w:r w:rsidR="00902E56">
        <w:rPr>
          <w:szCs w:val="24"/>
        </w:rPr>
      </w:r>
      <w:r w:rsidR="00902E56">
        <w:rPr>
          <w:szCs w:val="24"/>
        </w:rPr>
        <w:fldChar w:fldCharType="separate"/>
      </w:r>
      <w:r w:rsidR="00902E56">
        <w:rPr>
          <w:noProof/>
          <w:szCs w:val="24"/>
        </w:rPr>
        <w:t>(Hudson et al., 2013)</w:t>
      </w:r>
      <w:r w:rsidR="00902E56">
        <w:rPr>
          <w:szCs w:val="24"/>
        </w:rPr>
        <w:fldChar w:fldCharType="end"/>
      </w:r>
      <w:r w:rsidR="00535A8E">
        <w:rPr>
          <w:szCs w:val="24"/>
        </w:rPr>
        <w:t xml:space="preserve">. </w:t>
      </w:r>
      <w:r w:rsidR="00801DD1">
        <w:rPr>
          <w:szCs w:val="24"/>
        </w:rPr>
        <w:t xml:space="preserve">In parallel experiments, </w:t>
      </w:r>
      <w:r w:rsidR="00801DD1" w:rsidRPr="00C5004E">
        <w:rPr>
          <w:rFonts w:ascii="Symbol" w:hAnsi="Symbol"/>
          <w:szCs w:val="24"/>
        </w:rPr>
        <w:t></w:t>
      </w:r>
      <w:r w:rsidR="00801DD1">
        <w:rPr>
          <w:szCs w:val="24"/>
        </w:rPr>
        <w:t>-linolenic acid exhibited</w:t>
      </w:r>
      <w:r w:rsidR="008E63A5">
        <w:rPr>
          <w:szCs w:val="24"/>
        </w:rPr>
        <w:t xml:space="preserve"> only</w:t>
      </w:r>
      <w:r w:rsidR="00801DD1">
        <w:rPr>
          <w:szCs w:val="24"/>
        </w:rPr>
        <w:t xml:space="preserve"> 3-fold higher affinity for FFA4 over FFA1, and </w:t>
      </w:r>
      <w:r w:rsidR="00321DAA">
        <w:rPr>
          <w:szCs w:val="24"/>
        </w:rPr>
        <w:t>NCG21</w:t>
      </w:r>
      <w:r w:rsidR="00535A8E">
        <w:rPr>
          <w:szCs w:val="24"/>
        </w:rPr>
        <w:t xml:space="preserve"> exhibited ~10 fold greater affinity for human FFA4 over FFA1</w:t>
      </w:r>
      <w:r w:rsidR="00902E56">
        <w:rPr>
          <w:szCs w:val="24"/>
        </w:rPr>
        <w:t xml:space="preserve"> </w:t>
      </w:r>
      <w:r w:rsidR="00902E56">
        <w:rPr>
          <w:szCs w:val="24"/>
        </w:rPr>
        <w:fldChar w:fldCharType="begin">
          <w:fldData xml:space="preserve">PEVuZE5vdGU+PENpdGU+PEF1dGhvcj5IdWRzb248L0F1dGhvcj48WWVhcj4yMDEzPC9ZZWFyPjxJ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</w:fldData>
        </w:fldChar>
      </w:r>
      <w:r w:rsidR="00902E56">
        <w:rPr>
          <w:szCs w:val="24"/>
        </w:rPr>
        <w:instrText xml:space="preserve"> ADDIN EN.CITE </w:instrText>
      </w:r>
      <w:r w:rsidR="00902E56">
        <w:rPr>
          <w:szCs w:val="24"/>
        </w:rPr>
        <w:fldChar w:fldCharType="begin">
          <w:fldData xml:space="preserve">PEVuZE5vdGU+PENpdGU+PEF1dGhvcj5IdWRzb248L0F1dGhvcj48WWVhcj4yMDEzPC9ZZWFyPjxJ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</w:fldData>
        </w:fldChar>
      </w:r>
      <w:r w:rsidR="00902E56">
        <w:rPr>
          <w:szCs w:val="24"/>
        </w:rPr>
        <w:instrText xml:space="preserve"> ADDIN EN.CITE.DATA </w:instrText>
      </w:r>
      <w:r w:rsidR="00902E56">
        <w:rPr>
          <w:szCs w:val="24"/>
        </w:rPr>
      </w:r>
      <w:r w:rsidR="00902E56">
        <w:rPr>
          <w:szCs w:val="24"/>
        </w:rPr>
        <w:fldChar w:fldCharType="end"/>
      </w:r>
      <w:r w:rsidR="00902E56">
        <w:rPr>
          <w:szCs w:val="24"/>
        </w:rPr>
      </w:r>
      <w:r w:rsidR="00902E56">
        <w:rPr>
          <w:szCs w:val="24"/>
        </w:rPr>
        <w:fldChar w:fldCharType="separate"/>
      </w:r>
      <w:r w:rsidR="00902E56">
        <w:rPr>
          <w:noProof/>
          <w:szCs w:val="24"/>
        </w:rPr>
        <w:t>(Hudson et al., 2013, Sun et al., 2010)</w:t>
      </w:r>
      <w:r w:rsidR="00902E56">
        <w:rPr>
          <w:szCs w:val="24"/>
        </w:rPr>
        <w:fldChar w:fldCharType="end"/>
      </w:r>
      <w:r w:rsidR="00321DAA">
        <w:rPr>
          <w:szCs w:val="24"/>
        </w:rPr>
        <w:t xml:space="preserve">. </w:t>
      </w:r>
      <w:proofErr w:type="spellStart"/>
      <w:r w:rsidR="00321DAA">
        <w:rPr>
          <w:szCs w:val="24"/>
        </w:rPr>
        <w:t>CpdA</w:t>
      </w:r>
      <w:proofErr w:type="spellEnd"/>
      <w:r w:rsidR="00321DAA">
        <w:rPr>
          <w:szCs w:val="24"/>
        </w:rPr>
        <w:t xml:space="preserve"> </w:t>
      </w:r>
      <w:r w:rsidR="00801DD1">
        <w:rPr>
          <w:szCs w:val="24"/>
        </w:rPr>
        <w:t xml:space="preserve">is an orally available ligand that </w:t>
      </w:r>
      <w:r w:rsidR="00710734">
        <w:rPr>
          <w:szCs w:val="24"/>
        </w:rPr>
        <w:t>exhibited at least 100-fold higher affinity for FFA4 over FFA1, and was equally effective on murine and human receptors</w:t>
      </w:r>
      <w:r w:rsidR="00902E56">
        <w:rPr>
          <w:szCs w:val="24"/>
        </w:rPr>
        <w:t xml:space="preserve"> </w:t>
      </w:r>
      <w:r w:rsidR="00902E56">
        <w:rPr>
          <w:szCs w:val="24"/>
        </w:rPr>
        <w:fldChar w:fldCharType="begin">
          <w:fldData xml:space="preserve">PEVuZE5vdGU+PENpdGU+PEF1dGhvcj5PaDwvQXV0aG9yPjxZZWFyPjIwMTQ8L1llYXI+PElEVGV4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==
</w:fldData>
        </w:fldChar>
      </w:r>
      <w:r w:rsidR="00902E56">
        <w:rPr>
          <w:szCs w:val="24"/>
        </w:rPr>
        <w:instrText xml:space="preserve"> ADDIN EN.CITE </w:instrText>
      </w:r>
      <w:r w:rsidR="00902E56">
        <w:rPr>
          <w:szCs w:val="24"/>
        </w:rPr>
        <w:fldChar w:fldCharType="begin">
          <w:fldData xml:space="preserve">PEVuZE5vdGU+PENpdGU+PEF1dGhvcj5PaDwvQXV0aG9yPjxZZWFyPjIwMTQ8L1llYXI+PElEVGV4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==
</w:fldData>
        </w:fldChar>
      </w:r>
      <w:r w:rsidR="00902E56">
        <w:rPr>
          <w:szCs w:val="24"/>
        </w:rPr>
        <w:instrText xml:space="preserve"> ADDIN EN.CITE.DATA </w:instrText>
      </w:r>
      <w:r w:rsidR="00902E56">
        <w:rPr>
          <w:szCs w:val="24"/>
        </w:rPr>
      </w:r>
      <w:r w:rsidR="00902E56">
        <w:rPr>
          <w:szCs w:val="24"/>
        </w:rPr>
        <w:fldChar w:fldCharType="end"/>
      </w:r>
      <w:r w:rsidR="00902E56">
        <w:rPr>
          <w:szCs w:val="24"/>
        </w:rPr>
      </w:r>
      <w:r w:rsidR="00902E56">
        <w:rPr>
          <w:szCs w:val="24"/>
        </w:rPr>
        <w:fldChar w:fldCharType="separate"/>
      </w:r>
      <w:r w:rsidR="00902E56">
        <w:rPr>
          <w:noProof/>
          <w:szCs w:val="24"/>
        </w:rPr>
        <w:t>(Oh et al., 2014)</w:t>
      </w:r>
      <w:r w:rsidR="00902E56">
        <w:rPr>
          <w:szCs w:val="24"/>
        </w:rPr>
        <w:fldChar w:fldCharType="end"/>
      </w:r>
      <w:r w:rsidR="00321DAA">
        <w:rPr>
          <w:szCs w:val="24"/>
        </w:rPr>
        <w:t xml:space="preserve">. GSK137647A </w:t>
      </w:r>
      <w:r w:rsidR="00710734">
        <w:rPr>
          <w:szCs w:val="24"/>
        </w:rPr>
        <w:t xml:space="preserve">was generated as an </w:t>
      </w:r>
      <w:r w:rsidR="00321DAA">
        <w:rPr>
          <w:szCs w:val="24"/>
        </w:rPr>
        <w:t xml:space="preserve">FFA4 </w:t>
      </w:r>
      <w:r w:rsidR="00710734">
        <w:rPr>
          <w:szCs w:val="24"/>
        </w:rPr>
        <w:t>selective agonist, exhibiting &gt;100-fold selectivity for FFA4 over FFA1 and retaining activity and selectivity for murine and human receptors</w:t>
      </w:r>
      <w:r w:rsidR="00902E56">
        <w:rPr>
          <w:szCs w:val="24"/>
        </w:rPr>
        <w:t xml:space="preserve"> </w:t>
      </w:r>
      <w:r w:rsidR="00902E56">
        <w:rPr>
          <w:szCs w:val="24"/>
        </w:rPr>
        <w:fldChar w:fldCharType="begin"/>
      </w:r>
      <w:r w:rsidR="00902E56">
        <w:rPr>
          <w:szCs w:val="24"/>
        </w:rPr>
        <w:instrText xml:space="preserve"> ADDIN EN.CITE &lt;EndNote&gt;&lt;Cite&gt;&lt;Author&gt;Sparks&lt;/Author&gt;&lt;Year&gt;2014&lt;/Year&gt;&lt;IDText&gt;Identification of diarylsulfonamides as agonists of the free fatty acid receptor 4 (FFA4/GPR120)&lt;/IDText&gt;&lt;DisplayText&gt;(Sparks et al., 2014)&lt;/DisplayText&gt;&lt;record&gt;&lt;dates&gt;&lt;pub-dates&gt;&lt;date&gt;Jul&lt;/date&gt;&lt;/pub-dates&gt;&lt;year&gt;2014&lt;/year&gt;&lt;/dates&gt;&lt;keywords&gt;&lt;keyword&gt;Animals&lt;/keyword&gt;&lt;keyword&gt;Cell Line&lt;/keyword&gt;&lt;keyword&gt;Dose-Response Relationship, Drug&lt;/keyword&gt;&lt;keyword&gt;HEK293 Cells&lt;/keyword&gt;&lt;keyword&gt;Humans&lt;/keyword&gt;&lt;keyword&gt;Insulin&lt;/keyword&gt;&lt;keyword&gt;Mice&lt;/keyword&gt;&lt;keyword&gt;Molecular Structure&lt;/keyword&gt;&lt;keyword&gt;Receptors, G-Protein-Coupled&lt;/keyword&gt;&lt;keyword&gt;Structure-Activity Relationship&lt;/keyword&gt;&lt;keyword&gt;Sulfonamides&lt;/keyword&gt;&lt;/keywords&gt;&lt;urls&gt;&lt;related-urls&gt;&lt;url&gt;http://www.ncbi.nlm.nih.gov/pubmed/24881566&lt;/url&gt;&lt;/related-urls&gt;&lt;/urls&gt;&lt;isbn&gt;1464-3405&lt;/isbn&gt;&lt;titles&gt;&lt;title&gt;Identification of diarylsulfonamides as agonists of the free fatty acid receptor 4 (FFA4/GPR120)&lt;/title&gt;&lt;secondary-title&gt;Bioorg Med Chem Lett&lt;/secondary-title&gt;&lt;/titles&gt;&lt;pages&gt;3100-3&lt;/pages&gt;&lt;number&gt;14&lt;/number&gt;&lt;contributors&gt;&lt;authors&gt;&lt;author&gt;Sparks, S. M.&lt;/author&gt;&lt;author&gt;Chen, G.&lt;/author&gt;&lt;author&gt;Collins, J. L.&lt;/author&gt;&lt;author&gt;Danger, D.&lt;/author&gt;&lt;author&gt;Dock, S. T.&lt;/author&gt;&lt;author&gt;Jayawickreme, C.&lt;/author&gt;&lt;author&gt;Jenkinson, S.&lt;/author&gt;&lt;author&gt;Laudeman, C.&lt;/author&gt;&lt;author&gt;Leesnitzer, M. A.&lt;/author&gt;&lt;author&gt;Liang, X.&lt;/author&gt;&lt;author&gt;Maloney, P.&lt;/author&gt;&lt;author&gt;McCoy, D. C.&lt;/author&gt;&lt;author&gt;Moncol, D.&lt;/author&gt;&lt;author&gt;Rash, V.&lt;/author&gt;&lt;author&gt;Rimele, T.&lt;/author&gt;&lt;author&gt;Vulimiri, P.&lt;/author&gt;&lt;author&gt;Way, J. M.&lt;/author&gt;&lt;author&gt;Ross, S.&lt;/author&gt;&lt;/authors&gt;&lt;/contributors&gt;&lt;language&gt;eng&lt;/language&gt;&lt;added-date format="utc"&gt;1461581563&lt;/added-date&gt;&lt;ref-type name="Journal Article"&gt;17&lt;/ref-type&gt;&lt;rec-number&gt;1127&lt;/rec-number&gt;&lt;last-updated-date format="utc"&gt;1461581563&lt;/last-updated-date&gt;&lt;accession-num&gt;24881566&lt;/accession-num&gt;&lt;electronic-resource-num&gt;10.1016/j.bmcl.2014.05.012&lt;/electronic-resource-num&gt;&lt;volume&gt;24&lt;/volume&gt;&lt;/record&gt;&lt;/Cite&gt;&lt;/EndNote&gt;</w:instrText>
      </w:r>
      <w:r w:rsidR="00902E56">
        <w:rPr>
          <w:szCs w:val="24"/>
        </w:rPr>
        <w:fldChar w:fldCharType="separate"/>
      </w:r>
      <w:r w:rsidR="00902E56">
        <w:rPr>
          <w:noProof/>
          <w:szCs w:val="24"/>
        </w:rPr>
        <w:t>(Sparks et al., 2014)</w:t>
      </w:r>
      <w:r w:rsidR="00902E56">
        <w:rPr>
          <w:szCs w:val="24"/>
        </w:rPr>
        <w:fldChar w:fldCharType="end"/>
      </w:r>
      <w:r w:rsidR="00321DAA">
        <w:rPr>
          <w:szCs w:val="24"/>
        </w:rPr>
        <w:t xml:space="preserve">. </w:t>
      </w:r>
      <w:r w:rsidR="008103A1">
        <w:rPr>
          <w:szCs w:val="24"/>
        </w:rPr>
        <w:t>Interestingly FFA4</w:t>
      </w:r>
      <w:r w:rsidR="00102DBB">
        <w:rPr>
          <w:szCs w:val="24"/>
        </w:rPr>
        <w:t>-selective agonist</w:t>
      </w:r>
      <w:r w:rsidR="00496BB2">
        <w:rPr>
          <w:szCs w:val="24"/>
        </w:rPr>
        <w:t>s</w:t>
      </w:r>
      <w:r w:rsidR="00102DBB">
        <w:rPr>
          <w:szCs w:val="24"/>
        </w:rPr>
        <w:t xml:space="preserve"> have been linked to </w:t>
      </w:r>
      <w:r w:rsidR="001F5DDD">
        <w:rPr>
          <w:szCs w:val="24"/>
        </w:rPr>
        <w:t xml:space="preserve">the </w:t>
      </w:r>
      <w:r w:rsidR="00102DBB">
        <w:rPr>
          <w:szCs w:val="24"/>
        </w:rPr>
        <w:t xml:space="preserve">inhibition of ghrelin </w:t>
      </w:r>
      <w:r w:rsidR="00496BB2">
        <w:rPr>
          <w:szCs w:val="24"/>
        </w:rPr>
        <w:fldChar w:fldCharType="begin"/>
      </w:r>
      <w:r w:rsidR="00496BB2">
        <w:rPr>
          <w:szCs w:val="24"/>
        </w:rPr>
        <w:instrText xml:space="preserve"> ADDIN EN.CITE &lt;EndNote&gt;&lt;Cite&gt;&lt;Author&gt;Engelstoft&lt;/Author&gt;&lt;Year&gt;2013&lt;/Year&gt;&lt;IDText&gt;Seven transmembrane G protein-coupled receptor repertoire of gastric ghrelin cells&lt;/IDText&gt;&lt;DisplayText&gt;(Engelstoft et al., 2013)&lt;/DisplayText&gt;&lt;record&gt;&lt;urls&gt;&lt;related-urls&gt;&lt;url&gt;http://www.ncbi.nlm.nih.gov/pubmed/24327954&lt;/url&gt;&lt;/related-urls&gt;&lt;/urls&gt;&lt;isbn&gt;2212-8778&lt;/isbn&gt;&lt;custom2&gt;PMC3854997&lt;/custom2&gt;&lt;titles&gt;&lt;title&gt;Seven transmembrane G protein-coupled receptor repertoire of gastric ghrelin cells&lt;/title&gt;&lt;secondary-title&gt;Mol Metab&lt;/secondary-title&gt;&lt;/titles&gt;&lt;pages&gt;376-92&lt;/pages&gt;&lt;number&gt;4&lt;/number&gt;&lt;contributors&gt;&lt;authors&gt;&lt;author&gt;Engelstoft, M. S.&lt;/author&gt;&lt;author&gt;Park, W. M.&lt;/author&gt;&lt;author&gt;Sakata, I.&lt;/author&gt;&lt;author&gt;Kristensen, L. V.&lt;/author&gt;&lt;author&gt;Husted, A. S.&lt;/author&gt;&lt;author&gt;Osborne-Lawrence, S.&lt;/author&gt;&lt;author&gt;Piper, P. K.&lt;/author&gt;&lt;author&gt;Walker, A. K.&lt;/author&gt;&lt;author&gt;Pedersen, M. H.&lt;/author&gt;&lt;author&gt;Nøhr, M. K.&lt;/author&gt;&lt;author&gt;Pan, J.&lt;/author&gt;&lt;author&gt;Sinz, C. J.&lt;/author&gt;&lt;author&gt;Carrington, P. E.&lt;/author&gt;&lt;author&gt;Akiyama, T. E.&lt;/author&gt;&lt;author&gt;Jones, R. M.&lt;/author&gt;&lt;author&gt;Tang, C.&lt;/author&gt;&lt;author&gt;Ahmed, K.&lt;/author&gt;&lt;author&gt;Offermanns, S.&lt;/author&gt;&lt;author&gt;Egerod, K. L.&lt;/author&gt;&lt;author&gt;Zigman, J. M.&lt;/author&gt;&lt;author&gt;Schwartz, T. W.&lt;/author&gt;&lt;/authors&gt;&lt;/contributors&gt;&lt;language&gt;eng&lt;/language&gt;&lt;added-date format="utc"&gt;1446201112&lt;/added-date&gt;&lt;ref-type name="Journal Article"&gt;17&lt;/ref-type&gt;&lt;dates&gt;&lt;year&gt;2013&lt;/year&gt;&lt;/dates&gt;&lt;rec-number&gt;1081&lt;/rec-number&gt;&lt;last-updated-date format="utc"&gt;1446201112&lt;/last-updated-date&gt;&lt;accession-num&gt;24327954&lt;/accession-num&gt;&lt;electronic-resource-num&gt;10.1016/j.molmet.2013.08.006&lt;/electronic-resource-num&gt;&lt;volume&gt;2&lt;/volume&gt;&lt;/record&gt;&lt;/Cite&gt;&lt;/EndNote&gt;</w:instrText>
      </w:r>
      <w:r w:rsidR="00496BB2">
        <w:rPr>
          <w:szCs w:val="24"/>
        </w:rPr>
        <w:fldChar w:fldCharType="separate"/>
      </w:r>
      <w:r w:rsidR="00496BB2">
        <w:rPr>
          <w:noProof/>
          <w:szCs w:val="24"/>
        </w:rPr>
        <w:t>(Engelstoft et al., 2013)</w:t>
      </w:r>
      <w:r w:rsidR="00496BB2">
        <w:rPr>
          <w:szCs w:val="24"/>
        </w:rPr>
        <w:fldChar w:fldCharType="end"/>
      </w:r>
      <w:r w:rsidR="00102DBB">
        <w:rPr>
          <w:szCs w:val="24"/>
        </w:rPr>
        <w:t xml:space="preserve"> and somatostatin </w:t>
      </w:r>
      <w:r w:rsidR="00496BB2">
        <w:rPr>
          <w:szCs w:val="24"/>
        </w:rPr>
        <w:fldChar w:fldCharType="begin">
          <w:fldData xml:space="preserve">PEVuZE5vdGU+PENpdGU+PEF1dGhvcj5FZ2Vyb2Q8L0F1dGhvcj48WWVhcj4yMDE1PC9ZZWFyPjxJ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</w:fldData>
        </w:fldChar>
      </w:r>
      <w:r w:rsidR="00496BB2">
        <w:rPr>
          <w:szCs w:val="24"/>
        </w:rPr>
        <w:instrText xml:space="preserve"> ADDIN EN.CITE </w:instrText>
      </w:r>
      <w:r w:rsidR="00496BB2">
        <w:rPr>
          <w:szCs w:val="24"/>
        </w:rPr>
        <w:fldChar w:fldCharType="begin">
          <w:fldData xml:space="preserve">PEVuZE5vdGU+PENpdGU+PEF1dGhvcj5FZ2Vyb2Q8L0F1dGhvcj48WWVhcj4yMDE1PC9ZZWFyPjxJ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</w:fldData>
        </w:fldChar>
      </w:r>
      <w:r w:rsidR="00496BB2">
        <w:rPr>
          <w:szCs w:val="24"/>
        </w:rPr>
        <w:instrText xml:space="preserve"> ADDIN EN.CITE.DATA </w:instrText>
      </w:r>
      <w:r w:rsidR="00496BB2">
        <w:rPr>
          <w:szCs w:val="24"/>
        </w:rPr>
      </w:r>
      <w:r w:rsidR="00496BB2">
        <w:rPr>
          <w:szCs w:val="24"/>
        </w:rPr>
        <w:fldChar w:fldCharType="end"/>
      </w:r>
      <w:r w:rsidR="00496BB2">
        <w:rPr>
          <w:szCs w:val="24"/>
        </w:rPr>
        <w:fldChar w:fldCharType="separate"/>
      </w:r>
      <w:r w:rsidR="00496BB2">
        <w:rPr>
          <w:noProof/>
          <w:szCs w:val="24"/>
        </w:rPr>
        <w:t>(Egerod et al., 2015, Stone et al., 2014)</w:t>
      </w:r>
      <w:r w:rsidR="00496BB2">
        <w:rPr>
          <w:szCs w:val="24"/>
        </w:rPr>
        <w:fldChar w:fldCharType="end"/>
      </w:r>
      <w:r w:rsidR="00102DBB">
        <w:rPr>
          <w:szCs w:val="24"/>
        </w:rPr>
        <w:t xml:space="preserve"> </w:t>
      </w:r>
      <w:r w:rsidR="006A48EE">
        <w:rPr>
          <w:szCs w:val="24"/>
        </w:rPr>
        <w:t>secretion. R</w:t>
      </w:r>
      <w:r w:rsidR="00102DBB">
        <w:rPr>
          <w:szCs w:val="24"/>
        </w:rPr>
        <w:t>ather than reflecting biased agonism of the drugs</w:t>
      </w:r>
      <w:r w:rsidR="006A48EE">
        <w:rPr>
          <w:szCs w:val="24"/>
        </w:rPr>
        <w:t xml:space="preserve"> at the receptor level</w:t>
      </w:r>
      <w:r w:rsidR="00102DBB">
        <w:rPr>
          <w:szCs w:val="24"/>
        </w:rPr>
        <w:t xml:space="preserve">, </w:t>
      </w:r>
      <w:r w:rsidR="00273DAD">
        <w:rPr>
          <w:szCs w:val="24"/>
        </w:rPr>
        <w:t xml:space="preserve">a general “tuning” of signalling to </w:t>
      </w:r>
      <w:proofErr w:type="spellStart"/>
      <w:r w:rsidR="00273DAD">
        <w:rPr>
          <w:szCs w:val="24"/>
        </w:rPr>
        <w:t>G</w:t>
      </w:r>
      <w:r w:rsidR="00496BB2" w:rsidRPr="005903B0">
        <w:rPr>
          <w:rFonts w:ascii="Symbol" w:hAnsi="Symbol"/>
          <w:szCs w:val="24"/>
          <w:vertAlign w:val="subscript"/>
        </w:rPr>
        <w:t></w:t>
      </w:r>
      <w:r w:rsidR="00273DAD" w:rsidRPr="005903B0">
        <w:rPr>
          <w:szCs w:val="24"/>
          <w:vertAlign w:val="subscript"/>
        </w:rPr>
        <w:t>i</w:t>
      </w:r>
      <w:r w:rsidR="00273DAD">
        <w:rPr>
          <w:szCs w:val="24"/>
        </w:rPr>
        <w:t>-dependent</w:t>
      </w:r>
      <w:proofErr w:type="spellEnd"/>
      <w:r w:rsidR="00273DAD">
        <w:rPr>
          <w:szCs w:val="24"/>
        </w:rPr>
        <w:t xml:space="preserve"> inhibition in ghrelin secreting cells</w:t>
      </w:r>
      <w:r w:rsidR="008103A1">
        <w:rPr>
          <w:szCs w:val="24"/>
        </w:rPr>
        <w:t xml:space="preserve"> was suggested</w:t>
      </w:r>
      <w:r w:rsidR="00496BB2">
        <w:rPr>
          <w:szCs w:val="24"/>
        </w:rPr>
        <w:t>,</w:t>
      </w:r>
      <w:r w:rsidR="008103A1" w:rsidRPr="008103A1">
        <w:rPr>
          <w:szCs w:val="24"/>
        </w:rPr>
        <w:t xml:space="preserve"> </w:t>
      </w:r>
      <w:r w:rsidR="008103A1">
        <w:rPr>
          <w:szCs w:val="24"/>
        </w:rPr>
        <w:t xml:space="preserve">based on high expression of </w:t>
      </w:r>
      <w:r w:rsidR="008103A1" w:rsidRPr="00273DAD">
        <w:rPr>
          <w:szCs w:val="24"/>
        </w:rPr>
        <w:t>G</w:t>
      </w:r>
      <w:r w:rsidR="008103A1" w:rsidRPr="005903B0">
        <w:rPr>
          <w:szCs w:val="24"/>
          <w:vertAlign w:val="subscript"/>
        </w:rPr>
        <w:t>αi/o</w:t>
      </w:r>
      <w:r w:rsidR="008103A1" w:rsidRPr="00273DAD">
        <w:rPr>
          <w:szCs w:val="24"/>
        </w:rPr>
        <w:t xml:space="preserve"> subunits</w:t>
      </w:r>
      <w:r w:rsidR="008103A1">
        <w:rPr>
          <w:szCs w:val="24"/>
        </w:rPr>
        <w:t xml:space="preserve"> (although high </w:t>
      </w:r>
      <w:proofErr w:type="spellStart"/>
      <w:r w:rsidR="008103A1">
        <w:rPr>
          <w:szCs w:val="24"/>
        </w:rPr>
        <w:t>G</w:t>
      </w:r>
      <w:r w:rsidR="00496BB2" w:rsidRPr="005903B0">
        <w:rPr>
          <w:rFonts w:ascii="Symbol" w:hAnsi="Symbol"/>
          <w:szCs w:val="24"/>
          <w:vertAlign w:val="subscript"/>
        </w:rPr>
        <w:t></w:t>
      </w:r>
      <w:r w:rsidR="008103A1" w:rsidRPr="005903B0">
        <w:rPr>
          <w:szCs w:val="24"/>
          <w:vertAlign w:val="subscript"/>
        </w:rPr>
        <w:t>q</w:t>
      </w:r>
      <w:proofErr w:type="spellEnd"/>
      <w:r w:rsidR="008103A1">
        <w:rPr>
          <w:szCs w:val="24"/>
        </w:rPr>
        <w:t xml:space="preserve"> expression was also observed). </w:t>
      </w:r>
      <w:r w:rsidR="00E20886">
        <w:rPr>
          <w:szCs w:val="24"/>
        </w:rPr>
        <w:t>In support of this hypothesis</w:t>
      </w:r>
      <w:r w:rsidR="008103A1">
        <w:rPr>
          <w:szCs w:val="24"/>
        </w:rPr>
        <w:t>,</w:t>
      </w:r>
      <w:r w:rsidR="00C92AA8">
        <w:rPr>
          <w:szCs w:val="24"/>
        </w:rPr>
        <w:t xml:space="preserve"> ghrelin secretion </w:t>
      </w:r>
      <w:r w:rsidR="008103A1">
        <w:rPr>
          <w:szCs w:val="24"/>
        </w:rPr>
        <w:t xml:space="preserve">was also inhibited </w:t>
      </w:r>
      <w:r w:rsidR="00C92AA8">
        <w:rPr>
          <w:szCs w:val="24"/>
        </w:rPr>
        <w:t>downstream of the calcium sensing receptor (CaSR)</w:t>
      </w:r>
      <w:r w:rsidR="00E20886">
        <w:rPr>
          <w:szCs w:val="24"/>
        </w:rPr>
        <w:t xml:space="preserve">, which in other cell types tends to preferentially couple to </w:t>
      </w:r>
      <w:proofErr w:type="spellStart"/>
      <w:r w:rsidR="00E20886">
        <w:rPr>
          <w:szCs w:val="24"/>
        </w:rPr>
        <w:t>G</w:t>
      </w:r>
      <w:r w:rsidR="00496BB2" w:rsidRPr="005903B0">
        <w:rPr>
          <w:rFonts w:ascii="Symbol" w:hAnsi="Symbol"/>
          <w:szCs w:val="24"/>
          <w:vertAlign w:val="subscript"/>
        </w:rPr>
        <w:t></w:t>
      </w:r>
      <w:r w:rsidR="00E20886" w:rsidRPr="005903B0">
        <w:rPr>
          <w:szCs w:val="24"/>
          <w:vertAlign w:val="subscript"/>
        </w:rPr>
        <w:t>q</w:t>
      </w:r>
      <w:proofErr w:type="spellEnd"/>
      <w:r w:rsidR="001F5DDD">
        <w:rPr>
          <w:szCs w:val="24"/>
        </w:rPr>
        <w:t xml:space="preserve"> </w:t>
      </w:r>
      <w:r w:rsidR="00496BB2">
        <w:rPr>
          <w:szCs w:val="24"/>
        </w:rPr>
        <w:fldChar w:fldCharType="begin"/>
      </w:r>
      <w:r w:rsidR="00496BB2">
        <w:rPr>
          <w:szCs w:val="24"/>
        </w:rPr>
        <w:instrText xml:space="preserve"> ADDIN EN.CITE &lt;EndNote&gt;&lt;Cite&gt;&lt;Author&gt;Engelstoft&lt;/Author&gt;&lt;Year&gt;2013&lt;/Year&gt;&lt;IDText&gt;Seven transmembrane G protein-coupled receptor repertoire of gastric ghrelin cells&lt;/IDText&gt;&lt;DisplayText&gt;(Engelstoft et al., 2013)&lt;/DisplayText&gt;&lt;record&gt;&lt;urls&gt;&lt;related-urls&gt;&lt;url&gt;http://www.ncbi.nlm.nih.gov/pubmed/24327954&lt;/url&gt;&lt;/related-urls&gt;&lt;/urls&gt;&lt;isbn&gt;2212-8778&lt;/isbn&gt;&lt;custom2&gt;PMC3854997&lt;/custom2&gt;&lt;titles&gt;&lt;title&gt;Seven transmembrane G protein-coupled receptor repertoire of gastric ghrelin cells&lt;/title&gt;&lt;secondary-title&gt;Mol Metab&lt;/secondary-title&gt;&lt;/titles&gt;&lt;pages&gt;376-92&lt;/pages&gt;&lt;number&gt;4&lt;/number&gt;&lt;contributors&gt;&lt;authors&gt;&lt;author&gt;Engelstoft, M. S.&lt;/author&gt;&lt;author&gt;Park, W. M.&lt;/author&gt;&lt;author&gt;Sakata, I.&lt;/author&gt;&lt;author&gt;Kristensen, L. V.&lt;/author&gt;&lt;author&gt;Husted, A. S.&lt;/author&gt;&lt;author&gt;Osborne-Lawrence, S.&lt;/author&gt;&lt;author&gt;Piper, P. K.&lt;/author&gt;&lt;author&gt;Walker, A. K.&lt;/author&gt;&lt;author&gt;Pedersen, M. H.&lt;/author&gt;&lt;author&gt;Nøhr, M. K.&lt;/author&gt;&lt;author&gt;Pan, J.&lt;/author&gt;&lt;author&gt;Sinz, C. J.&lt;/author&gt;&lt;author&gt;Carrington, P. E.&lt;/author&gt;&lt;author&gt;Akiyama, T. E.&lt;/author&gt;&lt;author&gt;Jones, R. M.&lt;/author&gt;&lt;author&gt;Tang, C.&lt;/author&gt;&lt;author&gt;Ahmed, K.&lt;/author&gt;&lt;author&gt;Offermanns, S.&lt;/author&gt;&lt;author&gt;Egerod, K. L.&lt;/author&gt;&lt;author&gt;Zigman, J. M.&lt;/author&gt;&lt;author&gt;Schwartz, T. W.&lt;/author&gt;&lt;/authors&gt;&lt;/contributors&gt;&lt;language&gt;eng&lt;/language&gt;&lt;added-date format="utc"&gt;1446201112&lt;/added-date&gt;&lt;ref-type name="Journal Article"&gt;17&lt;/ref-type&gt;&lt;dates&gt;&lt;year&gt;2013&lt;/year&gt;&lt;/dates&gt;&lt;rec-number&gt;1081&lt;/rec-number&gt;&lt;last-updated-date format="utc"&gt;1446201112&lt;/last-updated-date&gt;&lt;accession-num&gt;24327954&lt;/accession-num&gt;&lt;electronic-resource-num&gt;10.1016/j.molmet.2013.08.006&lt;/electronic-resource-num&gt;&lt;volume&gt;2&lt;/volume&gt;&lt;/record&gt;&lt;/Cite&gt;&lt;/EndNote&gt;</w:instrText>
      </w:r>
      <w:r w:rsidR="00496BB2">
        <w:rPr>
          <w:szCs w:val="24"/>
        </w:rPr>
        <w:fldChar w:fldCharType="separate"/>
      </w:r>
      <w:r w:rsidR="00496BB2">
        <w:rPr>
          <w:noProof/>
          <w:szCs w:val="24"/>
        </w:rPr>
        <w:t>(Engelstoft et al., 2013)</w:t>
      </w:r>
      <w:r w:rsidR="00496BB2">
        <w:rPr>
          <w:szCs w:val="24"/>
        </w:rPr>
        <w:fldChar w:fldCharType="end"/>
      </w:r>
      <w:r w:rsidR="00C92AA8">
        <w:rPr>
          <w:szCs w:val="24"/>
        </w:rPr>
        <w:t>. However,</w:t>
      </w:r>
      <w:r w:rsidR="008103A1">
        <w:rPr>
          <w:szCs w:val="24"/>
        </w:rPr>
        <w:t xml:space="preserve"> </w:t>
      </w:r>
      <w:r w:rsidR="00E20886">
        <w:rPr>
          <w:szCs w:val="24"/>
        </w:rPr>
        <w:t xml:space="preserve">a cell-type specific </w:t>
      </w:r>
      <w:proofErr w:type="spellStart"/>
      <w:r w:rsidR="00E20886">
        <w:rPr>
          <w:szCs w:val="24"/>
        </w:rPr>
        <w:t>G</w:t>
      </w:r>
      <w:r w:rsidR="00496BB2" w:rsidRPr="005903B0">
        <w:rPr>
          <w:rFonts w:ascii="Symbol" w:hAnsi="Symbol"/>
          <w:szCs w:val="24"/>
          <w:vertAlign w:val="subscript"/>
        </w:rPr>
        <w:t></w:t>
      </w:r>
      <w:r w:rsidR="00E20886" w:rsidRPr="005903B0">
        <w:rPr>
          <w:szCs w:val="24"/>
          <w:vertAlign w:val="subscript"/>
        </w:rPr>
        <w:t>i</w:t>
      </w:r>
      <w:proofErr w:type="spellEnd"/>
      <w:r w:rsidR="00E20886">
        <w:rPr>
          <w:szCs w:val="24"/>
        </w:rPr>
        <w:t>-</w:t>
      </w:r>
      <w:r w:rsidR="00496BB2">
        <w:rPr>
          <w:szCs w:val="24"/>
        </w:rPr>
        <w:t>“</w:t>
      </w:r>
      <w:r w:rsidR="00E20886">
        <w:rPr>
          <w:szCs w:val="24"/>
        </w:rPr>
        <w:t>tuning”</w:t>
      </w:r>
      <w:r w:rsidR="008103A1">
        <w:rPr>
          <w:szCs w:val="24"/>
        </w:rPr>
        <w:t xml:space="preserve"> does not hold for somatostatin</w:t>
      </w:r>
      <w:r w:rsidR="0039598E">
        <w:rPr>
          <w:szCs w:val="24"/>
        </w:rPr>
        <w:t>-</w:t>
      </w:r>
      <w:r w:rsidR="008103A1">
        <w:rPr>
          <w:szCs w:val="24"/>
        </w:rPr>
        <w:t xml:space="preserve">secreting D-cells, </w:t>
      </w:r>
      <w:r w:rsidR="00C76CA8">
        <w:rPr>
          <w:szCs w:val="24"/>
        </w:rPr>
        <w:t xml:space="preserve">in which </w:t>
      </w:r>
      <w:r w:rsidR="00C92AA8">
        <w:rPr>
          <w:szCs w:val="24"/>
        </w:rPr>
        <w:t>CaSR</w:t>
      </w:r>
      <w:r w:rsidR="001F5DDD">
        <w:rPr>
          <w:szCs w:val="24"/>
        </w:rPr>
        <w:t xml:space="preserve">-stimulation elevated </w:t>
      </w:r>
      <w:r w:rsidR="00C3239B">
        <w:rPr>
          <w:szCs w:val="24"/>
        </w:rPr>
        <w:t xml:space="preserve">cytosolic </w:t>
      </w:r>
      <w:r w:rsidR="001F5DDD">
        <w:rPr>
          <w:szCs w:val="24"/>
        </w:rPr>
        <w:t>Ca</w:t>
      </w:r>
      <w:r w:rsidR="001F5DDD" w:rsidRPr="005903B0">
        <w:rPr>
          <w:szCs w:val="24"/>
          <w:vertAlign w:val="superscript"/>
        </w:rPr>
        <w:t>2+</w:t>
      </w:r>
      <w:r w:rsidR="001F5DDD">
        <w:rPr>
          <w:szCs w:val="24"/>
        </w:rPr>
        <w:t xml:space="preserve"> and promoted secretion</w:t>
      </w:r>
      <w:r w:rsidR="00C3239B">
        <w:rPr>
          <w:szCs w:val="24"/>
        </w:rPr>
        <w:t>, wher</w:t>
      </w:r>
      <w:r w:rsidR="00EA2719">
        <w:rPr>
          <w:szCs w:val="24"/>
        </w:rPr>
        <w:t>e</w:t>
      </w:r>
      <w:r w:rsidR="00C3239B">
        <w:rPr>
          <w:szCs w:val="24"/>
        </w:rPr>
        <w:t>as</w:t>
      </w:r>
      <w:r w:rsidR="00273DAD">
        <w:rPr>
          <w:szCs w:val="24"/>
        </w:rPr>
        <w:t xml:space="preserve"> a</w:t>
      </w:r>
      <w:r w:rsidR="0039598E">
        <w:rPr>
          <w:szCs w:val="24"/>
        </w:rPr>
        <w:t>n</w:t>
      </w:r>
      <w:r w:rsidR="00273DAD">
        <w:rPr>
          <w:szCs w:val="24"/>
        </w:rPr>
        <w:t xml:space="preserve"> FFA4 select</w:t>
      </w:r>
      <w:r w:rsidR="008103A1">
        <w:rPr>
          <w:szCs w:val="24"/>
        </w:rPr>
        <w:t xml:space="preserve">ive agonist inhibited secretion </w:t>
      </w:r>
      <w:r w:rsidR="0039598E">
        <w:rPr>
          <w:szCs w:val="24"/>
        </w:rPr>
        <w:fldChar w:fldCharType="begin">
          <w:fldData xml:space="preserve">PEVuZE5vdGU+PENpdGU+PEF1dGhvcj5FZ2Vyb2Q8L0F1dGhvcj48WWVhcj4yMDE1PC9ZZWFyPjxJ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</w:fldData>
        </w:fldChar>
      </w:r>
      <w:r w:rsidR="0039598E">
        <w:rPr>
          <w:szCs w:val="24"/>
        </w:rPr>
        <w:instrText xml:space="preserve"> ADDIN EN.CITE </w:instrText>
      </w:r>
      <w:r w:rsidR="0039598E">
        <w:rPr>
          <w:szCs w:val="24"/>
        </w:rPr>
        <w:fldChar w:fldCharType="begin">
          <w:fldData xml:space="preserve">PEVuZE5vdGU+PENpdGU+PEF1dGhvcj5FZ2Vyb2Q8L0F1dGhvcj48WWVhcj4yMDE1PC9ZZWFyPjxJ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</w:fldData>
        </w:fldChar>
      </w:r>
      <w:r w:rsidR="0039598E">
        <w:rPr>
          <w:szCs w:val="24"/>
        </w:rPr>
        <w:instrText xml:space="preserve"> ADDIN EN.CITE.DATA </w:instrText>
      </w:r>
      <w:r w:rsidR="0039598E">
        <w:rPr>
          <w:szCs w:val="24"/>
        </w:rPr>
      </w:r>
      <w:r w:rsidR="0039598E">
        <w:rPr>
          <w:szCs w:val="24"/>
        </w:rPr>
        <w:fldChar w:fldCharType="end"/>
      </w:r>
      <w:r w:rsidR="0039598E">
        <w:rPr>
          <w:szCs w:val="24"/>
        </w:rPr>
        <w:fldChar w:fldCharType="separate"/>
      </w:r>
      <w:r w:rsidR="0039598E">
        <w:rPr>
          <w:noProof/>
          <w:szCs w:val="24"/>
        </w:rPr>
        <w:t>(Egerod et al., 2015)</w:t>
      </w:r>
      <w:r w:rsidR="0039598E">
        <w:rPr>
          <w:szCs w:val="24"/>
        </w:rPr>
        <w:fldChar w:fldCharType="end"/>
      </w:r>
      <w:r w:rsidR="001F5DDD">
        <w:rPr>
          <w:szCs w:val="24"/>
        </w:rPr>
        <w:t>.</w:t>
      </w:r>
    </w:p>
    <w:p w:rsidR="00321DAA" w:rsidRPr="001F7FEA" w:rsidRDefault="00321DAA" w:rsidP="00C5004E">
      <w:pPr>
        <w:spacing w:line="276" w:lineRule="auto"/>
        <w:jc w:val="both"/>
        <w:rPr>
          <w:szCs w:val="24"/>
        </w:rPr>
      </w:pPr>
    </w:p>
    <w:p w:rsidR="00026340" w:rsidRPr="005903B0" w:rsidRDefault="008078C0" w:rsidP="00C5004E">
      <w:pPr>
        <w:spacing w:line="276" w:lineRule="auto"/>
        <w:jc w:val="both"/>
        <w:rPr>
          <w:b/>
          <w:szCs w:val="24"/>
        </w:rPr>
      </w:pPr>
      <w:r w:rsidRPr="005903B0">
        <w:rPr>
          <w:b/>
          <w:szCs w:val="24"/>
        </w:rPr>
        <w:t xml:space="preserve">2.4 </w:t>
      </w:r>
      <w:r w:rsidR="00026340" w:rsidRPr="005903B0">
        <w:rPr>
          <w:b/>
          <w:szCs w:val="24"/>
        </w:rPr>
        <w:t>Studies on FFA1 and FFA4 in enteroendocrine cell lines</w:t>
      </w:r>
    </w:p>
    <w:p w:rsidR="00540024" w:rsidRDefault="00EC0912" w:rsidP="00C5004E">
      <w:pPr>
        <w:spacing w:line="276" w:lineRule="auto"/>
        <w:jc w:val="both"/>
        <w:rPr>
          <w:szCs w:val="24"/>
        </w:rPr>
      </w:pPr>
      <w:r>
        <w:rPr>
          <w:szCs w:val="24"/>
        </w:rPr>
        <w:t xml:space="preserve">Even before the identification of FFA1 and FFA4, </w:t>
      </w:r>
      <w:r w:rsidR="00361B93">
        <w:rPr>
          <w:szCs w:val="24"/>
        </w:rPr>
        <w:t>FFA</w:t>
      </w:r>
      <w:r w:rsidR="002E0C86">
        <w:rPr>
          <w:szCs w:val="24"/>
        </w:rPr>
        <w:t xml:space="preserve"> with chain lengths greater than C12</w:t>
      </w:r>
      <w:r w:rsidRPr="001F7FEA">
        <w:rPr>
          <w:szCs w:val="24"/>
        </w:rPr>
        <w:t xml:space="preserve"> </w:t>
      </w:r>
      <w:r>
        <w:rPr>
          <w:szCs w:val="24"/>
        </w:rPr>
        <w:t xml:space="preserve">had been identified as </w:t>
      </w:r>
      <w:r w:rsidRPr="001F7FEA">
        <w:rPr>
          <w:szCs w:val="24"/>
        </w:rPr>
        <w:t>stimulants of GLP-1</w:t>
      </w:r>
      <w:r w:rsidR="00B90305">
        <w:rPr>
          <w:szCs w:val="24"/>
        </w:rPr>
        <w:t>,</w:t>
      </w:r>
      <w:r w:rsidR="00692033">
        <w:rPr>
          <w:szCs w:val="24"/>
        </w:rPr>
        <w:t xml:space="preserve"> CCK </w:t>
      </w:r>
      <w:r w:rsidR="00B90305">
        <w:rPr>
          <w:szCs w:val="24"/>
        </w:rPr>
        <w:t xml:space="preserve">and secretin </w:t>
      </w:r>
      <w:r w:rsidRPr="001F7FEA">
        <w:rPr>
          <w:szCs w:val="24"/>
        </w:rPr>
        <w:t>secretion</w:t>
      </w:r>
      <w:r w:rsidR="00692033">
        <w:rPr>
          <w:szCs w:val="24"/>
        </w:rPr>
        <w:t xml:space="preserve"> from enteroendocrine cell lines</w:t>
      </w:r>
      <w:r w:rsidRPr="001F7FEA">
        <w:rPr>
          <w:szCs w:val="24"/>
        </w:rPr>
        <w:t xml:space="preserve"> </w:t>
      </w:r>
      <w:r w:rsidR="00742873">
        <w:rPr>
          <w:szCs w:val="24"/>
        </w:rPr>
        <w:fldChar w:fldCharType="begin">
          <w:fldData xml:space="preserve">PEVuZE5vdGU+PENpdGU+PEF1dGhvcj5NY0xhdWdobGluPC9BdXRob3I+PFllYXI+MTk5ODwvWWVh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</w:fldData>
        </w:fldChar>
      </w:r>
      <w:r w:rsidR="00742873">
        <w:rPr>
          <w:szCs w:val="24"/>
        </w:rPr>
        <w:instrText xml:space="preserve"> ADDIN EN.CITE </w:instrText>
      </w:r>
      <w:r w:rsidR="00742873">
        <w:rPr>
          <w:szCs w:val="24"/>
        </w:rPr>
        <w:fldChar w:fldCharType="begin">
          <w:fldData xml:space="preserve">PEVuZE5vdGU+PENpdGU+PEF1dGhvcj5NY0xhdWdobGluPC9BdXRob3I+PFllYXI+MTk5ODwvWWVh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</w:fldData>
        </w:fldChar>
      </w:r>
      <w:r w:rsidR="00742873">
        <w:rPr>
          <w:szCs w:val="24"/>
        </w:rPr>
        <w:instrText xml:space="preserve"> ADDIN EN.CITE.DATA </w:instrText>
      </w:r>
      <w:r w:rsidR="00742873">
        <w:rPr>
          <w:szCs w:val="24"/>
        </w:rPr>
      </w:r>
      <w:r w:rsidR="00742873">
        <w:rPr>
          <w:szCs w:val="24"/>
        </w:rPr>
        <w:fldChar w:fldCharType="end"/>
      </w:r>
      <w:r w:rsidR="00742873">
        <w:rPr>
          <w:szCs w:val="24"/>
        </w:rPr>
      </w:r>
      <w:r w:rsidR="00742873">
        <w:rPr>
          <w:szCs w:val="24"/>
        </w:rPr>
        <w:fldChar w:fldCharType="separate"/>
      </w:r>
      <w:r w:rsidR="00742873">
        <w:rPr>
          <w:noProof/>
          <w:szCs w:val="24"/>
        </w:rPr>
        <w:t>(McLaughlin et al., 1998, Sidhu et al., 2000, Chang et al., 2000)</w:t>
      </w:r>
      <w:r w:rsidR="00742873">
        <w:rPr>
          <w:szCs w:val="24"/>
        </w:rPr>
        <w:fldChar w:fldCharType="end"/>
      </w:r>
      <w:r w:rsidRPr="001F7FEA">
        <w:rPr>
          <w:szCs w:val="24"/>
        </w:rPr>
        <w:t>.</w:t>
      </w:r>
      <w:r w:rsidR="00891C99">
        <w:rPr>
          <w:szCs w:val="24"/>
        </w:rPr>
        <w:t xml:space="preserve"> In </w:t>
      </w:r>
      <w:proofErr w:type="spellStart"/>
      <w:r w:rsidR="00891C99">
        <w:rPr>
          <w:szCs w:val="24"/>
        </w:rPr>
        <w:t>fetal</w:t>
      </w:r>
      <w:proofErr w:type="spellEnd"/>
      <w:r w:rsidR="00891C99">
        <w:rPr>
          <w:szCs w:val="24"/>
        </w:rPr>
        <w:t xml:space="preserve"> rat intestinal cultures</w:t>
      </w:r>
      <w:r w:rsidR="00386AE0">
        <w:rPr>
          <w:szCs w:val="24"/>
        </w:rPr>
        <w:t xml:space="preserve"> and </w:t>
      </w:r>
      <w:proofErr w:type="spellStart"/>
      <w:r w:rsidR="00386AE0">
        <w:rPr>
          <w:szCs w:val="24"/>
        </w:rPr>
        <w:t>GLUTag</w:t>
      </w:r>
      <w:proofErr w:type="spellEnd"/>
      <w:r w:rsidR="00386AE0">
        <w:rPr>
          <w:szCs w:val="24"/>
        </w:rPr>
        <w:t xml:space="preserve"> cells</w:t>
      </w:r>
      <w:r w:rsidR="00891C99">
        <w:rPr>
          <w:szCs w:val="24"/>
        </w:rPr>
        <w:t xml:space="preserve">, the </w:t>
      </w:r>
      <w:r w:rsidR="00386AE0">
        <w:rPr>
          <w:szCs w:val="24"/>
        </w:rPr>
        <w:t>response was</w:t>
      </w:r>
      <w:r w:rsidR="00DA1966">
        <w:rPr>
          <w:szCs w:val="24"/>
        </w:rPr>
        <w:t xml:space="preserve"> found to be</w:t>
      </w:r>
      <w:r w:rsidR="00386AE0">
        <w:rPr>
          <w:szCs w:val="24"/>
        </w:rPr>
        <w:t xml:space="preserve"> specific for</w:t>
      </w:r>
      <w:r w:rsidR="00891C99">
        <w:rPr>
          <w:szCs w:val="24"/>
        </w:rPr>
        <w:t xml:space="preserve"> monounsaturated </w:t>
      </w:r>
      <w:r w:rsidR="00361B93">
        <w:rPr>
          <w:szCs w:val="24"/>
        </w:rPr>
        <w:t>FFA</w:t>
      </w:r>
      <w:r w:rsidR="00891C99">
        <w:rPr>
          <w:szCs w:val="24"/>
        </w:rPr>
        <w:t xml:space="preserve"> with chain length of C14 or above</w:t>
      </w:r>
      <w:r w:rsidR="001306E5">
        <w:rPr>
          <w:szCs w:val="24"/>
        </w:rPr>
        <w:t xml:space="preserve"> </w:t>
      </w:r>
      <w:r w:rsidR="00742873">
        <w:rPr>
          <w:szCs w:val="24"/>
        </w:rPr>
        <w:fldChar w:fldCharType="begin">
          <w:fldData xml:space="preserve">PEVuZE5vdGU+PENpdGU+PEF1dGhvcj5Sb2NjYTwvQXV0aG9yPjxZZWFyPjE5OTU8L1llYXI+PElE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</w:fldData>
        </w:fldChar>
      </w:r>
      <w:r w:rsidR="00742873">
        <w:rPr>
          <w:szCs w:val="24"/>
        </w:rPr>
        <w:instrText xml:space="preserve"> ADDIN EN.CITE </w:instrText>
      </w:r>
      <w:r w:rsidR="00742873">
        <w:rPr>
          <w:szCs w:val="24"/>
        </w:rPr>
        <w:fldChar w:fldCharType="begin">
          <w:fldData xml:space="preserve">PEVuZE5vdGU+PENpdGU+PEF1dGhvcj5Sb2NjYTwvQXV0aG9yPjxZZWFyPjE5OTU8L1llYXI+PElE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</w:fldData>
        </w:fldChar>
      </w:r>
      <w:r w:rsidR="00742873">
        <w:rPr>
          <w:szCs w:val="24"/>
        </w:rPr>
        <w:instrText xml:space="preserve"> ADDIN EN.CITE.DATA </w:instrText>
      </w:r>
      <w:r w:rsidR="00742873">
        <w:rPr>
          <w:szCs w:val="24"/>
        </w:rPr>
      </w:r>
      <w:r w:rsidR="00742873">
        <w:rPr>
          <w:szCs w:val="24"/>
        </w:rPr>
        <w:fldChar w:fldCharType="end"/>
      </w:r>
      <w:r w:rsidR="00742873">
        <w:rPr>
          <w:szCs w:val="24"/>
        </w:rPr>
      </w:r>
      <w:r w:rsidR="00742873">
        <w:rPr>
          <w:szCs w:val="24"/>
        </w:rPr>
        <w:fldChar w:fldCharType="separate"/>
      </w:r>
      <w:r w:rsidR="00742873">
        <w:rPr>
          <w:noProof/>
          <w:szCs w:val="24"/>
        </w:rPr>
        <w:t>(Rocca and Brubaker, 1995, Brubaker et al., 1998)</w:t>
      </w:r>
      <w:r w:rsidR="00742873">
        <w:rPr>
          <w:szCs w:val="24"/>
        </w:rPr>
        <w:fldChar w:fldCharType="end"/>
      </w:r>
      <w:r w:rsidR="00891C99">
        <w:rPr>
          <w:szCs w:val="24"/>
        </w:rPr>
        <w:t>.</w:t>
      </w:r>
      <w:r w:rsidR="00386AE0">
        <w:rPr>
          <w:szCs w:val="24"/>
        </w:rPr>
        <w:t xml:space="preserve"> A number of studies </w:t>
      </w:r>
      <w:r w:rsidR="009173E9">
        <w:rPr>
          <w:szCs w:val="24"/>
        </w:rPr>
        <w:t>proposed that fatty acid triggered</w:t>
      </w:r>
      <w:r w:rsidR="00386AE0">
        <w:rPr>
          <w:szCs w:val="24"/>
        </w:rPr>
        <w:t xml:space="preserve"> hormone secretion from STC-1 and </w:t>
      </w:r>
      <w:proofErr w:type="spellStart"/>
      <w:r w:rsidR="00386AE0">
        <w:rPr>
          <w:szCs w:val="24"/>
        </w:rPr>
        <w:t>GLUTag</w:t>
      </w:r>
      <w:proofErr w:type="spellEnd"/>
      <w:r w:rsidR="00386AE0">
        <w:rPr>
          <w:szCs w:val="24"/>
        </w:rPr>
        <w:t xml:space="preserve"> cells </w:t>
      </w:r>
      <w:r w:rsidR="009173E9">
        <w:rPr>
          <w:szCs w:val="24"/>
        </w:rPr>
        <w:t xml:space="preserve">was linked </w:t>
      </w:r>
      <w:r w:rsidR="00386AE0">
        <w:rPr>
          <w:szCs w:val="24"/>
        </w:rPr>
        <w:t>to the elevation of intracellular Ca</w:t>
      </w:r>
      <w:r w:rsidR="00386AE0" w:rsidRPr="00C5004E">
        <w:rPr>
          <w:szCs w:val="24"/>
          <w:vertAlign w:val="superscript"/>
        </w:rPr>
        <w:t>2+</w:t>
      </w:r>
      <w:r w:rsidR="00386AE0">
        <w:rPr>
          <w:szCs w:val="24"/>
        </w:rPr>
        <w:t xml:space="preserve"> </w:t>
      </w:r>
      <w:r w:rsidR="00E61B46">
        <w:rPr>
          <w:szCs w:val="24"/>
        </w:rPr>
        <w:fldChar w:fldCharType="begin">
          <w:fldData xml:space="preserve">PEVuZE5vdGU+PENpdGU+PEF1dGhvcj5TaWRodTwvQXV0aG9yPjxZZWFyPjIwMDA8L1llYXI+PElE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</w:fldData>
        </w:fldChar>
      </w:r>
      <w:r w:rsidR="00E61B46">
        <w:rPr>
          <w:szCs w:val="24"/>
        </w:rPr>
        <w:instrText xml:space="preserve"> ADDIN EN.CITE </w:instrText>
      </w:r>
      <w:r w:rsidR="00E61B46">
        <w:rPr>
          <w:szCs w:val="24"/>
        </w:rPr>
        <w:fldChar w:fldCharType="begin">
          <w:fldData xml:space="preserve">PEVuZE5vdGU+PENpdGU+PEF1dGhvcj5TaWRodTwvQXV0aG9yPjxZZWFyPjIwMDA8L1llYXI+PElE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</w:fldData>
        </w:fldChar>
      </w:r>
      <w:r w:rsidR="00E61B46">
        <w:rPr>
          <w:szCs w:val="24"/>
        </w:rPr>
        <w:instrText xml:space="preserve"> ADDIN EN.CITE.DATA </w:instrText>
      </w:r>
      <w:r w:rsidR="00E61B46">
        <w:rPr>
          <w:szCs w:val="24"/>
        </w:rPr>
      </w:r>
      <w:r w:rsidR="00E61B46">
        <w:rPr>
          <w:szCs w:val="24"/>
        </w:rPr>
        <w:fldChar w:fldCharType="end"/>
      </w:r>
      <w:r w:rsidR="00E61B46">
        <w:rPr>
          <w:szCs w:val="24"/>
        </w:rPr>
      </w:r>
      <w:r w:rsidR="00E61B46">
        <w:rPr>
          <w:szCs w:val="24"/>
        </w:rPr>
        <w:fldChar w:fldCharType="separate"/>
      </w:r>
      <w:r w:rsidR="00E61B46">
        <w:rPr>
          <w:noProof/>
          <w:szCs w:val="24"/>
        </w:rPr>
        <w:t>(Sidhu et al., 2000, McLaughlin et al., 1998)</w:t>
      </w:r>
      <w:r w:rsidR="00E61B46">
        <w:rPr>
          <w:szCs w:val="24"/>
        </w:rPr>
        <w:fldChar w:fldCharType="end"/>
      </w:r>
      <w:r w:rsidR="00386AE0">
        <w:rPr>
          <w:szCs w:val="24"/>
        </w:rPr>
        <w:t>, and i</w:t>
      </w:r>
      <w:r w:rsidR="005F3C4E">
        <w:rPr>
          <w:szCs w:val="24"/>
        </w:rPr>
        <w:t>n STC-1 cells</w:t>
      </w:r>
      <w:r w:rsidR="00386AE0">
        <w:rPr>
          <w:szCs w:val="24"/>
        </w:rPr>
        <w:t xml:space="preserve"> it was shown that secretion triggered by</w:t>
      </w:r>
      <w:r w:rsidR="005F3C4E">
        <w:rPr>
          <w:szCs w:val="24"/>
        </w:rPr>
        <w:t xml:space="preserve"> s</w:t>
      </w:r>
      <w:r w:rsidR="001901F9">
        <w:rPr>
          <w:szCs w:val="24"/>
        </w:rPr>
        <w:t xml:space="preserve">odium </w:t>
      </w:r>
      <w:proofErr w:type="spellStart"/>
      <w:r w:rsidR="001901F9">
        <w:rPr>
          <w:szCs w:val="24"/>
        </w:rPr>
        <w:t>oleate</w:t>
      </w:r>
      <w:proofErr w:type="spellEnd"/>
      <w:r w:rsidR="001901F9">
        <w:rPr>
          <w:szCs w:val="24"/>
        </w:rPr>
        <w:t xml:space="preserve"> involved L-type voltage gated Ca</w:t>
      </w:r>
      <w:r w:rsidR="001901F9" w:rsidRPr="00C5004E">
        <w:rPr>
          <w:szCs w:val="24"/>
          <w:vertAlign w:val="superscript"/>
        </w:rPr>
        <w:t>2+</w:t>
      </w:r>
      <w:r w:rsidR="001901F9">
        <w:rPr>
          <w:szCs w:val="24"/>
        </w:rPr>
        <w:t xml:space="preserve"> channels and protein kinase C </w:t>
      </w:r>
      <w:r w:rsidR="004F5582">
        <w:rPr>
          <w:szCs w:val="24"/>
        </w:rPr>
        <w:fldChar w:fldCharType="begin">
          <w:fldData xml:space="preserve">PEVuZE5vdGU+PENpdGU+PEF1dGhvcj5DaGFuZzwvQXV0aG9yPjxZZWFyPjIwMDA8L1llYXI+PElE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</w:fldData>
        </w:fldChar>
      </w:r>
      <w:r w:rsidR="004F5582">
        <w:rPr>
          <w:szCs w:val="24"/>
        </w:rPr>
        <w:instrText xml:space="preserve"> ADDIN EN.CITE </w:instrText>
      </w:r>
      <w:r w:rsidR="004F5582">
        <w:rPr>
          <w:szCs w:val="24"/>
        </w:rPr>
        <w:fldChar w:fldCharType="begin">
          <w:fldData xml:space="preserve">PEVuZE5vdGU+PENpdGU+PEF1dGhvcj5DaGFuZzwvQXV0aG9yPjxZZWFyPjIwMDA8L1llYXI+PElE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</w:fldData>
        </w:fldChar>
      </w:r>
      <w:r w:rsidR="004F5582">
        <w:rPr>
          <w:szCs w:val="24"/>
        </w:rPr>
        <w:instrText xml:space="preserve"> ADDIN EN.CITE.DATA </w:instrText>
      </w:r>
      <w:r w:rsidR="004F5582">
        <w:rPr>
          <w:szCs w:val="24"/>
        </w:rPr>
      </w:r>
      <w:r w:rsidR="004F5582">
        <w:rPr>
          <w:szCs w:val="24"/>
        </w:rPr>
        <w:fldChar w:fldCharType="end"/>
      </w:r>
      <w:r w:rsidR="004F5582">
        <w:rPr>
          <w:szCs w:val="24"/>
        </w:rPr>
      </w:r>
      <w:r w:rsidR="004F5582">
        <w:rPr>
          <w:szCs w:val="24"/>
        </w:rPr>
        <w:fldChar w:fldCharType="separate"/>
      </w:r>
      <w:r w:rsidR="004F5582">
        <w:rPr>
          <w:noProof/>
          <w:szCs w:val="24"/>
        </w:rPr>
        <w:t>(Chang et al., 2000)</w:t>
      </w:r>
      <w:r w:rsidR="004F5582">
        <w:rPr>
          <w:szCs w:val="24"/>
        </w:rPr>
        <w:fldChar w:fldCharType="end"/>
      </w:r>
      <w:r w:rsidR="00386AE0">
        <w:rPr>
          <w:szCs w:val="24"/>
        </w:rPr>
        <w:t>.</w:t>
      </w:r>
      <w:r w:rsidR="006A78F5">
        <w:rPr>
          <w:szCs w:val="24"/>
        </w:rPr>
        <w:t xml:space="preserve"> </w:t>
      </w:r>
      <w:r w:rsidR="00540024">
        <w:rPr>
          <w:szCs w:val="24"/>
        </w:rPr>
        <w:t>Treatment of STC-1 cells</w:t>
      </w:r>
      <w:r w:rsidR="00E23B1E">
        <w:rPr>
          <w:szCs w:val="24"/>
        </w:rPr>
        <w:t xml:space="preserve"> </w:t>
      </w:r>
      <w:r w:rsidR="00540024">
        <w:rPr>
          <w:szCs w:val="24"/>
        </w:rPr>
        <w:t>with</w:t>
      </w:r>
      <w:r w:rsidR="00E23B1E">
        <w:rPr>
          <w:szCs w:val="24"/>
        </w:rPr>
        <w:t xml:space="preserve"> </w:t>
      </w:r>
      <w:r w:rsidRPr="00C5004E">
        <w:rPr>
          <w:rFonts w:ascii="Symbol" w:hAnsi="Symbol"/>
          <w:szCs w:val="24"/>
        </w:rPr>
        <w:t></w:t>
      </w:r>
      <w:r w:rsidRPr="001F7FEA">
        <w:rPr>
          <w:szCs w:val="24"/>
        </w:rPr>
        <w:t>-linolenic</w:t>
      </w:r>
      <w:r w:rsidR="00E23B1E">
        <w:rPr>
          <w:szCs w:val="24"/>
        </w:rPr>
        <w:t xml:space="preserve"> acid</w:t>
      </w:r>
      <w:r w:rsidR="009173E9">
        <w:rPr>
          <w:szCs w:val="24"/>
        </w:rPr>
        <w:t xml:space="preserve"> or</w:t>
      </w:r>
      <w:r w:rsidR="00540024">
        <w:rPr>
          <w:szCs w:val="24"/>
        </w:rPr>
        <w:t xml:space="preserve"> </w:t>
      </w:r>
      <w:r w:rsidRPr="001F7FEA">
        <w:rPr>
          <w:szCs w:val="24"/>
        </w:rPr>
        <w:t>an</w:t>
      </w:r>
      <w:r w:rsidR="00540024">
        <w:rPr>
          <w:szCs w:val="24"/>
        </w:rPr>
        <w:t xml:space="preserve"> alternative</w:t>
      </w:r>
      <w:r w:rsidR="00E21824">
        <w:rPr>
          <w:szCs w:val="24"/>
        </w:rPr>
        <w:t xml:space="preserve"> omega-3 fatty acid</w:t>
      </w:r>
      <w:r w:rsidRPr="001F7FEA">
        <w:rPr>
          <w:szCs w:val="24"/>
        </w:rPr>
        <w:t xml:space="preserve"> docosahexaenoic acid</w:t>
      </w:r>
      <w:r w:rsidR="00E21824">
        <w:rPr>
          <w:szCs w:val="24"/>
        </w:rPr>
        <w:t>,</w:t>
      </w:r>
      <w:r w:rsidR="00E21824" w:rsidRPr="001F7FEA" w:rsidDel="00E21824">
        <w:rPr>
          <w:szCs w:val="24"/>
        </w:rPr>
        <w:t xml:space="preserve"> </w:t>
      </w:r>
      <w:r w:rsidRPr="001F7FEA">
        <w:rPr>
          <w:szCs w:val="24"/>
        </w:rPr>
        <w:t xml:space="preserve">as well as the omega-7 </w:t>
      </w:r>
      <w:proofErr w:type="spellStart"/>
      <w:r w:rsidRPr="001F7FEA">
        <w:rPr>
          <w:szCs w:val="24"/>
        </w:rPr>
        <w:t>palmitoleic</w:t>
      </w:r>
      <w:proofErr w:type="spellEnd"/>
      <w:r w:rsidRPr="001F7FEA">
        <w:rPr>
          <w:szCs w:val="24"/>
        </w:rPr>
        <w:t xml:space="preserve"> acid</w:t>
      </w:r>
      <w:r w:rsidR="00E21824">
        <w:rPr>
          <w:szCs w:val="24"/>
        </w:rPr>
        <w:t>,</w:t>
      </w:r>
      <w:r w:rsidRPr="001F7FEA">
        <w:rPr>
          <w:szCs w:val="24"/>
        </w:rPr>
        <w:t xml:space="preserve"> promoted </w:t>
      </w:r>
      <w:r w:rsidR="00E21824">
        <w:rPr>
          <w:szCs w:val="24"/>
        </w:rPr>
        <w:t>Ca</w:t>
      </w:r>
      <w:r w:rsidR="00E21824" w:rsidRPr="00C5004E">
        <w:rPr>
          <w:szCs w:val="24"/>
          <w:vertAlign w:val="superscript"/>
        </w:rPr>
        <w:t>2+</w:t>
      </w:r>
      <w:r w:rsidR="00E21824">
        <w:rPr>
          <w:szCs w:val="24"/>
        </w:rPr>
        <w:t xml:space="preserve"> elevation, ERK phosphorylation and </w:t>
      </w:r>
      <w:r w:rsidRPr="001F7FEA">
        <w:rPr>
          <w:szCs w:val="24"/>
        </w:rPr>
        <w:t>the secretion of GLP-1</w:t>
      </w:r>
      <w:r w:rsidR="00E21824">
        <w:rPr>
          <w:szCs w:val="24"/>
        </w:rPr>
        <w:t xml:space="preserve">, suggesting the involvement of </w:t>
      </w:r>
      <w:proofErr w:type="spellStart"/>
      <w:r w:rsidR="00E21824">
        <w:rPr>
          <w:szCs w:val="24"/>
        </w:rPr>
        <w:t>G</w:t>
      </w:r>
      <w:r w:rsidR="00E21824" w:rsidRPr="00C5004E">
        <w:rPr>
          <w:rFonts w:ascii="Symbol" w:hAnsi="Symbol"/>
          <w:szCs w:val="24"/>
          <w:vertAlign w:val="subscript"/>
        </w:rPr>
        <w:t></w:t>
      </w:r>
      <w:r w:rsidR="00E21824" w:rsidRPr="00C5004E">
        <w:rPr>
          <w:szCs w:val="24"/>
          <w:vertAlign w:val="subscript"/>
        </w:rPr>
        <w:t>q</w:t>
      </w:r>
      <w:proofErr w:type="spellEnd"/>
      <w:r w:rsidR="00E21824">
        <w:rPr>
          <w:szCs w:val="24"/>
        </w:rPr>
        <w:t xml:space="preserve"> </w:t>
      </w:r>
      <w:r w:rsidR="00DB1EAD">
        <w:rPr>
          <w:szCs w:val="24"/>
        </w:rPr>
        <w:t xml:space="preserve">dependent </w:t>
      </w:r>
      <w:r w:rsidR="00E21824">
        <w:rPr>
          <w:szCs w:val="24"/>
        </w:rPr>
        <w:t>signalling pathways</w:t>
      </w:r>
      <w:r w:rsidR="004F5582">
        <w:rPr>
          <w:szCs w:val="24"/>
        </w:rPr>
        <w:t xml:space="preserve"> </w:t>
      </w:r>
      <w:r w:rsidR="004F5582">
        <w:rPr>
          <w:szCs w:val="24"/>
        </w:rPr>
        <w:fldChar w:fldCharType="begin"/>
      </w:r>
      <w:r w:rsidR="004F5582">
        <w:rPr>
          <w:szCs w:val="24"/>
        </w:rPr>
        <w:instrText xml:space="preserve"> ADDIN EN.CITE &lt;EndNote&gt;&lt;Cite&gt;&lt;Author&gt;Hirasawa&lt;/Author&gt;&lt;Year&gt;2005&lt;/Year&gt;&lt;IDText&gt;Free fatty acids regulate gut incretin glucagon-like peptide-1 secretion through GPR120&lt;/IDText&gt;&lt;DisplayText&gt;(Hirasawa et al., 2005)&lt;/DisplayText&gt;&lt;record&gt;&lt;dates&gt;&lt;pub-dates&gt;&lt;date&gt;Jan&lt;/date&gt;&lt;/pub-dates&gt;&lt;year&gt;2005&lt;/year&gt;&lt;/dates&gt;&lt;keywords&gt;&lt;keyword&gt;Animals&lt;/keyword&gt;&lt;keyword&gt;Fatty Acids, Nonesterified&lt;/keyword&gt;&lt;keyword&gt;Glucagon&lt;/keyword&gt;&lt;keyword&gt;Glucagon-Like Peptide 1&lt;/keyword&gt;&lt;keyword&gt;Humans&lt;/keyword&gt;&lt;keyword&gt;Intestinal Mucosa&lt;/keyword&gt;&lt;keyword&gt;Mice&lt;/keyword&gt;&lt;keyword&gt;Molecular Sequence Data&lt;/keyword&gt;&lt;keyword&gt;Peptide Fragments&lt;/keyword&gt;&lt;keyword&gt;Polymerase Chain Reaction&lt;/keyword&gt;&lt;keyword&gt;Protein Precursors&lt;/keyword&gt;&lt;keyword&gt;RNA, Messenger&lt;/keyword&gt;&lt;keyword&gt;Receptors, G-Protein-Coupled&lt;/keyword&gt;&lt;/keywords&gt;&lt;urls&gt;&lt;related-urls&gt;&lt;url&gt;http://www.ncbi.nlm.nih.gov/pubmed/15619630&lt;/url&gt;&lt;/related-urls&gt;&lt;/urls&gt;&lt;isbn&gt;1078-8956&lt;/isbn&gt;&lt;titles&gt;&lt;title&gt;Free fatty acids regulate gut incretin glucagon-like peptide-1 secretion through GPR120&lt;/title&gt;&lt;secondary-title&gt;Nat Med&lt;/secondary-title&gt;&lt;/titles&gt;&lt;pages&gt;90-4&lt;/pages&gt;&lt;number&gt;1&lt;/number&gt;&lt;contributors&gt;&lt;authors&gt;&lt;author&gt;Hirasawa, A.&lt;/author&gt;&lt;author&gt;Tsumaya, K.&lt;/author&gt;&lt;author&gt;Awaji, T.&lt;/author&gt;&lt;author&gt;Katsuma, S.&lt;/author&gt;&lt;author&gt;Adachi, T.&lt;/author&gt;&lt;author&gt;Yamada, M.&lt;/author&gt;&lt;author&gt;Sugimoto, Y.&lt;/author&gt;&lt;author&gt;Miyazaki, S.&lt;/author&gt;&lt;author&gt;Tsujimoto, G.&lt;/author&gt;&lt;/authors&gt;&lt;/contributors&gt;&lt;language&gt;eng&lt;/language&gt;&lt;added-date format="utc"&gt;1460647474&lt;/added-date&gt;&lt;ref-type name="Journal Article"&gt;17&lt;/ref-type&gt;&lt;rec-number&gt;1098&lt;/rec-number&gt;&lt;last-updated-date format="utc"&gt;1460647474&lt;/last-updated-date&gt;&lt;accession-num&gt;15619630&lt;/accession-num&gt;&lt;electronic-resource-num&gt;10.1038/nm1168&lt;/electronic-resource-num&gt;&lt;volume&gt;11&lt;/volume&gt;&lt;/record&gt;&lt;/Cite&gt;&lt;/EndNote&gt;</w:instrText>
      </w:r>
      <w:r w:rsidR="004F5582">
        <w:rPr>
          <w:szCs w:val="24"/>
        </w:rPr>
        <w:fldChar w:fldCharType="separate"/>
      </w:r>
      <w:r w:rsidR="004F5582">
        <w:rPr>
          <w:noProof/>
          <w:szCs w:val="24"/>
        </w:rPr>
        <w:t>(Hirasawa et al., 2005)</w:t>
      </w:r>
      <w:r w:rsidR="004F5582">
        <w:rPr>
          <w:szCs w:val="24"/>
        </w:rPr>
        <w:fldChar w:fldCharType="end"/>
      </w:r>
      <w:r w:rsidRPr="001F7FEA">
        <w:rPr>
          <w:szCs w:val="24"/>
        </w:rPr>
        <w:t>.</w:t>
      </w:r>
      <w:r w:rsidR="00E21824">
        <w:rPr>
          <w:szCs w:val="24"/>
        </w:rPr>
        <w:t xml:space="preserve"> In th</w:t>
      </w:r>
      <w:r w:rsidR="00DB1EAD">
        <w:rPr>
          <w:szCs w:val="24"/>
        </w:rPr>
        <w:t>e latter</w:t>
      </w:r>
      <w:r w:rsidR="00E21824">
        <w:rPr>
          <w:szCs w:val="24"/>
        </w:rPr>
        <w:t xml:space="preserve"> study, </w:t>
      </w:r>
      <w:r w:rsidR="00E21824" w:rsidRPr="00C5004E">
        <w:rPr>
          <w:rFonts w:ascii="Symbol" w:hAnsi="Symbol"/>
          <w:szCs w:val="24"/>
        </w:rPr>
        <w:t></w:t>
      </w:r>
      <w:r w:rsidR="00E21824">
        <w:rPr>
          <w:szCs w:val="24"/>
        </w:rPr>
        <w:t>-linolenic acid</w:t>
      </w:r>
      <w:r w:rsidR="00D900A7">
        <w:rPr>
          <w:szCs w:val="24"/>
        </w:rPr>
        <w:t xml:space="preserve"> triggered GLP-1 release</w:t>
      </w:r>
      <w:r w:rsidR="00E21824">
        <w:rPr>
          <w:szCs w:val="24"/>
        </w:rPr>
        <w:t xml:space="preserve"> was abolished by extracellular Ca</w:t>
      </w:r>
      <w:r w:rsidR="00E21824" w:rsidRPr="00C5004E">
        <w:rPr>
          <w:szCs w:val="24"/>
          <w:vertAlign w:val="superscript"/>
        </w:rPr>
        <w:t>2+</w:t>
      </w:r>
      <w:r w:rsidR="00E21824">
        <w:rPr>
          <w:szCs w:val="24"/>
        </w:rPr>
        <w:t xml:space="preserve"> removal, but was not </w:t>
      </w:r>
      <w:r w:rsidR="00D900A7">
        <w:rPr>
          <w:szCs w:val="24"/>
        </w:rPr>
        <w:t>impaired by inhibitors of L-type Ca</w:t>
      </w:r>
      <w:r w:rsidR="00D900A7" w:rsidRPr="00C5004E">
        <w:rPr>
          <w:szCs w:val="24"/>
          <w:vertAlign w:val="superscript"/>
        </w:rPr>
        <w:t>2+</w:t>
      </w:r>
      <w:r w:rsidR="00D900A7">
        <w:rPr>
          <w:szCs w:val="24"/>
        </w:rPr>
        <w:t xml:space="preserve"> channels, phospholipase C or ERK kinase. </w:t>
      </w:r>
      <w:r w:rsidRPr="001F7FEA">
        <w:rPr>
          <w:szCs w:val="24"/>
        </w:rPr>
        <w:t xml:space="preserve"> </w:t>
      </w:r>
    </w:p>
    <w:p w:rsidR="007152AE" w:rsidRDefault="00540024" w:rsidP="00C5004E">
      <w:pPr>
        <w:spacing w:line="276" w:lineRule="auto"/>
        <w:jc w:val="both"/>
        <w:rPr>
          <w:szCs w:val="24"/>
        </w:rPr>
      </w:pPr>
      <w:r>
        <w:rPr>
          <w:szCs w:val="24"/>
        </w:rPr>
        <w:lastRenderedPageBreak/>
        <w:t>Knockdown and overexpression studies have been performed in cell lines to evaluate the relative importance of FFA1 and FFA4 for gut hormone secretion. In STC-1 cells, Ca</w:t>
      </w:r>
      <w:r w:rsidRPr="00B76E25">
        <w:rPr>
          <w:szCs w:val="24"/>
          <w:vertAlign w:val="superscript"/>
        </w:rPr>
        <w:t>2+</w:t>
      </w:r>
      <w:r>
        <w:rPr>
          <w:szCs w:val="24"/>
        </w:rPr>
        <w:t xml:space="preserve"> and secretory responses to </w:t>
      </w:r>
      <w:r w:rsidRPr="00B76E25">
        <w:rPr>
          <w:rFonts w:ascii="Symbol" w:hAnsi="Symbol"/>
          <w:szCs w:val="24"/>
        </w:rPr>
        <w:t></w:t>
      </w:r>
      <w:r>
        <w:rPr>
          <w:szCs w:val="24"/>
        </w:rPr>
        <w:t xml:space="preserve">-linolenic acid were abrogated by siRNA-mediated </w:t>
      </w:r>
      <w:r w:rsidR="00DB1EAD" w:rsidRPr="00C5004E">
        <w:rPr>
          <w:i/>
          <w:szCs w:val="24"/>
        </w:rPr>
        <w:t>ffar4</w:t>
      </w:r>
      <w:r>
        <w:rPr>
          <w:szCs w:val="24"/>
        </w:rPr>
        <w:t xml:space="preserve"> but not </w:t>
      </w:r>
      <w:r w:rsidR="00DB1EAD" w:rsidRPr="00C5004E">
        <w:rPr>
          <w:i/>
          <w:szCs w:val="24"/>
        </w:rPr>
        <w:t>ffar1</w:t>
      </w:r>
      <w:r>
        <w:rPr>
          <w:szCs w:val="24"/>
        </w:rPr>
        <w:t xml:space="preserve"> knockdown, leading the authors to conclude that only FFA4 is important for fatty acid-triggered hormone secretion from this cell line </w:t>
      </w:r>
      <w:r w:rsidR="00240448">
        <w:rPr>
          <w:szCs w:val="24"/>
        </w:rPr>
        <w:fldChar w:fldCharType="begin"/>
      </w:r>
      <w:r w:rsidR="00240448">
        <w:rPr>
          <w:szCs w:val="24"/>
        </w:rPr>
        <w:instrText xml:space="preserve"> ADDIN EN.CITE &lt;EndNote&gt;&lt;Cite&gt;&lt;Author&gt;Hirasawa&lt;/Author&gt;&lt;Year&gt;2005&lt;/Year&gt;&lt;IDText&gt;Free fatty acids regulate gut incretin glucagon-like peptide-1 secretion through GPR120&lt;/IDText&gt;&lt;DisplayText&gt;(Hirasawa et al., 2005)&lt;/DisplayText&gt;&lt;record&gt;&lt;dates&gt;&lt;pub-dates&gt;&lt;date&gt;Jan&lt;/date&gt;&lt;/pub-dates&gt;&lt;year&gt;2005&lt;/year&gt;&lt;/dates&gt;&lt;keywords&gt;&lt;keyword&gt;Animals&lt;/keyword&gt;&lt;keyword&gt;Fatty Acids, Nonesterified&lt;/keyword&gt;&lt;keyword&gt;Glucagon&lt;/keyword&gt;&lt;keyword&gt;Glucagon-Like Peptide 1&lt;/keyword&gt;&lt;keyword&gt;Humans&lt;/keyword&gt;&lt;keyword&gt;Intestinal Mucosa&lt;/keyword&gt;&lt;keyword&gt;Mice&lt;/keyword&gt;&lt;keyword&gt;Molecular Sequence Data&lt;/keyword&gt;&lt;keyword&gt;Peptide Fragments&lt;/keyword&gt;&lt;keyword&gt;Polymerase Chain Reaction&lt;/keyword&gt;&lt;keyword&gt;Protein Precursors&lt;/keyword&gt;&lt;keyword&gt;RNA, Messenger&lt;/keyword&gt;&lt;keyword&gt;Receptors, G-Protein-Coupled&lt;/keyword&gt;&lt;/keywords&gt;&lt;urls&gt;&lt;related-urls&gt;&lt;url&gt;http://www.ncbi.nlm.nih.gov/pubmed/15619630&lt;/url&gt;&lt;/related-urls&gt;&lt;/urls&gt;&lt;isbn&gt;1078-8956&lt;/isbn&gt;&lt;titles&gt;&lt;title&gt;Free fatty acids regulate gut incretin glucagon-like peptide-1 secretion through GPR120&lt;/title&gt;&lt;secondary-title&gt;Nat Med&lt;/secondary-title&gt;&lt;/titles&gt;&lt;pages&gt;90-4&lt;/pages&gt;&lt;number&gt;1&lt;/number&gt;&lt;contributors&gt;&lt;authors&gt;&lt;author&gt;Hirasawa, A.&lt;/author&gt;&lt;author&gt;Tsumaya, K.&lt;/author&gt;&lt;author&gt;Awaji, T.&lt;/author&gt;&lt;author&gt;Katsuma, S.&lt;/author&gt;&lt;author&gt;Adachi, T.&lt;/author&gt;&lt;author&gt;Yamada, M.&lt;/author&gt;&lt;author&gt;Sugimoto, Y.&lt;/author&gt;&lt;author&gt;Miyazaki, S.&lt;/author&gt;&lt;author&gt;Tsujimoto, G.&lt;/author&gt;&lt;/authors&gt;&lt;/contributors&gt;&lt;language&gt;eng&lt;/language&gt;&lt;added-date format="utc"&gt;1460647474&lt;/added-date&gt;&lt;ref-type name="Journal Article"&gt;17&lt;/ref-type&gt;&lt;rec-number&gt;1098&lt;/rec-number&gt;&lt;last-updated-date format="utc"&gt;1460647474&lt;/last-updated-date&gt;&lt;accession-num&gt;15619630&lt;/accession-num&gt;&lt;electronic-resource-num&gt;10.1038/nm1168&lt;/electronic-resource-num&gt;&lt;volume&gt;11&lt;/volume&gt;&lt;/record&gt;&lt;/Cite&gt;&lt;/EndNote&gt;</w:instrText>
      </w:r>
      <w:r w:rsidR="00240448">
        <w:rPr>
          <w:szCs w:val="24"/>
        </w:rPr>
        <w:fldChar w:fldCharType="separate"/>
      </w:r>
      <w:r w:rsidR="00240448">
        <w:rPr>
          <w:noProof/>
          <w:szCs w:val="24"/>
        </w:rPr>
        <w:t>(Hirasawa et al., 2005)</w:t>
      </w:r>
      <w:r w:rsidR="00240448">
        <w:rPr>
          <w:szCs w:val="24"/>
        </w:rPr>
        <w:fldChar w:fldCharType="end"/>
      </w:r>
      <w:r>
        <w:rPr>
          <w:szCs w:val="24"/>
        </w:rPr>
        <w:t xml:space="preserve">. It should be noted, however, that the concentration of </w:t>
      </w:r>
      <w:r w:rsidRPr="00C5004E">
        <w:rPr>
          <w:rFonts w:ascii="Symbol" w:hAnsi="Symbol"/>
          <w:szCs w:val="24"/>
        </w:rPr>
        <w:t></w:t>
      </w:r>
      <w:r>
        <w:rPr>
          <w:szCs w:val="24"/>
        </w:rPr>
        <w:t>-linolenic acid used for Ca</w:t>
      </w:r>
      <w:r w:rsidRPr="00C5004E">
        <w:rPr>
          <w:szCs w:val="24"/>
          <w:vertAlign w:val="superscript"/>
        </w:rPr>
        <w:t>2+</w:t>
      </w:r>
      <w:r>
        <w:rPr>
          <w:szCs w:val="24"/>
        </w:rPr>
        <w:t xml:space="preserve"> imaging was relatively low (10 </w:t>
      </w:r>
      <w:r w:rsidRPr="00C5004E">
        <w:rPr>
          <w:rFonts w:ascii="Symbol" w:hAnsi="Symbol"/>
          <w:szCs w:val="24"/>
        </w:rPr>
        <w:t></w:t>
      </w:r>
      <w:r>
        <w:rPr>
          <w:szCs w:val="24"/>
        </w:rPr>
        <w:t xml:space="preserve">M), and might at this level have preferentially activated FFA4 rather than FFA1. </w:t>
      </w:r>
      <w:r w:rsidR="00697A17">
        <w:rPr>
          <w:szCs w:val="24"/>
        </w:rPr>
        <w:t xml:space="preserve">Confirming the importance of FFA4, the human cell line NCI-H716 secreted GLP-1 in response to </w:t>
      </w:r>
      <w:r w:rsidR="00697A17" w:rsidRPr="00C5004E">
        <w:rPr>
          <w:rFonts w:ascii="Symbol" w:hAnsi="Symbol"/>
          <w:szCs w:val="24"/>
        </w:rPr>
        <w:t></w:t>
      </w:r>
      <w:r w:rsidR="00697A17">
        <w:rPr>
          <w:szCs w:val="24"/>
        </w:rPr>
        <w:t xml:space="preserve">-linolenic acid when transfected with </w:t>
      </w:r>
      <w:r w:rsidR="00361B93" w:rsidRPr="00D937FD">
        <w:rPr>
          <w:i/>
          <w:szCs w:val="24"/>
        </w:rPr>
        <w:t>ffar4</w:t>
      </w:r>
      <w:r w:rsidR="00361B93">
        <w:rPr>
          <w:szCs w:val="24"/>
        </w:rPr>
        <w:t xml:space="preserve"> </w:t>
      </w:r>
      <w:r w:rsidR="00697A17">
        <w:rPr>
          <w:szCs w:val="24"/>
        </w:rPr>
        <w:t xml:space="preserve">but not </w:t>
      </w:r>
      <w:r w:rsidR="00361B93" w:rsidRPr="00D937FD">
        <w:rPr>
          <w:i/>
          <w:szCs w:val="24"/>
        </w:rPr>
        <w:t>ffar1</w:t>
      </w:r>
      <w:r w:rsidR="00361B93">
        <w:rPr>
          <w:szCs w:val="24"/>
        </w:rPr>
        <w:t xml:space="preserve"> </w:t>
      </w:r>
      <w:r w:rsidR="00240448">
        <w:rPr>
          <w:szCs w:val="24"/>
        </w:rPr>
        <w:fldChar w:fldCharType="begin"/>
      </w:r>
      <w:r w:rsidR="00240448">
        <w:rPr>
          <w:szCs w:val="24"/>
        </w:rPr>
        <w:instrText xml:space="preserve"> ADDIN EN.CITE &lt;EndNote&gt;&lt;Cite&gt;&lt;Author&gt;Hirasawa&lt;/Author&gt;&lt;Year&gt;2005&lt;/Year&gt;&lt;IDText&gt;Free fatty acids regulate gut incretin glucagon-like peptide-1 secretion through GPR120&lt;/IDText&gt;&lt;DisplayText&gt;(Hirasawa et al., 2005)&lt;/DisplayText&gt;&lt;record&gt;&lt;dates&gt;&lt;pub-dates&gt;&lt;date&gt;Jan&lt;/date&gt;&lt;/pub-dates&gt;&lt;year&gt;2005&lt;/year&gt;&lt;/dates&gt;&lt;keywords&gt;&lt;keyword&gt;Animals&lt;/keyword&gt;&lt;keyword&gt;Fatty Acids, Nonesterified&lt;/keyword&gt;&lt;keyword&gt;Glucagon&lt;/keyword&gt;&lt;keyword&gt;Glucagon-Like Peptide 1&lt;/keyword&gt;&lt;keyword&gt;Humans&lt;/keyword&gt;&lt;keyword&gt;Intestinal Mucosa&lt;/keyword&gt;&lt;keyword&gt;Mice&lt;/keyword&gt;&lt;keyword&gt;Molecular Sequence Data&lt;/keyword&gt;&lt;keyword&gt;Peptide Fragments&lt;/keyword&gt;&lt;keyword&gt;Polymerase Chain Reaction&lt;/keyword&gt;&lt;keyword&gt;Protein Precursors&lt;/keyword&gt;&lt;keyword&gt;RNA, Messenger&lt;/keyword&gt;&lt;keyword&gt;Receptors, G-Protein-Coupled&lt;/keyword&gt;&lt;/keywords&gt;&lt;urls&gt;&lt;related-urls&gt;&lt;url&gt;http://www.ncbi.nlm.nih.gov/pubmed/15619630&lt;/url&gt;&lt;/related-urls&gt;&lt;/urls&gt;&lt;isbn&gt;1078-8956&lt;/isbn&gt;&lt;titles&gt;&lt;title&gt;Free fatty acids regulate gut incretin glucagon-like peptide-1 secretion through GPR120&lt;/title&gt;&lt;secondary-title&gt;Nat Med&lt;/secondary-title&gt;&lt;/titles&gt;&lt;pages&gt;90-4&lt;/pages&gt;&lt;number&gt;1&lt;/number&gt;&lt;contributors&gt;&lt;authors&gt;&lt;author&gt;Hirasawa, A.&lt;/author&gt;&lt;author&gt;Tsumaya, K.&lt;/author&gt;&lt;author&gt;Awaji, T.&lt;/author&gt;&lt;author&gt;Katsuma, S.&lt;/author&gt;&lt;author&gt;Adachi, T.&lt;/author&gt;&lt;author&gt;Yamada, M.&lt;/author&gt;&lt;author&gt;Sugimoto, Y.&lt;/author&gt;&lt;author&gt;Miyazaki, S.&lt;/author&gt;&lt;author&gt;Tsujimoto, G.&lt;/author&gt;&lt;/authors&gt;&lt;/contributors&gt;&lt;language&gt;eng&lt;/language&gt;&lt;added-date format="utc"&gt;1460647474&lt;/added-date&gt;&lt;ref-type name="Journal Article"&gt;17&lt;/ref-type&gt;&lt;rec-number&gt;1098&lt;/rec-number&gt;&lt;last-updated-date format="utc"&gt;1460647474&lt;/last-updated-date&gt;&lt;accession-num&gt;15619630&lt;/accession-num&gt;&lt;electronic-resource-num&gt;10.1038/nm1168&lt;/electronic-resource-num&gt;&lt;volume&gt;11&lt;/volume&gt;&lt;/record&gt;&lt;/Cite&gt;&lt;/EndNote&gt;</w:instrText>
      </w:r>
      <w:r w:rsidR="00240448">
        <w:rPr>
          <w:szCs w:val="24"/>
        </w:rPr>
        <w:fldChar w:fldCharType="separate"/>
      </w:r>
      <w:r w:rsidR="00240448">
        <w:rPr>
          <w:noProof/>
          <w:szCs w:val="24"/>
        </w:rPr>
        <w:t>(Hirasawa et al., 2005)</w:t>
      </w:r>
      <w:r w:rsidR="00240448">
        <w:rPr>
          <w:szCs w:val="24"/>
        </w:rPr>
        <w:fldChar w:fldCharType="end"/>
      </w:r>
      <w:r w:rsidR="00697A17">
        <w:rPr>
          <w:szCs w:val="24"/>
        </w:rPr>
        <w:t xml:space="preserve">. </w:t>
      </w:r>
      <w:r w:rsidR="009173E9">
        <w:rPr>
          <w:szCs w:val="24"/>
        </w:rPr>
        <w:t xml:space="preserve">Knockdown of </w:t>
      </w:r>
      <w:r w:rsidR="00361B93" w:rsidRPr="00D937FD">
        <w:rPr>
          <w:i/>
          <w:szCs w:val="24"/>
        </w:rPr>
        <w:t>ffar4</w:t>
      </w:r>
      <w:r w:rsidR="00361B93">
        <w:rPr>
          <w:szCs w:val="24"/>
        </w:rPr>
        <w:t xml:space="preserve"> </w:t>
      </w:r>
      <w:r w:rsidR="009173E9">
        <w:rPr>
          <w:szCs w:val="24"/>
        </w:rPr>
        <w:t xml:space="preserve">but not </w:t>
      </w:r>
      <w:r w:rsidR="00361B93" w:rsidRPr="00D937FD">
        <w:rPr>
          <w:i/>
          <w:szCs w:val="24"/>
        </w:rPr>
        <w:t>ffar1</w:t>
      </w:r>
      <w:r w:rsidR="00361B93">
        <w:rPr>
          <w:szCs w:val="24"/>
        </w:rPr>
        <w:t xml:space="preserve"> </w:t>
      </w:r>
      <w:r w:rsidR="009173E9">
        <w:rPr>
          <w:szCs w:val="24"/>
        </w:rPr>
        <w:t xml:space="preserve">in STC-1 cells was also found to impair GLP-1 release </w:t>
      </w:r>
      <w:r w:rsidR="009173E9" w:rsidRPr="00F145E9">
        <w:rPr>
          <w:szCs w:val="24"/>
        </w:rPr>
        <w:t xml:space="preserve">triggered </w:t>
      </w:r>
      <w:r w:rsidR="009173E9" w:rsidRPr="0060317E">
        <w:rPr>
          <w:szCs w:val="24"/>
        </w:rPr>
        <w:t xml:space="preserve">by 100 </w:t>
      </w:r>
      <w:r w:rsidR="009173E9" w:rsidRPr="0060317E">
        <w:rPr>
          <w:rFonts w:ascii="Symbol" w:hAnsi="Symbol"/>
          <w:szCs w:val="24"/>
        </w:rPr>
        <w:t></w:t>
      </w:r>
      <w:r w:rsidR="009173E9" w:rsidRPr="0060317E">
        <w:rPr>
          <w:szCs w:val="24"/>
        </w:rPr>
        <w:t xml:space="preserve">M </w:t>
      </w:r>
      <w:r w:rsidR="00F145E9" w:rsidRPr="0060317E">
        <w:rPr>
          <w:rFonts w:ascii="Symbol" w:hAnsi="Symbol"/>
          <w:szCs w:val="24"/>
        </w:rPr>
        <w:t></w:t>
      </w:r>
      <w:r w:rsidR="00F145E9" w:rsidRPr="0060317E">
        <w:rPr>
          <w:szCs w:val="24"/>
        </w:rPr>
        <w:t>-linolenic</w:t>
      </w:r>
      <w:r w:rsidR="00F145E9">
        <w:rPr>
          <w:szCs w:val="24"/>
        </w:rPr>
        <w:t xml:space="preserve"> acid</w:t>
      </w:r>
      <w:r w:rsidR="009173E9">
        <w:rPr>
          <w:szCs w:val="24"/>
        </w:rPr>
        <w:t xml:space="preserve"> </w:t>
      </w:r>
      <w:r w:rsidR="00240448">
        <w:rPr>
          <w:szCs w:val="24"/>
        </w:rPr>
        <w:fldChar w:fldCharType="begin"/>
      </w:r>
      <w:r w:rsidR="00240448">
        <w:rPr>
          <w:szCs w:val="24"/>
        </w:rPr>
        <w:instrText xml:space="preserve"> ADDIN EN.CITE &lt;EndNote&gt;&lt;Cite&gt;&lt;Author&gt;Tanaka&lt;/Author&gt;&lt;Year&gt;2008&lt;/Year&gt;&lt;IDText&gt;Free fatty acids induce cholecystokinin secretion through GPR120&lt;/IDText&gt;&lt;DisplayText&gt;(Tanaka et al., 2008)&lt;/DisplayText&gt;&lt;record&gt;&lt;dates&gt;&lt;pub-dates&gt;&lt;date&gt;Jun&lt;/date&gt;&lt;/pub-dates&gt;&lt;year&gt;2008&lt;/year&gt;&lt;/dates&gt;&lt;keywords&gt;&lt;keyword&gt;Animals&lt;/keyword&gt;&lt;keyword&gt;Calcium Signaling&lt;/keyword&gt;&lt;keyword&gt;Cell Line&lt;/keyword&gt;&lt;keyword&gt;Cholecystokinin&lt;/keyword&gt;&lt;keyword&gt;Enteroendocrine Cells&lt;/keyword&gt;&lt;keyword&gt;Fatty Acids, Nonesterified&lt;/keyword&gt;&lt;keyword&gt;Male&lt;/keyword&gt;&lt;keyword&gt;Mice&lt;/keyword&gt;&lt;keyword&gt;Mice, Inbred C57BL&lt;/keyword&gt;&lt;keyword&gt;RNA, Small Interfering&lt;/keyword&gt;&lt;keyword&gt;Receptors, G-Protein-Coupled&lt;/keyword&gt;&lt;keyword&gt;Transfection&lt;/keyword&gt;&lt;/keywords&gt;&lt;urls&gt;&lt;related-urls&gt;&lt;url&gt;http://www.ncbi.nlm.nih.gov/pubmed/17972064&lt;/url&gt;&lt;/related-urls&gt;&lt;/urls&gt;&lt;isbn&gt;0028-1298&lt;/isbn&gt;&lt;titles&gt;&lt;title&gt;Free fatty acids induce cholecystokinin secretion through GPR120&lt;/title&gt;&lt;secondary-title&gt;Naunyn Schmiedebergs Arch Pharmacol&lt;/secondary-title&gt;&lt;/titles&gt;&lt;pages&gt;523-7&lt;/pages&gt;&lt;number&gt;4-6&lt;/number&gt;&lt;contributors&gt;&lt;authors&gt;&lt;author&gt;Tanaka, T.&lt;/author&gt;&lt;author&gt;Katsuma, S.&lt;/author&gt;&lt;author&gt;Adachi, T.&lt;/author&gt;&lt;author&gt;Koshimizu, T. A.&lt;/author&gt;&lt;author&gt;Hirasawa, A.&lt;/author&gt;&lt;author&gt;Tsujimoto, G.&lt;/author&gt;&lt;/authors&gt;&lt;/contributors&gt;&lt;language&gt;eng&lt;/language&gt;&lt;added-date format="utc"&gt;1460647710&lt;/added-date&gt;&lt;ref-type name="Journal Article"&gt;17&lt;/ref-type&gt;&lt;rec-number&gt;1099&lt;/rec-number&gt;&lt;last-updated-date format="utc"&gt;1460647710&lt;/last-updated-date&gt;&lt;accession-num&gt;17972064&lt;/accession-num&gt;&lt;electronic-resource-num&gt;10.1007/s00210-007-0200-8&lt;/electronic-resource-num&gt;&lt;volume&gt;377&lt;/volume&gt;&lt;/record&gt;&lt;/Cite&gt;&lt;/EndNote&gt;</w:instrText>
      </w:r>
      <w:r w:rsidR="00240448">
        <w:rPr>
          <w:szCs w:val="24"/>
        </w:rPr>
        <w:fldChar w:fldCharType="separate"/>
      </w:r>
      <w:r w:rsidR="00240448">
        <w:rPr>
          <w:noProof/>
          <w:szCs w:val="24"/>
        </w:rPr>
        <w:t>(Tanaka et al., 2008)</w:t>
      </w:r>
      <w:r w:rsidR="00240448">
        <w:rPr>
          <w:szCs w:val="24"/>
        </w:rPr>
        <w:fldChar w:fldCharType="end"/>
      </w:r>
      <w:r w:rsidR="00240448">
        <w:rPr>
          <w:szCs w:val="24"/>
        </w:rPr>
        <w:t>.</w:t>
      </w:r>
      <w:r w:rsidR="00697A17">
        <w:rPr>
          <w:szCs w:val="24"/>
        </w:rPr>
        <w:t xml:space="preserve"> </w:t>
      </w:r>
    </w:p>
    <w:p w:rsidR="0008395C" w:rsidRDefault="007152AE" w:rsidP="00C5004E">
      <w:pPr>
        <w:spacing w:line="276" w:lineRule="auto"/>
        <w:jc w:val="both"/>
        <w:rPr>
          <w:szCs w:val="24"/>
        </w:rPr>
      </w:pPr>
      <w:r w:rsidRPr="005A34A7">
        <w:rPr>
          <w:szCs w:val="24"/>
        </w:rPr>
        <w:t>Pharmacological studies support the</w:t>
      </w:r>
      <w:r w:rsidR="005A34A7">
        <w:rPr>
          <w:szCs w:val="24"/>
        </w:rPr>
        <w:t xml:space="preserve"> importance of FFA4 </w:t>
      </w:r>
      <w:r w:rsidR="00361B93">
        <w:rPr>
          <w:szCs w:val="24"/>
        </w:rPr>
        <w:t xml:space="preserve">for </w:t>
      </w:r>
      <w:r w:rsidR="005A34A7">
        <w:rPr>
          <w:szCs w:val="24"/>
        </w:rPr>
        <w:t>hormone secretion from enteroendocrine cell lines</w:t>
      </w:r>
      <w:r w:rsidRPr="005A34A7">
        <w:rPr>
          <w:szCs w:val="24"/>
        </w:rPr>
        <w:t xml:space="preserve">. GLP-1 secretion from </w:t>
      </w:r>
      <w:proofErr w:type="spellStart"/>
      <w:r w:rsidRPr="005A34A7">
        <w:rPr>
          <w:szCs w:val="24"/>
        </w:rPr>
        <w:t>GLUTag</w:t>
      </w:r>
      <w:proofErr w:type="spellEnd"/>
      <w:r w:rsidRPr="005A34A7">
        <w:rPr>
          <w:szCs w:val="24"/>
        </w:rPr>
        <w:t xml:space="preserve"> and STC-1 cells was strongly stimulated by the FFA4 agonist TUG-891, although it should be remembered that this compound had only weak selectivity for FFA4 over FFA1 in the mouse </w:t>
      </w:r>
      <w:r w:rsidR="001C3DB3">
        <w:rPr>
          <w:szCs w:val="24"/>
        </w:rPr>
        <w:fldChar w:fldCharType="begin">
          <w:fldData xml:space="preserve">PEVuZE5vdGU+PENpdGU+PEF1dGhvcj5IdWRzb248L0F1dGhvcj48WWVhcj4yMDEzPC9ZZWFyPjxJ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</w:fldData>
        </w:fldChar>
      </w:r>
      <w:r w:rsidR="001C3DB3">
        <w:rPr>
          <w:szCs w:val="24"/>
        </w:rPr>
        <w:instrText xml:space="preserve"> ADDIN EN.CITE </w:instrText>
      </w:r>
      <w:r w:rsidR="001C3DB3">
        <w:rPr>
          <w:szCs w:val="24"/>
        </w:rPr>
        <w:fldChar w:fldCharType="begin">
          <w:fldData xml:space="preserve">PEVuZE5vdGU+PENpdGU+PEF1dGhvcj5IdWRzb248L0F1dGhvcj48WWVhcj4yMDEzPC9ZZWFyPjxJ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</w:fldData>
        </w:fldChar>
      </w:r>
      <w:r w:rsidR="001C3DB3">
        <w:rPr>
          <w:szCs w:val="24"/>
        </w:rPr>
        <w:instrText xml:space="preserve"> ADDIN EN.CITE.DATA </w:instrText>
      </w:r>
      <w:r w:rsidR="001C3DB3">
        <w:rPr>
          <w:szCs w:val="24"/>
        </w:rPr>
      </w:r>
      <w:r w:rsidR="001C3DB3">
        <w:rPr>
          <w:szCs w:val="24"/>
        </w:rPr>
        <w:fldChar w:fldCharType="end"/>
      </w:r>
      <w:r w:rsidR="001C3DB3">
        <w:rPr>
          <w:szCs w:val="24"/>
        </w:rPr>
      </w:r>
      <w:r w:rsidR="001C3DB3">
        <w:rPr>
          <w:szCs w:val="24"/>
        </w:rPr>
        <w:fldChar w:fldCharType="separate"/>
      </w:r>
      <w:r w:rsidR="001C3DB3">
        <w:rPr>
          <w:noProof/>
          <w:szCs w:val="24"/>
        </w:rPr>
        <w:t>(Hudson et al., 2013)</w:t>
      </w:r>
      <w:r w:rsidR="001C3DB3">
        <w:rPr>
          <w:szCs w:val="24"/>
        </w:rPr>
        <w:fldChar w:fldCharType="end"/>
      </w:r>
      <w:r w:rsidRPr="005A34A7">
        <w:rPr>
          <w:szCs w:val="24"/>
        </w:rPr>
        <w:t xml:space="preserve">. </w:t>
      </w:r>
      <w:r w:rsidR="005A34A7">
        <w:rPr>
          <w:szCs w:val="24"/>
        </w:rPr>
        <w:t>In STC-1 cells</w:t>
      </w:r>
      <w:r w:rsidR="00361B93">
        <w:rPr>
          <w:szCs w:val="24"/>
        </w:rPr>
        <w:t>,</w:t>
      </w:r>
      <w:r w:rsidR="005A34A7">
        <w:rPr>
          <w:szCs w:val="24"/>
        </w:rPr>
        <w:t xml:space="preserve"> </w:t>
      </w:r>
      <w:r w:rsidR="005A34A7" w:rsidRPr="005A34A7">
        <w:rPr>
          <w:szCs w:val="24"/>
        </w:rPr>
        <w:t>N</w:t>
      </w:r>
      <w:r w:rsidR="00444894">
        <w:rPr>
          <w:szCs w:val="24"/>
        </w:rPr>
        <w:t>CG</w:t>
      </w:r>
      <w:r w:rsidR="005A34A7" w:rsidRPr="005A34A7">
        <w:rPr>
          <w:szCs w:val="24"/>
        </w:rPr>
        <w:t>21 increased Ca</w:t>
      </w:r>
      <w:r w:rsidR="005A34A7" w:rsidRPr="00C5004E">
        <w:rPr>
          <w:szCs w:val="24"/>
          <w:vertAlign w:val="superscript"/>
        </w:rPr>
        <w:t>2+</w:t>
      </w:r>
      <w:r w:rsidR="005A34A7" w:rsidRPr="005A34A7">
        <w:rPr>
          <w:szCs w:val="24"/>
        </w:rPr>
        <w:t xml:space="preserve">, ERK phosphorylation and GLP-1 secretion </w:t>
      </w:r>
      <w:r w:rsidR="001C3DB3">
        <w:rPr>
          <w:szCs w:val="24"/>
        </w:rPr>
        <w:fldChar w:fldCharType="begin">
          <w:fldData xml:space="preserve">PEVuZE5vdGU+PENpdGU+PEF1dGhvcj5TdW48L0F1dGhvcj48WWVhcj4yMDEwPC9ZZWFyPjxJRFRl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</w:fldData>
        </w:fldChar>
      </w:r>
      <w:r w:rsidR="001C3DB3">
        <w:rPr>
          <w:szCs w:val="24"/>
        </w:rPr>
        <w:instrText xml:space="preserve"> ADDIN EN.CITE </w:instrText>
      </w:r>
      <w:r w:rsidR="001C3DB3">
        <w:rPr>
          <w:szCs w:val="24"/>
        </w:rPr>
        <w:fldChar w:fldCharType="begin">
          <w:fldData xml:space="preserve">PEVuZE5vdGU+PENpdGU+PEF1dGhvcj5TdW48L0F1dGhvcj48WWVhcj4yMDEwPC9ZZWFyPjxJRFRl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</w:fldData>
        </w:fldChar>
      </w:r>
      <w:r w:rsidR="001C3DB3">
        <w:rPr>
          <w:szCs w:val="24"/>
        </w:rPr>
        <w:instrText xml:space="preserve"> ADDIN EN.CITE.DATA </w:instrText>
      </w:r>
      <w:r w:rsidR="001C3DB3">
        <w:rPr>
          <w:szCs w:val="24"/>
        </w:rPr>
      </w:r>
      <w:r w:rsidR="001C3DB3">
        <w:rPr>
          <w:szCs w:val="24"/>
        </w:rPr>
        <w:fldChar w:fldCharType="end"/>
      </w:r>
      <w:r w:rsidR="001C3DB3">
        <w:rPr>
          <w:szCs w:val="24"/>
        </w:rPr>
      </w:r>
      <w:r w:rsidR="001C3DB3">
        <w:rPr>
          <w:szCs w:val="24"/>
        </w:rPr>
        <w:fldChar w:fldCharType="separate"/>
      </w:r>
      <w:r w:rsidR="001C3DB3">
        <w:rPr>
          <w:noProof/>
          <w:szCs w:val="24"/>
        </w:rPr>
        <w:t>(Sun et al., 2010)</w:t>
      </w:r>
      <w:r w:rsidR="001C3DB3">
        <w:rPr>
          <w:szCs w:val="24"/>
        </w:rPr>
        <w:fldChar w:fldCharType="end"/>
      </w:r>
      <w:r w:rsidR="005A34A7">
        <w:rPr>
          <w:szCs w:val="24"/>
        </w:rPr>
        <w:t xml:space="preserve">, and </w:t>
      </w:r>
      <w:proofErr w:type="spellStart"/>
      <w:r w:rsidR="005A34A7">
        <w:rPr>
          <w:szCs w:val="24"/>
        </w:rPr>
        <w:t>grifolic</w:t>
      </w:r>
      <w:proofErr w:type="spellEnd"/>
      <w:r w:rsidR="005A34A7">
        <w:rPr>
          <w:szCs w:val="24"/>
        </w:rPr>
        <w:t xml:space="preserve"> acid enhanced GLP-1 release </w:t>
      </w:r>
      <w:r w:rsidR="001C3DB3">
        <w:rPr>
          <w:szCs w:val="24"/>
        </w:rPr>
        <w:fldChar w:fldCharType="begin"/>
      </w:r>
      <w:r w:rsidR="001C3DB3">
        <w:rPr>
          <w:szCs w:val="24"/>
        </w:rPr>
        <w:instrText xml:space="preserve"> ADDIN EN.CITE &lt;EndNote&gt;&lt;Cite&gt;&lt;Author&gt;Hara&lt;/Author&gt;&lt;Year&gt;2009&lt;/Year&gt;&lt;IDText&gt;Novel selective ligands for free fatty acid receptors GPR120 and GPR40&lt;/IDText&gt;&lt;DisplayText&gt;(Hara et al., 2009)&lt;/DisplayText&gt;&lt;record&gt;&lt;dates&gt;&lt;pub-dates&gt;&lt;date&gt;Sep&lt;/date&gt;&lt;/pub-dates&gt;&lt;year&gt;2009&lt;/year&gt;&lt;/dates&gt;&lt;keywords&gt;&lt;keyword&gt;Animals&lt;/keyword&gt;&lt;keyword&gt;Calcium&lt;/keyword&gt;&lt;keyword&gt;Cell Line&lt;/keyword&gt;&lt;keyword&gt;Extracellular Signal-Regulated MAP Kinases&lt;/keyword&gt;&lt;keyword&gt;Humans&lt;/keyword&gt;&lt;keyword&gt;Ligands&lt;/keyword&gt;&lt;keyword&gt;Mice&lt;/keyword&gt;&lt;keyword&gt;Palmitic Acids&lt;/keyword&gt;&lt;keyword&gt;Receptors, G-Protein-Coupled&lt;/keyword&gt;&lt;keyword&gt;Terpenes&lt;/keyword&gt;&lt;/keywords&gt;&lt;urls&gt;&lt;related-urls&gt;&lt;url&gt;http://www.ncbi.nlm.nih.gov/pubmed/19471906&lt;/url&gt;&lt;/related-urls&gt;&lt;/urls&gt;&lt;isbn&gt;1432-1912&lt;/isbn&gt;&lt;titles&gt;&lt;title&gt;Novel selective ligands for free fatty acid receptors GPR120 and GPR40&lt;/title&gt;&lt;secondary-title&gt;Naunyn Schmiedebergs Arch Pharmacol&lt;/secondary-title&gt;&lt;/titles&gt;&lt;pages&gt;247-55&lt;/pages&gt;&lt;number&gt;3&lt;/number&gt;&lt;contributors&gt;&lt;authors&gt;&lt;author&gt;Hara, T.&lt;/author&gt;&lt;author&gt;Hirasawa, A.&lt;/author&gt;&lt;author&gt;Sun, Q.&lt;/author&gt;&lt;author&gt;Sadakane, K.&lt;/author&gt;&lt;author&gt;Itsubo, C.&lt;/author&gt;&lt;author&gt;Iga, T.&lt;/author&gt;&lt;author&gt;Adachi, T.&lt;/author&gt;&lt;author&gt;Koshimizu, T. A.&lt;/author&gt;&lt;author&gt;Hashimoto, T.&lt;/author&gt;&lt;author&gt;Asakawa, Y.&lt;/author&gt;&lt;author&gt;Tsujimoto, G.&lt;/author&gt;&lt;/authors&gt;&lt;/contributors&gt;&lt;language&gt;eng&lt;/language&gt;&lt;added-date format="utc"&gt;1461581100&lt;/added-date&gt;&lt;ref-type name="Journal Article"&gt;17&lt;/ref-type&gt;&lt;rec-number&gt;1123&lt;/rec-number&gt;&lt;last-updated-date format="utc"&gt;1461581100&lt;/last-updated-date&gt;&lt;accession-num&gt;19471906&lt;/accession-num&gt;&lt;electronic-resource-num&gt;10.1007/s00210-009-0425-9&lt;/electronic-resource-num&gt;&lt;volume&gt;380&lt;/volume&gt;&lt;/record&gt;&lt;/Cite&gt;&lt;/EndNote&gt;</w:instrText>
      </w:r>
      <w:r w:rsidR="001C3DB3">
        <w:rPr>
          <w:szCs w:val="24"/>
        </w:rPr>
        <w:fldChar w:fldCharType="separate"/>
      </w:r>
      <w:r w:rsidR="001C3DB3">
        <w:rPr>
          <w:noProof/>
          <w:szCs w:val="24"/>
        </w:rPr>
        <w:t>(Hara et al., 2009)</w:t>
      </w:r>
      <w:r w:rsidR="001C3DB3">
        <w:rPr>
          <w:szCs w:val="24"/>
        </w:rPr>
        <w:fldChar w:fldCharType="end"/>
      </w:r>
      <w:r w:rsidR="005A34A7">
        <w:rPr>
          <w:szCs w:val="24"/>
        </w:rPr>
        <w:t xml:space="preserve">. In the human cell line NCI-H716, the FFA4 agonist GSK137647A increased GLP-1 secretion </w:t>
      </w:r>
      <w:r w:rsidR="001C3DB3">
        <w:rPr>
          <w:szCs w:val="24"/>
        </w:rPr>
        <w:fldChar w:fldCharType="begin"/>
      </w:r>
      <w:r w:rsidR="001C3DB3">
        <w:rPr>
          <w:szCs w:val="24"/>
        </w:rPr>
        <w:instrText xml:space="preserve"> ADDIN EN.CITE &lt;EndNote&gt;&lt;Cite&gt;&lt;Author&gt;Sparks&lt;/Author&gt;&lt;Year&gt;2014&lt;/Year&gt;&lt;IDText&gt;Identification of diarylsulfonamides as agonists of the free fatty acid receptor 4 (FFA4/GPR120)&lt;/IDText&gt;&lt;DisplayText&gt;(Sparks et al., 2014)&lt;/DisplayText&gt;&lt;record&gt;&lt;dates&gt;&lt;pub-dates&gt;&lt;date&gt;Jul&lt;/date&gt;&lt;/pub-dates&gt;&lt;year&gt;2014&lt;/year&gt;&lt;/dates&gt;&lt;keywords&gt;&lt;keyword&gt;Animals&lt;/keyword&gt;&lt;keyword&gt;Cell Line&lt;/keyword&gt;&lt;keyword&gt;Dose-Response Relationship, Drug&lt;/keyword&gt;&lt;keyword&gt;HEK293 Cells&lt;/keyword&gt;&lt;keyword&gt;Humans&lt;/keyword&gt;&lt;keyword&gt;Insulin&lt;/keyword&gt;&lt;keyword&gt;Mice&lt;/keyword&gt;&lt;keyword&gt;Molecular Structure&lt;/keyword&gt;&lt;keyword&gt;Receptors, G-Protein-Coupled&lt;/keyword&gt;&lt;keyword&gt;Structure-Activity Relationship&lt;/keyword&gt;&lt;keyword&gt;Sulfonamides&lt;/keyword&gt;&lt;/keywords&gt;&lt;urls&gt;&lt;related-urls&gt;&lt;url&gt;http://www.ncbi.nlm.nih.gov/pubmed/24881566&lt;/url&gt;&lt;/related-urls&gt;&lt;/urls&gt;&lt;isbn&gt;1464-3405&lt;/isbn&gt;&lt;titles&gt;&lt;title&gt;Identification of diarylsulfonamides as agonists of the free fatty acid receptor 4 (FFA4/GPR120)&lt;/title&gt;&lt;secondary-title&gt;Bioorg Med Chem Lett&lt;/secondary-title&gt;&lt;/titles&gt;&lt;pages&gt;3100-3&lt;/pages&gt;&lt;number&gt;14&lt;/number&gt;&lt;contributors&gt;&lt;authors&gt;&lt;author&gt;Sparks, S. M.&lt;/author&gt;&lt;author&gt;Chen, G.&lt;/author&gt;&lt;author&gt;Collins, J. L.&lt;/author&gt;&lt;author&gt;Danger, D.&lt;/author&gt;&lt;author&gt;Dock, S. T.&lt;/author&gt;&lt;author&gt;Jayawickreme, C.&lt;/author&gt;&lt;author&gt;Jenkinson, S.&lt;/author&gt;&lt;author&gt;Laudeman, C.&lt;/author&gt;&lt;author&gt;Leesnitzer, M. A.&lt;/author&gt;&lt;author&gt;Liang, X.&lt;/author&gt;&lt;author&gt;Maloney, P.&lt;/author&gt;&lt;author&gt;McCoy, D. C.&lt;/author&gt;&lt;author&gt;Moncol, D.&lt;/author&gt;&lt;author&gt;Rash, V.&lt;/author&gt;&lt;author&gt;Rimele, T.&lt;/author&gt;&lt;author&gt;Vulimiri, P.&lt;/author&gt;&lt;author&gt;Way, J. M.&lt;/author&gt;&lt;author&gt;Ross, S.&lt;/author&gt;&lt;/authors&gt;&lt;/contributors&gt;&lt;language&gt;eng&lt;/language&gt;&lt;added-date format="utc"&gt;1461581563&lt;/added-date&gt;&lt;ref-type name="Journal Article"&gt;17&lt;/ref-type&gt;&lt;rec-number&gt;1127&lt;/rec-number&gt;&lt;last-updated-date format="utc"&gt;1461581563&lt;/last-updated-date&gt;&lt;accession-num&gt;24881566&lt;/accession-num&gt;&lt;electronic-resource-num&gt;10.1016/j.bmcl.2014.05.012&lt;/electronic-resource-num&gt;&lt;volume&gt;24&lt;/volume&gt;&lt;/record&gt;&lt;/Cite&gt;&lt;/EndNote&gt;</w:instrText>
      </w:r>
      <w:r w:rsidR="001C3DB3">
        <w:rPr>
          <w:szCs w:val="24"/>
        </w:rPr>
        <w:fldChar w:fldCharType="separate"/>
      </w:r>
      <w:r w:rsidR="001C3DB3">
        <w:rPr>
          <w:noProof/>
          <w:szCs w:val="24"/>
        </w:rPr>
        <w:t>(Sparks et al., 2014)</w:t>
      </w:r>
      <w:r w:rsidR="001C3DB3">
        <w:rPr>
          <w:szCs w:val="24"/>
        </w:rPr>
        <w:fldChar w:fldCharType="end"/>
      </w:r>
      <w:r w:rsidR="005A34A7">
        <w:rPr>
          <w:szCs w:val="24"/>
        </w:rPr>
        <w:t>.</w:t>
      </w:r>
    </w:p>
    <w:p w:rsidR="00840D54" w:rsidRDefault="00CD4DC7" w:rsidP="00C5004E">
      <w:pPr>
        <w:spacing w:line="276" w:lineRule="auto"/>
        <w:jc w:val="both"/>
        <w:rPr>
          <w:szCs w:val="24"/>
        </w:rPr>
      </w:pPr>
      <w:r>
        <w:rPr>
          <w:szCs w:val="24"/>
        </w:rPr>
        <w:t xml:space="preserve">It is </w:t>
      </w:r>
      <w:r w:rsidR="00396560">
        <w:rPr>
          <w:szCs w:val="24"/>
        </w:rPr>
        <w:t>surprising that</w:t>
      </w:r>
      <w:r>
        <w:rPr>
          <w:szCs w:val="24"/>
        </w:rPr>
        <w:t xml:space="preserve"> activation of </w:t>
      </w:r>
      <w:proofErr w:type="spellStart"/>
      <w:r w:rsidR="0003033D">
        <w:rPr>
          <w:szCs w:val="24"/>
        </w:rPr>
        <w:t>G</w:t>
      </w:r>
      <w:r w:rsidR="0003033D" w:rsidRPr="00C5004E">
        <w:rPr>
          <w:rFonts w:ascii="Symbol" w:hAnsi="Symbol"/>
          <w:szCs w:val="24"/>
          <w:vertAlign w:val="subscript"/>
        </w:rPr>
        <w:t></w:t>
      </w:r>
      <w:r w:rsidR="0003033D" w:rsidRPr="00C5004E">
        <w:rPr>
          <w:szCs w:val="24"/>
          <w:vertAlign w:val="subscript"/>
        </w:rPr>
        <w:t>q</w:t>
      </w:r>
      <w:r w:rsidR="0003033D">
        <w:rPr>
          <w:szCs w:val="24"/>
        </w:rPr>
        <w:t>-coupled</w:t>
      </w:r>
      <w:proofErr w:type="spellEnd"/>
      <w:r w:rsidR="0003033D">
        <w:rPr>
          <w:szCs w:val="24"/>
        </w:rPr>
        <w:t xml:space="preserve"> </w:t>
      </w:r>
      <w:r>
        <w:rPr>
          <w:szCs w:val="24"/>
        </w:rPr>
        <w:t xml:space="preserve">FFA receptors in STC-1 and </w:t>
      </w:r>
      <w:proofErr w:type="spellStart"/>
      <w:r>
        <w:rPr>
          <w:szCs w:val="24"/>
        </w:rPr>
        <w:t>GLUTag</w:t>
      </w:r>
      <w:proofErr w:type="spellEnd"/>
      <w:r>
        <w:rPr>
          <w:szCs w:val="24"/>
        </w:rPr>
        <w:t xml:space="preserve"> cells by natural fatty acid ligands trigger</w:t>
      </w:r>
      <w:r w:rsidR="00F664E6">
        <w:rPr>
          <w:szCs w:val="24"/>
        </w:rPr>
        <w:t>s</w:t>
      </w:r>
      <w:r>
        <w:rPr>
          <w:szCs w:val="24"/>
        </w:rPr>
        <w:t xml:space="preserve"> a </w:t>
      </w:r>
      <w:r w:rsidR="00F664E6">
        <w:rPr>
          <w:szCs w:val="24"/>
        </w:rPr>
        <w:t>Ca</w:t>
      </w:r>
      <w:r w:rsidR="00F664E6" w:rsidRPr="00C5004E">
        <w:rPr>
          <w:szCs w:val="24"/>
          <w:vertAlign w:val="superscript"/>
        </w:rPr>
        <w:t>2+</w:t>
      </w:r>
      <w:r w:rsidR="00F664E6">
        <w:rPr>
          <w:szCs w:val="24"/>
        </w:rPr>
        <w:t xml:space="preserve"> signal that </w:t>
      </w:r>
      <w:r w:rsidR="0003033D">
        <w:rPr>
          <w:szCs w:val="24"/>
        </w:rPr>
        <w:t>is</w:t>
      </w:r>
      <w:r>
        <w:rPr>
          <w:szCs w:val="24"/>
        </w:rPr>
        <w:t xml:space="preserve"> dependent on extracellular Ca</w:t>
      </w:r>
      <w:r w:rsidRPr="00C5004E">
        <w:rPr>
          <w:szCs w:val="24"/>
          <w:vertAlign w:val="superscript"/>
        </w:rPr>
        <w:t>2+</w:t>
      </w:r>
      <w:r>
        <w:rPr>
          <w:szCs w:val="24"/>
        </w:rPr>
        <w:t xml:space="preserve"> and in some cases on L-type </w:t>
      </w:r>
      <w:r w:rsidR="00F664E6">
        <w:rPr>
          <w:szCs w:val="24"/>
        </w:rPr>
        <w:t>voltage</w:t>
      </w:r>
      <w:r>
        <w:rPr>
          <w:szCs w:val="24"/>
        </w:rPr>
        <w:t>-gated Ca</w:t>
      </w:r>
      <w:r w:rsidRPr="00C5004E">
        <w:rPr>
          <w:szCs w:val="24"/>
          <w:vertAlign w:val="superscript"/>
        </w:rPr>
        <w:t>2+</w:t>
      </w:r>
      <w:r>
        <w:rPr>
          <w:szCs w:val="24"/>
        </w:rPr>
        <w:t xml:space="preserve"> channels</w:t>
      </w:r>
      <w:r w:rsidR="00396560">
        <w:rPr>
          <w:szCs w:val="24"/>
        </w:rPr>
        <w:t xml:space="preserve">. </w:t>
      </w:r>
      <w:proofErr w:type="spellStart"/>
      <w:r w:rsidR="00396560">
        <w:rPr>
          <w:szCs w:val="24"/>
        </w:rPr>
        <w:t>Bombesin</w:t>
      </w:r>
      <w:proofErr w:type="spellEnd"/>
      <w:r w:rsidR="00396560">
        <w:rPr>
          <w:szCs w:val="24"/>
        </w:rPr>
        <w:t>-triggered Ca</w:t>
      </w:r>
      <w:r w:rsidR="00396560" w:rsidRPr="00C5004E">
        <w:rPr>
          <w:szCs w:val="24"/>
          <w:vertAlign w:val="superscript"/>
        </w:rPr>
        <w:t>2+</w:t>
      </w:r>
      <w:r w:rsidR="00396560">
        <w:rPr>
          <w:szCs w:val="24"/>
        </w:rPr>
        <w:t xml:space="preserve"> signals in </w:t>
      </w:r>
      <w:proofErr w:type="spellStart"/>
      <w:r w:rsidR="00396560">
        <w:rPr>
          <w:szCs w:val="24"/>
        </w:rPr>
        <w:t>GLUTag</w:t>
      </w:r>
      <w:proofErr w:type="spellEnd"/>
      <w:r w:rsidR="00396560">
        <w:rPr>
          <w:szCs w:val="24"/>
        </w:rPr>
        <w:t xml:space="preserve"> cells also occur downstream of </w:t>
      </w:r>
      <w:proofErr w:type="spellStart"/>
      <w:r w:rsidR="0003033D">
        <w:rPr>
          <w:szCs w:val="24"/>
        </w:rPr>
        <w:t>G</w:t>
      </w:r>
      <w:r w:rsidR="0003033D" w:rsidRPr="008768ED">
        <w:rPr>
          <w:rFonts w:ascii="Symbol" w:hAnsi="Symbol"/>
          <w:szCs w:val="24"/>
          <w:vertAlign w:val="subscript"/>
        </w:rPr>
        <w:t></w:t>
      </w:r>
      <w:r w:rsidR="0003033D" w:rsidRPr="008768ED">
        <w:rPr>
          <w:szCs w:val="24"/>
          <w:vertAlign w:val="subscript"/>
        </w:rPr>
        <w:t>q</w:t>
      </w:r>
      <w:r w:rsidR="00396560">
        <w:rPr>
          <w:szCs w:val="24"/>
        </w:rPr>
        <w:t>-coupled</w:t>
      </w:r>
      <w:proofErr w:type="spellEnd"/>
      <w:r w:rsidR="00396560">
        <w:rPr>
          <w:szCs w:val="24"/>
        </w:rPr>
        <w:t xml:space="preserve"> receptors, but are</w:t>
      </w:r>
      <w:r w:rsidR="00834197">
        <w:rPr>
          <w:szCs w:val="24"/>
        </w:rPr>
        <w:t xml:space="preserve"> attributable to IP</w:t>
      </w:r>
      <w:r w:rsidR="00834197" w:rsidRPr="00C5004E">
        <w:rPr>
          <w:szCs w:val="24"/>
          <w:vertAlign w:val="subscript"/>
        </w:rPr>
        <w:t>3</w:t>
      </w:r>
      <w:r w:rsidR="00834197">
        <w:rPr>
          <w:szCs w:val="24"/>
        </w:rPr>
        <w:t>-mediated Ca</w:t>
      </w:r>
      <w:r w:rsidR="00834197" w:rsidRPr="00C5004E">
        <w:rPr>
          <w:szCs w:val="24"/>
          <w:vertAlign w:val="superscript"/>
        </w:rPr>
        <w:t>2+</w:t>
      </w:r>
      <w:r w:rsidR="00834197">
        <w:rPr>
          <w:szCs w:val="24"/>
        </w:rPr>
        <w:t xml:space="preserve"> release from intracellular stores </w:t>
      </w:r>
      <w:r w:rsidR="00DD555E">
        <w:rPr>
          <w:szCs w:val="24"/>
        </w:rPr>
        <w:fldChar w:fldCharType="begin"/>
      </w:r>
      <w:r w:rsidR="00DD555E">
        <w:rPr>
          <w:szCs w:val="24"/>
        </w:rPr>
        <w:instrText xml:space="preserve"> ADDIN EN.CITE &lt;EndNote&gt;&lt;Cite&gt;&lt;Author&gt;Reimann&lt;/Author&gt;&lt;Year&gt;2006&lt;/Year&gt;&lt;IDText&gt;Signalling mechanisms underlying the release of Glucagon-Like Peptide-1&lt;/IDText&gt;&lt;DisplayText&gt;(Reimann et al., 2006)&lt;/DisplayText&gt;&lt;record&gt;&lt;titles&gt;&lt;title&gt;Signalling mechanisms underlying the release of Glucagon-Like Peptide-1&lt;/title&gt;&lt;secondary-title&gt;Diabetes&lt;/secondary-title&gt;&lt;/titles&gt;&lt;pages&gt;S78-85&lt;/pages&gt;&lt;contributors&gt;&lt;authors&gt;&lt;author&gt;Reimann, Frank.&lt;/author&gt;&lt;author&gt;Ward, Patrick S.&lt;/author&gt;&lt;author&gt;Gribble, Fiona M.&lt;/author&gt;&lt;/authors&gt;&lt;/contributors&gt;&lt;added-date format="utc"&gt;1461582579&lt;/added-date&gt;&lt;ref-type name="Journal Article"&gt;17&lt;/ref-type&gt;&lt;dates&gt;&lt;year&gt;2006&lt;/year&gt;&lt;/dates&gt;&lt;rec-number&gt;1133&lt;/rec-number&gt;&lt;last-updated-date format="utc"&gt;1461582695&lt;/last-updated-date&gt;&lt;volume&gt;55 Suppl 2&lt;/volume&gt;&lt;/record&gt;&lt;/Cite&gt;&lt;/EndNote&gt;</w:instrText>
      </w:r>
      <w:r w:rsidR="00DD555E">
        <w:rPr>
          <w:szCs w:val="24"/>
        </w:rPr>
        <w:fldChar w:fldCharType="separate"/>
      </w:r>
      <w:r w:rsidR="00DD555E">
        <w:rPr>
          <w:noProof/>
          <w:szCs w:val="24"/>
        </w:rPr>
        <w:t>(Reimann et al., 2006)</w:t>
      </w:r>
      <w:r w:rsidR="00DD555E">
        <w:rPr>
          <w:szCs w:val="24"/>
        </w:rPr>
        <w:fldChar w:fldCharType="end"/>
      </w:r>
      <w:r>
        <w:rPr>
          <w:szCs w:val="24"/>
        </w:rPr>
        <w:t>. The results suggest that downstream signalling from FFA receptors in enteroendocrine cells activates a</w:t>
      </w:r>
      <w:r w:rsidR="00396560">
        <w:rPr>
          <w:szCs w:val="24"/>
        </w:rPr>
        <w:t>n atypical</w:t>
      </w:r>
      <w:r>
        <w:rPr>
          <w:szCs w:val="24"/>
        </w:rPr>
        <w:t xml:space="preserve"> pathway leading to plasma membrane Ca</w:t>
      </w:r>
      <w:r w:rsidRPr="00C5004E">
        <w:rPr>
          <w:szCs w:val="24"/>
          <w:vertAlign w:val="superscript"/>
        </w:rPr>
        <w:t>2+</w:t>
      </w:r>
      <w:r>
        <w:rPr>
          <w:szCs w:val="24"/>
        </w:rPr>
        <w:t xml:space="preserve"> entry, possibly involving membrane depolarisation. </w:t>
      </w:r>
      <w:r w:rsidR="00840D54">
        <w:rPr>
          <w:szCs w:val="24"/>
        </w:rPr>
        <w:t>In keeping with this idea, l</w:t>
      </w:r>
      <w:r w:rsidR="00840D54" w:rsidRPr="001F7FEA">
        <w:rPr>
          <w:szCs w:val="24"/>
        </w:rPr>
        <w:t xml:space="preserve">inoleic acid </w:t>
      </w:r>
      <w:r w:rsidR="0003033D">
        <w:rPr>
          <w:szCs w:val="24"/>
        </w:rPr>
        <w:t>was found to elevate Ca</w:t>
      </w:r>
      <w:r w:rsidR="0003033D" w:rsidRPr="00C5004E">
        <w:rPr>
          <w:szCs w:val="24"/>
          <w:vertAlign w:val="superscript"/>
        </w:rPr>
        <w:t>2+</w:t>
      </w:r>
      <w:r w:rsidR="0003033D">
        <w:rPr>
          <w:szCs w:val="24"/>
        </w:rPr>
        <w:t xml:space="preserve"> in</w:t>
      </w:r>
      <w:r w:rsidR="00840D54" w:rsidRPr="001F7FEA">
        <w:rPr>
          <w:szCs w:val="24"/>
        </w:rPr>
        <w:t xml:space="preserve"> STC-1 cells </w:t>
      </w:r>
      <w:r w:rsidR="0003033D">
        <w:rPr>
          <w:szCs w:val="24"/>
        </w:rPr>
        <w:t>through a mechanism that involved both</w:t>
      </w:r>
      <w:r w:rsidR="00840D54" w:rsidRPr="001F7FEA">
        <w:rPr>
          <w:szCs w:val="24"/>
        </w:rPr>
        <w:t xml:space="preserve"> FFA4 </w:t>
      </w:r>
      <w:r w:rsidR="0003033D">
        <w:rPr>
          <w:szCs w:val="24"/>
        </w:rPr>
        <w:t>and</w:t>
      </w:r>
      <w:r w:rsidR="00840D54">
        <w:rPr>
          <w:szCs w:val="24"/>
        </w:rPr>
        <w:t xml:space="preserve"> the transient receptor potential</w:t>
      </w:r>
      <w:r w:rsidR="00840D54" w:rsidRPr="001F7FEA">
        <w:rPr>
          <w:szCs w:val="24"/>
        </w:rPr>
        <w:t xml:space="preserve"> channel TRPM5. </w:t>
      </w:r>
      <w:r w:rsidR="0003033D">
        <w:rPr>
          <w:szCs w:val="24"/>
        </w:rPr>
        <w:t>It was proposed that FFA4-dependent Ca</w:t>
      </w:r>
      <w:r w:rsidR="0003033D" w:rsidRPr="00C5004E">
        <w:rPr>
          <w:szCs w:val="24"/>
          <w:vertAlign w:val="superscript"/>
        </w:rPr>
        <w:t>2+</w:t>
      </w:r>
      <w:r w:rsidR="0003033D">
        <w:rPr>
          <w:szCs w:val="24"/>
        </w:rPr>
        <w:t xml:space="preserve">-release from intracellular stores activated </w:t>
      </w:r>
      <w:r w:rsidR="00840D54" w:rsidRPr="001F7FEA">
        <w:rPr>
          <w:szCs w:val="24"/>
        </w:rPr>
        <w:t>TRPM5</w:t>
      </w:r>
      <w:r w:rsidR="0003033D">
        <w:rPr>
          <w:szCs w:val="24"/>
        </w:rPr>
        <w:t xml:space="preserve"> on the plasma membrane, resulting in membrane</w:t>
      </w:r>
      <w:r w:rsidR="00840D54" w:rsidRPr="001F7FEA">
        <w:rPr>
          <w:szCs w:val="24"/>
        </w:rPr>
        <w:t xml:space="preserve"> depolarisation</w:t>
      </w:r>
      <w:r w:rsidR="0003033D">
        <w:rPr>
          <w:szCs w:val="24"/>
        </w:rPr>
        <w:t>,</w:t>
      </w:r>
      <w:r w:rsidR="00840D54" w:rsidRPr="001F7FEA">
        <w:rPr>
          <w:szCs w:val="24"/>
        </w:rPr>
        <w:t xml:space="preserve"> opening of voltage-gated calcium channels</w:t>
      </w:r>
      <w:r w:rsidR="0003033D">
        <w:rPr>
          <w:szCs w:val="24"/>
        </w:rPr>
        <w:t xml:space="preserve"> and Ca</w:t>
      </w:r>
      <w:r w:rsidR="0003033D" w:rsidRPr="00C5004E">
        <w:rPr>
          <w:szCs w:val="24"/>
          <w:vertAlign w:val="superscript"/>
        </w:rPr>
        <w:t>2+</w:t>
      </w:r>
      <w:r w:rsidR="0003033D">
        <w:rPr>
          <w:szCs w:val="24"/>
        </w:rPr>
        <w:t xml:space="preserve"> influx from the </w:t>
      </w:r>
      <w:r w:rsidR="0003033D" w:rsidRPr="00C552EF">
        <w:rPr>
          <w:szCs w:val="24"/>
        </w:rPr>
        <w:t>extracellular medium</w:t>
      </w:r>
      <w:r w:rsidR="00361B93" w:rsidRPr="00C552EF">
        <w:rPr>
          <w:szCs w:val="24"/>
        </w:rPr>
        <w:t xml:space="preserve"> (</w:t>
      </w:r>
      <w:r w:rsidR="00361B93" w:rsidRPr="0060317E">
        <w:rPr>
          <w:szCs w:val="24"/>
        </w:rPr>
        <w:t xml:space="preserve">Fig </w:t>
      </w:r>
      <w:r w:rsidR="00C552EF" w:rsidRPr="0060317E">
        <w:rPr>
          <w:szCs w:val="24"/>
        </w:rPr>
        <w:t>1</w:t>
      </w:r>
      <w:r w:rsidR="00361B93" w:rsidRPr="0060317E">
        <w:rPr>
          <w:szCs w:val="24"/>
        </w:rPr>
        <w:t>)</w:t>
      </w:r>
      <w:r w:rsidR="00E90B13">
        <w:rPr>
          <w:szCs w:val="24"/>
        </w:rPr>
        <w:t xml:space="preserve"> </w:t>
      </w:r>
      <w:r w:rsidR="00E90B13">
        <w:rPr>
          <w:szCs w:val="24"/>
        </w:rPr>
        <w:fldChar w:fldCharType="begin"/>
      </w:r>
      <w:r w:rsidR="00E90B13">
        <w:rPr>
          <w:szCs w:val="24"/>
        </w:rPr>
        <w:instrText xml:space="preserve"> ADDIN EN.CITE &lt;EndNote&gt;&lt;Cite&gt;&lt;Author&gt;Shah&lt;/Author&gt;&lt;Year&gt;2012&lt;/Year&gt;&lt;IDText&gt;TRPM5 is critical for linoleic acid-induced CCK secretion from the enteroendocrine cell line, STC-1&lt;/IDText&gt;&lt;DisplayText&gt;(Shah et al., 2012)&lt;/DisplayText&gt;&lt;record&gt;&lt;dates&gt;&lt;pub-dates&gt;&lt;date&gt;Jan&lt;/date&gt;&lt;/pub-dates&gt;&lt;year&gt;2012&lt;/year&gt;&lt;/dates&gt;&lt;keywords&gt;&lt;keyword&gt;Animals&lt;/keyword&gt;&lt;keyword&gt;Calcium&lt;/keyword&gt;&lt;keyword&gt;Cell Line, Tumor&lt;/keyword&gt;&lt;keyword&gt;Cell Polarity&lt;/keyword&gt;&lt;keyword&gt;Cholecystokinin&lt;/keyword&gt;&lt;keyword&gt;Down-Regulation&lt;/keyword&gt;&lt;keyword&gt;Enteroendocrine Cells&lt;/keyword&gt;&lt;keyword&gt;Linoleic Acid&lt;/keyword&gt;&lt;keyword&gt;Membrane Potentials&lt;/keyword&gt;&lt;keyword&gt;Mice&lt;/keyword&gt;&lt;keyword&gt;Mice, Transgenic&lt;/keyword&gt;&lt;keyword&gt;RNA Interference&lt;/keyword&gt;&lt;keyword&gt;TRPM Cation Channels&lt;/keyword&gt;&lt;keyword&gt;Up-Regulation&lt;/keyword&gt;&lt;/keywords&gt;&lt;urls&gt;&lt;related-urls&gt;&lt;url&gt;http://www.ncbi.nlm.nih.gov/pubmed/21998136&lt;/url&gt;&lt;/related-urls&gt;&lt;/urls&gt;&lt;isbn&gt;1522-1563&lt;/isbn&gt;&lt;custom2&gt;PMC3328913&lt;/custom2&gt;&lt;titles&gt;&lt;title&gt;TRPM5 is critical for linoleic acid-induced CCK secretion from the enteroendocrine cell line, STC-1&lt;/title&gt;&lt;secondary-title&gt;Am J Physiol Cell Physiol&lt;/secondary-title&gt;&lt;/titles&gt;&lt;pages&gt;C210-9&lt;/pages&gt;&lt;number&gt;1&lt;/number&gt;&lt;contributors&gt;&lt;authors&gt;&lt;author&gt;Shah, B. P.&lt;/author&gt;&lt;author&gt;Liu, P.&lt;/author&gt;&lt;author&gt;Yu, T.&lt;/author&gt;&lt;author&gt;Hansen, D. R.&lt;/author&gt;&lt;author&gt;Gilbertson, T. A.&lt;/author&gt;&lt;/authors&gt;&lt;/contributors&gt;&lt;language&gt;eng&lt;/language&gt;&lt;added-date format="utc"&gt;1461582791&lt;/added-date&gt;&lt;ref-type name="Journal Article"&gt;17&lt;/ref-type&gt;&lt;rec-number&gt;1134&lt;/rec-number&gt;&lt;last-updated-date format="utc"&gt;1461582791&lt;/last-updated-date&gt;&lt;accession-num&gt;21998136&lt;/accession-num&gt;&lt;electronic-resource-num&gt;10.1152/ajpcell.00209.2011&lt;/electronic-resource-num&gt;&lt;volume&gt;302&lt;/volume&gt;&lt;/record&gt;&lt;/Cite&gt;&lt;/EndNote&gt;</w:instrText>
      </w:r>
      <w:r w:rsidR="00E90B13">
        <w:rPr>
          <w:szCs w:val="24"/>
        </w:rPr>
        <w:fldChar w:fldCharType="separate"/>
      </w:r>
      <w:r w:rsidR="00E90B13">
        <w:rPr>
          <w:noProof/>
          <w:szCs w:val="24"/>
        </w:rPr>
        <w:t>(Shah et al., 2012)</w:t>
      </w:r>
      <w:r w:rsidR="00E90B13">
        <w:rPr>
          <w:szCs w:val="24"/>
        </w:rPr>
        <w:fldChar w:fldCharType="end"/>
      </w:r>
      <w:r w:rsidR="00840D54" w:rsidRPr="001F7FEA">
        <w:rPr>
          <w:szCs w:val="24"/>
        </w:rPr>
        <w:t>.</w:t>
      </w:r>
    </w:p>
    <w:p w:rsidR="00BD484B" w:rsidRDefault="00E50245" w:rsidP="00C5004E">
      <w:pPr>
        <w:spacing w:line="276" w:lineRule="auto"/>
        <w:jc w:val="both"/>
        <w:rPr>
          <w:szCs w:val="24"/>
        </w:rPr>
      </w:pPr>
      <w:r>
        <w:rPr>
          <w:szCs w:val="24"/>
        </w:rPr>
        <w:t xml:space="preserve">Contrary to the stimulatory action of FFA4 ligands on CCK and GLP-1 secretion, </w:t>
      </w:r>
      <w:r w:rsidR="008E1F65" w:rsidRPr="00C5004E">
        <w:rPr>
          <w:rFonts w:ascii="Symbol" w:hAnsi="Symbol"/>
          <w:szCs w:val="24"/>
        </w:rPr>
        <w:t></w:t>
      </w:r>
      <w:r w:rsidR="008E1F65">
        <w:rPr>
          <w:szCs w:val="24"/>
        </w:rPr>
        <w:t>-linolenic acid and GW9508</w:t>
      </w:r>
      <w:r>
        <w:rPr>
          <w:szCs w:val="24"/>
        </w:rPr>
        <w:t xml:space="preserve"> suppress</w:t>
      </w:r>
      <w:r w:rsidR="008E1F65">
        <w:rPr>
          <w:szCs w:val="24"/>
        </w:rPr>
        <w:t>ed</w:t>
      </w:r>
      <w:r>
        <w:rPr>
          <w:szCs w:val="24"/>
        </w:rPr>
        <w:t xml:space="preserve"> ghrelin secreti</w:t>
      </w:r>
      <w:r w:rsidR="008E1F65">
        <w:rPr>
          <w:szCs w:val="24"/>
        </w:rPr>
        <w:t>o</w:t>
      </w:r>
      <w:r>
        <w:rPr>
          <w:szCs w:val="24"/>
        </w:rPr>
        <w:t>n</w:t>
      </w:r>
      <w:r w:rsidR="008E1F65">
        <w:rPr>
          <w:szCs w:val="24"/>
        </w:rPr>
        <w:t xml:space="preserve"> from </w:t>
      </w:r>
      <w:r w:rsidR="00552DBD">
        <w:rPr>
          <w:szCs w:val="24"/>
        </w:rPr>
        <w:t>SG-1 cells</w:t>
      </w:r>
      <w:r w:rsidR="008E1F65">
        <w:rPr>
          <w:szCs w:val="24"/>
        </w:rPr>
        <w:t xml:space="preserve"> </w:t>
      </w:r>
      <w:r w:rsidR="00C635C3">
        <w:rPr>
          <w:szCs w:val="24"/>
        </w:rPr>
        <w:fldChar w:fldCharType="begin"/>
      </w:r>
      <w:r w:rsidR="00C635C3">
        <w:rPr>
          <w:szCs w:val="24"/>
        </w:rPr>
        <w:instrText xml:space="preserve"> ADDIN EN.CITE &lt;EndNote&gt;&lt;Cite&gt;&lt;Author&gt;Gong&lt;/Author&gt;&lt;Year&gt;2014&lt;/Year&gt;&lt;IDText&gt;G protein-coupled receptor 120 signaling regulates ghrelin secretion in vivo and in vitro&lt;/IDText&gt;&lt;DisplayText&gt;(Gong et al., 2014)&lt;/DisplayText&gt;&lt;record&gt;&lt;dates&gt;&lt;pub-dates&gt;&lt;date&gt;Jan&lt;/date&gt;&lt;/pub-dates&gt;&lt;year&gt;2014&lt;/year&gt;&lt;/dates&gt;&lt;keywords&gt;&lt;keyword&gt;Animals&lt;/keyword&gt;&lt;keyword&gt;Cell Line&lt;/keyword&gt;&lt;keyword&gt;Cell Line, Tumor&lt;/keyword&gt;&lt;keyword&gt;Fatty Acids&lt;/keyword&gt;&lt;keyword&gt;Food&lt;/keyword&gt;&lt;keyword&gt;Ghrelin&lt;/keyword&gt;&lt;keyword&gt;Male&lt;/keyword&gt;&lt;keyword&gt;Mice&lt;/keyword&gt;&lt;keyword&gt;Mice, Inbred C57BL&lt;/keyword&gt;&lt;keyword&gt;Norepinephrine&lt;/keyword&gt;&lt;keyword&gt;Proprotein Convertase 1&lt;/keyword&gt;&lt;keyword&gt;RNA, Messenger&lt;/keyword&gt;&lt;keyword&gt;RNA, Small Interfering&lt;/keyword&gt;&lt;keyword&gt;Receptors, G-Protein-Coupled&lt;/keyword&gt;&lt;keyword&gt;Signal Transduction&lt;/keyword&gt;&lt;keyword&gt;Stomach&lt;/keyword&gt;&lt;keyword&gt;Stomach Neoplasms&lt;/keyword&gt;&lt;keyword&gt;alpha-Linolenic Acid&lt;/keyword&gt;&lt;/keywords&gt;&lt;urls&gt;&lt;related-urls&gt;&lt;url&gt;http://www.ncbi.nlm.nih.gov/pubmed/24222669&lt;/url&gt;&lt;/related-urls&gt;&lt;/urls&gt;&lt;isbn&gt;1522-1555&lt;/isbn&gt;&lt;titles&gt;&lt;title&gt;G protein-coupled receptor 120 signaling regulates ghrelin secretion in vivo and in vitro&lt;/title&gt;&lt;secondary-title&gt;Am J Physiol Endocrinol Metab&lt;/secondary-title&gt;&lt;/titles&gt;&lt;pages&gt;E28-35&lt;/pages&gt;&lt;number&gt;1&lt;/number&gt;&lt;contributors&gt;&lt;authors&gt;&lt;author&gt;Gong, Z.&lt;/author&gt;&lt;author&gt;Yoshimura, M.&lt;/author&gt;&lt;author&gt;Aizawa, S.&lt;/author&gt;&lt;author&gt;Kurotani, R.&lt;/author&gt;&lt;author&gt;Zigman, J. M.&lt;/author&gt;&lt;author&gt;Sakai, T.&lt;/author&gt;&lt;author&gt;Sakata, I.&lt;/author&gt;&lt;/authors&gt;&lt;/contributors&gt;&lt;language&gt;eng&lt;/language&gt;&lt;added-date format="utc"&gt;1460641832&lt;/added-date&gt;&lt;ref-type name="Journal Article"&gt;17&lt;/ref-type&gt;&lt;rec-number&gt;1094&lt;/rec-number&gt;&lt;last-updated-date format="utc"&gt;1460641832&lt;/last-updated-date&gt;&lt;accession-num&gt;24222669&lt;/accession-num&gt;&lt;electronic-resource-num&gt;10.1152/ajpendo.00306.2013&lt;/electronic-resource-num&gt;&lt;volume&gt;306&lt;/volume&gt;&lt;/record&gt;&lt;/Cite&gt;&lt;/EndNote&gt;</w:instrText>
      </w:r>
      <w:r w:rsidR="00C635C3">
        <w:rPr>
          <w:szCs w:val="24"/>
        </w:rPr>
        <w:fldChar w:fldCharType="separate"/>
      </w:r>
      <w:r w:rsidR="00C635C3">
        <w:rPr>
          <w:noProof/>
          <w:szCs w:val="24"/>
        </w:rPr>
        <w:t>(Gong et al., 2014)</w:t>
      </w:r>
      <w:r w:rsidR="00C635C3">
        <w:rPr>
          <w:szCs w:val="24"/>
        </w:rPr>
        <w:fldChar w:fldCharType="end"/>
      </w:r>
      <w:r w:rsidR="008E1F65">
        <w:rPr>
          <w:szCs w:val="24"/>
        </w:rPr>
        <w:t xml:space="preserve">, and the effect was lost after siRNA mediated knockdown of </w:t>
      </w:r>
      <w:r w:rsidR="008E1F65" w:rsidRPr="00C5004E">
        <w:rPr>
          <w:i/>
          <w:szCs w:val="24"/>
        </w:rPr>
        <w:t>ffar4</w:t>
      </w:r>
      <w:r w:rsidR="008E1F65">
        <w:rPr>
          <w:szCs w:val="24"/>
        </w:rPr>
        <w:t xml:space="preserve"> but not </w:t>
      </w:r>
      <w:r w:rsidR="008E1F65" w:rsidRPr="00C5004E">
        <w:rPr>
          <w:i/>
          <w:szCs w:val="24"/>
        </w:rPr>
        <w:t>ffar1</w:t>
      </w:r>
      <w:r>
        <w:rPr>
          <w:szCs w:val="24"/>
        </w:rPr>
        <w:t xml:space="preserve">. </w:t>
      </w:r>
      <w:r w:rsidR="00552DBD">
        <w:rPr>
          <w:szCs w:val="24"/>
        </w:rPr>
        <w:t xml:space="preserve">In MGN3-1 cells, palmitate suppressed cAMP concentrations, suggesting the involvement of a </w:t>
      </w:r>
      <w:proofErr w:type="spellStart"/>
      <w:r w:rsidR="00552DBD">
        <w:rPr>
          <w:szCs w:val="24"/>
        </w:rPr>
        <w:t>G</w:t>
      </w:r>
      <w:r w:rsidR="00552DBD" w:rsidRPr="00C5004E">
        <w:rPr>
          <w:rFonts w:ascii="Symbol" w:hAnsi="Symbol"/>
          <w:szCs w:val="24"/>
          <w:vertAlign w:val="subscript"/>
        </w:rPr>
        <w:t></w:t>
      </w:r>
      <w:r w:rsidR="00552DBD" w:rsidRPr="00C5004E">
        <w:rPr>
          <w:szCs w:val="24"/>
          <w:vertAlign w:val="subscript"/>
        </w:rPr>
        <w:t>i</w:t>
      </w:r>
      <w:r w:rsidR="00552DBD">
        <w:rPr>
          <w:szCs w:val="24"/>
        </w:rPr>
        <w:t>-coupled</w:t>
      </w:r>
      <w:proofErr w:type="spellEnd"/>
      <w:r w:rsidR="00552DBD">
        <w:rPr>
          <w:szCs w:val="24"/>
        </w:rPr>
        <w:t xml:space="preserve"> signalling pathway</w:t>
      </w:r>
      <w:r w:rsidR="004768C5">
        <w:rPr>
          <w:szCs w:val="24"/>
        </w:rPr>
        <w:t xml:space="preserve"> in ghrelin-secreting cells</w:t>
      </w:r>
      <w:r w:rsidR="00552DBD">
        <w:rPr>
          <w:szCs w:val="24"/>
        </w:rPr>
        <w:t xml:space="preserve"> </w:t>
      </w:r>
      <w:r w:rsidR="00C635C3">
        <w:rPr>
          <w:szCs w:val="24"/>
        </w:rPr>
        <w:fldChar w:fldCharType="begin"/>
      </w:r>
      <w:r w:rsidR="00C635C3">
        <w:rPr>
          <w:szCs w:val="24"/>
        </w:rPr>
        <w:instrText xml:space="preserve"> ADDIN EN.CITE &lt;EndNote&gt;&lt;Cite&gt;&lt;Author&gt;Koyama&lt;/Author&gt;&lt;Year&gt;2016&lt;/Year&gt;&lt;IDText&gt;Comprehensive Profiling of GPCR Expression in Ghrelin-Producing Cells&lt;/IDText&gt;&lt;DisplayText&gt;(Koyama et al., 2016)&lt;/DisplayText&gt;&lt;record&gt;&lt;dates&gt;&lt;pub-dates&gt;&lt;date&gt;Feb&lt;/date&gt;&lt;/pub-dates&gt;&lt;year&gt;2016&lt;/year&gt;&lt;/dates&gt;&lt;urls&gt;&lt;related-urls&gt;&lt;url&gt;http://www.ncbi.nlm.nih.gov/pubmed/26671185&lt;/url&gt;&lt;/related-urls&gt;&lt;/urls&gt;&lt;isbn&gt;1945-7170&lt;/isbn&gt;&lt;titles&gt;&lt;title&gt;Comprehensive Profiling of GPCR Expression in Ghrelin-Producing Cells&lt;/title&gt;&lt;secondary-title&gt;Endocrinology&lt;/secondary-title&gt;&lt;/titles&gt;&lt;pages&gt;692-704&lt;/pages&gt;&lt;number&gt;2&lt;/number&gt;&lt;contributors&gt;&lt;authors&gt;&lt;author&gt;Koyama, H.&lt;/author&gt;&lt;author&gt;Iwakura, H.&lt;/author&gt;&lt;author&gt;Dote, K.&lt;/author&gt;&lt;author&gt;Bando, M.&lt;/author&gt;&lt;author&gt;Hosoda, H.&lt;/author&gt;&lt;author&gt;Ariyasu, H.&lt;/author&gt;&lt;author&gt;Kusakabe, T.&lt;/author&gt;&lt;author&gt;Son, C.&lt;/author&gt;&lt;author&gt;Hosoda, K.&lt;/author&gt;&lt;author&gt;Akamizu, T.&lt;/author&gt;&lt;author&gt;Kangawa, K.&lt;/author&gt;&lt;author&gt;Nakao, K.&lt;/author&gt;&lt;/authors&gt;&lt;/contributors&gt;&lt;language&gt;eng&lt;/language&gt;&lt;added-date format="utc"&gt;1461332788&lt;/added-date&gt;&lt;ref-type name="Journal Article"&gt;17&lt;/ref-type&gt;&lt;rec-number&gt;1114&lt;/rec-number&gt;&lt;last-updated-date format="utc"&gt;1461332788&lt;/last-updated-date&gt;&lt;accession-num&gt;26671185&lt;/accession-num&gt;&lt;electronic-resource-num&gt;10.1210/en.2015-1784&lt;/electronic-resource-num&gt;&lt;volume&gt;157&lt;/volume&gt;&lt;/record&gt;&lt;/Cite&gt;&lt;/EndNote&gt;</w:instrText>
      </w:r>
      <w:r w:rsidR="00C635C3">
        <w:rPr>
          <w:szCs w:val="24"/>
        </w:rPr>
        <w:fldChar w:fldCharType="separate"/>
      </w:r>
      <w:r w:rsidR="00C635C3">
        <w:rPr>
          <w:noProof/>
          <w:szCs w:val="24"/>
        </w:rPr>
        <w:t>(Koyama et al., 2016)</w:t>
      </w:r>
      <w:r w:rsidR="00C635C3">
        <w:rPr>
          <w:szCs w:val="24"/>
        </w:rPr>
        <w:fldChar w:fldCharType="end"/>
      </w:r>
      <w:r w:rsidR="00552DBD">
        <w:rPr>
          <w:szCs w:val="24"/>
        </w:rPr>
        <w:t>.</w:t>
      </w:r>
    </w:p>
    <w:p w:rsidR="006A2E05" w:rsidRPr="005903B0" w:rsidRDefault="008078C0" w:rsidP="00C5004E">
      <w:pPr>
        <w:spacing w:line="276" w:lineRule="auto"/>
        <w:jc w:val="both"/>
        <w:rPr>
          <w:b/>
          <w:szCs w:val="24"/>
        </w:rPr>
      </w:pPr>
      <w:r w:rsidRPr="005903B0">
        <w:rPr>
          <w:b/>
          <w:szCs w:val="24"/>
        </w:rPr>
        <w:t xml:space="preserve">2.5 </w:t>
      </w:r>
      <w:r w:rsidR="00C8385F" w:rsidRPr="005903B0">
        <w:rPr>
          <w:b/>
          <w:szCs w:val="24"/>
        </w:rPr>
        <w:t>FFA</w:t>
      </w:r>
      <w:r w:rsidR="00026340" w:rsidRPr="005903B0">
        <w:rPr>
          <w:b/>
          <w:szCs w:val="24"/>
        </w:rPr>
        <w:t>1</w:t>
      </w:r>
      <w:r w:rsidR="00C8385F" w:rsidRPr="005903B0">
        <w:rPr>
          <w:b/>
          <w:szCs w:val="24"/>
        </w:rPr>
        <w:t>-dependence of gut hormone secretion</w:t>
      </w:r>
      <w:r w:rsidR="00026340" w:rsidRPr="005903B0">
        <w:rPr>
          <w:b/>
          <w:szCs w:val="24"/>
        </w:rPr>
        <w:t xml:space="preserve"> in primary enteroendocrine cells and rodent models</w:t>
      </w:r>
    </w:p>
    <w:p w:rsidR="00CC0A29" w:rsidRDefault="00B843FD" w:rsidP="00C5004E">
      <w:pPr>
        <w:spacing w:line="276" w:lineRule="auto"/>
        <w:jc w:val="both"/>
        <w:rPr>
          <w:szCs w:val="24"/>
        </w:rPr>
      </w:pPr>
      <w:r>
        <w:rPr>
          <w:bCs/>
          <w:szCs w:val="24"/>
        </w:rPr>
        <w:lastRenderedPageBreak/>
        <w:t xml:space="preserve">Despite </w:t>
      </w:r>
      <w:r w:rsidR="00014A99">
        <w:rPr>
          <w:bCs/>
          <w:szCs w:val="24"/>
        </w:rPr>
        <w:t>the</w:t>
      </w:r>
      <w:r w:rsidRPr="00C5004E">
        <w:rPr>
          <w:bCs/>
          <w:szCs w:val="24"/>
        </w:rPr>
        <w:t xml:space="preserve"> </w:t>
      </w:r>
      <w:r>
        <w:rPr>
          <w:bCs/>
          <w:szCs w:val="24"/>
        </w:rPr>
        <w:t>conclu</w:t>
      </w:r>
      <w:r w:rsidR="002424A9">
        <w:rPr>
          <w:bCs/>
          <w:szCs w:val="24"/>
        </w:rPr>
        <w:t>sions from cell line studies</w:t>
      </w:r>
      <w:r>
        <w:rPr>
          <w:bCs/>
          <w:szCs w:val="24"/>
        </w:rPr>
        <w:t xml:space="preserve"> </w:t>
      </w:r>
      <w:r w:rsidRPr="00C5004E">
        <w:rPr>
          <w:bCs/>
          <w:szCs w:val="24"/>
        </w:rPr>
        <w:t>that FFA1 is not involved in CCK</w:t>
      </w:r>
      <w:r w:rsidR="00014A99">
        <w:rPr>
          <w:bCs/>
          <w:szCs w:val="24"/>
        </w:rPr>
        <w:t xml:space="preserve"> or GLP-1</w:t>
      </w:r>
      <w:r w:rsidRPr="00C5004E">
        <w:rPr>
          <w:bCs/>
          <w:szCs w:val="24"/>
        </w:rPr>
        <w:t xml:space="preserve"> secretion </w:t>
      </w:r>
      <w:r w:rsidRPr="00C5004E">
        <w:rPr>
          <w:bCs/>
          <w:szCs w:val="24"/>
        </w:rPr>
        <w:fldChar w:fldCharType="begin"/>
      </w:r>
      <w:r w:rsidR="00657970">
        <w:rPr>
          <w:bCs/>
          <w:szCs w:val="24"/>
        </w:rPr>
        <w:instrText xml:space="preserve"> ADDIN EN.CITE &lt;EndNote&gt;&lt;Cite&gt;&lt;Author&gt;Tanaka&lt;/Author&gt;&lt;Year&gt;2008&lt;/Year&gt;&lt;IDText&gt;Free fatty acids induce cholecystokinin secretion through GPR120&lt;/IDText&gt;&lt;DisplayText&gt;(Tanaka et al., 2008)&lt;/DisplayText&gt;&lt;record&gt;&lt;dates&gt;&lt;pub-dates&gt;&lt;date&gt;Jun&lt;/date&gt;&lt;/pub-dates&gt;&lt;year&gt;2008&lt;/year&gt;&lt;/dates&gt;&lt;keywords&gt;&lt;keyword&gt;Animals&lt;/keyword&gt;&lt;keyword&gt;Calcium Signaling&lt;/keyword&gt;&lt;keyword&gt;Cell Line&lt;/keyword&gt;&lt;keyword&gt;Cholecystokinin&lt;/keyword&gt;&lt;keyword&gt;Enteroendocrine Cells&lt;/keyword&gt;&lt;keyword&gt;Fatty Acids, Nonesterified&lt;/keyword&gt;&lt;keyword&gt;Male&lt;/keyword&gt;&lt;keyword&gt;Mice&lt;/keyword&gt;&lt;keyword&gt;Mice, Inbred C57BL&lt;/keyword&gt;&lt;keyword&gt;RNA, Small Interfering&lt;/keyword&gt;&lt;keyword&gt;Receptors, G-Protein-Coupled&lt;/keyword&gt;&lt;keyword&gt;Transfection&lt;/keyword&gt;&lt;/keywords&gt;&lt;urls&gt;&lt;related-urls&gt;&lt;url&gt;http://www.ncbi.nlm.nih.gov/pubmed/17972064&lt;/url&gt;&lt;/related-urls&gt;&lt;/urls&gt;&lt;isbn&gt;0028-1298&lt;/isbn&gt;&lt;titles&gt;&lt;title&gt;Free fatty acids induce cholecystokinin secretion through GPR120&lt;/title&gt;&lt;secondary-title&gt;Naunyn Schmiedebergs Arch Pharmacol&lt;/secondary-title&gt;&lt;/titles&gt;&lt;pages&gt;523-7&lt;/pages&gt;&lt;number&gt;4-6&lt;/number&gt;&lt;contributors&gt;&lt;authors&gt;&lt;author&gt;Tanaka, T.&lt;/author&gt;&lt;author&gt;Katsuma, S.&lt;/author&gt;&lt;author&gt;Adachi, T.&lt;/author&gt;&lt;author&gt;Koshimizu, T. A.&lt;/author&gt;&lt;author&gt;Hirasawa, A.&lt;/author&gt;&lt;author&gt;Tsujimoto, G.&lt;/author&gt;&lt;/authors&gt;&lt;/contributors&gt;&lt;language&gt;eng&lt;/language&gt;&lt;added-date format="utc"&gt;1451168841&lt;/added-date&gt;&lt;ref-type name="Journal Article"&gt;17&lt;/ref-type&gt;&lt;rec-number&gt;218&lt;/rec-number&gt;&lt;last-updated-date format="utc"&gt;1451168841&lt;/last-updated-date&gt;&lt;accession-num&gt;17972064&lt;/accession-num&gt;&lt;electronic-resource-num&gt;10.1007/s00210-007-0200-8&lt;/electronic-resource-num&gt;&lt;volume&gt;377&lt;/volume&gt;&lt;/record&gt;&lt;/Cite&gt;&lt;/EndNote&gt;</w:instrText>
      </w:r>
      <w:r w:rsidRPr="00C5004E">
        <w:rPr>
          <w:bCs/>
          <w:szCs w:val="24"/>
        </w:rPr>
        <w:fldChar w:fldCharType="separate"/>
      </w:r>
      <w:r w:rsidR="00657970">
        <w:rPr>
          <w:bCs/>
          <w:noProof/>
          <w:szCs w:val="24"/>
        </w:rPr>
        <w:t>(Tanaka et al., 2008)</w:t>
      </w:r>
      <w:r w:rsidRPr="00C5004E">
        <w:rPr>
          <w:bCs/>
          <w:szCs w:val="24"/>
        </w:rPr>
        <w:fldChar w:fldCharType="end"/>
      </w:r>
      <w:r w:rsidRPr="00C5004E">
        <w:rPr>
          <w:bCs/>
          <w:szCs w:val="24"/>
        </w:rPr>
        <w:t>,</w:t>
      </w:r>
      <w:r>
        <w:rPr>
          <w:bCs/>
          <w:szCs w:val="24"/>
        </w:rPr>
        <w:t xml:space="preserve"> a number of studies</w:t>
      </w:r>
      <w:r w:rsidR="00014A99">
        <w:rPr>
          <w:bCs/>
          <w:szCs w:val="24"/>
        </w:rPr>
        <w:t xml:space="preserve"> in rodents</w:t>
      </w:r>
      <w:r>
        <w:rPr>
          <w:bCs/>
          <w:szCs w:val="24"/>
        </w:rPr>
        <w:t xml:space="preserve"> have </w:t>
      </w:r>
      <w:r w:rsidR="000767FF">
        <w:rPr>
          <w:bCs/>
          <w:szCs w:val="24"/>
        </w:rPr>
        <w:t>nonetheless</w:t>
      </w:r>
      <w:r>
        <w:rPr>
          <w:bCs/>
          <w:szCs w:val="24"/>
        </w:rPr>
        <w:t xml:space="preserve"> demonstrated roles for FFA1 in gut hormone release. </w:t>
      </w:r>
      <w:r w:rsidR="00E439FF" w:rsidRPr="00E439FF">
        <w:rPr>
          <w:bCs/>
          <w:szCs w:val="24"/>
        </w:rPr>
        <w:t>Plasma levels of CCK after gavage with olive oil were diminished in</w:t>
      </w:r>
      <w:r w:rsidR="00E75BFC">
        <w:rPr>
          <w:bCs/>
          <w:szCs w:val="24"/>
        </w:rPr>
        <w:t xml:space="preserve"> mice with knockout of </w:t>
      </w:r>
      <w:r w:rsidR="00E75BFC" w:rsidRPr="00C5004E">
        <w:rPr>
          <w:bCs/>
          <w:i/>
          <w:szCs w:val="24"/>
        </w:rPr>
        <w:t>ffar1</w:t>
      </w:r>
      <w:r w:rsidR="00E75BFC">
        <w:rPr>
          <w:bCs/>
          <w:szCs w:val="24"/>
        </w:rPr>
        <w:t xml:space="preserve"> (</w:t>
      </w:r>
      <w:r w:rsidR="00E439FF" w:rsidRPr="00C5004E">
        <w:rPr>
          <w:bCs/>
          <w:i/>
          <w:szCs w:val="24"/>
        </w:rPr>
        <w:t>ffar1</w:t>
      </w:r>
      <w:r w:rsidR="00E439FF" w:rsidRPr="00C5004E">
        <w:rPr>
          <w:bCs/>
          <w:i/>
          <w:szCs w:val="24"/>
          <w:vertAlign w:val="superscript"/>
        </w:rPr>
        <w:t>-/-</w:t>
      </w:r>
      <w:r w:rsidR="00E75BFC" w:rsidRPr="00C5004E">
        <w:rPr>
          <w:bCs/>
          <w:szCs w:val="24"/>
        </w:rPr>
        <w:t>)</w:t>
      </w:r>
      <w:r w:rsidR="00E439FF">
        <w:rPr>
          <w:bCs/>
          <w:szCs w:val="24"/>
        </w:rPr>
        <w:t xml:space="preserve"> </w:t>
      </w:r>
      <w:r w:rsidR="00E439FF" w:rsidRPr="00E439FF">
        <w:rPr>
          <w:bCs/>
          <w:szCs w:val="24"/>
        </w:rPr>
        <w:t xml:space="preserve">compared </w:t>
      </w:r>
      <w:r w:rsidR="00E439FF">
        <w:rPr>
          <w:bCs/>
          <w:szCs w:val="24"/>
        </w:rPr>
        <w:t>with wild type controls</w:t>
      </w:r>
      <w:r w:rsidR="00E439FF" w:rsidRPr="00E439FF">
        <w:rPr>
          <w:bCs/>
          <w:szCs w:val="24"/>
        </w:rPr>
        <w:t xml:space="preserve"> </w:t>
      </w:r>
      <w:r w:rsidR="006B485D">
        <w:rPr>
          <w:bCs/>
          <w:szCs w:val="24"/>
        </w:rPr>
        <w:fldChar w:fldCharType="begin">
          <w:fldData xml:space="preserve">PEVuZE5vdGU+PENpdGU+PEF1dGhvcj5MaW91PC9BdXRob3I+PFllYXI+MjAxMTwvWWVhcj48SURU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</w:fldData>
        </w:fldChar>
      </w:r>
      <w:r w:rsidR="006B485D">
        <w:rPr>
          <w:bCs/>
          <w:szCs w:val="24"/>
        </w:rPr>
        <w:instrText xml:space="preserve"> ADDIN EN.CITE </w:instrText>
      </w:r>
      <w:r w:rsidR="006B485D">
        <w:rPr>
          <w:bCs/>
          <w:szCs w:val="24"/>
        </w:rPr>
        <w:fldChar w:fldCharType="begin">
          <w:fldData xml:space="preserve">PEVuZE5vdGU+PENpdGU+PEF1dGhvcj5MaW91PC9BdXRob3I+PFllYXI+MjAxMTwvWWVhcj48SURU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</w:fldData>
        </w:fldChar>
      </w:r>
      <w:r w:rsidR="006B485D">
        <w:rPr>
          <w:bCs/>
          <w:szCs w:val="24"/>
        </w:rPr>
        <w:instrText xml:space="preserve"> ADDIN EN.CITE.DATA </w:instrText>
      </w:r>
      <w:r w:rsidR="006B485D">
        <w:rPr>
          <w:bCs/>
          <w:szCs w:val="24"/>
        </w:rPr>
      </w:r>
      <w:r w:rsidR="006B485D">
        <w:rPr>
          <w:bCs/>
          <w:szCs w:val="24"/>
        </w:rPr>
        <w:fldChar w:fldCharType="end"/>
      </w:r>
      <w:r w:rsidR="006B485D">
        <w:rPr>
          <w:bCs/>
          <w:szCs w:val="24"/>
        </w:rPr>
      </w:r>
      <w:r w:rsidR="006B485D">
        <w:rPr>
          <w:bCs/>
          <w:szCs w:val="24"/>
        </w:rPr>
        <w:fldChar w:fldCharType="separate"/>
      </w:r>
      <w:r w:rsidR="006B485D">
        <w:rPr>
          <w:bCs/>
          <w:noProof/>
          <w:szCs w:val="24"/>
        </w:rPr>
        <w:t>(Liou et al., 2011)</w:t>
      </w:r>
      <w:r w:rsidR="006B485D">
        <w:rPr>
          <w:bCs/>
          <w:szCs w:val="24"/>
        </w:rPr>
        <w:fldChar w:fldCharType="end"/>
      </w:r>
      <w:r w:rsidR="00E439FF" w:rsidRPr="00E439FF">
        <w:rPr>
          <w:bCs/>
          <w:szCs w:val="24"/>
        </w:rPr>
        <w:t xml:space="preserve">. </w:t>
      </w:r>
      <w:r w:rsidR="00E75BFC" w:rsidRPr="00E75BFC">
        <w:rPr>
          <w:bCs/>
          <w:i/>
          <w:szCs w:val="24"/>
        </w:rPr>
        <w:t xml:space="preserve"> </w:t>
      </w:r>
      <w:r w:rsidR="00E75BFC">
        <w:rPr>
          <w:bCs/>
          <w:i/>
          <w:szCs w:val="24"/>
        </w:rPr>
        <w:t>F</w:t>
      </w:r>
      <w:r w:rsidR="00E75BFC" w:rsidRPr="00E06B78">
        <w:rPr>
          <w:bCs/>
          <w:i/>
          <w:szCs w:val="24"/>
        </w:rPr>
        <w:t>far1</w:t>
      </w:r>
      <w:r w:rsidR="00E75BFC" w:rsidRPr="00E06B78">
        <w:rPr>
          <w:bCs/>
          <w:i/>
          <w:szCs w:val="24"/>
          <w:vertAlign w:val="superscript"/>
        </w:rPr>
        <w:t>-/-</w:t>
      </w:r>
      <w:r w:rsidR="00814C2F" w:rsidRPr="001F7FEA">
        <w:rPr>
          <w:szCs w:val="24"/>
        </w:rPr>
        <w:t xml:space="preserve"> </w:t>
      </w:r>
      <w:r w:rsidR="00BD7BBB">
        <w:rPr>
          <w:szCs w:val="24"/>
        </w:rPr>
        <w:t xml:space="preserve">mice </w:t>
      </w:r>
      <w:r w:rsidR="00E439FF">
        <w:rPr>
          <w:szCs w:val="24"/>
        </w:rPr>
        <w:t xml:space="preserve">also </w:t>
      </w:r>
      <w:r w:rsidR="002B5608">
        <w:rPr>
          <w:szCs w:val="24"/>
        </w:rPr>
        <w:t>exhibited</w:t>
      </w:r>
      <w:r w:rsidR="00814C2F" w:rsidRPr="001F7FEA">
        <w:rPr>
          <w:szCs w:val="24"/>
        </w:rPr>
        <w:t xml:space="preserve"> significantly reduced levels of GLP-1</w:t>
      </w:r>
      <w:r>
        <w:rPr>
          <w:szCs w:val="24"/>
        </w:rPr>
        <w:t xml:space="preserve"> and GIP</w:t>
      </w:r>
      <w:r w:rsidR="00814C2F" w:rsidRPr="001F7FEA">
        <w:rPr>
          <w:szCs w:val="24"/>
        </w:rPr>
        <w:t xml:space="preserve"> after consuming a high fat diet compared </w:t>
      </w:r>
      <w:r w:rsidR="00104B4C">
        <w:rPr>
          <w:szCs w:val="24"/>
        </w:rPr>
        <w:t>with</w:t>
      </w:r>
      <w:r w:rsidR="00104B4C" w:rsidRPr="001F7FEA">
        <w:rPr>
          <w:szCs w:val="24"/>
        </w:rPr>
        <w:t xml:space="preserve"> </w:t>
      </w:r>
      <w:r w:rsidR="00814C2F" w:rsidRPr="001F7FEA">
        <w:rPr>
          <w:szCs w:val="24"/>
        </w:rPr>
        <w:t>wild type control</w:t>
      </w:r>
      <w:r w:rsidR="00104B4C">
        <w:rPr>
          <w:szCs w:val="24"/>
        </w:rPr>
        <w:t>s</w:t>
      </w:r>
      <w:r w:rsidR="00172BB6">
        <w:rPr>
          <w:szCs w:val="24"/>
        </w:rPr>
        <w:t xml:space="preserve"> </w:t>
      </w:r>
      <w:r w:rsidR="00172BB6">
        <w:rPr>
          <w:szCs w:val="24"/>
        </w:rPr>
        <w:fldChar w:fldCharType="begin"/>
      </w:r>
      <w:r w:rsidR="00657970">
        <w:rPr>
          <w:szCs w:val="24"/>
        </w:rPr>
        <w:instrText xml:space="preserve"> ADDIN EN.CITE &lt;EndNote&gt;&lt;Cite&gt;&lt;Author&gt;Edfalk&lt;/Author&gt;&lt;Year&gt;2008&lt;/Year&gt;&lt;IDText&gt;Gpr40 is expressed in enteroendocrine cells and mediates free fatty acid stimulation of incretin secretion&lt;/IDText&gt;&lt;DisplayText&gt;(Edfalk et al., 2008)&lt;/DisplayText&gt;&lt;record&gt;&lt;dates&gt;&lt;pub-dates&gt;&lt;date&gt;Sep&lt;/date&gt;&lt;/pub-dates&gt;&lt;year&gt;2008&lt;/year&gt;&lt;/dates&gt;&lt;keywords&gt;&lt;keyword&gt;Animals&lt;/keyword&gt;&lt;keyword&gt;Duodenum&lt;/keyword&gt;&lt;keyword&gt;Enteroendocrine Cells&lt;/keyword&gt;&lt;keyword&gt;Fatty Acids, Nonesterified&lt;/keyword&gt;&lt;keyword&gt;Gastric Inhibitory Polypeptide&lt;/keyword&gt;&lt;keyword&gt;Gene Expression&lt;/keyword&gt;&lt;keyword&gt;Genes, Reporter&lt;/keyword&gt;&lt;keyword&gt;Glucagon-Like Peptide 1&lt;/keyword&gt;&lt;keyword&gt;Homeodomain Proteins&lt;/keyword&gt;&lt;keyword&gt;Insulin&lt;/keyword&gt;&lt;keyword&gt;Insulin-Secreting Cells&lt;/keyword&gt;&lt;keyword&gt;Mice&lt;/keyword&gt;&lt;keyword&gt;Mice, Mutant Strains&lt;/keyword&gt;&lt;keyword&gt;Pylorus&lt;/keyword&gt;&lt;keyword&gt;Receptors, G-Protein-Coupled&lt;/keyword&gt;&lt;keyword&gt;Trans-Activators&lt;/keyword&gt;&lt;/keywords&gt;&lt;urls&gt;&lt;related-urls&gt;&lt;url&gt;http://www.ncbi.nlm.nih.gov/pubmed/18519800&lt;/url&gt;&lt;/related-urls&gt;&lt;/urls&gt;&lt;isbn&gt;1939-327X&lt;/isbn&gt;&lt;custom2&gt;PMC2518478&lt;/custom2&gt;&lt;titles&gt;&lt;title&gt;Gpr40 is expressed in enteroendocrine cells and mediates free fatty acid stimulation of incretin secretion&lt;/title&gt;&lt;secondary-title&gt;Diabetes&lt;/secondary-title&gt;&lt;/titles&gt;&lt;pages&gt;2280-7&lt;/pages&gt;&lt;number&gt;9&lt;/number&gt;&lt;contributors&gt;&lt;authors&gt;&lt;author&gt;Edfalk, S.&lt;/author&gt;&lt;author&gt;Steneberg, P.&lt;/author&gt;&lt;author&gt;Edlund, H.&lt;/author&gt;&lt;/authors&gt;&lt;/contributors&gt;&lt;language&gt;eng&lt;/language&gt;&lt;added-date format="utc"&gt;1404218744&lt;/added-date&gt;&lt;ref-type name="Journal Article"&gt;17&lt;/ref-type&gt;&lt;rec-number&gt;141&lt;/rec-number&gt;&lt;last-updated-date format="utc"&gt;1404218744&lt;/last-updated-date&gt;&lt;accession-num&gt;18519800&lt;/accession-num&gt;&lt;electronic-resource-num&gt;10.2337/db08-0307&lt;/electronic-resource-num&gt;&lt;volume&gt;57&lt;/volume&gt;&lt;/record&gt;&lt;/Cite&gt;&lt;/EndNote&gt;</w:instrText>
      </w:r>
      <w:r w:rsidR="00172BB6">
        <w:rPr>
          <w:szCs w:val="24"/>
        </w:rPr>
        <w:fldChar w:fldCharType="separate"/>
      </w:r>
      <w:r w:rsidR="00657970">
        <w:rPr>
          <w:noProof/>
          <w:szCs w:val="24"/>
        </w:rPr>
        <w:t>(Edfalk et al., 2008)</w:t>
      </w:r>
      <w:r w:rsidR="00172BB6">
        <w:rPr>
          <w:szCs w:val="24"/>
        </w:rPr>
        <w:fldChar w:fldCharType="end"/>
      </w:r>
      <w:r w:rsidR="00E439FF">
        <w:rPr>
          <w:szCs w:val="24"/>
        </w:rPr>
        <w:t xml:space="preserve">, and </w:t>
      </w:r>
      <w:r w:rsidR="00017A2C" w:rsidRPr="00B843FD">
        <w:rPr>
          <w:szCs w:val="24"/>
        </w:rPr>
        <w:t xml:space="preserve">reduced GLP-1 secretory responses </w:t>
      </w:r>
      <w:r>
        <w:rPr>
          <w:szCs w:val="24"/>
        </w:rPr>
        <w:t>following an acute</w:t>
      </w:r>
      <w:r w:rsidR="00017A2C">
        <w:rPr>
          <w:szCs w:val="24"/>
        </w:rPr>
        <w:t xml:space="preserve"> corn oil gavage </w:t>
      </w:r>
      <w:r w:rsidR="006B485D">
        <w:rPr>
          <w:szCs w:val="24"/>
        </w:rPr>
        <w:fldChar w:fldCharType="begin"/>
      </w:r>
      <w:r w:rsidR="006B485D">
        <w:rPr>
          <w:szCs w:val="24"/>
        </w:rPr>
        <w:instrText xml:space="preserve"> ADDIN EN.CITE &lt;EndNote&gt;&lt;Cite&gt;&lt;Author&gt;Xiong&lt;/Author&gt;&lt;Year&gt;2013&lt;/Year&gt;&lt;IDText&gt;Activation of FFA1 mediates GLP-1 secretion in mice. Evidence for allosterism at FFA1&lt;/IDText&gt;&lt;DisplayText&gt;(Xiong et al., 2013)&lt;/DisplayText&gt;&lt;record&gt;&lt;dates&gt;&lt;pub-dates&gt;&lt;date&gt;Apr&lt;/date&gt;&lt;/pub-dates&gt;&lt;year&gt;2013&lt;/year&gt;&lt;/dates&gt;&lt;keywords&gt;&lt;keyword&gt;Animals&lt;/keyword&gt;&lt;keyword&gt;CHO Cells&lt;/keyword&gt;&lt;keyword&gt;Cells, Cultured&lt;/keyword&gt;&lt;keyword&gt;Cloning, Molecular&lt;/keyword&gt;&lt;keyword&gt;Cricetinae&lt;/keyword&gt;&lt;keyword&gt;Glucagon-Like Peptide 1&lt;/keyword&gt;&lt;keyword&gt;Insulin&lt;/keyword&gt;&lt;keyword&gt;Islets of Langerhans&lt;/keyword&gt;&lt;keyword&gt;Mice&lt;/keyword&gt;&lt;keyword&gt;Mice, Inbred C57BL&lt;/keyword&gt;&lt;keyword&gt;Receptors, G-Protein-Coupled&lt;/keyword&gt;&lt;/keywords&gt;&lt;urls&gt;&lt;related-urls&gt;&lt;url&gt;http://www.ncbi.nlm.nih.gov/pubmed/23403053&lt;/url&gt;&lt;/related-urls&gt;&lt;/urls&gt;&lt;isbn&gt;1872-8057&lt;/isbn&gt;&lt;titles&gt;&lt;title&gt;Activation of FFA1 mediates GLP-1 secretion in mice. Evidence for allosterism at FFA1&lt;/title&gt;&lt;secondary-title&gt;Mol Cell Endocrinol&lt;/secondary-title&gt;&lt;/titles&gt;&lt;pages&gt;119-29&lt;/pages&gt;&lt;number&gt;1-2&lt;/number&gt;&lt;contributors&gt;&lt;authors&gt;&lt;author&gt;Xiong, Y.&lt;/author&gt;&lt;author&gt;Swaminath, G.&lt;/author&gt;&lt;author&gt;Cao, Q.&lt;/author&gt;&lt;author&gt;Yang, L.&lt;/author&gt;&lt;author&gt;Guo, Q.&lt;/author&gt;&lt;author&gt;Salomonis, H.&lt;/author&gt;&lt;author&gt;Lu, J.&lt;/author&gt;&lt;author&gt;Houze, J. B.&lt;/author&gt;&lt;author&gt;Dransfield, P. J.&lt;/author&gt;&lt;author&gt;Wang, Y.&lt;/author&gt;&lt;author&gt;Liu, J. J.&lt;/author&gt;&lt;author&gt;Wong, S.&lt;/author&gt;&lt;author&gt;Schwandner, R.&lt;/author&gt;&lt;author&gt;Steger, F.&lt;/author&gt;&lt;author&gt;Baribault, H.&lt;/author&gt;&lt;author&gt;Liu, L.&lt;/author&gt;&lt;author&gt;Coberly, S.&lt;/author&gt;&lt;author&gt;Miao, L.&lt;/author&gt;&lt;author&gt;Zhang, J.&lt;/author&gt;&lt;author&gt;Lin, D. C.&lt;/author&gt;&lt;author&gt;Schwarz, M.&lt;/author&gt;&lt;/authors&gt;&lt;/contributors&gt;&lt;language&gt;eng&lt;/language&gt;&lt;added-date format="utc"&gt;1461335374&lt;/added-date&gt;&lt;ref-type name="Journal Article"&gt;17&lt;/ref-type&gt;&lt;rec-number&gt;1119&lt;/rec-number&gt;&lt;last-updated-date format="utc"&gt;1461335374&lt;/last-updated-date&gt;&lt;accession-num&gt;23403053&lt;/accession-num&gt;&lt;electronic-resource-num&gt;10.1016/j.mce.2013.01.009&lt;/electronic-resource-num&gt;&lt;volume&gt;369&lt;/volume&gt;&lt;/record&gt;&lt;/Cite&gt;&lt;/EndNote&gt;</w:instrText>
      </w:r>
      <w:r w:rsidR="006B485D">
        <w:rPr>
          <w:szCs w:val="24"/>
        </w:rPr>
        <w:fldChar w:fldCharType="separate"/>
      </w:r>
      <w:r w:rsidR="006B485D">
        <w:rPr>
          <w:noProof/>
          <w:szCs w:val="24"/>
        </w:rPr>
        <w:t>(Xiong et al., 2013)</w:t>
      </w:r>
      <w:r w:rsidR="006B485D">
        <w:rPr>
          <w:szCs w:val="24"/>
        </w:rPr>
        <w:fldChar w:fldCharType="end"/>
      </w:r>
      <w:r w:rsidR="00814C2F" w:rsidRPr="001F7FEA">
        <w:rPr>
          <w:szCs w:val="24"/>
        </w:rPr>
        <w:t>.</w:t>
      </w:r>
      <w:r w:rsidR="001F7FEA">
        <w:rPr>
          <w:szCs w:val="24"/>
        </w:rPr>
        <w:t xml:space="preserve"> </w:t>
      </w:r>
      <w:r w:rsidR="00C15B86">
        <w:rPr>
          <w:szCs w:val="24"/>
        </w:rPr>
        <w:t>Primary</w:t>
      </w:r>
      <w:r w:rsidR="00E439FF">
        <w:rPr>
          <w:szCs w:val="24"/>
        </w:rPr>
        <w:t xml:space="preserve"> mixed</w:t>
      </w:r>
      <w:r w:rsidR="00C15B86">
        <w:rPr>
          <w:szCs w:val="24"/>
        </w:rPr>
        <w:t xml:space="preserve"> </w:t>
      </w:r>
      <w:r w:rsidR="007E49F8">
        <w:rPr>
          <w:szCs w:val="24"/>
        </w:rPr>
        <w:t xml:space="preserve">intestinal cultures </w:t>
      </w:r>
      <w:r w:rsidR="00C15B86">
        <w:rPr>
          <w:szCs w:val="24"/>
        </w:rPr>
        <w:t>have mimicked these in vivo effects, revealing</w:t>
      </w:r>
      <w:r w:rsidR="007E49F8">
        <w:rPr>
          <w:szCs w:val="24"/>
        </w:rPr>
        <w:t xml:space="preserve"> </w:t>
      </w:r>
      <w:r w:rsidR="0007244A">
        <w:rPr>
          <w:szCs w:val="24"/>
        </w:rPr>
        <w:t xml:space="preserve">impaired GLP-1 secretory responses </w:t>
      </w:r>
      <w:r w:rsidR="00C15B86">
        <w:rPr>
          <w:szCs w:val="24"/>
        </w:rPr>
        <w:t>to</w:t>
      </w:r>
      <w:r w:rsidR="007E49F8">
        <w:rPr>
          <w:szCs w:val="24"/>
        </w:rPr>
        <w:t xml:space="preserve"> </w:t>
      </w:r>
      <w:r w:rsidR="0007244A" w:rsidRPr="00C5004E">
        <w:rPr>
          <w:rFonts w:ascii="Symbol" w:hAnsi="Symbol"/>
          <w:szCs w:val="24"/>
        </w:rPr>
        <w:t></w:t>
      </w:r>
      <w:r w:rsidR="0007244A">
        <w:rPr>
          <w:szCs w:val="24"/>
        </w:rPr>
        <w:t xml:space="preserve">-linolenic acid </w:t>
      </w:r>
      <w:r w:rsidR="00C15B86">
        <w:rPr>
          <w:szCs w:val="24"/>
        </w:rPr>
        <w:t xml:space="preserve">in preparations from </w:t>
      </w:r>
      <w:r w:rsidR="00E75BFC" w:rsidRPr="00E06B78">
        <w:rPr>
          <w:bCs/>
          <w:i/>
          <w:szCs w:val="24"/>
        </w:rPr>
        <w:t>ffar1</w:t>
      </w:r>
      <w:r w:rsidR="00E75BFC" w:rsidRPr="00E06B78">
        <w:rPr>
          <w:bCs/>
          <w:i/>
          <w:szCs w:val="24"/>
          <w:vertAlign w:val="superscript"/>
        </w:rPr>
        <w:t>-/-</w:t>
      </w:r>
      <w:r w:rsidR="00E75BFC">
        <w:rPr>
          <w:szCs w:val="24"/>
        </w:rPr>
        <w:t xml:space="preserve"> </w:t>
      </w:r>
      <w:r w:rsidR="00C15B86">
        <w:rPr>
          <w:szCs w:val="24"/>
        </w:rPr>
        <w:t>mice</w:t>
      </w:r>
      <w:r w:rsidR="006B485D">
        <w:rPr>
          <w:szCs w:val="24"/>
        </w:rPr>
        <w:t xml:space="preserve"> </w:t>
      </w:r>
      <w:r w:rsidR="006B485D">
        <w:rPr>
          <w:szCs w:val="24"/>
        </w:rPr>
        <w:fldChar w:fldCharType="begin"/>
      </w:r>
      <w:r w:rsidR="006B485D">
        <w:rPr>
          <w:szCs w:val="24"/>
        </w:rPr>
        <w:instrText xml:space="preserve"> ADDIN EN.CITE &lt;EndNote&gt;&lt;Cite&gt;&lt;Author&gt;Hauge&lt;/Author&gt;&lt;Year&gt;2015&lt;/Year&gt;&lt;IDText&gt;GPR40 (FFAR1) - Combined Gs and Gq signaling in vitro is associated with robust incretin secretagogue action ex vivo and in vivo&lt;/IDText&gt;&lt;DisplayText&gt;(Hauge et al., 2015)&lt;/DisplayText&gt;&lt;record&gt;&lt;dates&gt;&lt;pub-dates&gt;&lt;date&gt;Jan&lt;/date&gt;&lt;/pub-dates&gt;&lt;year&gt;2015&lt;/year&gt;&lt;/dates&gt;&lt;urls&gt;&lt;related-urls&gt;&lt;url&gt;http://www.ncbi.nlm.nih.gov/pubmed/25685685&lt;/url&gt;&lt;/related-urls&gt;&lt;/urls&gt;&lt;isbn&gt;2212-8778&lt;/isbn&gt;&lt;custom2&gt;PMC4314522&lt;/custom2&gt;&lt;titles&gt;&lt;title&gt;GPR40 (FFAR1) - Combined Gs and Gq signaling in vitro is associated with robust incretin secretagogue action ex vivo and in vivo&lt;/title&gt;&lt;secondary-title&gt;Mol Metab&lt;/secondary-title&gt;&lt;/titles&gt;&lt;pages&gt;3-14&lt;/pages&gt;&lt;number&gt;1&lt;/number&gt;&lt;contributors&gt;&lt;authors&gt;&lt;author&gt;Hauge, M.&lt;/author&gt;&lt;author&gt;Vestmar, M. A.&lt;/author&gt;&lt;author&gt;Husted, A. S.&lt;/author&gt;&lt;author&gt;Ekberg, J. P.&lt;/author&gt;&lt;author&gt;Wright, M. J.&lt;/author&gt;&lt;author&gt;Di Salvo, J.&lt;/author&gt;&lt;author&gt;Weinglass, A. B.&lt;/author&gt;&lt;author&gt;Engelstoft, M. S.&lt;/author&gt;&lt;author&gt;Madsen, A. N.&lt;/author&gt;&lt;author&gt;Lückmann, M.&lt;/author&gt;&lt;author&gt;Miller, M. W.&lt;/author&gt;&lt;author&gt;Trujillo, M. E.&lt;/author&gt;&lt;author&gt;Frimurer, T. M.&lt;/author&gt;&lt;author&gt;Holst, B.&lt;/author&gt;&lt;author&gt;Howard, A. D.&lt;/author&gt;&lt;author&gt;Schwartz, T. W.&lt;/author&gt;&lt;/authors&gt;&lt;/contributors&gt;&lt;language&gt;eng&lt;/language&gt;&lt;added-date format="utc"&gt;1446200942&lt;/added-date&gt;&lt;ref-type name="Journal Article"&gt;17&lt;/ref-type&gt;&lt;rec-number&gt;1080&lt;/rec-number&gt;&lt;last-updated-date format="utc"&gt;1446200942&lt;/last-updated-date&gt;&lt;accession-num&gt;25685685&lt;/accession-num&gt;&lt;electronic-resource-num&gt;10.1016/j.molmet.2014.10.002&lt;/electronic-resource-num&gt;&lt;volume&gt;4&lt;/volume&gt;&lt;/record&gt;&lt;/Cite&gt;&lt;/EndNote&gt;</w:instrText>
      </w:r>
      <w:r w:rsidR="006B485D">
        <w:rPr>
          <w:szCs w:val="24"/>
        </w:rPr>
        <w:fldChar w:fldCharType="separate"/>
      </w:r>
      <w:r w:rsidR="006B485D">
        <w:rPr>
          <w:noProof/>
          <w:szCs w:val="24"/>
        </w:rPr>
        <w:t>(Hauge et al., 2015)</w:t>
      </w:r>
      <w:r w:rsidR="006B485D">
        <w:rPr>
          <w:szCs w:val="24"/>
        </w:rPr>
        <w:fldChar w:fldCharType="end"/>
      </w:r>
      <w:r w:rsidR="0007244A">
        <w:rPr>
          <w:szCs w:val="24"/>
        </w:rPr>
        <w:t xml:space="preserve">. </w:t>
      </w:r>
      <w:r w:rsidR="00E439FF" w:rsidRPr="00E439FF">
        <w:rPr>
          <w:szCs w:val="24"/>
        </w:rPr>
        <w:t>Primary</w:t>
      </w:r>
      <w:r w:rsidR="00E439FF">
        <w:rPr>
          <w:szCs w:val="24"/>
        </w:rPr>
        <w:t xml:space="preserve"> FACS-purified</w:t>
      </w:r>
      <w:r w:rsidR="00E439FF" w:rsidRPr="00E439FF">
        <w:rPr>
          <w:szCs w:val="24"/>
        </w:rPr>
        <w:t xml:space="preserve"> I-cells from </w:t>
      </w:r>
      <w:r w:rsidR="00E75BFC" w:rsidRPr="00E06B78">
        <w:rPr>
          <w:bCs/>
          <w:i/>
          <w:szCs w:val="24"/>
        </w:rPr>
        <w:t>ffar1</w:t>
      </w:r>
      <w:r w:rsidR="00E75BFC" w:rsidRPr="00E06B78">
        <w:rPr>
          <w:bCs/>
          <w:i/>
          <w:szCs w:val="24"/>
          <w:vertAlign w:val="superscript"/>
        </w:rPr>
        <w:t>-/-</w:t>
      </w:r>
      <w:r w:rsidR="00E75BFC">
        <w:rPr>
          <w:szCs w:val="24"/>
        </w:rPr>
        <w:t xml:space="preserve"> </w:t>
      </w:r>
      <w:r w:rsidR="00E439FF" w:rsidRPr="00E439FF">
        <w:rPr>
          <w:szCs w:val="24"/>
        </w:rPr>
        <w:t xml:space="preserve">mice </w:t>
      </w:r>
      <w:r w:rsidR="00E439FF">
        <w:rPr>
          <w:szCs w:val="24"/>
        </w:rPr>
        <w:t>similarly exhibited</w:t>
      </w:r>
      <w:r w:rsidR="00E439FF" w:rsidRPr="00E439FF">
        <w:rPr>
          <w:szCs w:val="24"/>
        </w:rPr>
        <w:t xml:space="preserve"> attenuated CCK secretion in response to </w:t>
      </w:r>
      <w:r w:rsidR="00B0032F">
        <w:rPr>
          <w:szCs w:val="24"/>
        </w:rPr>
        <w:t>linolenic acid</w:t>
      </w:r>
      <w:r w:rsidR="00E439FF" w:rsidRPr="00E439FF">
        <w:rPr>
          <w:szCs w:val="24"/>
        </w:rPr>
        <w:t xml:space="preserve"> </w:t>
      </w:r>
      <w:r w:rsidR="006B485D">
        <w:rPr>
          <w:szCs w:val="24"/>
        </w:rPr>
        <w:fldChar w:fldCharType="begin">
          <w:fldData xml:space="preserve">PEVuZE5vdGU+PENpdGU+PEF1dGhvcj5MaW91PC9BdXRob3I+PFllYXI+MjAxMTwvWWVhcj48SURU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</w:fldData>
        </w:fldChar>
      </w:r>
      <w:r w:rsidR="006B485D">
        <w:rPr>
          <w:szCs w:val="24"/>
        </w:rPr>
        <w:instrText xml:space="preserve"> ADDIN EN.CITE </w:instrText>
      </w:r>
      <w:r w:rsidR="006B485D">
        <w:rPr>
          <w:szCs w:val="24"/>
        </w:rPr>
        <w:fldChar w:fldCharType="begin">
          <w:fldData xml:space="preserve">PEVuZE5vdGU+PENpdGU+PEF1dGhvcj5MaW91PC9BdXRob3I+PFllYXI+MjAxMTwvWWVhcj48SURU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</w:fldData>
        </w:fldChar>
      </w:r>
      <w:r w:rsidR="006B485D">
        <w:rPr>
          <w:szCs w:val="24"/>
        </w:rPr>
        <w:instrText xml:space="preserve"> ADDIN EN.CITE.DATA </w:instrText>
      </w:r>
      <w:r w:rsidR="006B485D">
        <w:rPr>
          <w:szCs w:val="24"/>
        </w:rPr>
      </w:r>
      <w:r w:rsidR="006B485D">
        <w:rPr>
          <w:szCs w:val="24"/>
        </w:rPr>
        <w:fldChar w:fldCharType="end"/>
      </w:r>
      <w:r w:rsidR="006B485D">
        <w:rPr>
          <w:szCs w:val="24"/>
        </w:rPr>
      </w:r>
      <w:r w:rsidR="006B485D">
        <w:rPr>
          <w:szCs w:val="24"/>
        </w:rPr>
        <w:fldChar w:fldCharType="separate"/>
      </w:r>
      <w:r w:rsidR="006B485D">
        <w:rPr>
          <w:noProof/>
          <w:szCs w:val="24"/>
        </w:rPr>
        <w:t>(Liou et al., 2011)</w:t>
      </w:r>
      <w:r w:rsidR="006B485D">
        <w:rPr>
          <w:szCs w:val="24"/>
        </w:rPr>
        <w:fldChar w:fldCharType="end"/>
      </w:r>
      <w:r w:rsidR="00E439FF" w:rsidRPr="00E439FF">
        <w:rPr>
          <w:szCs w:val="24"/>
        </w:rPr>
        <w:t xml:space="preserve">. </w:t>
      </w:r>
      <w:r w:rsidR="007E49F8">
        <w:rPr>
          <w:szCs w:val="24"/>
        </w:rPr>
        <w:t xml:space="preserve">  </w:t>
      </w:r>
    </w:p>
    <w:p w:rsidR="00B50A0D" w:rsidRDefault="0007244A" w:rsidP="00C5004E">
      <w:pPr>
        <w:spacing w:line="276" w:lineRule="auto"/>
        <w:jc w:val="both"/>
        <w:rPr>
          <w:szCs w:val="24"/>
        </w:rPr>
      </w:pPr>
      <w:r>
        <w:rPr>
          <w:szCs w:val="24"/>
        </w:rPr>
        <w:t>GW9508 increased GLP-1 secretion from primary human colonic cultures</w:t>
      </w:r>
      <w:r w:rsidR="0055789D">
        <w:rPr>
          <w:szCs w:val="24"/>
        </w:rPr>
        <w:t xml:space="preserve"> </w:t>
      </w:r>
      <w:r w:rsidR="000C1835">
        <w:rPr>
          <w:szCs w:val="24"/>
        </w:rPr>
        <w:fldChar w:fldCharType="begin"/>
      </w:r>
      <w:r w:rsidR="000C1835">
        <w:rPr>
          <w:szCs w:val="24"/>
        </w:rPr>
        <w:instrText xml:space="preserve"> ADDIN EN.CITE &lt;EndNote&gt;&lt;Cite&gt;&lt;Author&gt;Habib&lt;/Author&gt;&lt;Year&gt;2013&lt;/Year&gt;&lt;IDText&gt;Co-localisation and secretion of glucagon-like peptide 1 and peptide YY from primary cultured human L cells&lt;/IDText&gt;&lt;DisplayText&gt;(Habib et al., 2013)&lt;/DisplayText&gt;&lt;record&gt;&lt;dates&gt;&lt;pub-dates&gt;&lt;date&gt;Jun&lt;/date&gt;&lt;/pub-dates&gt;&lt;year&gt;2013&lt;/year&gt;&lt;/dates&gt;&lt;urls&gt;&lt;related-urls&gt;&lt;url&gt;http://www.ncbi.nlm.nih.gov/pubmed/23519462&lt;/url&gt;&lt;/related-urls&gt;&lt;/urls&gt;&lt;isbn&gt;1432-0428&lt;/isbn&gt;&lt;custom2&gt;PMC3648684&lt;/custom2&gt;&lt;titles&gt;&lt;title&gt;Co-localisation and secretion of glucagon-like peptide 1 and peptide YY from primary cultured human L cells&lt;/title&gt;&lt;secondary-title&gt;Diabetologia&lt;/secondary-title&gt;&lt;/titles&gt;&lt;pages&gt;1413-6&lt;/pages&gt;&lt;number&gt;6&lt;/number&gt;&lt;contributors&gt;&lt;authors&gt;&lt;author&gt;Habib, A. M.&lt;/author&gt;&lt;author&gt;Richards, P.&lt;/author&gt;&lt;author&gt;Rogers, G. J.&lt;/author&gt;&lt;author&gt;Reimann, F.&lt;/author&gt;&lt;author&gt;Gribble, F. M.&lt;/author&gt;&lt;/authors&gt;&lt;/contributors&gt;&lt;language&gt;eng&lt;/language&gt;&lt;added-date format="utc"&gt;1384267556&lt;/added-date&gt;&lt;ref-type name="Journal Article"&gt;17&lt;/ref-type&gt;&lt;auth-address&gt;Cambridge Institute for Medical Research, Addenbrooke&amp;apos;s Hospital Box 139, Hills Road, Cambridge CB2 0XY, UK.&lt;/auth-address&gt;&lt;rec-number&gt;900&lt;/rec-number&gt;&lt;last-updated-date format="utc"&gt;1384267556&lt;/last-updated-date&gt;&lt;accession-num&gt;23519462&lt;/accession-num&gt;&lt;electronic-resource-num&gt;10.1007/s00125-013-2887-z&lt;/electronic-resource-num&gt;&lt;volume&gt;56&lt;/volume&gt;&lt;/record&gt;&lt;/Cite&gt;&lt;/EndNote&gt;</w:instrText>
      </w:r>
      <w:r w:rsidR="000C1835">
        <w:rPr>
          <w:szCs w:val="24"/>
        </w:rPr>
        <w:fldChar w:fldCharType="separate"/>
      </w:r>
      <w:r w:rsidR="000C1835">
        <w:rPr>
          <w:noProof/>
          <w:szCs w:val="24"/>
        </w:rPr>
        <w:t>(Habib et al., 2013)</w:t>
      </w:r>
      <w:r w:rsidR="000C1835">
        <w:rPr>
          <w:szCs w:val="24"/>
        </w:rPr>
        <w:fldChar w:fldCharType="end"/>
      </w:r>
      <w:r w:rsidR="002424A9">
        <w:rPr>
          <w:szCs w:val="24"/>
        </w:rPr>
        <w:t>, but a</w:t>
      </w:r>
      <w:r w:rsidR="0055789D">
        <w:rPr>
          <w:szCs w:val="24"/>
        </w:rPr>
        <w:t xml:space="preserve">s </w:t>
      </w:r>
      <w:r w:rsidR="002424A9">
        <w:rPr>
          <w:szCs w:val="24"/>
        </w:rPr>
        <w:t xml:space="preserve">it </w:t>
      </w:r>
      <w:r w:rsidR="0055789D">
        <w:rPr>
          <w:szCs w:val="24"/>
        </w:rPr>
        <w:t>is a ligand for FFA4 as well as FFA1,</w:t>
      </w:r>
      <w:r w:rsidR="002424A9">
        <w:rPr>
          <w:szCs w:val="24"/>
        </w:rPr>
        <w:t xml:space="preserve"> </w:t>
      </w:r>
      <w:r w:rsidR="003E1367">
        <w:rPr>
          <w:szCs w:val="24"/>
        </w:rPr>
        <w:t>these findings did</w:t>
      </w:r>
      <w:r w:rsidR="0055789D">
        <w:rPr>
          <w:szCs w:val="24"/>
        </w:rPr>
        <w:t xml:space="preserve"> not </w:t>
      </w:r>
      <w:r w:rsidR="00F25C85">
        <w:rPr>
          <w:szCs w:val="24"/>
        </w:rPr>
        <w:t xml:space="preserve">distinguish the </w:t>
      </w:r>
      <w:r w:rsidR="007965A2">
        <w:rPr>
          <w:szCs w:val="24"/>
        </w:rPr>
        <w:t>relative importance</w:t>
      </w:r>
      <w:r w:rsidR="00F25C85">
        <w:rPr>
          <w:szCs w:val="24"/>
        </w:rPr>
        <w:t xml:space="preserve"> of</w:t>
      </w:r>
      <w:r w:rsidR="0055789D">
        <w:rPr>
          <w:szCs w:val="24"/>
        </w:rPr>
        <w:t xml:space="preserve"> FFA1 </w:t>
      </w:r>
      <w:r w:rsidR="007965A2">
        <w:rPr>
          <w:szCs w:val="24"/>
        </w:rPr>
        <w:t>and</w:t>
      </w:r>
      <w:r w:rsidR="0055789D">
        <w:rPr>
          <w:szCs w:val="24"/>
        </w:rPr>
        <w:t xml:space="preserve"> FFA4.  </w:t>
      </w:r>
      <w:r w:rsidR="00F25C85">
        <w:rPr>
          <w:szCs w:val="24"/>
        </w:rPr>
        <w:t>More recent</w:t>
      </w:r>
      <w:r w:rsidR="00D94FBF">
        <w:rPr>
          <w:szCs w:val="24"/>
        </w:rPr>
        <w:t xml:space="preserve"> studies </w:t>
      </w:r>
      <w:r w:rsidR="00F25C85">
        <w:rPr>
          <w:szCs w:val="24"/>
        </w:rPr>
        <w:t>have employed</w:t>
      </w:r>
      <w:r w:rsidR="00CC0A29">
        <w:rPr>
          <w:szCs w:val="24"/>
        </w:rPr>
        <w:t xml:space="preserve"> newer </w:t>
      </w:r>
      <w:r w:rsidR="00D94FBF">
        <w:rPr>
          <w:szCs w:val="24"/>
        </w:rPr>
        <w:t>agonists of FFA1</w:t>
      </w:r>
      <w:r w:rsidR="007965A2">
        <w:rPr>
          <w:szCs w:val="24"/>
        </w:rPr>
        <w:t xml:space="preserve"> with increased </w:t>
      </w:r>
      <w:r w:rsidR="003E1367">
        <w:rPr>
          <w:szCs w:val="24"/>
        </w:rPr>
        <w:t xml:space="preserve">receptor </w:t>
      </w:r>
      <w:r w:rsidR="007965A2">
        <w:rPr>
          <w:szCs w:val="24"/>
        </w:rPr>
        <w:t>specificity</w:t>
      </w:r>
      <w:r w:rsidR="003E1367">
        <w:rPr>
          <w:szCs w:val="24"/>
        </w:rPr>
        <w:t xml:space="preserve">. </w:t>
      </w:r>
      <w:r w:rsidR="00CC0A29">
        <w:rPr>
          <w:szCs w:val="24"/>
        </w:rPr>
        <w:t>T</w:t>
      </w:r>
      <w:r w:rsidR="00D94FBF">
        <w:rPr>
          <w:szCs w:val="24"/>
        </w:rPr>
        <w:t xml:space="preserve">wo </w:t>
      </w:r>
      <w:r w:rsidR="00D94FBF" w:rsidRPr="00D94FBF">
        <w:rPr>
          <w:szCs w:val="24"/>
        </w:rPr>
        <w:t>full agonists</w:t>
      </w:r>
      <w:r w:rsidR="00D94FBF">
        <w:rPr>
          <w:szCs w:val="24"/>
        </w:rPr>
        <w:t>,</w:t>
      </w:r>
      <w:r w:rsidR="00D94FBF" w:rsidRPr="00D94FBF">
        <w:rPr>
          <w:szCs w:val="24"/>
        </w:rPr>
        <w:t xml:space="preserve"> AM-1638 and AM-6226</w:t>
      </w:r>
      <w:r w:rsidR="00D94FBF">
        <w:rPr>
          <w:szCs w:val="24"/>
        </w:rPr>
        <w:t>,</w:t>
      </w:r>
      <w:r w:rsidR="001B6A92">
        <w:rPr>
          <w:szCs w:val="24"/>
        </w:rPr>
        <w:t xml:space="preserve"> significantly increased GLP-1</w:t>
      </w:r>
      <w:r w:rsidR="00E439FF">
        <w:rPr>
          <w:szCs w:val="24"/>
        </w:rPr>
        <w:t xml:space="preserve"> and GIP</w:t>
      </w:r>
      <w:r w:rsidR="001B6A92">
        <w:rPr>
          <w:szCs w:val="24"/>
        </w:rPr>
        <w:t xml:space="preserve"> </w:t>
      </w:r>
      <w:r w:rsidR="00CC0A29">
        <w:rPr>
          <w:szCs w:val="24"/>
        </w:rPr>
        <w:t xml:space="preserve">secretion </w:t>
      </w:r>
      <w:r w:rsidR="001B6A92">
        <w:rPr>
          <w:szCs w:val="24"/>
        </w:rPr>
        <w:t xml:space="preserve">from cultured </w:t>
      </w:r>
      <w:proofErr w:type="spellStart"/>
      <w:r w:rsidR="001B6A92">
        <w:rPr>
          <w:szCs w:val="24"/>
        </w:rPr>
        <w:t>f</w:t>
      </w:r>
      <w:r w:rsidR="001B6A92" w:rsidRPr="001B6A92">
        <w:rPr>
          <w:szCs w:val="24"/>
        </w:rPr>
        <w:t>etal</w:t>
      </w:r>
      <w:proofErr w:type="spellEnd"/>
      <w:r w:rsidR="001B6A92">
        <w:rPr>
          <w:szCs w:val="24"/>
        </w:rPr>
        <w:t xml:space="preserve"> rat intestinal cells</w:t>
      </w:r>
      <w:r w:rsidR="00CC0A29">
        <w:rPr>
          <w:szCs w:val="24"/>
        </w:rPr>
        <w:t>, and</w:t>
      </w:r>
      <w:r w:rsidR="00770960">
        <w:rPr>
          <w:szCs w:val="24"/>
        </w:rPr>
        <w:t xml:space="preserve"> enhanced glucose stimulated insulin secretion </w:t>
      </w:r>
      <w:r w:rsidR="005917E0">
        <w:rPr>
          <w:szCs w:val="24"/>
        </w:rPr>
        <w:fldChar w:fldCharType="begin"/>
      </w:r>
      <w:r w:rsidR="00657970">
        <w:rPr>
          <w:szCs w:val="24"/>
        </w:rPr>
        <w:instrText xml:space="preserve"> ADDIN EN.CITE &lt;EndNote&gt;&lt;Cite&gt;&lt;Author&gt;Luo&lt;/Author&gt;&lt;Year&gt;2012&lt;/Year&gt;&lt;IDText&gt;A potent class of GPR40 full agonists engages the enteroinsular axis to promote glucose control in rodents&lt;/IDText&gt;&lt;DisplayText&gt;(Luo et al., 2012)&lt;/DisplayText&gt;&lt;record&gt;&lt;keywords&gt;&lt;keyword&gt;Animals&lt;/keyword&gt;&lt;keyword&gt;Blood Glucose&lt;/keyword&gt;&lt;keyword&gt;CHO Cells&lt;/keyword&gt;&lt;keyword&gt;Cricetinae&lt;/keyword&gt;&lt;keyword&gt;Cricetulus&lt;/keyword&gt;&lt;keyword&gt;Insulin&lt;/keyword&gt;&lt;keyword&gt;Mice&lt;/keyword&gt;&lt;keyword&gt;Mice, Knockout&lt;/keyword&gt;&lt;keyword&gt;Receptors, G-Protein-Coupled&lt;/keyword&gt;&lt;keyword&gt;Second Messenger Systems&lt;/keyword&gt;&lt;/keywords&gt;&lt;urls&gt;&lt;related-urls&gt;&lt;url&gt;http://www.ncbi.nlm.nih.gov/pubmed/23056280&lt;/url&gt;&lt;/related-urls&gt;&lt;/urls&gt;&lt;isbn&gt;1932-6203&lt;/isbn&gt;&lt;custom2&gt;PMC3467217&lt;/custom2&gt;&lt;titles&gt;&lt;title&gt;A potent class of GPR40 full agonists engages the enteroinsular axis to promote glucose control in rodents&lt;/title&gt;&lt;secondary-title&gt;PLoS One&lt;/secondary-title&gt;&lt;/titles&gt;&lt;pages&gt;e46300&lt;/pages&gt;&lt;number&gt;10&lt;/number&gt;&lt;contributors&gt;&lt;authors&gt;&lt;author&gt;Luo, J.&lt;/author&gt;&lt;author&gt;Swaminath, G.&lt;/author&gt;&lt;author&gt;Brown, S. P.&lt;/author&gt;&lt;author&gt;Zhang, J.&lt;/author&gt;&lt;author&gt;Guo, Q.&lt;/author&gt;&lt;author&gt;Chen, M.&lt;/author&gt;&lt;author&gt;Nguyen, K.&lt;/author&gt;&lt;author&gt;Tran, T.&lt;/author&gt;&lt;author&gt;Miao, L.&lt;/author&gt;&lt;author&gt;Dransfield, P. J.&lt;/author&gt;&lt;author&gt;Vimolratana, M.&lt;/author&gt;&lt;author&gt;Houze, J. B.&lt;/author&gt;&lt;author&gt;Wong, S.&lt;/author&gt;&lt;author&gt;Toteva, M.&lt;/author&gt;&lt;author&gt;Shan, B.&lt;/author&gt;&lt;author&gt;Li, F.&lt;/author&gt;&lt;author&gt;Zhuang, R.&lt;/author&gt;&lt;author&gt;Lin, D. C.&lt;/author&gt;&lt;/authors&gt;&lt;/contributors&gt;&lt;language&gt;eng&lt;/language&gt;&lt;added-date format="utc"&gt;1452375851&lt;/added-date&gt;&lt;ref-type name="Journal Article"&gt;17&lt;/ref-type&gt;&lt;dates&gt;&lt;year&gt;2012&lt;/year&gt;&lt;/dates&gt;&lt;rec-number&gt;221&lt;/rec-number&gt;&lt;last-updated-date format="utc"&gt;1452375851&lt;/last-updated-date&gt;&lt;accession-num&gt;23056280&lt;/accession-num&gt;&lt;electronic-resource-num&gt;10.1371/journal.pone.0046300&lt;/electronic-resource-num&gt;&lt;volume&gt;7&lt;/volume&gt;&lt;/record&gt;&lt;/Cite&gt;&lt;/EndNote&gt;</w:instrText>
      </w:r>
      <w:r w:rsidR="005917E0">
        <w:rPr>
          <w:szCs w:val="24"/>
        </w:rPr>
        <w:fldChar w:fldCharType="separate"/>
      </w:r>
      <w:r w:rsidR="00657970">
        <w:rPr>
          <w:noProof/>
          <w:szCs w:val="24"/>
        </w:rPr>
        <w:t>(Luo et al., 2012)</w:t>
      </w:r>
      <w:r w:rsidR="005917E0">
        <w:rPr>
          <w:szCs w:val="24"/>
        </w:rPr>
        <w:fldChar w:fldCharType="end"/>
      </w:r>
      <w:r w:rsidR="001B6A92">
        <w:rPr>
          <w:szCs w:val="24"/>
        </w:rPr>
        <w:t>.</w:t>
      </w:r>
      <w:r w:rsidR="00957C89">
        <w:rPr>
          <w:szCs w:val="24"/>
        </w:rPr>
        <w:t xml:space="preserve"> </w:t>
      </w:r>
      <w:r w:rsidR="002456C9" w:rsidRPr="00CF6543">
        <w:rPr>
          <w:szCs w:val="24"/>
        </w:rPr>
        <w:t>AM-1638 and AM-5262</w:t>
      </w:r>
      <w:r w:rsidR="002424A9">
        <w:rPr>
          <w:szCs w:val="24"/>
        </w:rPr>
        <w:t>, which</w:t>
      </w:r>
      <w:r w:rsidR="007965A2">
        <w:rPr>
          <w:szCs w:val="24"/>
        </w:rPr>
        <w:t xml:space="preserve"> activate</w:t>
      </w:r>
      <w:r w:rsidR="002424A9">
        <w:rPr>
          <w:szCs w:val="24"/>
        </w:rPr>
        <w:t>d</w:t>
      </w:r>
      <w:r w:rsidR="00F25C85">
        <w:rPr>
          <w:szCs w:val="24"/>
        </w:rPr>
        <w:t xml:space="preserve"> G</w:t>
      </w:r>
      <w:r w:rsidR="00824307" w:rsidRPr="00C5004E">
        <w:rPr>
          <w:rFonts w:ascii="Symbol" w:hAnsi="Symbol"/>
          <w:szCs w:val="24"/>
          <w:vertAlign w:val="subscript"/>
        </w:rPr>
        <w:t></w:t>
      </w:r>
      <w:r w:rsidR="00F25C85" w:rsidRPr="00C5004E">
        <w:rPr>
          <w:szCs w:val="24"/>
          <w:vertAlign w:val="subscript"/>
        </w:rPr>
        <w:t>s</w:t>
      </w:r>
      <w:r w:rsidR="00F25C85">
        <w:rPr>
          <w:szCs w:val="24"/>
        </w:rPr>
        <w:t xml:space="preserve"> as well as </w:t>
      </w:r>
      <w:proofErr w:type="spellStart"/>
      <w:r w:rsidR="00F25C85">
        <w:rPr>
          <w:szCs w:val="24"/>
        </w:rPr>
        <w:t>G</w:t>
      </w:r>
      <w:r w:rsidR="00824307" w:rsidRPr="00C5004E">
        <w:rPr>
          <w:rFonts w:ascii="Symbol" w:hAnsi="Symbol"/>
          <w:szCs w:val="24"/>
          <w:vertAlign w:val="subscript"/>
        </w:rPr>
        <w:t></w:t>
      </w:r>
      <w:r w:rsidR="00F25C85" w:rsidRPr="00C5004E">
        <w:rPr>
          <w:szCs w:val="24"/>
          <w:vertAlign w:val="subscript"/>
        </w:rPr>
        <w:t>q</w:t>
      </w:r>
      <w:proofErr w:type="spellEnd"/>
      <w:r w:rsidR="00F25C85">
        <w:rPr>
          <w:szCs w:val="24"/>
        </w:rPr>
        <w:t xml:space="preserve"> dependent signalling in heterologous expression systems</w:t>
      </w:r>
      <w:r w:rsidR="002424A9">
        <w:rPr>
          <w:szCs w:val="24"/>
        </w:rPr>
        <w:t>,</w:t>
      </w:r>
      <w:r w:rsidR="00F25C85">
        <w:rPr>
          <w:szCs w:val="24"/>
        </w:rPr>
        <w:t xml:space="preserve"> triggered </w:t>
      </w:r>
      <w:r w:rsidR="007965A2">
        <w:rPr>
          <w:szCs w:val="24"/>
        </w:rPr>
        <w:t xml:space="preserve">much greater </w:t>
      </w:r>
      <w:r w:rsidR="00F25C85">
        <w:rPr>
          <w:szCs w:val="24"/>
        </w:rPr>
        <w:t>FFA1-dependent GLP-1 release from primary murine intestinal cultures</w:t>
      </w:r>
      <w:r w:rsidR="007965A2">
        <w:rPr>
          <w:szCs w:val="24"/>
        </w:rPr>
        <w:t xml:space="preserve"> than agonists lacking G</w:t>
      </w:r>
      <w:r w:rsidR="00824307" w:rsidRPr="00C5004E">
        <w:rPr>
          <w:rFonts w:ascii="Symbol" w:hAnsi="Symbol"/>
          <w:szCs w:val="24"/>
          <w:vertAlign w:val="subscript"/>
        </w:rPr>
        <w:t></w:t>
      </w:r>
      <w:r w:rsidR="007965A2" w:rsidRPr="00C5004E">
        <w:rPr>
          <w:szCs w:val="24"/>
          <w:vertAlign w:val="subscript"/>
        </w:rPr>
        <w:t>s</w:t>
      </w:r>
      <w:r w:rsidR="007965A2">
        <w:rPr>
          <w:szCs w:val="24"/>
        </w:rPr>
        <w:t xml:space="preserve"> activity</w:t>
      </w:r>
      <w:r w:rsidR="00F25C85">
        <w:rPr>
          <w:szCs w:val="24"/>
        </w:rPr>
        <w:t xml:space="preserve"> </w:t>
      </w:r>
      <w:r w:rsidR="006E2722">
        <w:rPr>
          <w:szCs w:val="24"/>
        </w:rPr>
        <w:fldChar w:fldCharType="begin"/>
      </w:r>
      <w:r w:rsidR="006E2722">
        <w:rPr>
          <w:szCs w:val="24"/>
        </w:rPr>
        <w:instrText xml:space="preserve"> ADDIN EN.CITE &lt;EndNote&gt;&lt;Cite&gt;&lt;Author&gt;Hauge&lt;/Author&gt;&lt;Year&gt;2015&lt;/Year&gt;&lt;IDText&gt;GPR40 (FFAR1) - Combined Gs and Gq signaling in vitro is associated with robust incretin secretagogue action ex vivo and in vivo&lt;/IDText&gt;&lt;DisplayText&gt;(Hauge et al., 2015)&lt;/DisplayText&gt;&lt;record&gt;&lt;dates&gt;&lt;pub-dates&gt;&lt;date&gt;Jan&lt;/date&gt;&lt;/pub-dates&gt;&lt;year&gt;2015&lt;/year&gt;&lt;/dates&gt;&lt;urls&gt;&lt;related-urls&gt;&lt;url&gt;http://www.ncbi.nlm.nih.gov/pubmed/25685685&lt;/url&gt;&lt;/related-urls&gt;&lt;/urls&gt;&lt;isbn&gt;2212-8778&lt;/isbn&gt;&lt;custom2&gt;PMC4314522&lt;/custom2&gt;&lt;titles&gt;&lt;title&gt;GPR40 (FFAR1) - Combined Gs and Gq signaling in vitro is associated with robust incretin secretagogue action ex vivo and in vivo&lt;/title&gt;&lt;secondary-title&gt;Mol Metab&lt;/secondary-title&gt;&lt;/titles&gt;&lt;pages&gt;3-14&lt;/pages&gt;&lt;number&gt;1&lt;/number&gt;&lt;contributors&gt;&lt;authors&gt;&lt;author&gt;Hauge, M.&lt;/author&gt;&lt;author&gt;Vestmar, M. A.&lt;/author&gt;&lt;author&gt;Husted, A. S.&lt;/author&gt;&lt;author&gt;Ekberg, J. P.&lt;/author&gt;&lt;author&gt;Wright, M. J.&lt;/author&gt;&lt;author&gt;Di Salvo, J.&lt;/author&gt;&lt;author&gt;Weinglass, A. B.&lt;/author&gt;&lt;author&gt;Engelstoft, M. S.&lt;/author&gt;&lt;author&gt;Madsen, A. N.&lt;/author&gt;&lt;author&gt;Lückmann, M.&lt;/author&gt;&lt;author&gt;Miller, M. W.&lt;/author&gt;&lt;author&gt;Trujillo, M. E.&lt;/author&gt;&lt;author&gt;Frimurer, T. M.&lt;/author&gt;&lt;author&gt;Holst, B.&lt;/author&gt;&lt;author&gt;Howard, A. D.&lt;/author&gt;&lt;author&gt;Schwartz, T. W.&lt;/author&gt;&lt;/authors&gt;&lt;/contributors&gt;&lt;language&gt;eng&lt;/language&gt;&lt;added-date format="utc"&gt;1446200942&lt;/added-date&gt;&lt;ref-type name="Journal Article"&gt;17&lt;/ref-type&gt;&lt;rec-number&gt;1080&lt;/rec-number&gt;&lt;last-updated-date format="utc"&gt;1446200942&lt;/last-updated-date&gt;&lt;accession-num&gt;25685685&lt;/accession-num&gt;&lt;electronic-resource-num&gt;10.1016/j.molmet.2014.10.002&lt;/electronic-resource-num&gt;&lt;volume&gt;4&lt;/volume&gt;&lt;/record&gt;&lt;/Cite&gt;&lt;/EndNote&gt;</w:instrText>
      </w:r>
      <w:r w:rsidR="006E2722">
        <w:rPr>
          <w:szCs w:val="24"/>
        </w:rPr>
        <w:fldChar w:fldCharType="separate"/>
      </w:r>
      <w:r w:rsidR="006E2722">
        <w:rPr>
          <w:noProof/>
          <w:szCs w:val="24"/>
        </w:rPr>
        <w:t>(Hauge et al., 2015)</w:t>
      </w:r>
      <w:r w:rsidR="006E2722">
        <w:rPr>
          <w:szCs w:val="24"/>
        </w:rPr>
        <w:fldChar w:fldCharType="end"/>
      </w:r>
      <w:r w:rsidR="00F25C85">
        <w:rPr>
          <w:szCs w:val="24"/>
        </w:rPr>
        <w:t xml:space="preserve">. Overall, the results suggest that in murine L-cells, isolated activation of </w:t>
      </w:r>
      <w:proofErr w:type="spellStart"/>
      <w:r w:rsidR="00F25C85">
        <w:rPr>
          <w:szCs w:val="24"/>
        </w:rPr>
        <w:t>G</w:t>
      </w:r>
      <w:r w:rsidR="00824307" w:rsidRPr="00C5004E">
        <w:rPr>
          <w:rFonts w:ascii="Symbol" w:hAnsi="Symbol"/>
          <w:szCs w:val="24"/>
          <w:vertAlign w:val="subscript"/>
        </w:rPr>
        <w:t></w:t>
      </w:r>
      <w:r w:rsidR="00F25C85" w:rsidRPr="00C5004E">
        <w:rPr>
          <w:szCs w:val="24"/>
          <w:vertAlign w:val="subscript"/>
        </w:rPr>
        <w:t>q</w:t>
      </w:r>
      <w:proofErr w:type="spellEnd"/>
      <w:r w:rsidR="00F25C85">
        <w:rPr>
          <w:szCs w:val="24"/>
        </w:rPr>
        <w:t xml:space="preserve"> by FFA1 is not a strong stimulus of GLP-1 release, but that the additional elevation of cAMP concentrations by G</w:t>
      </w:r>
      <w:r w:rsidR="00824307" w:rsidRPr="00C5004E">
        <w:rPr>
          <w:rFonts w:ascii="Symbol" w:hAnsi="Symbol"/>
          <w:szCs w:val="24"/>
          <w:vertAlign w:val="subscript"/>
        </w:rPr>
        <w:t></w:t>
      </w:r>
      <w:r w:rsidR="00F25C85" w:rsidRPr="00C5004E">
        <w:rPr>
          <w:szCs w:val="24"/>
          <w:vertAlign w:val="subscript"/>
        </w:rPr>
        <w:t>s</w:t>
      </w:r>
      <w:r w:rsidR="00F25C85">
        <w:rPr>
          <w:szCs w:val="24"/>
        </w:rPr>
        <w:t xml:space="preserve"> </w:t>
      </w:r>
      <w:r w:rsidR="007965A2">
        <w:rPr>
          <w:szCs w:val="24"/>
        </w:rPr>
        <w:t>recruitment enables</w:t>
      </w:r>
      <w:r w:rsidR="00F25C85">
        <w:rPr>
          <w:szCs w:val="24"/>
        </w:rPr>
        <w:t xml:space="preserve"> a strong enhancement of secretion.</w:t>
      </w:r>
      <w:r w:rsidR="003E1367">
        <w:rPr>
          <w:szCs w:val="24"/>
        </w:rPr>
        <w:t xml:space="preserve"> As</w:t>
      </w:r>
      <w:r w:rsidR="00824307">
        <w:rPr>
          <w:szCs w:val="24"/>
        </w:rPr>
        <w:t xml:space="preserve"> natural</w:t>
      </w:r>
      <w:r w:rsidR="003E1367">
        <w:rPr>
          <w:szCs w:val="24"/>
        </w:rPr>
        <w:t xml:space="preserve"> FFA</w:t>
      </w:r>
      <w:r w:rsidR="00824307">
        <w:rPr>
          <w:szCs w:val="24"/>
        </w:rPr>
        <w:t xml:space="preserve"> ligands</w:t>
      </w:r>
      <w:r w:rsidR="003E1367">
        <w:rPr>
          <w:szCs w:val="24"/>
        </w:rPr>
        <w:t xml:space="preserve"> do not seem to activate FFA1</w:t>
      </w:r>
      <w:r w:rsidR="00182651">
        <w:rPr>
          <w:szCs w:val="24"/>
        </w:rPr>
        <w:t>-dependent</w:t>
      </w:r>
      <w:r w:rsidR="003E1367">
        <w:rPr>
          <w:szCs w:val="24"/>
        </w:rPr>
        <w:t xml:space="preserve"> G</w:t>
      </w:r>
      <w:r w:rsidR="00824307" w:rsidRPr="00C5004E">
        <w:rPr>
          <w:rFonts w:ascii="Symbol" w:hAnsi="Symbol"/>
          <w:szCs w:val="24"/>
          <w:vertAlign w:val="subscript"/>
        </w:rPr>
        <w:t></w:t>
      </w:r>
      <w:r w:rsidR="003E1367" w:rsidRPr="00C5004E">
        <w:rPr>
          <w:szCs w:val="24"/>
          <w:vertAlign w:val="subscript"/>
        </w:rPr>
        <w:t>s</w:t>
      </w:r>
      <w:r w:rsidR="003E1367">
        <w:rPr>
          <w:szCs w:val="24"/>
        </w:rPr>
        <w:t xml:space="preserve"> signalling</w:t>
      </w:r>
      <w:r w:rsidR="00B34091">
        <w:rPr>
          <w:szCs w:val="24"/>
        </w:rPr>
        <w:t xml:space="preserve"> </w:t>
      </w:r>
      <w:r w:rsidR="006E2722">
        <w:rPr>
          <w:szCs w:val="24"/>
        </w:rPr>
        <w:fldChar w:fldCharType="begin"/>
      </w:r>
      <w:r w:rsidR="006E2722">
        <w:rPr>
          <w:szCs w:val="24"/>
        </w:rPr>
        <w:instrText xml:space="preserve"> ADDIN EN.CITE &lt;EndNote&gt;&lt;Cite&gt;&lt;Author&gt;Hauge&lt;/Author&gt;&lt;Year&gt;2015&lt;/Year&gt;&lt;IDText&gt;GPR40 (FFAR1) - Combined Gs and Gq signaling in vitro is associated with robust incretin secretagogue action ex vivo and in vivo&lt;/IDText&gt;&lt;DisplayText&gt;(Hauge et al., 2015)&lt;/DisplayText&gt;&lt;record&gt;&lt;dates&gt;&lt;pub-dates&gt;&lt;date&gt;Jan&lt;/date&gt;&lt;/pub-dates&gt;&lt;year&gt;2015&lt;/year&gt;&lt;/dates&gt;&lt;urls&gt;&lt;related-urls&gt;&lt;url&gt;http://www.ncbi.nlm.nih.gov/pubmed/25685685&lt;/url&gt;&lt;/related-urls&gt;&lt;/urls&gt;&lt;isbn&gt;2212-8778&lt;/isbn&gt;&lt;custom2&gt;PMC4314522&lt;/custom2&gt;&lt;titles&gt;&lt;title&gt;GPR40 (FFAR1) - Combined Gs and Gq signaling in vitro is associated with robust incretin secretagogue action ex vivo and in vivo&lt;/title&gt;&lt;secondary-title&gt;Mol Metab&lt;/secondary-title&gt;&lt;/titles&gt;&lt;pages&gt;3-14&lt;/pages&gt;&lt;number&gt;1&lt;/number&gt;&lt;contributors&gt;&lt;authors&gt;&lt;author&gt;Hauge, M.&lt;/author&gt;&lt;author&gt;Vestmar, M. A.&lt;/author&gt;&lt;author&gt;Husted, A. S.&lt;/author&gt;&lt;author&gt;Ekberg, J. P.&lt;/author&gt;&lt;author&gt;Wright, M. J.&lt;/author&gt;&lt;author&gt;Di Salvo, J.&lt;/author&gt;&lt;author&gt;Weinglass, A. B.&lt;/author&gt;&lt;author&gt;Engelstoft, M. S.&lt;/author&gt;&lt;author&gt;Madsen, A. N.&lt;/author&gt;&lt;author&gt;Lückmann, M.&lt;/author&gt;&lt;author&gt;Miller, M. W.&lt;/author&gt;&lt;author&gt;Trujillo, M. E.&lt;/author&gt;&lt;author&gt;Frimurer, T. M.&lt;/author&gt;&lt;author&gt;Holst, B.&lt;/author&gt;&lt;author&gt;Howard, A. D.&lt;/author&gt;&lt;author&gt;Schwartz, T. W.&lt;/author&gt;&lt;/authors&gt;&lt;/contributors&gt;&lt;language&gt;eng&lt;/language&gt;&lt;added-date format="utc"&gt;1446200942&lt;/added-date&gt;&lt;ref-type name="Journal Article"&gt;17&lt;/ref-type&gt;&lt;rec-number&gt;1080&lt;/rec-number&gt;&lt;last-updated-date format="utc"&gt;1446200942&lt;/last-updated-date&gt;&lt;accession-num&gt;25685685&lt;/accession-num&gt;&lt;electronic-resource-num&gt;10.1016/j.molmet.2014.10.002&lt;/electronic-resource-num&gt;&lt;volume&gt;4&lt;/volume&gt;&lt;/record&gt;&lt;/Cite&gt;&lt;/EndNote&gt;</w:instrText>
      </w:r>
      <w:r w:rsidR="006E2722">
        <w:rPr>
          <w:szCs w:val="24"/>
        </w:rPr>
        <w:fldChar w:fldCharType="separate"/>
      </w:r>
      <w:r w:rsidR="006E2722">
        <w:rPr>
          <w:noProof/>
          <w:szCs w:val="24"/>
        </w:rPr>
        <w:t>(Hauge et al., 2015)</w:t>
      </w:r>
      <w:r w:rsidR="006E2722">
        <w:rPr>
          <w:szCs w:val="24"/>
        </w:rPr>
        <w:fldChar w:fldCharType="end"/>
      </w:r>
      <w:r w:rsidR="00182651">
        <w:rPr>
          <w:szCs w:val="24"/>
        </w:rPr>
        <w:t>, their activity in vivo might be enhanced by G</w:t>
      </w:r>
      <w:r w:rsidR="00824307" w:rsidRPr="00C5004E">
        <w:rPr>
          <w:rFonts w:ascii="Symbol" w:hAnsi="Symbol"/>
          <w:szCs w:val="24"/>
          <w:vertAlign w:val="subscript"/>
        </w:rPr>
        <w:t></w:t>
      </w:r>
      <w:r w:rsidR="00182651" w:rsidRPr="00C5004E">
        <w:rPr>
          <w:szCs w:val="24"/>
          <w:vertAlign w:val="subscript"/>
        </w:rPr>
        <w:t>s</w:t>
      </w:r>
      <w:r w:rsidR="00182651">
        <w:rPr>
          <w:szCs w:val="24"/>
        </w:rPr>
        <w:t>-dependent signalling from GPR119 or the bile acid receptor GPBAR1.</w:t>
      </w:r>
      <w:r w:rsidR="00182651" w:rsidDel="0007244A">
        <w:rPr>
          <w:szCs w:val="24"/>
        </w:rPr>
        <w:t xml:space="preserve"> </w:t>
      </w:r>
    </w:p>
    <w:p w:rsidR="001F7FEA" w:rsidRDefault="00FB7E39" w:rsidP="00C5004E">
      <w:pPr>
        <w:spacing w:line="276" w:lineRule="auto"/>
        <w:jc w:val="both"/>
        <w:rPr>
          <w:szCs w:val="24"/>
        </w:rPr>
      </w:pPr>
      <w:r>
        <w:rPr>
          <w:szCs w:val="24"/>
        </w:rPr>
        <w:t>I</w:t>
      </w:r>
      <w:r w:rsidR="00D139FA">
        <w:rPr>
          <w:szCs w:val="24"/>
        </w:rPr>
        <w:t>n support of the effectiveness of the newer specific FFA1 agonists in primary intestinal cultures, these ligands triggered GLP-1 release from the perfused rat small intestine</w:t>
      </w:r>
      <w:r w:rsidR="007965A2">
        <w:rPr>
          <w:szCs w:val="24"/>
        </w:rPr>
        <w:t xml:space="preserve"> and in </w:t>
      </w:r>
      <w:r w:rsidR="000767FF">
        <w:rPr>
          <w:szCs w:val="24"/>
        </w:rPr>
        <w:t>vivo in</w:t>
      </w:r>
      <w:r w:rsidR="007965A2">
        <w:rPr>
          <w:szCs w:val="24"/>
        </w:rPr>
        <w:t xml:space="preserve"> rodents</w:t>
      </w:r>
      <w:r w:rsidR="00672768">
        <w:rPr>
          <w:szCs w:val="24"/>
        </w:rPr>
        <w:t xml:space="preserve"> </w:t>
      </w:r>
      <w:r w:rsidR="00E45796">
        <w:rPr>
          <w:szCs w:val="24"/>
        </w:rPr>
        <w:fldChar w:fldCharType="begin"/>
      </w:r>
      <w:r w:rsidR="00E45796">
        <w:rPr>
          <w:szCs w:val="24"/>
        </w:rPr>
        <w:instrText xml:space="preserve"> ADDIN EN.CITE &lt;EndNote&gt;&lt;Cite&gt;&lt;Author&gt;Christensen&lt;/Author&gt;&lt;Year&gt;2015&lt;/Year&gt;&lt;IDText&gt;Vascular, but not luminal, activation of FFAR1 (GPR40) stimulates GLP-1 secretion from isolated perfused rat small intestine&lt;/IDText&gt;&lt;DisplayText&gt;(Christensen et al., 2015)&lt;/DisplayText&gt;&lt;record&gt;&lt;dates&gt;&lt;pub-dates&gt;&lt;date&gt;Sep&lt;/date&gt;&lt;/pub-dates&gt;&lt;year&gt;2015&lt;/year&gt;&lt;/dates&gt;&lt;urls&gt;&lt;related-urls&gt;&lt;url&gt;http://www.ncbi.nlm.nih.gov/pubmed/26381015&lt;/url&gt;&lt;/related-urls&gt;&lt;/urls&gt;&lt;isbn&gt;2051-817X&lt;/isbn&gt;&lt;custom2&gt;PMC4600392&lt;/custom2&gt;&lt;titles&gt;&lt;title&gt;Vascular, but not luminal, activation of FFAR1 (GPR40) stimulates GLP-1 secretion from isolated perfused rat small intestine&lt;/title&gt;&lt;secondary-title&gt;Physiol Rep&lt;/secondary-title&gt;&lt;/titles&gt;&lt;number&gt;9&lt;/number&gt;&lt;contributors&gt;&lt;authors&gt;&lt;author&gt;Christensen, L. W.&lt;/author&gt;&lt;author&gt;Kuhre, R. E.&lt;/author&gt;&lt;author&gt;Janus, C.&lt;/author&gt;&lt;author&gt;Svendsen, B.&lt;/author&gt;&lt;author&gt;Holst, J. J.&lt;/author&gt;&lt;/authors&gt;&lt;/contributors&gt;&lt;language&gt;eng&lt;/language&gt;&lt;added-date format="utc"&gt;1460639973&lt;/added-date&gt;&lt;ref-type name="Journal Article"&gt;17&lt;/ref-type&gt;&lt;rec-number&gt;1092&lt;/rec-number&gt;&lt;last-updated-date format="utc"&gt;1460639973&lt;/last-updated-date&gt;&lt;accession-num&gt;26381015&lt;/accession-num&gt;&lt;electronic-resource-num&gt;10.14814/phy2.12551&lt;/electronic-resource-num&gt;&lt;volume&gt;3&lt;/volume&gt;&lt;/record&gt;&lt;/Cite&gt;&lt;/EndNote&gt;</w:instrText>
      </w:r>
      <w:r w:rsidR="00E45796">
        <w:rPr>
          <w:szCs w:val="24"/>
        </w:rPr>
        <w:fldChar w:fldCharType="separate"/>
      </w:r>
      <w:r w:rsidR="00E45796">
        <w:rPr>
          <w:noProof/>
          <w:szCs w:val="24"/>
        </w:rPr>
        <w:t>(Christensen et al., 2015)</w:t>
      </w:r>
      <w:r w:rsidR="00E45796">
        <w:rPr>
          <w:szCs w:val="24"/>
        </w:rPr>
        <w:fldChar w:fldCharType="end"/>
      </w:r>
      <w:r w:rsidR="00D139FA">
        <w:rPr>
          <w:szCs w:val="24"/>
        </w:rPr>
        <w:t>. I</w:t>
      </w:r>
      <w:r>
        <w:rPr>
          <w:szCs w:val="24"/>
        </w:rPr>
        <w:t>n</w:t>
      </w:r>
      <w:r w:rsidR="007E418F">
        <w:rPr>
          <w:szCs w:val="24"/>
        </w:rPr>
        <w:t>terestingly, in</w:t>
      </w:r>
      <w:r>
        <w:rPr>
          <w:szCs w:val="24"/>
        </w:rPr>
        <w:t xml:space="preserve"> </w:t>
      </w:r>
      <w:r w:rsidR="00D139FA">
        <w:rPr>
          <w:szCs w:val="24"/>
        </w:rPr>
        <w:t>th</w:t>
      </w:r>
      <w:r w:rsidR="00E45796">
        <w:rPr>
          <w:szCs w:val="24"/>
        </w:rPr>
        <w:t>is</w:t>
      </w:r>
      <w:r w:rsidR="007965A2">
        <w:rPr>
          <w:szCs w:val="24"/>
        </w:rPr>
        <w:t xml:space="preserve"> perfused intestinal</w:t>
      </w:r>
      <w:r w:rsidR="00D139FA">
        <w:rPr>
          <w:szCs w:val="24"/>
        </w:rPr>
        <w:t xml:space="preserve"> model, </w:t>
      </w:r>
      <w:r>
        <w:rPr>
          <w:szCs w:val="24"/>
        </w:rPr>
        <w:t xml:space="preserve">FFA1 agonists </w:t>
      </w:r>
      <w:r w:rsidR="00D139FA">
        <w:rPr>
          <w:szCs w:val="24"/>
        </w:rPr>
        <w:t>enhanced</w:t>
      </w:r>
      <w:r>
        <w:rPr>
          <w:szCs w:val="24"/>
        </w:rPr>
        <w:t xml:space="preserve"> GLP-1 secretion when applied from the vascular but not the luminal direction, </w:t>
      </w:r>
      <w:r w:rsidR="00F47CC3">
        <w:rPr>
          <w:szCs w:val="24"/>
        </w:rPr>
        <w:t>providing the best evidence yet</w:t>
      </w:r>
      <w:r>
        <w:rPr>
          <w:szCs w:val="24"/>
        </w:rPr>
        <w:t xml:space="preserve"> that FFA1 receptors are located on the basolateral side of L-cells. </w:t>
      </w:r>
      <w:r w:rsidR="00892B48">
        <w:rPr>
          <w:szCs w:val="24"/>
        </w:rPr>
        <w:t xml:space="preserve">These results </w:t>
      </w:r>
      <w:r w:rsidR="007965A2">
        <w:rPr>
          <w:szCs w:val="24"/>
        </w:rPr>
        <w:t>support the idea</w:t>
      </w:r>
      <w:r w:rsidR="005A2186">
        <w:rPr>
          <w:szCs w:val="24"/>
        </w:rPr>
        <w:t xml:space="preserve"> that long </w:t>
      </w:r>
      <w:proofErr w:type="gramStart"/>
      <w:r w:rsidR="005A2186">
        <w:rPr>
          <w:szCs w:val="24"/>
        </w:rPr>
        <w:t>chain FFA stimulate</w:t>
      </w:r>
      <w:proofErr w:type="gramEnd"/>
      <w:r w:rsidR="005A2186">
        <w:rPr>
          <w:szCs w:val="24"/>
        </w:rPr>
        <w:t xml:space="preserve"> GLP-1 release after their absorption through the intestinal epithelium. </w:t>
      </w:r>
    </w:p>
    <w:p w:rsidR="001F7567" w:rsidRPr="005903B0" w:rsidRDefault="008078C0" w:rsidP="00C5004E">
      <w:pPr>
        <w:spacing w:line="276" w:lineRule="auto"/>
        <w:jc w:val="both"/>
        <w:rPr>
          <w:b/>
          <w:szCs w:val="24"/>
        </w:rPr>
      </w:pPr>
      <w:r w:rsidRPr="005903B0">
        <w:rPr>
          <w:b/>
          <w:szCs w:val="24"/>
        </w:rPr>
        <w:t xml:space="preserve">2.6 </w:t>
      </w:r>
      <w:proofErr w:type="gramStart"/>
      <w:r w:rsidR="003B46F5" w:rsidRPr="005903B0">
        <w:rPr>
          <w:b/>
          <w:szCs w:val="24"/>
        </w:rPr>
        <w:t xml:space="preserve">FFA4 </w:t>
      </w:r>
      <w:r w:rsidR="005E2F05" w:rsidRPr="005903B0">
        <w:rPr>
          <w:b/>
          <w:szCs w:val="24"/>
        </w:rPr>
        <w:t xml:space="preserve"> </w:t>
      </w:r>
      <w:r w:rsidR="00C154C4" w:rsidRPr="005903B0">
        <w:rPr>
          <w:b/>
          <w:szCs w:val="24"/>
        </w:rPr>
        <w:t>dependence</w:t>
      </w:r>
      <w:proofErr w:type="gramEnd"/>
      <w:r w:rsidR="00C154C4" w:rsidRPr="005903B0">
        <w:rPr>
          <w:b/>
          <w:szCs w:val="24"/>
        </w:rPr>
        <w:t xml:space="preserve"> of</w:t>
      </w:r>
      <w:r w:rsidR="001F7567" w:rsidRPr="005903B0">
        <w:rPr>
          <w:b/>
          <w:szCs w:val="24"/>
        </w:rPr>
        <w:t xml:space="preserve"> gut hormone secretion</w:t>
      </w:r>
      <w:r w:rsidR="00026340" w:rsidRPr="005903B0">
        <w:rPr>
          <w:b/>
          <w:szCs w:val="24"/>
        </w:rPr>
        <w:t xml:space="preserve"> in primary cultures and rodent models</w:t>
      </w:r>
    </w:p>
    <w:p w:rsidR="00840D54" w:rsidRPr="001F7FEA" w:rsidRDefault="00904464" w:rsidP="00C5004E">
      <w:pPr>
        <w:spacing w:line="276" w:lineRule="auto"/>
        <w:jc w:val="both"/>
        <w:rPr>
          <w:szCs w:val="24"/>
        </w:rPr>
      </w:pPr>
      <w:r w:rsidRPr="00C5004E">
        <w:rPr>
          <w:i/>
          <w:szCs w:val="24"/>
        </w:rPr>
        <w:t>F</w:t>
      </w:r>
      <w:r w:rsidR="00DE408B" w:rsidRPr="00C5004E">
        <w:rPr>
          <w:i/>
          <w:szCs w:val="24"/>
        </w:rPr>
        <w:t>far</w:t>
      </w:r>
      <w:r w:rsidRPr="00C5004E">
        <w:rPr>
          <w:i/>
          <w:szCs w:val="24"/>
        </w:rPr>
        <w:t>4</w:t>
      </w:r>
      <w:r w:rsidR="00DE408B" w:rsidRPr="00C5004E">
        <w:rPr>
          <w:i/>
          <w:szCs w:val="24"/>
          <w:vertAlign w:val="superscript"/>
        </w:rPr>
        <w:t>-/-</w:t>
      </w:r>
      <w:r>
        <w:rPr>
          <w:szCs w:val="24"/>
        </w:rPr>
        <w:t xml:space="preserve"> </w:t>
      </w:r>
      <w:r w:rsidR="00DE408B">
        <w:rPr>
          <w:szCs w:val="24"/>
        </w:rPr>
        <w:t xml:space="preserve">mice were found to secrete </w:t>
      </w:r>
      <w:r>
        <w:rPr>
          <w:szCs w:val="24"/>
        </w:rPr>
        <w:t xml:space="preserve">significantly lower levels of GIP in response to small intestinal gavage </w:t>
      </w:r>
      <w:r w:rsidR="00980C89">
        <w:rPr>
          <w:szCs w:val="24"/>
        </w:rPr>
        <w:t xml:space="preserve">of lard oil </w:t>
      </w:r>
      <w:r>
        <w:rPr>
          <w:szCs w:val="24"/>
        </w:rPr>
        <w:t xml:space="preserve">compared </w:t>
      </w:r>
      <w:r w:rsidR="00DE408B">
        <w:rPr>
          <w:szCs w:val="24"/>
        </w:rPr>
        <w:t xml:space="preserve">with </w:t>
      </w:r>
      <w:r w:rsidR="00DE441D">
        <w:rPr>
          <w:szCs w:val="24"/>
        </w:rPr>
        <w:t xml:space="preserve">control </w:t>
      </w:r>
      <w:r w:rsidR="00DE408B">
        <w:rPr>
          <w:szCs w:val="24"/>
        </w:rPr>
        <w:t>animals</w:t>
      </w:r>
      <w:r w:rsidR="007E3BE6">
        <w:rPr>
          <w:szCs w:val="24"/>
        </w:rPr>
        <w:t xml:space="preserve">, </w:t>
      </w:r>
      <w:r w:rsidR="00BD6371">
        <w:rPr>
          <w:szCs w:val="24"/>
        </w:rPr>
        <w:t>whilst exhibiting</w:t>
      </w:r>
      <w:r w:rsidR="007E3BE6">
        <w:rPr>
          <w:szCs w:val="24"/>
        </w:rPr>
        <w:t xml:space="preserve"> normal </w:t>
      </w:r>
      <w:r w:rsidR="00F4260E">
        <w:rPr>
          <w:szCs w:val="24"/>
        </w:rPr>
        <w:t xml:space="preserve">glucose-induced GIP secretion </w:t>
      </w:r>
      <w:r w:rsidR="00BB7CFA">
        <w:rPr>
          <w:szCs w:val="24"/>
        </w:rPr>
        <w:fldChar w:fldCharType="begin">
          <w:fldData xml:space="preserve">PEVuZE5vdGU+PENpdGU+PEF1dGhvcj5Jd2FzYWtpPC9BdXRob3I+PFllYXI+MjAxNTwvWWVhcj48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</w:fldData>
        </w:fldChar>
      </w:r>
      <w:r w:rsidR="00BB7CFA">
        <w:rPr>
          <w:szCs w:val="24"/>
        </w:rPr>
        <w:instrText xml:space="preserve"> ADDIN EN.CITE </w:instrText>
      </w:r>
      <w:r w:rsidR="00BB7CFA">
        <w:rPr>
          <w:szCs w:val="24"/>
        </w:rPr>
        <w:fldChar w:fldCharType="begin">
          <w:fldData xml:space="preserve">PEVuZE5vdGU+PENpdGU+PEF1dGhvcj5Jd2FzYWtpPC9BdXRob3I+PFllYXI+MjAxNTwvWWVhcj48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</w:fldData>
        </w:fldChar>
      </w:r>
      <w:r w:rsidR="00BB7CFA">
        <w:rPr>
          <w:szCs w:val="24"/>
        </w:rPr>
        <w:instrText xml:space="preserve"> ADDIN EN.CITE.DATA </w:instrText>
      </w:r>
      <w:r w:rsidR="00BB7CFA">
        <w:rPr>
          <w:szCs w:val="24"/>
        </w:rPr>
      </w:r>
      <w:r w:rsidR="00BB7CFA">
        <w:rPr>
          <w:szCs w:val="24"/>
        </w:rPr>
        <w:fldChar w:fldCharType="end"/>
      </w:r>
      <w:r w:rsidR="00BB7CFA">
        <w:rPr>
          <w:szCs w:val="24"/>
        </w:rPr>
      </w:r>
      <w:r w:rsidR="00BB7CFA">
        <w:rPr>
          <w:szCs w:val="24"/>
        </w:rPr>
        <w:fldChar w:fldCharType="separate"/>
      </w:r>
      <w:r w:rsidR="00BB7CFA">
        <w:rPr>
          <w:noProof/>
          <w:szCs w:val="24"/>
        </w:rPr>
        <w:t>(Iwasaki et al., 2015)</w:t>
      </w:r>
      <w:r w:rsidR="00BB7CFA">
        <w:rPr>
          <w:szCs w:val="24"/>
        </w:rPr>
        <w:fldChar w:fldCharType="end"/>
      </w:r>
      <w:r w:rsidR="00D72650">
        <w:rPr>
          <w:szCs w:val="24"/>
        </w:rPr>
        <w:t>, supporting studies from cell lines that suggested a role for FFA4 in enteroendocrine cells of the upper GI tract</w:t>
      </w:r>
      <w:r w:rsidR="006627B5">
        <w:rPr>
          <w:szCs w:val="24"/>
        </w:rPr>
        <w:t xml:space="preserve">. </w:t>
      </w:r>
      <w:r w:rsidR="00BD6371">
        <w:rPr>
          <w:szCs w:val="24"/>
        </w:rPr>
        <w:t>The role of FFA4 in GLP-1 secreting L-cell</w:t>
      </w:r>
      <w:r w:rsidR="003C5954">
        <w:rPr>
          <w:szCs w:val="24"/>
        </w:rPr>
        <w:t>s is less clear</w:t>
      </w:r>
      <w:r w:rsidR="00BD6371">
        <w:rPr>
          <w:szCs w:val="24"/>
        </w:rPr>
        <w:t xml:space="preserve"> despite the identification of the receptor in this cell population by transcriptomic analysis</w:t>
      </w:r>
      <w:r w:rsidR="00604273">
        <w:rPr>
          <w:szCs w:val="24"/>
        </w:rPr>
        <w:t xml:space="preserve"> </w:t>
      </w:r>
      <w:r w:rsidR="00BB7CFA">
        <w:rPr>
          <w:szCs w:val="24"/>
        </w:rPr>
        <w:fldChar w:fldCharType="begin"/>
      </w:r>
      <w:r w:rsidR="00BB7CFA">
        <w:rPr>
          <w:szCs w:val="24"/>
        </w:rPr>
        <w:instrText xml:space="preserve"> ADDIN EN.CITE &lt;EndNote&gt;&lt;Cite&gt;&lt;Author&gt;Reimann&lt;/Author&gt;&lt;Year&gt;2008&lt;/Year&gt;&lt;IDText&gt;Glucose sensing in L cells: a primary cell study.&lt;/IDText&gt;&lt;DisplayText&gt;(Reimann et al., 2008)&lt;/DisplayText&gt;&lt;record&gt;&lt;dates&gt;&lt;pub-dates&gt;&lt;date&gt;Dec&lt;/date&gt;&lt;/pub-dates&gt;&lt;year&gt;2008&lt;/year&gt;&lt;/dates&gt;&lt;keywords&gt;&lt;keyword&gt;Animals&lt;/keyword&gt;&lt;keyword&gt;Biological Transport&lt;/keyword&gt;&lt;keyword&gt;Calcium&lt;/keyword&gt;&lt;keyword&gt;Electrophysiology&lt;/keyword&gt;&lt;keyword&gt;Enteroendocrine Cells&lt;/keyword&gt;&lt;keyword&gt;Glucagon-Like Peptide 1&lt;/keyword&gt;&lt;keyword&gt;Glucokinase&lt;/keyword&gt;&lt;keyword&gt;Glucose&lt;/keyword&gt;&lt;keyword&gt;KATP Channels&lt;/keyword&gt;&lt;keyword&gt;Mice&lt;/keyword&gt;&lt;keyword&gt;Mice, Transgenic&lt;/keyword&gt;&lt;/keywords&gt;&lt;urls&gt;&lt;related-urls&gt;&lt;url&gt;http://www.ncbi.nlm.nih.gov/pubmed/19041768&lt;/url&gt;&lt;/related-urls&gt;&lt;/urls&gt;&lt;isbn&gt;1932-7420&lt;/isbn&gt;&lt;custom2&gt;PMC2697331&lt;/custom2&gt;&lt;titles&gt;&lt;title&gt;Glucose sensing in L cells: a primary cell study.&lt;/title&gt;&lt;secondary-title&gt;Cell Metab&lt;/secondary-title&gt;&lt;/titles&gt;&lt;pages&gt;532-9&lt;/pages&gt;&lt;number&gt;6&lt;/number&gt;&lt;contributors&gt;&lt;authors&gt;&lt;author&gt;Reimann, F.&lt;/author&gt;&lt;author&gt;Habib, A. M.&lt;/author&gt;&lt;author&gt;Tolhurst, G.&lt;/author&gt;&lt;author&gt;Parker, H. E.&lt;/author&gt;&lt;author&gt;Rogers, G. J.&lt;/author&gt;&lt;author&gt;Gribble, F. M.&lt;/author&gt;&lt;/authors&gt;&lt;/contributors&gt;&lt;language&gt;eng&lt;/language&gt;&lt;added-date format="utc"&gt;1306144204&lt;/added-date&gt;&lt;ref-type name="Journal Article"&gt;17&lt;/ref-type&gt;&lt;auth-address&gt;Cambridge Institute for Medical Research, Department of Clinical Biochemistry, Addenbrooke&amp;apos;s Hospital, Hills Road, Cambridge, UK.&lt;/auth-address&gt;&lt;rec-number&gt;51&lt;/rec-number&gt;&lt;last-updated-date format="utc"&gt;1306144204&lt;/last-updated-date&gt;&lt;accession-num&gt;19041768&lt;/accession-num&gt;&lt;electronic-resource-num&gt;S1550-4131(08)00354-9 [pii]&amp;#xD;&amp;#xA;10.1016/j.cmet.2008.11.002&lt;/electronic-resource-num&gt;&lt;volume&gt;8&lt;/volume&gt;&lt;/record&gt;&lt;/Cite&gt;&lt;/EndNote&gt;</w:instrText>
      </w:r>
      <w:r w:rsidR="00BB7CFA">
        <w:rPr>
          <w:szCs w:val="24"/>
        </w:rPr>
        <w:fldChar w:fldCharType="separate"/>
      </w:r>
      <w:r w:rsidR="00BB7CFA">
        <w:rPr>
          <w:noProof/>
          <w:szCs w:val="24"/>
        </w:rPr>
        <w:t>(Reimann et al., 2008)</w:t>
      </w:r>
      <w:r w:rsidR="00BB7CFA">
        <w:rPr>
          <w:szCs w:val="24"/>
        </w:rPr>
        <w:fldChar w:fldCharType="end"/>
      </w:r>
      <w:r w:rsidR="00444894">
        <w:rPr>
          <w:szCs w:val="24"/>
        </w:rPr>
        <w:t>. N</w:t>
      </w:r>
      <w:r w:rsidR="002456C9" w:rsidRPr="00C5004E">
        <w:rPr>
          <w:szCs w:val="24"/>
        </w:rPr>
        <w:t xml:space="preserve">ormal plasma GLP-1 </w:t>
      </w:r>
      <w:r w:rsidR="002456C9" w:rsidRPr="00C5004E">
        <w:rPr>
          <w:szCs w:val="24"/>
        </w:rPr>
        <w:lastRenderedPageBreak/>
        <w:t>excursions</w:t>
      </w:r>
      <w:r w:rsidR="003C5954" w:rsidRPr="00C5004E">
        <w:rPr>
          <w:szCs w:val="24"/>
        </w:rPr>
        <w:t xml:space="preserve"> were observed after corn oil gavage</w:t>
      </w:r>
      <w:r w:rsidR="002456C9" w:rsidRPr="00C5004E">
        <w:rPr>
          <w:szCs w:val="24"/>
        </w:rPr>
        <w:t xml:space="preserve"> in </w:t>
      </w:r>
      <w:r w:rsidR="003C5954" w:rsidRPr="00C5004E">
        <w:rPr>
          <w:i/>
          <w:szCs w:val="24"/>
        </w:rPr>
        <w:t>ffar4</w:t>
      </w:r>
      <w:r w:rsidR="002456C9" w:rsidRPr="00C5004E">
        <w:rPr>
          <w:i/>
          <w:szCs w:val="24"/>
          <w:vertAlign w:val="superscript"/>
        </w:rPr>
        <w:t>-/-</w:t>
      </w:r>
      <w:r w:rsidR="002456C9" w:rsidRPr="00C5004E">
        <w:rPr>
          <w:szCs w:val="24"/>
        </w:rPr>
        <w:t xml:space="preserve"> mice </w:t>
      </w:r>
      <w:r w:rsidR="00BB7CFA">
        <w:rPr>
          <w:szCs w:val="24"/>
        </w:rPr>
        <w:fldChar w:fldCharType="begin"/>
      </w:r>
      <w:r w:rsidR="00BB7CFA">
        <w:rPr>
          <w:szCs w:val="24"/>
        </w:rPr>
        <w:instrText xml:space="preserve"> ADDIN EN.CITE &lt;EndNote&gt;&lt;Cite&gt;&lt;Author&gt;Xiong&lt;/Author&gt;&lt;Year&gt;2013&lt;/Year&gt;&lt;IDText&gt;Activation of FFA1 mediates GLP-1 secretion in mice. Evidence for allosterism at FFA1&lt;/IDText&gt;&lt;DisplayText&gt;(Xiong et al., 2013)&lt;/DisplayText&gt;&lt;record&gt;&lt;dates&gt;&lt;pub-dates&gt;&lt;date&gt;Apr&lt;/date&gt;&lt;/pub-dates&gt;&lt;year&gt;2013&lt;/year&gt;&lt;/dates&gt;&lt;keywords&gt;&lt;keyword&gt;Animals&lt;/keyword&gt;&lt;keyword&gt;CHO Cells&lt;/keyword&gt;&lt;keyword&gt;Cells, Cultured&lt;/keyword&gt;&lt;keyword&gt;Cloning, Molecular&lt;/keyword&gt;&lt;keyword&gt;Cricetinae&lt;/keyword&gt;&lt;keyword&gt;Glucagon-Like Peptide 1&lt;/keyword&gt;&lt;keyword&gt;Insulin&lt;/keyword&gt;&lt;keyword&gt;Islets of Langerhans&lt;/keyword&gt;&lt;keyword&gt;Mice&lt;/keyword&gt;&lt;keyword&gt;Mice, Inbred C57BL&lt;/keyword&gt;&lt;keyword&gt;Receptors, G-Protein-Coupled&lt;/keyword&gt;&lt;/keywords&gt;&lt;urls&gt;&lt;related-urls&gt;&lt;url&gt;http://www.ncbi.nlm.nih.gov/pubmed/23403053&lt;/url&gt;&lt;/related-urls&gt;&lt;/urls&gt;&lt;isbn&gt;1872-8057&lt;/isbn&gt;&lt;titles&gt;&lt;title&gt;Activation of FFA1 mediates GLP-1 secretion in mice. Evidence for allosterism at FFA1&lt;/title&gt;&lt;secondary-title&gt;Mol Cell Endocrinol&lt;/secondary-title&gt;&lt;/titles&gt;&lt;pages&gt;119-29&lt;/pages&gt;&lt;number&gt;1-2&lt;/number&gt;&lt;contributors&gt;&lt;authors&gt;&lt;author&gt;Xiong, Y.&lt;/author&gt;&lt;author&gt;Swaminath, G.&lt;/author&gt;&lt;author&gt;Cao, Q.&lt;/author&gt;&lt;author&gt;Yang, L.&lt;/author&gt;&lt;author&gt;Guo, Q.&lt;/author&gt;&lt;author&gt;Salomonis, H.&lt;/author&gt;&lt;author&gt;Lu, J.&lt;/author&gt;&lt;author&gt;Houze, J. B.&lt;/author&gt;&lt;author&gt;Dransfield, P. J.&lt;/author&gt;&lt;author&gt;Wang, Y.&lt;/author&gt;&lt;author&gt;Liu, J. J.&lt;/author&gt;&lt;author&gt;Wong, S.&lt;/author&gt;&lt;author&gt;Schwandner, R.&lt;/author&gt;&lt;author&gt;Steger, F.&lt;/author&gt;&lt;author&gt;Baribault, H.&lt;/author&gt;&lt;author&gt;Liu, L.&lt;/author&gt;&lt;author&gt;Coberly, S.&lt;/author&gt;&lt;author&gt;Miao, L.&lt;/author&gt;&lt;author&gt;Zhang, J.&lt;/author&gt;&lt;author&gt;Lin, D. C.&lt;/author&gt;&lt;author&gt;Schwarz, M.&lt;/author&gt;&lt;/authors&gt;&lt;/contributors&gt;&lt;language&gt;eng&lt;/language&gt;&lt;added-date format="utc"&gt;1461335374&lt;/added-date&gt;&lt;ref-type name="Journal Article"&gt;17&lt;/ref-type&gt;&lt;rec-number&gt;1119&lt;/rec-number&gt;&lt;last-updated-date format="utc"&gt;1461335374&lt;/last-updated-date&gt;&lt;accession-num&gt;23403053&lt;/accession-num&gt;&lt;electronic-resource-num&gt;10.1016/j.mce.2013.01.009&lt;/electronic-resource-num&gt;&lt;volume&gt;369&lt;/volume&gt;&lt;/record&gt;&lt;/Cite&gt;&lt;/EndNote&gt;</w:instrText>
      </w:r>
      <w:r w:rsidR="00BB7CFA">
        <w:rPr>
          <w:szCs w:val="24"/>
        </w:rPr>
        <w:fldChar w:fldCharType="separate"/>
      </w:r>
      <w:r w:rsidR="00BB7CFA">
        <w:rPr>
          <w:noProof/>
          <w:szCs w:val="24"/>
        </w:rPr>
        <w:t>(Xiong et al., 2013)</w:t>
      </w:r>
      <w:r w:rsidR="00BB7CFA">
        <w:rPr>
          <w:szCs w:val="24"/>
        </w:rPr>
        <w:fldChar w:fldCharType="end"/>
      </w:r>
      <w:r w:rsidR="00021215">
        <w:rPr>
          <w:szCs w:val="24"/>
        </w:rPr>
        <w:t xml:space="preserve">, and the FFA4-specific agonist </w:t>
      </w:r>
      <w:proofErr w:type="spellStart"/>
      <w:r w:rsidR="00021215">
        <w:rPr>
          <w:szCs w:val="24"/>
        </w:rPr>
        <w:t>cpdA</w:t>
      </w:r>
      <w:proofErr w:type="spellEnd"/>
      <w:r w:rsidR="00021215">
        <w:rPr>
          <w:szCs w:val="24"/>
        </w:rPr>
        <w:t xml:space="preserve"> did not elevate plasma GLP-1 levels in mice </w:t>
      </w:r>
      <w:r w:rsidR="00BB7CFA">
        <w:rPr>
          <w:szCs w:val="24"/>
        </w:rPr>
        <w:fldChar w:fldCharType="begin">
          <w:fldData xml:space="preserve">PEVuZE5vdGU+PENpdGU+PEF1dGhvcj5PaDwvQXV0aG9yPjxZZWFyPjIwMTQ8L1llYXI+PElEVGV4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==
</w:fldData>
        </w:fldChar>
      </w:r>
      <w:r w:rsidR="00BB7CFA">
        <w:rPr>
          <w:szCs w:val="24"/>
        </w:rPr>
        <w:instrText xml:space="preserve"> ADDIN EN.CITE </w:instrText>
      </w:r>
      <w:r w:rsidR="00BB7CFA">
        <w:rPr>
          <w:szCs w:val="24"/>
        </w:rPr>
        <w:fldChar w:fldCharType="begin">
          <w:fldData xml:space="preserve">PEVuZE5vdGU+PENpdGU+PEF1dGhvcj5PaDwvQXV0aG9yPjxZZWFyPjIwMTQ8L1llYXI+PElEVGV4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==
</w:fldData>
        </w:fldChar>
      </w:r>
      <w:r w:rsidR="00BB7CFA">
        <w:rPr>
          <w:szCs w:val="24"/>
        </w:rPr>
        <w:instrText xml:space="preserve"> ADDIN EN.CITE.DATA </w:instrText>
      </w:r>
      <w:r w:rsidR="00BB7CFA">
        <w:rPr>
          <w:szCs w:val="24"/>
        </w:rPr>
      </w:r>
      <w:r w:rsidR="00BB7CFA">
        <w:rPr>
          <w:szCs w:val="24"/>
        </w:rPr>
        <w:fldChar w:fldCharType="end"/>
      </w:r>
      <w:r w:rsidR="00BB7CFA">
        <w:rPr>
          <w:szCs w:val="24"/>
        </w:rPr>
      </w:r>
      <w:r w:rsidR="00BB7CFA">
        <w:rPr>
          <w:szCs w:val="24"/>
        </w:rPr>
        <w:fldChar w:fldCharType="separate"/>
      </w:r>
      <w:r w:rsidR="00BB7CFA">
        <w:rPr>
          <w:noProof/>
          <w:szCs w:val="24"/>
        </w:rPr>
        <w:t>(Oh et al., 2014)</w:t>
      </w:r>
      <w:r w:rsidR="00BB7CFA">
        <w:rPr>
          <w:szCs w:val="24"/>
        </w:rPr>
        <w:fldChar w:fldCharType="end"/>
      </w:r>
      <w:r w:rsidR="003C5954" w:rsidRPr="003C5954">
        <w:rPr>
          <w:szCs w:val="24"/>
        </w:rPr>
        <w:t>.</w:t>
      </w:r>
      <w:r w:rsidR="00444894">
        <w:rPr>
          <w:szCs w:val="24"/>
        </w:rPr>
        <w:t xml:space="preserve"> </w:t>
      </w:r>
      <w:r w:rsidR="007747D3" w:rsidRPr="00D937FD">
        <w:rPr>
          <w:rFonts w:ascii="Symbol" w:hAnsi="Symbol"/>
          <w:szCs w:val="24"/>
        </w:rPr>
        <w:t></w:t>
      </w:r>
      <w:r w:rsidR="007747D3">
        <w:rPr>
          <w:szCs w:val="24"/>
        </w:rPr>
        <w:t xml:space="preserve">-Linolenic acid-triggered GLP-1 secretion was disrupted in primary cultures from </w:t>
      </w:r>
      <w:r w:rsidR="007747D3" w:rsidRPr="00D937FD">
        <w:rPr>
          <w:i/>
          <w:szCs w:val="24"/>
        </w:rPr>
        <w:t>ffar1</w:t>
      </w:r>
      <w:r w:rsidR="007747D3" w:rsidRPr="00D937FD">
        <w:rPr>
          <w:i/>
          <w:szCs w:val="24"/>
          <w:vertAlign w:val="superscript"/>
        </w:rPr>
        <w:t>-/-</w:t>
      </w:r>
      <w:r w:rsidR="007747D3">
        <w:rPr>
          <w:szCs w:val="24"/>
        </w:rPr>
        <w:t xml:space="preserve"> but not </w:t>
      </w:r>
      <w:r w:rsidR="007747D3" w:rsidRPr="00D937FD">
        <w:rPr>
          <w:i/>
          <w:szCs w:val="24"/>
        </w:rPr>
        <w:t>ffar4</w:t>
      </w:r>
      <w:r w:rsidR="007747D3" w:rsidRPr="00D937FD">
        <w:rPr>
          <w:i/>
          <w:szCs w:val="24"/>
          <w:vertAlign w:val="superscript"/>
        </w:rPr>
        <w:t>-/-</w:t>
      </w:r>
      <w:r w:rsidR="007747D3">
        <w:rPr>
          <w:szCs w:val="24"/>
        </w:rPr>
        <w:t xml:space="preserve"> mice </w:t>
      </w:r>
      <w:r w:rsidR="007747D3">
        <w:rPr>
          <w:szCs w:val="24"/>
        </w:rPr>
        <w:fldChar w:fldCharType="begin"/>
      </w:r>
      <w:r w:rsidR="007747D3">
        <w:rPr>
          <w:szCs w:val="24"/>
        </w:rPr>
        <w:instrText xml:space="preserve"> ADDIN EN.CITE &lt;EndNote&gt;&lt;Cite&gt;&lt;Author&gt;Hauge&lt;/Author&gt;&lt;Year&gt;2015&lt;/Year&gt;&lt;IDText&gt;GPR40 (FFAR1) - Combined Gs and Gq signaling in vitro is associated with robust incretin secretagogue action ex vivo and in vivo&lt;/IDText&gt;&lt;DisplayText&gt;(Hauge et al., 2015)&lt;/DisplayText&gt;&lt;record&gt;&lt;dates&gt;&lt;pub-dates&gt;&lt;date&gt;Jan&lt;/date&gt;&lt;/pub-dates&gt;&lt;year&gt;2015&lt;/year&gt;&lt;/dates&gt;&lt;urls&gt;&lt;related-urls&gt;&lt;url&gt;http://www.ncbi.nlm.nih.gov/pubmed/25685685&lt;/url&gt;&lt;/related-urls&gt;&lt;/urls&gt;&lt;isbn&gt;2212-8778&lt;/isbn&gt;&lt;custom2&gt;PMC4314522&lt;/custom2&gt;&lt;titles&gt;&lt;title&gt;GPR40 (FFAR1) - Combined Gs and Gq signaling in vitro is associated with robust incretin secretagogue action ex vivo and in vivo&lt;/title&gt;&lt;secondary-title&gt;Mol Metab&lt;/secondary-title&gt;&lt;/titles&gt;&lt;pages&gt;3-14&lt;/pages&gt;&lt;number&gt;1&lt;/number&gt;&lt;contributors&gt;&lt;authors&gt;&lt;author&gt;Hauge, M.&lt;/author&gt;&lt;author&gt;Vestmar, M. A.&lt;/author&gt;&lt;author&gt;Husted, A. S.&lt;/author&gt;&lt;author&gt;Ekberg, J. P.&lt;/author&gt;&lt;author&gt;Wright, M. J.&lt;/author&gt;&lt;author&gt;Di Salvo, J.&lt;/author&gt;&lt;author&gt;Weinglass, A. B.&lt;/author&gt;&lt;author&gt;Engelstoft, M. S.&lt;/author&gt;&lt;author&gt;Madsen, A. N.&lt;/author&gt;&lt;author&gt;Lückmann, M.&lt;/author&gt;&lt;author&gt;Miller, M. W.&lt;/author&gt;&lt;author&gt;Trujillo, M. E.&lt;/author&gt;&lt;author&gt;Frimurer, T. M.&lt;/author&gt;&lt;author&gt;Holst, B.&lt;/author&gt;&lt;author&gt;Howard, A. D.&lt;/author&gt;&lt;author&gt;Schwartz, T. W.&lt;/author&gt;&lt;/authors&gt;&lt;/contributors&gt;&lt;language&gt;eng&lt;/language&gt;&lt;added-date format="utc"&gt;1446200942&lt;/added-date&gt;&lt;ref-type name="Journal Article"&gt;17&lt;/ref-type&gt;&lt;rec-number&gt;1080&lt;/rec-number&gt;&lt;last-updated-date format="utc"&gt;1446200942&lt;/last-updated-date&gt;&lt;accession-num&gt;25685685&lt;/accession-num&gt;&lt;electronic-resource-num&gt;10.1016/j.molmet.2014.10.002&lt;/electronic-resource-num&gt;&lt;volume&gt;4&lt;/volume&gt;&lt;/record&gt;&lt;/Cite&gt;&lt;/EndNote&gt;</w:instrText>
      </w:r>
      <w:r w:rsidR="007747D3">
        <w:rPr>
          <w:szCs w:val="24"/>
        </w:rPr>
        <w:fldChar w:fldCharType="separate"/>
      </w:r>
      <w:r w:rsidR="007747D3">
        <w:rPr>
          <w:noProof/>
          <w:szCs w:val="24"/>
        </w:rPr>
        <w:t>(Hauge et al., 2015)</w:t>
      </w:r>
      <w:r w:rsidR="007747D3">
        <w:rPr>
          <w:szCs w:val="24"/>
        </w:rPr>
        <w:fldChar w:fldCharType="end"/>
      </w:r>
      <w:r w:rsidR="007747D3">
        <w:rPr>
          <w:szCs w:val="24"/>
        </w:rPr>
        <w:t xml:space="preserve">. </w:t>
      </w:r>
      <w:r w:rsidR="00444894">
        <w:rPr>
          <w:szCs w:val="24"/>
        </w:rPr>
        <w:t xml:space="preserve">However, the FFA4 agonist NCG21 did increase plasma GLP-1 concentrations when administered into the mouse colon </w:t>
      </w:r>
      <w:r w:rsidR="00BB7CFA">
        <w:rPr>
          <w:szCs w:val="24"/>
        </w:rPr>
        <w:fldChar w:fldCharType="begin">
          <w:fldData xml:space="preserve">PEVuZE5vdGU+PENpdGU+PEF1dGhvcj5TdW48L0F1dGhvcj48WWVhcj4yMDEwPC9ZZWFyPjxJRFRl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</w:fldData>
        </w:fldChar>
      </w:r>
      <w:r w:rsidR="00BB7CFA">
        <w:rPr>
          <w:szCs w:val="24"/>
        </w:rPr>
        <w:instrText xml:space="preserve"> ADDIN EN.CITE </w:instrText>
      </w:r>
      <w:r w:rsidR="00BB7CFA">
        <w:rPr>
          <w:szCs w:val="24"/>
        </w:rPr>
        <w:fldChar w:fldCharType="begin">
          <w:fldData xml:space="preserve">PEVuZE5vdGU+PENpdGU+PEF1dGhvcj5TdW48L0F1dGhvcj48WWVhcj4yMDEwPC9ZZWFyPjxJRFRl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</w:fldData>
        </w:fldChar>
      </w:r>
      <w:r w:rsidR="00BB7CFA">
        <w:rPr>
          <w:szCs w:val="24"/>
        </w:rPr>
        <w:instrText xml:space="preserve"> ADDIN EN.CITE.DATA </w:instrText>
      </w:r>
      <w:r w:rsidR="00BB7CFA">
        <w:rPr>
          <w:szCs w:val="24"/>
        </w:rPr>
      </w:r>
      <w:r w:rsidR="00BB7CFA">
        <w:rPr>
          <w:szCs w:val="24"/>
        </w:rPr>
        <w:fldChar w:fldCharType="end"/>
      </w:r>
      <w:r w:rsidR="00BB7CFA">
        <w:rPr>
          <w:szCs w:val="24"/>
        </w:rPr>
      </w:r>
      <w:r w:rsidR="00BB7CFA">
        <w:rPr>
          <w:szCs w:val="24"/>
        </w:rPr>
        <w:fldChar w:fldCharType="separate"/>
      </w:r>
      <w:r w:rsidR="00BB7CFA">
        <w:rPr>
          <w:noProof/>
          <w:szCs w:val="24"/>
        </w:rPr>
        <w:t>(Sun et al., 2010)</w:t>
      </w:r>
      <w:r w:rsidR="00BB7CFA">
        <w:rPr>
          <w:szCs w:val="24"/>
        </w:rPr>
        <w:fldChar w:fldCharType="end"/>
      </w:r>
      <w:r w:rsidR="00BB7CFA">
        <w:rPr>
          <w:szCs w:val="24"/>
        </w:rPr>
        <w:t>.</w:t>
      </w:r>
    </w:p>
    <w:p w:rsidR="00840D54" w:rsidRDefault="005D3676" w:rsidP="00C5004E">
      <w:pPr>
        <w:spacing w:line="276" w:lineRule="auto"/>
        <w:jc w:val="both"/>
        <w:rPr>
          <w:szCs w:val="24"/>
        </w:rPr>
      </w:pPr>
      <w:r>
        <w:rPr>
          <w:szCs w:val="24"/>
        </w:rPr>
        <w:t xml:space="preserve">In </w:t>
      </w:r>
      <w:r w:rsidR="00E109AC">
        <w:rPr>
          <w:szCs w:val="24"/>
        </w:rPr>
        <w:t xml:space="preserve">gastric </w:t>
      </w:r>
      <w:r>
        <w:rPr>
          <w:szCs w:val="24"/>
        </w:rPr>
        <w:t>somatostatin-secreting D-cells</w:t>
      </w:r>
      <w:r w:rsidR="00E109AC">
        <w:rPr>
          <w:szCs w:val="24"/>
        </w:rPr>
        <w:t xml:space="preserve"> and gastric ghrelin-secreting cells</w:t>
      </w:r>
      <w:r>
        <w:rPr>
          <w:szCs w:val="24"/>
        </w:rPr>
        <w:t xml:space="preserve">, FFA4 appears to be linked to suppression of hormone secretion. The FFA4 agonist compound B inhibited somatostatin secretion from mixed primary cultured gastric epithelium from wild type mice, and this effect was abolished in cultures from </w:t>
      </w:r>
      <w:r w:rsidRPr="00C5004E">
        <w:rPr>
          <w:i/>
          <w:szCs w:val="24"/>
        </w:rPr>
        <w:t>ffar4</w:t>
      </w:r>
      <w:r w:rsidR="00980C89" w:rsidRPr="00C5004E">
        <w:rPr>
          <w:i/>
          <w:szCs w:val="24"/>
          <w:vertAlign w:val="superscript"/>
        </w:rPr>
        <w:t>-/-</w:t>
      </w:r>
      <w:r>
        <w:rPr>
          <w:szCs w:val="24"/>
        </w:rPr>
        <w:t xml:space="preserve"> mice </w:t>
      </w:r>
      <w:r w:rsidR="00151FE8">
        <w:rPr>
          <w:szCs w:val="24"/>
        </w:rPr>
        <w:fldChar w:fldCharType="begin">
          <w:fldData xml:space="preserve">PEVuZE5vdGU+PENpdGU+PEF1dGhvcj5FZ2Vyb2Q8L0F1dGhvcj48WWVhcj4yMDE1PC9ZZWFyPjxJ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</w:fldData>
        </w:fldChar>
      </w:r>
      <w:r w:rsidR="00151FE8">
        <w:rPr>
          <w:szCs w:val="24"/>
        </w:rPr>
        <w:instrText xml:space="preserve"> ADDIN EN.CITE </w:instrText>
      </w:r>
      <w:r w:rsidR="00151FE8">
        <w:rPr>
          <w:szCs w:val="24"/>
        </w:rPr>
        <w:fldChar w:fldCharType="begin">
          <w:fldData xml:space="preserve">PEVuZE5vdGU+PENpdGU+PEF1dGhvcj5FZ2Vyb2Q8L0F1dGhvcj48WWVhcj4yMDE1PC9ZZWFyPjxJ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</w:fldData>
        </w:fldChar>
      </w:r>
      <w:r w:rsidR="00151FE8">
        <w:rPr>
          <w:szCs w:val="24"/>
        </w:rPr>
        <w:instrText xml:space="preserve"> ADDIN EN.CITE.DATA </w:instrText>
      </w:r>
      <w:r w:rsidR="00151FE8">
        <w:rPr>
          <w:szCs w:val="24"/>
        </w:rPr>
      </w:r>
      <w:r w:rsidR="00151FE8">
        <w:rPr>
          <w:szCs w:val="24"/>
        </w:rPr>
        <w:fldChar w:fldCharType="end"/>
      </w:r>
      <w:r w:rsidR="00151FE8">
        <w:rPr>
          <w:szCs w:val="24"/>
        </w:rPr>
      </w:r>
      <w:r w:rsidR="00151FE8">
        <w:rPr>
          <w:szCs w:val="24"/>
        </w:rPr>
        <w:fldChar w:fldCharType="separate"/>
      </w:r>
      <w:r w:rsidR="00151FE8">
        <w:rPr>
          <w:noProof/>
          <w:szCs w:val="24"/>
        </w:rPr>
        <w:t>(Egerod et al., 2015)</w:t>
      </w:r>
      <w:r w:rsidR="00151FE8">
        <w:rPr>
          <w:szCs w:val="24"/>
        </w:rPr>
        <w:fldChar w:fldCharType="end"/>
      </w:r>
      <w:r w:rsidR="00E109AC">
        <w:rPr>
          <w:szCs w:val="24"/>
        </w:rPr>
        <w:t xml:space="preserve">. Compound B also inhibited ghrelin secretion from primary gastric cultures. This suppression of ghrelin release was prevented by pertussis toxin, indicating the involvement of </w:t>
      </w:r>
      <w:proofErr w:type="spellStart"/>
      <w:r w:rsidR="00E109AC">
        <w:rPr>
          <w:szCs w:val="24"/>
        </w:rPr>
        <w:t>G</w:t>
      </w:r>
      <w:r w:rsidR="00E109AC" w:rsidRPr="00C5004E">
        <w:rPr>
          <w:rFonts w:ascii="Symbol" w:hAnsi="Symbol"/>
          <w:szCs w:val="24"/>
          <w:vertAlign w:val="subscript"/>
        </w:rPr>
        <w:t></w:t>
      </w:r>
      <w:r w:rsidR="00E109AC" w:rsidRPr="00C5004E">
        <w:rPr>
          <w:szCs w:val="24"/>
          <w:vertAlign w:val="subscript"/>
        </w:rPr>
        <w:t>i</w:t>
      </w:r>
      <w:proofErr w:type="spellEnd"/>
      <w:r w:rsidR="00E109AC">
        <w:rPr>
          <w:szCs w:val="24"/>
        </w:rPr>
        <w:t xml:space="preserve"> dependent signalling pathways, and was abolished in tissues from </w:t>
      </w:r>
      <w:r w:rsidR="00980C89" w:rsidRPr="00E06B78">
        <w:rPr>
          <w:bCs/>
          <w:i/>
          <w:szCs w:val="24"/>
        </w:rPr>
        <w:t>ffar</w:t>
      </w:r>
      <w:r w:rsidR="00980C89">
        <w:rPr>
          <w:bCs/>
          <w:i/>
          <w:szCs w:val="24"/>
        </w:rPr>
        <w:t>4</w:t>
      </w:r>
      <w:r w:rsidR="00980C89" w:rsidRPr="00E06B78">
        <w:rPr>
          <w:bCs/>
          <w:i/>
          <w:szCs w:val="24"/>
          <w:vertAlign w:val="superscript"/>
        </w:rPr>
        <w:t>-/-</w:t>
      </w:r>
      <w:r w:rsidR="00980C89">
        <w:rPr>
          <w:szCs w:val="24"/>
        </w:rPr>
        <w:t xml:space="preserve"> </w:t>
      </w:r>
      <w:r w:rsidR="00E109AC">
        <w:rPr>
          <w:szCs w:val="24"/>
        </w:rPr>
        <w:t xml:space="preserve">animals </w:t>
      </w:r>
      <w:r w:rsidR="00151FE8">
        <w:rPr>
          <w:szCs w:val="24"/>
        </w:rPr>
        <w:fldChar w:fldCharType="begin"/>
      </w:r>
      <w:r w:rsidR="00151FE8">
        <w:rPr>
          <w:szCs w:val="24"/>
        </w:rPr>
        <w:instrText xml:space="preserve"> ADDIN EN.CITE &lt;EndNote&gt;&lt;Cite&gt;&lt;Author&gt;Engelstoft&lt;/Author&gt;&lt;Year&gt;2013&lt;/Year&gt;&lt;IDText&gt;Seven transmembrane G protein-coupled receptor repertoire of gastric ghrelin cells&lt;/IDText&gt;&lt;DisplayText&gt;(Engelstoft et al., 2013)&lt;/DisplayText&gt;&lt;record&gt;&lt;urls&gt;&lt;related-urls&gt;&lt;url&gt;http://www.ncbi.nlm.nih.gov/pubmed/24327954&lt;/url&gt;&lt;/related-urls&gt;&lt;/urls&gt;&lt;isbn&gt;2212-8778&lt;/isbn&gt;&lt;custom2&gt;PMC3854997&lt;/custom2&gt;&lt;titles&gt;&lt;title&gt;Seven transmembrane G protein-coupled receptor repertoire of gastric ghrelin cells&lt;/title&gt;&lt;secondary-title&gt;Mol Metab&lt;/secondary-title&gt;&lt;/titles&gt;&lt;pages&gt;376-92&lt;/pages&gt;&lt;number&gt;4&lt;/number&gt;&lt;contributors&gt;&lt;authors&gt;&lt;author&gt;Engelstoft, M. S.&lt;/author&gt;&lt;author&gt;Park, W. M.&lt;/author&gt;&lt;author&gt;Sakata, I.&lt;/author&gt;&lt;author&gt;Kristensen, L. V.&lt;/author&gt;&lt;author&gt;Husted, A. S.&lt;/author&gt;&lt;author&gt;Osborne-Lawrence, S.&lt;/author&gt;&lt;author&gt;Piper, P. K.&lt;/author&gt;&lt;author&gt;Walker, A. K.&lt;/author&gt;&lt;author&gt;Pedersen, M. H.&lt;/author&gt;&lt;author&gt;Nøhr, M. K.&lt;/author&gt;&lt;author&gt;Pan, J.&lt;/author&gt;&lt;author&gt;Sinz, C. J.&lt;/author&gt;&lt;author&gt;Carrington, P. E.&lt;/author&gt;&lt;author&gt;Akiyama, T. E.&lt;/author&gt;&lt;author&gt;Jones, R. M.&lt;/author&gt;&lt;author&gt;Tang, C.&lt;/author&gt;&lt;author&gt;Ahmed, K.&lt;/author&gt;&lt;author&gt;Offermanns, S.&lt;/author&gt;&lt;author&gt;Egerod, K. L.&lt;/author&gt;&lt;author&gt;Zigman, J. M.&lt;/author&gt;&lt;author&gt;Schwartz, T. W.&lt;/author&gt;&lt;/authors&gt;&lt;/contributors&gt;&lt;language&gt;eng&lt;/language&gt;&lt;added-date format="utc"&gt;1446201112&lt;/added-date&gt;&lt;ref-type name="Journal Article"&gt;17&lt;/ref-type&gt;&lt;dates&gt;&lt;year&gt;2013&lt;/year&gt;&lt;/dates&gt;&lt;rec-number&gt;1081&lt;/rec-number&gt;&lt;last-updated-date format="utc"&gt;1446201112&lt;/last-updated-date&gt;&lt;accession-num&gt;24327954&lt;/accession-num&gt;&lt;electronic-resource-num&gt;10.1016/j.molmet.2013.08.006&lt;/electronic-resource-num&gt;&lt;volume&gt;2&lt;/volume&gt;&lt;/record&gt;&lt;/Cite&gt;&lt;/EndNote&gt;</w:instrText>
      </w:r>
      <w:r w:rsidR="00151FE8">
        <w:rPr>
          <w:szCs w:val="24"/>
        </w:rPr>
        <w:fldChar w:fldCharType="separate"/>
      </w:r>
      <w:r w:rsidR="00151FE8">
        <w:rPr>
          <w:noProof/>
          <w:szCs w:val="24"/>
        </w:rPr>
        <w:t>(Engelstoft et al., 2013)</w:t>
      </w:r>
      <w:r w:rsidR="00151FE8">
        <w:rPr>
          <w:szCs w:val="24"/>
        </w:rPr>
        <w:fldChar w:fldCharType="end"/>
      </w:r>
      <w:r w:rsidR="00E109AC">
        <w:rPr>
          <w:szCs w:val="24"/>
        </w:rPr>
        <w:t xml:space="preserve">. </w:t>
      </w:r>
      <w:r w:rsidR="00E109AC" w:rsidRPr="00C5004E">
        <w:rPr>
          <w:i/>
          <w:szCs w:val="24"/>
        </w:rPr>
        <w:t>Ffar4</w:t>
      </w:r>
      <w:r w:rsidR="00E109AC">
        <w:rPr>
          <w:szCs w:val="24"/>
        </w:rPr>
        <w:t xml:space="preserve"> deficient mice exhibited elevated fasting plasma ghrelin levels, suggesting that FFA4 exhibits a tonic inhibitory effect on ghrelin release, but the lack of FFA4 did not prevent the suppression of ghrelin levels two hours after an oral olive oil challenge </w:t>
      </w:r>
      <w:r w:rsidR="00151FE8">
        <w:rPr>
          <w:szCs w:val="24"/>
        </w:rPr>
        <w:fldChar w:fldCharType="begin"/>
      </w:r>
      <w:r w:rsidR="00151FE8">
        <w:rPr>
          <w:szCs w:val="24"/>
        </w:rPr>
        <w:instrText xml:space="preserve"> ADDIN EN.CITE &lt;EndNote&gt;&lt;Cite&gt;&lt;Author&gt;Engelstoft&lt;/Author&gt;&lt;Year&gt;2013&lt;/Year&gt;&lt;IDText&gt;Seven transmembrane G protein-coupled receptor repertoire of gastric ghrelin cells&lt;/IDText&gt;&lt;DisplayText&gt;(Engelstoft et al., 2013)&lt;/DisplayText&gt;&lt;record&gt;&lt;urls&gt;&lt;related-urls&gt;&lt;url&gt;http://www.ncbi.nlm.nih.gov/pubmed/24327954&lt;/url&gt;&lt;/related-urls&gt;&lt;/urls&gt;&lt;isbn&gt;2212-8778&lt;/isbn&gt;&lt;custom2&gt;PMC3854997&lt;/custom2&gt;&lt;titles&gt;&lt;title&gt;Seven transmembrane G protein-coupled receptor repertoire of gastric ghrelin cells&lt;/title&gt;&lt;secondary-title&gt;Mol Metab&lt;/secondary-title&gt;&lt;/titles&gt;&lt;pages&gt;376-92&lt;/pages&gt;&lt;number&gt;4&lt;/number&gt;&lt;contributors&gt;&lt;authors&gt;&lt;author&gt;Engelstoft, M. S.&lt;/author&gt;&lt;author&gt;Park, W. M.&lt;/author&gt;&lt;author&gt;Sakata, I.&lt;/author&gt;&lt;author&gt;Kristensen, L. V.&lt;/author&gt;&lt;author&gt;Husted, A. S.&lt;/author&gt;&lt;author&gt;Osborne-Lawrence, S.&lt;/author&gt;&lt;author&gt;Piper, P. K.&lt;/author&gt;&lt;author&gt;Walker, A. K.&lt;/author&gt;&lt;author&gt;Pedersen, M. H.&lt;/author&gt;&lt;author&gt;Nøhr, M. K.&lt;/author&gt;&lt;author&gt;Pan, J.&lt;/author&gt;&lt;author&gt;Sinz, C. J.&lt;/author&gt;&lt;author&gt;Carrington, P. E.&lt;/author&gt;&lt;author&gt;Akiyama, T. E.&lt;/author&gt;&lt;author&gt;Jones, R. M.&lt;/author&gt;&lt;author&gt;Tang, C.&lt;/author&gt;&lt;author&gt;Ahmed, K.&lt;/author&gt;&lt;author&gt;Offermanns, S.&lt;/author&gt;&lt;author&gt;Egerod, K. L.&lt;/author&gt;&lt;author&gt;Zigman, J. M.&lt;/author&gt;&lt;author&gt;Schwartz, T. W.&lt;/author&gt;&lt;/authors&gt;&lt;/contributors&gt;&lt;language&gt;eng&lt;/language&gt;&lt;added-date format="utc"&gt;1446201112&lt;/added-date&gt;&lt;ref-type name="Journal Article"&gt;17&lt;/ref-type&gt;&lt;dates&gt;&lt;year&gt;2013&lt;/year&gt;&lt;/dates&gt;&lt;rec-number&gt;1081&lt;/rec-number&gt;&lt;last-updated-date format="utc"&gt;1446201112&lt;/last-updated-date&gt;&lt;accession-num&gt;24327954&lt;/accession-num&gt;&lt;electronic-resource-num&gt;10.1016/j.molmet.2013.08.006&lt;/electronic-resource-num&gt;&lt;volume&gt;2&lt;/volume&gt;&lt;/record&gt;&lt;/Cite&gt;&lt;/EndNote&gt;</w:instrText>
      </w:r>
      <w:r w:rsidR="00151FE8">
        <w:rPr>
          <w:szCs w:val="24"/>
        </w:rPr>
        <w:fldChar w:fldCharType="separate"/>
      </w:r>
      <w:r w:rsidR="00151FE8">
        <w:rPr>
          <w:noProof/>
          <w:szCs w:val="24"/>
        </w:rPr>
        <w:t>(Engelstoft et al., 2013)</w:t>
      </w:r>
      <w:r w:rsidR="00151FE8">
        <w:rPr>
          <w:szCs w:val="24"/>
        </w:rPr>
        <w:fldChar w:fldCharType="end"/>
      </w:r>
      <w:r w:rsidR="00E109AC">
        <w:rPr>
          <w:szCs w:val="24"/>
        </w:rPr>
        <w:t xml:space="preserve">. </w:t>
      </w:r>
      <w:r w:rsidR="000767FF">
        <w:rPr>
          <w:szCs w:val="24"/>
        </w:rPr>
        <w:t xml:space="preserve">A </w:t>
      </w:r>
      <w:proofErr w:type="spellStart"/>
      <w:r w:rsidR="000767FF">
        <w:rPr>
          <w:szCs w:val="24"/>
        </w:rPr>
        <w:t>G</w:t>
      </w:r>
      <w:r w:rsidR="000767FF" w:rsidRPr="00C5004E">
        <w:rPr>
          <w:rFonts w:ascii="Symbol" w:hAnsi="Symbol"/>
          <w:szCs w:val="24"/>
          <w:vertAlign w:val="subscript"/>
        </w:rPr>
        <w:t></w:t>
      </w:r>
      <w:r w:rsidR="000767FF" w:rsidRPr="00C5004E">
        <w:rPr>
          <w:szCs w:val="24"/>
          <w:vertAlign w:val="subscript"/>
        </w:rPr>
        <w:t>i</w:t>
      </w:r>
      <w:proofErr w:type="spellEnd"/>
      <w:r w:rsidR="000767FF">
        <w:rPr>
          <w:szCs w:val="24"/>
        </w:rPr>
        <w:t xml:space="preserve"> mediated inhibitory effect of FFA4 has also been reported for somatostatin secretion from pancreatic delta-cells </w:t>
      </w:r>
      <w:r w:rsidR="00151FE8">
        <w:rPr>
          <w:szCs w:val="24"/>
        </w:rPr>
        <w:fldChar w:fldCharType="begin"/>
      </w:r>
      <w:r w:rsidR="00151FE8">
        <w:rPr>
          <w:szCs w:val="24"/>
        </w:rPr>
        <w:instrText xml:space="preserve"> ADDIN EN.CITE &lt;EndNote&gt;&lt;Cite&gt;&lt;Author&gt;Stone&lt;/Author&gt;&lt;Year&gt;2014&lt;/Year&gt;&lt;IDText&gt;GPR120 (FFA4) is preferentially expressed in pancreatic delta-cells and regulates somatostatin secretion from murine islets of Langerhans.&lt;/IDText&gt;&lt;DisplayText&gt;(Stone et al., 2014)&lt;/DisplayText&gt;&lt;record&gt;&lt;titles&gt;&lt;title&gt;GPR120 (FFA4) is preferentially expressed in pancreatic delta-cells and regulates somatostatin secretion from murine islets of Langerhans.&lt;/title&gt;&lt;secondary-title&gt;Diabetologia&lt;/secondary-title&gt;&lt;/titles&gt;&lt;contributors&gt;&lt;authors&gt;&lt;author&gt;Stone, Virginia&lt;/author&gt;&lt;author&gt;Dhayal, Shalinee&lt;/author&gt;&lt;author&gt;Brocklehurst, Katy J&lt;/author&gt;&lt;author&gt;Lenaghan, Carol. Sorhede Winzell, Maria.&lt;/author&gt;&lt;author&gt;Hammar, Marten.&lt;/author&gt;&lt;author&gt;Xu, Xiufeng.&lt;/author&gt;&lt;author&gt;Smith, David M.&lt;/author&gt;&lt;author&gt;Morgan, Noel G.&lt;/author&gt;&lt;/authors&gt;&lt;/contributors&gt;&lt;added-date format="utc"&gt;1396011878&lt;/added-date&gt;&lt;ref-type name="Journal Article"&gt;17&lt;/ref-type&gt;&lt;dates&gt;&lt;year&gt;2014&lt;/year&gt;&lt;/dates&gt;&lt;rec-number&gt;960&lt;/rec-number&gt;&lt;last-updated-date format="utc"&gt;1396012218&lt;/last-updated-date&gt;&lt;/record&gt;&lt;/Cite&gt;&lt;/EndNote&gt;</w:instrText>
      </w:r>
      <w:r w:rsidR="00151FE8">
        <w:rPr>
          <w:szCs w:val="24"/>
        </w:rPr>
        <w:fldChar w:fldCharType="separate"/>
      </w:r>
      <w:r w:rsidR="00151FE8">
        <w:rPr>
          <w:noProof/>
          <w:szCs w:val="24"/>
        </w:rPr>
        <w:t>(Stone et al., 2014)</w:t>
      </w:r>
      <w:r w:rsidR="00151FE8">
        <w:rPr>
          <w:szCs w:val="24"/>
        </w:rPr>
        <w:fldChar w:fldCharType="end"/>
      </w:r>
      <w:r w:rsidR="000767FF">
        <w:rPr>
          <w:szCs w:val="24"/>
        </w:rPr>
        <w:t>.</w:t>
      </w:r>
    </w:p>
    <w:p w:rsidR="003231A9" w:rsidRPr="005903B0" w:rsidRDefault="008078C0" w:rsidP="00C5004E">
      <w:pPr>
        <w:spacing w:line="276" w:lineRule="auto"/>
        <w:jc w:val="both"/>
        <w:rPr>
          <w:b/>
          <w:szCs w:val="24"/>
        </w:rPr>
      </w:pPr>
      <w:r w:rsidRPr="005903B0">
        <w:rPr>
          <w:b/>
          <w:szCs w:val="24"/>
        </w:rPr>
        <w:t xml:space="preserve">2.7 </w:t>
      </w:r>
      <w:r w:rsidR="003231A9" w:rsidRPr="005903B0">
        <w:rPr>
          <w:b/>
          <w:szCs w:val="24"/>
        </w:rPr>
        <w:t>Signalling pathways downstream of FFA receptors in primary enteroendocrine cells</w:t>
      </w:r>
    </w:p>
    <w:p w:rsidR="003231A9" w:rsidRDefault="003231A9" w:rsidP="003231A9">
      <w:pPr>
        <w:spacing w:line="276" w:lineRule="auto"/>
        <w:jc w:val="both"/>
        <w:rPr>
          <w:szCs w:val="24"/>
        </w:rPr>
      </w:pPr>
      <w:r>
        <w:rPr>
          <w:szCs w:val="24"/>
        </w:rPr>
        <w:t xml:space="preserve">There are only limited studies examining FFA-triggered intracellular signalling pathways in primary enteroendocrine cells. </w:t>
      </w:r>
      <w:r>
        <w:rPr>
          <w:bCs/>
          <w:szCs w:val="24"/>
        </w:rPr>
        <w:t>In I-cells purified by their cell-specific expression of a fluorescent protein, linolenic acid, linoleic acid and oleic acid triggered elevations in intracellular Ca</w:t>
      </w:r>
      <w:r w:rsidRPr="00C5004E">
        <w:rPr>
          <w:bCs/>
          <w:szCs w:val="24"/>
          <w:vertAlign w:val="superscript"/>
        </w:rPr>
        <w:t>2+</w:t>
      </w:r>
      <w:r>
        <w:rPr>
          <w:bCs/>
          <w:szCs w:val="24"/>
        </w:rPr>
        <w:t xml:space="preserve"> levels, and the response to linolenic acid was impaired in I-cells</w:t>
      </w:r>
      <w:r w:rsidRPr="00E439FF">
        <w:rPr>
          <w:szCs w:val="24"/>
        </w:rPr>
        <w:t xml:space="preserve"> from </w:t>
      </w:r>
      <w:r w:rsidRPr="00E06B78">
        <w:rPr>
          <w:bCs/>
          <w:i/>
          <w:szCs w:val="24"/>
        </w:rPr>
        <w:t>ffar1</w:t>
      </w:r>
      <w:r w:rsidRPr="00E06B78">
        <w:rPr>
          <w:bCs/>
          <w:i/>
          <w:szCs w:val="24"/>
          <w:vertAlign w:val="superscript"/>
        </w:rPr>
        <w:t>-</w:t>
      </w:r>
      <w:r w:rsidRPr="005A65C1">
        <w:rPr>
          <w:bCs/>
          <w:i/>
          <w:szCs w:val="24"/>
          <w:vertAlign w:val="superscript"/>
        </w:rPr>
        <w:t>/-</w:t>
      </w:r>
      <w:r w:rsidRPr="005A65C1">
        <w:rPr>
          <w:szCs w:val="24"/>
        </w:rPr>
        <w:t xml:space="preserve"> mice </w:t>
      </w:r>
      <w:r w:rsidRPr="005A65C1">
        <w:rPr>
          <w:szCs w:val="24"/>
        </w:rPr>
        <w:fldChar w:fldCharType="begin">
          <w:fldData xml:space="preserve">PEVuZE5vdGU+PENpdGU+PEF1dGhvcj5MaW91PC9BdXRob3I+PFllYXI+MjAxMTwvWWVhcj48SURU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</w:fldData>
        </w:fldChar>
      </w:r>
      <w:r w:rsidRPr="005A65C1">
        <w:rPr>
          <w:szCs w:val="24"/>
        </w:rPr>
        <w:instrText xml:space="preserve"> ADDIN EN.CITE </w:instrText>
      </w:r>
      <w:r w:rsidRPr="005A65C1">
        <w:rPr>
          <w:szCs w:val="24"/>
        </w:rPr>
        <w:fldChar w:fldCharType="begin">
          <w:fldData xml:space="preserve">PEVuZE5vdGU+PENpdGU+PEF1dGhvcj5MaW91PC9BdXRob3I+PFllYXI+MjAxMTwvWWVhcj48SURU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</w:fldData>
        </w:fldChar>
      </w:r>
      <w:r w:rsidRPr="005A65C1">
        <w:rPr>
          <w:szCs w:val="24"/>
        </w:rPr>
        <w:instrText xml:space="preserve"> ADDIN EN.CITE.DATA </w:instrText>
      </w:r>
      <w:r w:rsidRPr="005A65C1">
        <w:rPr>
          <w:szCs w:val="24"/>
        </w:rPr>
      </w:r>
      <w:r w:rsidRPr="005A65C1">
        <w:rPr>
          <w:szCs w:val="24"/>
        </w:rPr>
        <w:fldChar w:fldCharType="end"/>
      </w:r>
      <w:r w:rsidRPr="005A65C1">
        <w:rPr>
          <w:szCs w:val="24"/>
        </w:rPr>
      </w:r>
      <w:r w:rsidRPr="005A65C1">
        <w:rPr>
          <w:szCs w:val="24"/>
        </w:rPr>
        <w:fldChar w:fldCharType="separate"/>
      </w:r>
      <w:r w:rsidRPr="005A65C1">
        <w:rPr>
          <w:noProof/>
          <w:szCs w:val="24"/>
        </w:rPr>
        <w:t>(Liou et al., 2011)</w:t>
      </w:r>
      <w:r w:rsidRPr="005A65C1">
        <w:rPr>
          <w:szCs w:val="24"/>
        </w:rPr>
        <w:fldChar w:fldCharType="end"/>
      </w:r>
      <w:r w:rsidRPr="005A65C1">
        <w:rPr>
          <w:szCs w:val="24"/>
        </w:rPr>
        <w:t>. GLP-1 secretion from primary small intestinal cultures was stimulated by GW9505 (</w:t>
      </w:r>
      <w:r w:rsidRPr="0060317E">
        <w:rPr>
          <w:szCs w:val="24"/>
        </w:rPr>
        <w:t xml:space="preserve">Fig </w:t>
      </w:r>
      <w:r w:rsidR="005A65C1" w:rsidRPr="0060317E">
        <w:rPr>
          <w:szCs w:val="24"/>
        </w:rPr>
        <w:t>1</w:t>
      </w:r>
      <w:r w:rsidRPr="0060317E">
        <w:rPr>
          <w:szCs w:val="24"/>
        </w:rPr>
        <w:t xml:space="preserve">), but a much greater enhancement of GLP-1 secretion was observed with mixed lipid micelles that contain oleic acid together with cholesterol, taurocholate, </w:t>
      </w:r>
      <w:proofErr w:type="spellStart"/>
      <w:r w:rsidRPr="0060317E">
        <w:rPr>
          <w:szCs w:val="24"/>
        </w:rPr>
        <w:t>monooleoylglycerol</w:t>
      </w:r>
      <w:proofErr w:type="spellEnd"/>
      <w:r w:rsidRPr="0060317E">
        <w:rPr>
          <w:szCs w:val="24"/>
        </w:rPr>
        <w:t xml:space="preserve"> and </w:t>
      </w:r>
      <w:proofErr w:type="spellStart"/>
      <w:r w:rsidRPr="0060317E">
        <w:rPr>
          <w:szCs w:val="24"/>
        </w:rPr>
        <w:t>lysophosphatidylcholine</w:t>
      </w:r>
      <w:proofErr w:type="spellEnd"/>
      <w:r w:rsidRPr="0060317E">
        <w:rPr>
          <w:szCs w:val="24"/>
        </w:rPr>
        <w:t>. The latter three constituents are ligands of predominantly G</w:t>
      </w:r>
      <w:r w:rsidRPr="0060317E">
        <w:rPr>
          <w:rFonts w:ascii="Symbol" w:hAnsi="Symbol"/>
          <w:szCs w:val="24"/>
          <w:vertAlign w:val="subscript"/>
        </w:rPr>
        <w:t></w:t>
      </w:r>
      <w:r w:rsidRPr="0060317E">
        <w:rPr>
          <w:szCs w:val="24"/>
          <w:vertAlign w:val="subscript"/>
        </w:rPr>
        <w:t>s</w:t>
      </w:r>
      <w:r w:rsidRPr="0060317E">
        <w:rPr>
          <w:szCs w:val="24"/>
        </w:rPr>
        <w:t xml:space="preserve"> coupled receptors (GPBAR1 and GPR119) that elevate cAMP concentrations </w:t>
      </w:r>
      <w:r w:rsidRPr="0060317E">
        <w:rPr>
          <w:szCs w:val="24"/>
        </w:rPr>
        <w:fldChar w:fldCharType="begin">
          <w:fldData xml:space="preserve">PEVuZE5vdGU+PENpdGU+PEF1dGhvcj5CcmlnaHRvbjwvQXV0aG9yPjxZZWFyPjIwMTU8L1llYXI+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=
</w:fldData>
        </w:fldChar>
      </w:r>
      <w:r w:rsidRPr="0060317E">
        <w:rPr>
          <w:szCs w:val="24"/>
        </w:rPr>
        <w:instrText xml:space="preserve"> ADDIN EN.CITE </w:instrText>
      </w:r>
      <w:r w:rsidRPr="0060317E">
        <w:rPr>
          <w:szCs w:val="24"/>
        </w:rPr>
        <w:fldChar w:fldCharType="begin">
          <w:fldData xml:space="preserve">PEVuZE5vdGU+PENpdGU+PEF1dGhvcj5CcmlnaHRvbjwvQXV0aG9yPjxZZWFyPjIwMTU8L1llYXI+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=
</w:fldData>
        </w:fldChar>
      </w:r>
      <w:r w:rsidRPr="0060317E">
        <w:rPr>
          <w:szCs w:val="24"/>
        </w:rPr>
        <w:instrText xml:space="preserve"> ADDIN EN.CITE.DATA </w:instrText>
      </w:r>
      <w:r w:rsidRPr="0060317E">
        <w:rPr>
          <w:szCs w:val="24"/>
        </w:rPr>
      </w:r>
      <w:r w:rsidRPr="0060317E">
        <w:rPr>
          <w:szCs w:val="24"/>
        </w:rPr>
        <w:fldChar w:fldCharType="end"/>
      </w:r>
      <w:r w:rsidRPr="0060317E">
        <w:rPr>
          <w:szCs w:val="24"/>
        </w:rPr>
      </w:r>
      <w:r w:rsidRPr="0060317E">
        <w:rPr>
          <w:szCs w:val="24"/>
        </w:rPr>
        <w:fldChar w:fldCharType="separate"/>
      </w:r>
      <w:r w:rsidRPr="0060317E">
        <w:rPr>
          <w:noProof/>
          <w:szCs w:val="24"/>
        </w:rPr>
        <w:t>(Brighton et al., 2015, Moss et al., 2016)</w:t>
      </w:r>
      <w:r w:rsidRPr="0060317E">
        <w:rPr>
          <w:szCs w:val="24"/>
        </w:rPr>
        <w:fldChar w:fldCharType="end"/>
      </w:r>
      <w:r w:rsidRPr="0060317E">
        <w:rPr>
          <w:szCs w:val="24"/>
        </w:rPr>
        <w:t xml:space="preserve"> and likely enhance responses to FFA receptor agonism. GLP-1 secretion triggered by mixed micelles was impaired by the non-selective TRP channel inhibitors 2-APB and La</w:t>
      </w:r>
      <w:r w:rsidRPr="0060317E">
        <w:rPr>
          <w:szCs w:val="24"/>
          <w:vertAlign w:val="superscript"/>
        </w:rPr>
        <w:t>3+</w:t>
      </w:r>
      <w:r w:rsidRPr="0060317E">
        <w:rPr>
          <w:szCs w:val="24"/>
        </w:rPr>
        <w:t xml:space="preserve"> (Fig </w:t>
      </w:r>
      <w:r w:rsidR="005A65C1" w:rsidRPr="0060317E">
        <w:rPr>
          <w:szCs w:val="24"/>
        </w:rPr>
        <w:t>1</w:t>
      </w:r>
      <w:r w:rsidRPr="0060317E">
        <w:rPr>
          <w:szCs w:val="24"/>
        </w:rPr>
        <w:t>), suggesting the involvement of a TRP channel dependent pathway, mirroring the TRPM5-dependent</w:t>
      </w:r>
      <w:r>
        <w:rPr>
          <w:szCs w:val="24"/>
        </w:rPr>
        <w:t xml:space="preserve"> pathway identified in STC-1 cells </w:t>
      </w:r>
      <w:r>
        <w:rPr>
          <w:szCs w:val="24"/>
        </w:rPr>
        <w:fldChar w:fldCharType="begin"/>
      </w:r>
      <w:r>
        <w:rPr>
          <w:szCs w:val="24"/>
        </w:rPr>
        <w:instrText xml:space="preserve"> ADDIN EN.CITE &lt;EndNote&gt;&lt;Cite&gt;&lt;Author&gt;Shah&lt;/Author&gt;&lt;Year&gt;2012&lt;/Year&gt;&lt;IDText&gt;TRPM5 is critical for linoleic acid-induced CCK secretion from the enteroendocrine cell line, STC-1&lt;/IDText&gt;&lt;DisplayText&gt;(Shah et al., 2012)&lt;/DisplayText&gt;&lt;record&gt;&lt;dates&gt;&lt;pub-dates&gt;&lt;date&gt;Jan&lt;/date&gt;&lt;/pub-dates&gt;&lt;year&gt;2012&lt;/year&gt;&lt;/dates&gt;&lt;keywords&gt;&lt;keyword&gt;Animals&lt;/keyword&gt;&lt;keyword&gt;Calcium&lt;/keyword&gt;&lt;keyword&gt;Cell Line, Tumor&lt;/keyword&gt;&lt;keyword&gt;Cell Polarity&lt;/keyword&gt;&lt;keyword&gt;Cholecystokinin&lt;/keyword&gt;&lt;keyword&gt;Down-Regulation&lt;/keyword&gt;&lt;keyword&gt;Enteroendocrine Cells&lt;/keyword&gt;&lt;keyword&gt;Linoleic Acid&lt;/keyword&gt;&lt;keyword&gt;Membrane Potentials&lt;/keyword&gt;&lt;keyword&gt;Mice&lt;/keyword&gt;&lt;keyword&gt;Mice, Transgenic&lt;/keyword&gt;&lt;keyword&gt;RNA Interference&lt;/keyword&gt;&lt;keyword&gt;TRPM Cation Channels&lt;/keyword&gt;&lt;keyword&gt;Up-Regulation&lt;/keyword&gt;&lt;/keywords&gt;&lt;urls&gt;&lt;related-urls&gt;&lt;url&gt;http://www.ncbi.nlm.nih.gov/pubmed/21998136&lt;/url&gt;&lt;/related-urls&gt;&lt;/urls&gt;&lt;isbn&gt;1522-1563&lt;/isbn&gt;&lt;custom2&gt;PMC3328913&lt;/custom2&gt;&lt;titles&gt;&lt;title&gt;TRPM5 is critical for linoleic acid-induced CCK secretion from the enteroendocrine cell line, STC-1&lt;/title&gt;&lt;secondary-title&gt;Am J Physiol Cell Physiol&lt;/secondary-title&gt;&lt;/titles&gt;&lt;pages&gt;C210-9&lt;/pages&gt;&lt;number&gt;1&lt;/number&gt;&lt;contributors&gt;&lt;authors&gt;&lt;author&gt;Shah, B. P.&lt;/author&gt;&lt;author&gt;Liu, P.&lt;/author&gt;&lt;author&gt;Yu, T.&lt;/author&gt;&lt;author&gt;Hansen, D. R.&lt;/author&gt;&lt;author&gt;Gilbertson, T. A.&lt;/author&gt;&lt;/authors&gt;&lt;/contributors&gt;&lt;language&gt;eng&lt;/language&gt;&lt;added-date format="utc"&gt;1461582791&lt;/added-date&gt;&lt;ref-type name="Journal Article"&gt;17&lt;/ref-type&gt;&lt;rec-number&gt;1134&lt;/rec-number&gt;&lt;last-updated-date format="utc"&gt;1461582791&lt;/last-updated-date&gt;&lt;accession-num&gt;21998136&lt;/accession-num&gt;&lt;electronic-resource-num&gt;10.1152/ajpcell.00209.2011&lt;/electronic-resource-num&gt;&lt;volume&gt;302&lt;/volume&gt;&lt;/record&gt;&lt;/Cite&gt;&lt;/EndNote&gt;</w:instrText>
      </w:r>
      <w:r>
        <w:rPr>
          <w:szCs w:val="24"/>
        </w:rPr>
        <w:fldChar w:fldCharType="separate"/>
      </w:r>
      <w:r>
        <w:rPr>
          <w:noProof/>
          <w:szCs w:val="24"/>
        </w:rPr>
        <w:t>(Shah et al., 2012)</w:t>
      </w:r>
      <w:r>
        <w:rPr>
          <w:szCs w:val="24"/>
        </w:rPr>
        <w:fldChar w:fldCharType="end"/>
      </w:r>
      <w:r>
        <w:rPr>
          <w:szCs w:val="24"/>
        </w:rPr>
        <w:t xml:space="preserve">. However, microarray analysis of primary L-cells revealed only very low levels of </w:t>
      </w:r>
      <w:r w:rsidRPr="00C5004E">
        <w:rPr>
          <w:i/>
          <w:szCs w:val="24"/>
        </w:rPr>
        <w:t>trpm5</w:t>
      </w:r>
      <w:r>
        <w:rPr>
          <w:szCs w:val="24"/>
        </w:rPr>
        <w:t xml:space="preserve"> but high expression of members of the TRPC family </w:t>
      </w:r>
      <w:r>
        <w:rPr>
          <w:szCs w:val="24"/>
        </w:rPr>
        <w:fldChar w:fldCharType="begin"/>
      </w:r>
      <w:r>
        <w:rPr>
          <w:szCs w:val="24"/>
        </w:rPr>
        <w:instrText xml:space="preserve"> ADDIN EN.CITE &lt;EndNote&gt;&lt;Cite&gt;&lt;Author&gt;Emery&lt;/Author&gt;&lt;Year&gt;2015&lt;/Year&gt;&lt;IDText&gt;Stimulation of GLP-1 secretion downstream of the ligand-gated ion channel TRPA1&lt;/IDText&gt;&lt;DisplayText&gt;(Emery et al., 2015)&lt;/DisplayText&gt;&lt;record&gt;&lt;dates&gt;&lt;pub-dates&gt;&lt;date&gt;Apr&lt;/date&gt;&lt;/pub-dates&gt;&lt;year&gt;2015&lt;/year&gt;&lt;/dates&gt;&lt;keywords&gt;&lt;keyword&gt;Animals&lt;/keyword&gt;&lt;keyword&gt;Calcium&lt;/keyword&gt;&lt;keyword&gt;Cells, Cultured&lt;/keyword&gt;&lt;keyword&gt;Enteroendocrine Cells&lt;/keyword&gt;&lt;keyword&gt;Glucagon-Like Peptide 1&lt;/keyword&gt;&lt;keyword&gt;Intestine, Small&lt;/keyword&gt;&lt;keyword&gt;Mice&lt;/keyword&gt;&lt;keyword&gt;Mice, Knockout&lt;/keyword&gt;&lt;keyword&gt;Signal Transduction&lt;/keyword&gt;&lt;keyword&gt;Transient Receptor Potential Channels&lt;/keyword&gt;&lt;/keywords&gt;&lt;urls&gt;&lt;related-urls&gt;&lt;url&gt;http://www.ncbi.nlm.nih.gov/pubmed/25325736&lt;/url&gt;&lt;/related-urls&gt;&lt;/urls&gt;&lt;isbn&gt;1939-327X&lt;/isbn&gt;&lt;custom2&gt;PMC4375100&lt;/custom2&gt;&lt;titles&gt;&lt;title&gt;Stimulation of GLP-1 secretion downstream of the ligand-gated ion channel TRPA1&lt;/title&gt;&lt;secondary-title&gt;Diabetes&lt;/secondary-title&gt;&lt;/titles&gt;&lt;pages&gt;1202-10&lt;/pages&gt;&lt;number&gt;4&lt;/number&gt;&lt;contributors&gt;&lt;authors&gt;&lt;author&gt;Emery, E. C.&lt;/author&gt;&lt;author&gt;Diakogiannaki, E.&lt;/author&gt;&lt;author&gt;Gentry, C.&lt;/author&gt;&lt;author&gt;Psichas, A.&lt;/author&gt;&lt;author&gt;Habib, A. M.&lt;/author&gt;&lt;author&gt;Bevan, S.&lt;/author&gt;&lt;author&gt;Fischer, M. J.&lt;/author&gt;&lt;author&gt;Reimann, F.&lt;/author&gt;&lt;author&gt;Gribble, F. M.&lt;/author&gt;&lt;/authors&gt;&lt;/contributors&gt;&lt;language&gt;eng&lt;/language&gt;&lt;added-date format="utc"&gt;1437492422&lt;/added-date&gt;&lt;ref-type name="Journal Article"&gt;17&lt;/ref-type&gt;&lt;rec-number&gt;1066&lt;/rec-number&gt;&lt;last-updated-date format="utc"&gt;1437492422&lt;/last-updated-date&gt;&lt;accession-num&gt;25325736&lt;/accession-num&gt;&lt;electronic-resource-num&gt;10.2337/db14-0737&lt;/electronic-resource-num&gt;&lt;volume&gt;64&lt;/volume&gt;&lt;/record&gt;&lt;/Cite&gt;&lt;/EndNote&gt;</w:instrText>
      </w:r>
      <w:r>
        <w:rPr>
          <w:szCs w:val="24"/>
        </w:rPr>
        <w:fldChar w:fldCharType="separate"/>
      </w:r>
      <w:r>
        <w:rPr>
          <w:noProof/>
          <w:szCs w:val="24"/>
        </w:rPr>
        <w:t>(Emery et al., 2015)</w:t>
      </w:r>
      <w:r>
        <w:rPr>
          <w:szCs w:val="24"/>
        </w:rPr>
        <w:fldChar w:fldCharType="end"/>
      </w:r>
      <w:r>
        <w:rPr>
          <w:szCs w:val="24"/>
        </w:rPr>
        <w:t xml:space="preserve">, and in primary intestinal cultures GLP-1 secretory </w:t>
      </w:r>
      <w:r w:rsidRPr="0060317E">
        <w:rPr>
          <w:szCs w:val="24"/>
        </w:rPr>
        <w:t xml:space="preserve">responses to GW9508 and mixed micelles were impaired by an inhibitor of TRPC3 channels, Pyr3 (Fig </w:t>
      </w:r>
      <w:r w:rsidR="005A65C1" w:rsidRPr="0060317E">
        <w:rPr>
          <w:szCs w:val="24"/>
        </w:rPr>
        <w:t>1</w:t>
      </w:r>
      <w:r w:rsidRPr="0060317E">
        <w:rPr>
          <w:szCs w:val="24"/>
        </w:rPr>
        <w:t>). Plasma membrane TRPC3 channels are permeable to Ca</w:t>
      </w:r>
      <w:r w:rsidRPr="0060317E">
        <w:rPr>
          <w:szCs w:val="24"/>
          <w:vertAlign w:val="superscript"/>
        </w:rPr>
        <w:t>2+</w:t>
      </w:r>
      <w:r w:rsidRPr="0060317E">
        <w:rPr>
          <w:szCs w:val="24"/>
        </w:rPr>
        <w:t xml:space="preserve"> and Na</w:t>
      </w:r>
      <w:r w:rsidRPr="0060317E">
        <w:rPr>
          <w:szCs w:val="24"/>
          <w:vertAlign w:val="superscript"/>
        </w:rPr>
        <w:t>+</w:t>
      </w:r>
      <w:r w:rsidRPr="0060317E">
        <w:rPr>
          <w:szCs w:val="24"/>
        </w:rPr>
        <w:t xml:space="preserve"> ions, and activated by </w:t>
      </w:r>
      <w:proofErr w:type="spellStart"/>
      <w:r w:rsidRPr="0060317E">
        <w:rPr>
          <w:szCs w:val="24"/>
        </w:rPr>
        <w:t>diacylglyerols</w:t>
      </w:r>
      <w:proofErr w:type="spellEnd"/>
      <w:r w:rsidRPr="0060317E">
        <w:rPr>
          <w:szCs w:val="24"/>
        </w:rPr>
        <w:t xml:space="preserve"> produced downstream of </w:t>
      </w:r>
      <w:proofErr w:type="spellStart"/>
      <w:r w:rsidRPr="0060317E">
        <w:rPr>
          <w:szCs w:val="24"/>
        </w:rPr>
        <w:t>G</w:t>
      </w:r>
      <w:r w:rsidRPr="0060317E">
        <w:rPr>
          <w:rFonts w:ascii="Symbol" w:hAnsi="Symbol"/>
          <w:szCs w:val="24"/>
          <w:vertAlign w:val="subscript"/>
        </w:rPr>
        <w:t></w:t>
      </w:r>
      <w:r w:rsidRPr="0060317E">
        <w:rPr>
          <w:szCs w:val="24"/>
          <w:vertAlign w:val="subscript"/>
        </w:rPr>
        <w:t>q</w:t>
      </w:r>
      <w:r w:rsidRPr="0060317E">
        <w:rPr>
          <w:szCs w:val="24"/>
        </w:rPr>
        <w:t>-coupled</w:t>
      </w:r>
      <w:proofErr w:type="spellEnd"/>
      <w:r w:rsidRPr="0060317E">
        <w:rPr>
          <w:szCs w:val="24"/>
        </w:rPr>
        <w:t xml:space="preserve"> receptors </w:t>
      </w:r>
      <w:r w:rsidRPr="0060317E">
        <w:rPr>
          <w:szCs w:val="24"/>
        </w:rPr>
        <w:fldChar w:fldCharType="begin"/>
      </w:r>
      <w:r w:rsidRPr="0060317E">
        <w:rPr>
          <w:szCs w:val="24"/>
        </w:rPr>
        <w:instrText xml:space="preserve"> ADDIN EN.CITE &lt;EndNote&gt;&lt;Cite&gt;&lt;Author&gt;Abramowitz&lt;/Author&gt;&lt;Year&gt;2009&lt;/Year&gt;&lt;IDText&gt;Physiology and pathophysiology of canonical transient receptor potential channels&lt;/IDText&gt;&lt;DisplayText&gt;(Abramowitz and Birnbaumer, 2009)&lt;/DisplayText&gt;&lt;record&gt;&lt;dates&gt;&lt;pub-dates&gt;&lt;date&gt;Feb&lt;/date&gt;&lt;/pub-dates&gt;&lt;year&gt;2009&lt;/year&gt;&lt;/dates&gt;&lt;keywords&gt;&lt;keyword&gt;Animals&lt;/keyword&gt;&lt;keyword&gt;Cell Physiological Phenomena&lt;/keyword&gt;&lt;keyword&gt;Disease&lt;/keyword&gt;&lt;keyword&gt;Humans&lt;/keyword&gt;&lt;keyword&gt;Protein Isoforms&lt;/keyword&gt;&lt;keyword&gt;Signal Transduction&lt;/keyword&gt;&lt;keyword&gt;Transient Receptor Potential Channels&lt;/keyword&gt;&lt;/keywords&gt;&lt;urls&gt;&lt;related-urls&gt;&lt;url&gt;http://www.ncbi.nlm.nih.gov/pubmed/18940894&lt;/url&gt;&lt;/related-urls&gt;&lt;/urls&gt;&lt;isbn&gt;1530-6860&lt;/isbn&gt;&lt;custom2&gt;PMC2630793&lt;/custom2&gt;&lt;titles&gt;&lt;title&gt;Physiology and pathophysiology of canonical transient receptor potential channels&lt;/title&gt;&lt;secondary-title&gt;FASEB J&lt;/secondary-title&gt;&lt;/titles&gt;&lt;pages&gt;297-328&lt;/pages&gt;&lt;number&gt;2&lt;/number&gt;&lt;contributors&gt;&lt;authors&gt;&lt;author&gt;Abramowitz, J.&lt;/author&gt;&lt;author&gt;Birnbaumer, L.&lt;/author&gt;&lt;/authors&gt;&lt;/contributors&gt;&lt;language&gt;eng&lt;/language&gt;&lt;added-date format="utc"&gt;1461597770&lt;/added-date&gt;&lt;ref-type name="Journal Article"&gt;17&lt;/ref-type&gt;&lt;rec-number&gt;1149&lt;/rec-number&gt;&lt;last-updated-date format="utc"&gt;1461597770&lt;/last-updated-date&gt;&lt;accession-num&gt;18940894&lt;/accession-num&gt;&lt;electronic-resource-num&gt;10.1096/fj.08-119495&lt;/electronic-resource-num&gt;&lt;volume&gt;23&lt;/volume&gt;&lt;/record&gt;&lt;/Cite&gt;&lt;/EndNote&gt;</w:instrText>
      </w:r>
      <w:r w:rsidRPr="0060317E">
        <w:rPr>
          <w:szCs w:val="24"/>
        </w:rPr>
        <w:fldChar w:fldCharType="separate"/>
      </w:r>
      <w:r w:rsidRPr="0060317E">
        <w:rPr>
          <w:noProof/>
          <w:szCs w:val="24"/>
        </w:rPr>
        <w:t>(Abramowitz and Birnbaumer, 2009)</w:t>
      </w:r>
      <w:r w:rsidRPr="0060317E">
        <w:rPr>
          <w:szCs w:val="24"/>
        </w:rPr>
        <w:fldChar w:fldCharType="end"/>
      </w:r>
      <w:r w:rsidRPr="0060317E">
        <w:rPr>
          <w:szCs w:val="24"/>
        </w:rPr>
        <w:t>, so could generate Ca</w:t>
      </w:r>
      <w:r w:rsidRPr="0060317E">
        <w:rPr>
          <w:szCs w:val="24"/>
          <w:vertAlign w:val="superscript"/>
        </w:rPr>
        <w:t>2+</w:t>
      </w:r>
      <w:r w:rsidRPr="0060317E">
        <w:rPr>
          <w:szCs w:val="24"/>
        </w:rPr>
        <w:t xml:space="preserve"> signals without the recruitment of L-type voltage gated Ca</w:t>
      </w:r>
      <w:r w:rsidRPr="0060317E">
        <w:rPr>
          <w:szCs w:val="24"/>
          <w:vertAlign w:val="superscript"/>
        </w:rPr>
        <w:t>2+</w:t>
      </w:r>
      <w:r w:rsidRPr="0060317E">
        <w:rPr>
          <w:szCs w:val="24"/>
        </w:rPr>
        <w:t xml:space="preserve"> channels. Further work will be required to determine how the nature of </w:t>
      </w:r>
      <w:r w:rsidRPr="0060317E">
        <w:rPr>
          <w:szCs w:val="24"/>
        </w:rPr>
        <w:lastRenderedPageBreak/>
        <w:t>the Ca</w:t>
      </w:r>
      <w:r w:rsidRPr="0060317E">
        <w:rPr>
          <w:szCs w:val="24"/>
          <w:vertAlign w:val="superscript"/>
        </w:rPr>
        <w:t>2+</w:t>
      </w:r>
      <w:r w:rsidRPr="0060317E">
        <w:rPr>
          <w:szCs w:val="24"/>
        </w:rPr>
        <w:t xml:space="preserve"> signal in different primary enteroendocrine cells and model cell lines is determined by their relative expression of TRP and voltage-gated Ca</w:t>
      </w:r>
      <w:r w:rsidRPr="0060317E">
        <w:rPr>
          <w:szCs w:val="24"/>
          <w:vertAlign w:val="superscript"/>
        </w:rPr>
        <w:t>2+</w:t>
      </w:r>
      <w:r w:rsidRPr="0060317E">
        <w:rPr>
          <w:szCs w:val="24"/>
        </w:rPr>
        <w:t xml:space="preserve"> channels. This type of model could, however, explain why cytoplasmic Ca</w:t>
      </w:r>
      <w:r w:rsidRPr="0060317E">
        <w:rPr>
          <w:szCs w:val="24"/>
          <w:vertAlign w:val="superscript"/>
        </w:rPr>
        <w:t>2+</w:t>
      </w:r>
      <w:r w:rsidRPr="0060317E">
        <w:rPr>
          <w:szCs w:val="24"/>
        </w:rPr>
        <w:t xml:space="preserve"> signals have variously been reported to be dependent or independent of voltage gated Ca</w:t>
      </w:r>
      <w:r w:rsidRPr="0060317E">
        <w:rPr>
          <w:szCs w:val="24"/>
          <w:vertAlign w:val="superscript"/>
        </w:rPr>
        <w:t>2+</w:t>
      </w:r>
      <w:r w:rsidRPr="0060317E">
        <w:rPr>
          <w:szCs w:val="24"/>
        </w:rPr>
        <w:t xml:space="preserve"> channel entry (Fig </w:t>
      </w:r>
      <w:r w:rsidR="005A65C1" w:rsidRPr="0060317E">
        <w:rPr>
          <w:szCs w:val="24"/>
        </w:rPr>
        <w:t>1</w:t>
      </w:r>
      <w:r w:rsidRPr="0060317E">
        <w:rPr>
          <w:szCs w:val="24"/>
        </w:rPr>
        <w:t>).</w:t>
      </w:r>
      <w:r>
        <w:rPr>
          <w:szCs w:val="24"/>
        </w:rPr>
        <w:t xml:space="preserve">  </w:t>
      </w:r>
    </w:p>
    <w:p w:rsidR="003231A9" w:rsidRDefault="003231A9" w:rsidP="00C5004E">
      <w:pPr>
        <w:spacing w:line="276" w:lineRule="auto"/>
        <w:jc w:val="both"/>
        <w:rPr>
          <w:i/>
          <w:szCs w:val="24"/>
        </w:rPr>
      </w:pPr>
    </w:p>
    <w:p w:rsidR="00027A21" w:rsidRPr="005903B0" w:rsidRDefault="00027A21" w:rsidP="005903B0">
      <w:pPr>
        <w:pStyle w:val="ListParagraph"/>
        <w:numPr>
          <w:ilvl w:val="0"/>
          <w:numId w:val="4"/>
        </w:numPr>
        <w:spacing w:line="276" w:lineRule="auto"/>
        <w:jc w:val="both"/>
        <w:rPr>
          <w:b/>
          <w:szCs w:val="24"/>
        </w:rPr>
      </w:pPr>
      <w:r w:rsidRPr="005903B0">
        <w:rPr>
          <w:b/>
          <w:szCs w:val="24"/>
        </w:rPr>
        <w:t>How do ingested lipids access FFA receptors on enteroendocrine cells?</w:t>
      </w:r>
    </w:p>
    <w:p w:rsidR="00027A21" w:rsidRDefault="00027A21" w:rsidP="00C5004E">
      <w:pPr>
        <w:spacing w:line="276" w:lineRule="auto"/>
        <w:jc w:val="both"/>
        <w:rPr>
          <w:szCs w:val="24"/>
        </w:rPr>
      </w:pPr>
      <w:r>
        <w:rPr>
          <w:szCs w:val="24"/>
        </w:rPr>
        <w:t xml:space="preserve">In human volunteers, oral ingestion of </w:t>
      </w:r>
      <w:proofErr w:type="spellStart"/>
      <w:r>
        <w:rPr>
          <w:szCs w:val="24"/>
        </w:rPr>
        <w:t>intralipid</w:t>
      </w:r>
      <w:proofErr w:type="spellEnd"/>
      <w:r>
        <w:rPr>
          <w:szCs w:val="24"/>
        </w:rPr>
        <w:t xml:space="preserve"> triggered elevations in plasma GLP-1 and GIP that were not reproduced when </w:t>
      </w:r>
      <w:proofErr w:type="spellStart"/>
      <w:r>
        <w:rPr>
          <w:szCs w:val="24"/>
        </w:rPr>
        <w:t>intralipid</w:t>
      </w:r>
      <w:proofErr w:type="spellEnd"/>
      <w:r>
        <w:rPr>
          <w:szCs w:val="24"/>
        </w:rPr>
        <w:t xml:space="preserve"> was infused intravenously at a rate that resulted in similar circulating triglyceride levels</w:t>
      </w:r>
      <w:r w:rsidR="009311EB">
        <w:rPr>
          <w:szCs w:val="24"/>
        </w:rPr>
        <w:t xml:space="preserve"> </w:t>
      </w:r>
      <w:r w:rsidR="009311EB">
        <w:rPr>
          <w:szCs w:val="24"/>
        </w:rPr>
        <w:fldChar w:fldCharType="begin"/>
      </w:r>
      <w:r w:rsidR="009311EB">
        <w:rPr>
          <w:szCs w:val="24"/>
        </w:rPr>
        <w:instrText xml:space="preserve"> ADDIN EN.CITE &lt;EndNote&gt;&lt;Cite&gt;&lt;Author&gt;Lindgren&lt;/Author&gt;&lt;Year&gt;2011&lt;/Year&gt;&lt;IDText&gt;Incretin hormone and insulin responses to oral versus intravenous lipid administration in humans.&lt;/IDText&gt;&lt;DisplayText&gt;(Lindgren et al., 2011)&lt;/DisplayText&gt;&lt;record&gt;&lt;dates&gt;&lt;pub-dates&gt;&lt;date&gt;Aug&lt;/date&gt;&lt;/pub-dates&gt;&lt;year&gt;2011&lt;/year&gt;&lt;/dates&gt;&lt;keywords&gt;&lt;keyword&gt;Administration, Oral&lt;/keyword&gt;&lt;keyword&gt;Adult&lt;/keyword&gt;&lt;keyword&gt;Area Under Curve&lt;/keyword&gt;&lt;keyword&gt;Blood Glucose&lt;/keyword&gt;&lt;keyword&gt;C-Peptide&lt;/keyword&gt;&lt;keyword&gt;Emulsions&lt;/keyword&gt;&lt;keyword&gt;Fatty Acids, Nonesterified&lt;/keyword&gt;&lt;keyword&gt;Gastric Inhibitory Polypeptide&lt;/keyword&gt;&lt;keyword&gt;Glucagon-Like Peptide 1&lt;/keyword&gt;&lt;keyword&gt;Humans&lt;/keyword&gt;&lt;keyword&gt;Incretins&lt;/keyword&gt;&lt;keyword&gt;Infusions, Intravenous&lt;/keyword&gt;&lt;keyword&gt;Insulin&lt;/keyword&gt;&lt;keyword&gt;Male&lt;/keyword&gt;&lt;keyword&gt;Phospholipids&lt;/keyword&gt;&lt;keyword&gt;Soybean Oil&lt;/keyword&gt;&lt;keyword&gt;Triglycerides&lt;/keyword&gt;&lt;keyword&gt;Young Adult&lt;/keyword&gt;&lt;/keywords&gt;&lt;urls&gt;&lt;related-urls&gt;&lt;url&gt;http://www.ncbi.nlm.nih.gov/pubmed/21593115&lt;/url&gt;&lt;/related-urls&gt;&lt;/urls&gt;&lt;isbn&gt;1945-7197&lt;/isbn&gt;&lt;titles&gt;&lt;title&gt;Incretin hormone and insulin responses to oral versus intravenous lipid administration in humans.&lt;/title&gt;&lt;secondary-title&gt;J Clin Endocrinol Metab&lt;/secondary-title&gt;&lt;/titles&gt;&lt;pages&gt;2519-24&lt;/pages&gt;&lt;number&gt;8&lt;/number&gt;&lt;contributors&gt;&lt;authors&gt;&lt;author&gt;Lindgren, O.&lt;/author&gt;&lt;author&gt;Carr, R. D.&lt;/author&gt;&lt;author&gt;Deacon, C. F.&lt;/author&gt;&lt;author&gt;Holst, J. J.&lt;/author&gt;&lt;author&gt;Pacini, G.&lt;/author&gt;&lt;author&gt;Mari, A.&lt;/author&gt;&lt;author&gt;Ahrén, B.&lt;/author&gt;&lt;/authors&gt;&lt;/contributors&gt;&lt;language&gt;eng&lt;/language&gt;&lt;added-date format="utc"&gt;1336572022&lt;/added-date&gt;&lt;ref-type name="Journal Article"&gt;17&lt;/ref-type&gt;&lt;auth-address&gt;Department of Clinical Sciences Lund, Lund University, SE 22184 Lund, Sweden.&lt;/auth-address&gt;&lt;rec-number&gt;770&lt;/rec-number&gt;&lt;last-updated-date format="utc"&gt;1336572022&lt;/last-updated-date&gt;&lt;accession-num&gt;21593115&lt;/accession-num&gt;&lt;electronic-resource-num&gt;jc.2011-0266 [pii]&amp;#xD;&amp;#xA;10.1210/jc.2011-0266&lt;/electronic-resource-num&gt;&lt;volume&gt;96&lt;/volume&gt;&lt;/record&gt;&lt;/Cite&gt;&lt;/EndNote&gt;</w:instrText>
      </w:r>
      <w:r w:rsidR="009311EB">
        <w:rPr>
          <w:szCs w:val="24"/>
        </w:rPr>
        <w:fldChar w:fldCharType="separate"/>
      </w:r>
      <w:r w:rsidR="009311EB">
        <w:rPr>
          <w:noProof/>
          <w:szCs w:val="24"/>
        </w:rPr>
        <w:t>(Lindgren et al., 2011)</w:t>
      </w:r>
      <w:r w:rsidR="009311EB">
        <w:rPr>
          <w:szCs w:val="24"/>
        </w:rPr>
        <w:fldChar w:fldCharType="end"/>
      </w:r>
      <w:r>
        <w:rPr>
          <w:szCs w:val="24"/>
        </w:rPr>
        <w:t xml:space="preserve">. While this appears to suggest that fats stimulate L and K-cells from the luminal rather than the vascular direction, triglycerides are not themselves believed to be detected in the gut. </w:t>
      </w:r>
      <w:r w:rsidR="00980C89">
        <w:rPr>
          <w:szCs w:val="24"/>
        </w:rPr>
        <w:t>Supporting this idea, in</w:t>
      </w:r>
      <w:r w:rsidRPr="00C34EAA">
        <w:rPr>
          <w:szCs w:val="24"/>
        </w:rPr>
        <w:t xml:space="preserve"> patients with pancreatic insufficiency</w:t>
      </w:r>
      <w:r w:rsidR="00980C89">
        <w:rPr>
          <w:szCs w:val="24"/>
        </w:rPr>
        <w:t>,</w:t>
      </w:r>
      <w:r>
        <w:rPr>
          <w:szCs w:val="24"/>
        </w:rPr>
        <w:t xml:space="preserve"> </w:t>
      </w:r>
      <w:r w:rsidRPr="00C34EAA">
        <w:rPr>
          <w:szCs w:val="24"/>
        </w:rPr>
        <w:t>duodenal perfusion of free fatty acids generated more pronounced and faster CCK release than triglycerides</w:t>
      </w:r>
      <w:r>
        <w:rPr>
          <w:szCs w:val="24"/>
        </w:rPr>
        <w:t xml:space="preserve"> </w:t>
      </w:r>
      <w:r w:rsidR="009311EB">
        <w:rPr>
          <w:szCs w:val="24"/>
        </w:rPr>
        <w:fldChar w:fldCharType="begin"/>
      </w:r>
      <w:r w:rsidR="009311EB">
        <w:rPr>
          <w:szCs w:val="24"/>
        </w:rPr>
        <w:instrText xml:space="preserve"> ADDIN EN.CITE &lt;EndNote&gt;&lt;Cite&gt;&lt;Author&gt;Guimbaud&lt;/Author&gt;&lt;Year&gt;1997&lt;/Year&gt;&lt;IDText&gt;Intraduodenal free fatty acids rather than triglycerides are responsible for the release of CCK in humans&lt;/IDText&gt;&lt;DisplayText&gt;(Guimbaud et al., 1997)&lt;/DisplayText&gt;&lt;record&gt;&lt;dates&gt;&lt;pub-dates&gt;&lt;date&gt;Jan&lt;/date&gt;&lt;/pub-dates&gt;&lt;year&gt;1997&lt;/year&gt;&lt;/dates&gt;&lt;keywords&gt;&lt;keyword&gt;Adult&lt;/keyword&gt;&lt;keyword&gt;Aged&lt;/keyword&gt;&lt;keyword&gt;Cholecystokinin&lt;/keyword&gt;&lt;keyword&gt;Duodenum&lt;/keyword&gt;&lt;keyword&gt;Fatty Acids, Nonesterified&lt;/keyword&gt;&lt;keyword&gt;Gallbladder&lt;/keyword&gt;&lt;keyword&gt;Humans&lt;/keyword&gt;&lt;keyword&gt;Male&lt;/keyword&gt;&lt;keyword&gt;Middle Aged&lt;/keyword&gt;&lt;keyword&gt;Muscle Contraction&lt;/keyword&gt;&lt;keyword&gt;Triglycerides&lt;/keyword&gt;&lt;/keywords&gt;&lt;urls&gt;&lt;related-urls&gt;&lt;url&gt;http://www.ncbi.nlm.nih.gov/pubmed/8981511&lt;/url&gt;&lt;/related-urls&gt;&lt;/urls&gt;&lt;isbn&gt;0885-3177&lt;/isbn&gt;&lt;titles&gt;&lt;title&gt;Intraduodenal free fatty acids rather than triglycerides are responsible for the release of CCK in humans&lt;/title&gt;&lt;secondary-title&gt;Pancreas&lt;/secondary-title&gt;&lt;/titles&gt;&lt;pages&gt;76-82&lt;/pages&gt;&lt;number&gt;1&lt;/number&gt;&lt;contributors&gt;&lt;authors&gt;&lt;author&gt;Guimbaud, R.&lt;/author&gt;&lt;author&gt;Moreau, J. A.&lt;/author&gt;&lt;author&gt;Bouisson, M.&lt;/author&gt;&lt;author&gt;Durand, S.&lt;/author&gt;&lt;author&gt;Escourrou, J.&lt;/author&gt;&lt;author&gt;Vaysse, N.&lt;/author&gt;&lt;author&gt;Frexinos, J.&lt;/author&gt;&lt;/authors&gt;&lt;/contributors&gt;&lt;language&gt;eng&lt;/language&gt;&lt;added-date format="utc"&gt;1461583805&lt;/added-date&gt;&lt;ref-type name="Journal Article"&gt;17&lt;/ref-type&gt;&lt;rec-number&gt;1136&lt;/rec-number&gt;&lt;last-updated-date format="utc"&gt;1461583805&lt;/last-updated-date&gt;&lt;accession-num&gt;8981511&lt;/accession-num&gt;&lt;volume&gt;14&lt;/volume&gt;&lt;/record&gt;&lt;/Cite&gt;&lt;/EndNote&gt;</w:instrText>
      </w:r>
      <w:r w:rsidR="009311EB">
        <w:rPr>
          <w:szCs w:val="24"/>
        </w:rPr>
        <w:fldChar w:fldCharType="separate"/>
      </w:r>
      <w:r w:rsidR="009311EB">
        <w:rPr>
          <w:noProof/>
          <w:szCs w:val="24"/>
        </w:rPr>
        <w:t>(Guimbaud et al., 1997)</w:t>
      </w:r>
      <w:r w:rsidR="009311EB">
        <w:rPr>
          <w:szCs w:val="24"/>
        </w:rPr>
        <w:fldChar w:fldCharType="end"/>
      </w:r>
      <w:r>
        <w:rPr>
          <w:szCs w:val="24"/>
        </w:rPr>
        <w:t xml:space="preserve">. </w:t>
      </w:r>
      <w:r w:rsidR="00980C89">
        <w:rPr>
          <w:szCs w:val="24"/>
        </w:rPr>
        <w:t>Human volunteers treated with orlistat</w:t>
      </w:r>
      <w:r w:rsidR="00EB2BCB">
        <w:rPr>
          <w:szCs w:val="24"/>
        </w:rPr>
        <w:t xml:space="preserve">, an inhibitor of gastric and pancreatic lipases </w:t>
      </w:r>
      <w:r w:rsidR="004B2925">
        <w:rPr>
          <w:szCs w:val="24"/>
        </w:rPr>
        <w:fldChar w:fldCharType="begin"/>
      </w:r>
      <w:r w:rsidR="004B2925">
        <w:rPr>
          <w:szCs w:val="24"/>
        </w:rPr>
        <w:instrText xml:space="preserve"> ADDIN EN.CITE &lt;EndNote&gt;&lt;Cite&gt;&lt;Author&gt;Sternby&lt;/Author&gt;&lt;Year&gt;2002&lt;/Year&gt;&lt;IDText&gt;Degree of in vivo inhibition of human gastric and pancreatic lipases by Orlistat (Tetrahydrolipstatin, THL) in the stomach and small intestine&lt;/IDText&gt;&lt;DisplayText&gt;(Sternby et al., 2002)&lt;/DisplayText&gt;&lt;record&gt;&lt;dates&gt;&lt;pub-dates&gt;&lt;date&gt;Oct&lt;/date&gt;&lt;/pub-dates&gt;&lt;year&gt;2002&lt;/year&gt;&lt;/dates&gt;&lt;keywords&gt;&lt;keyword&gt;Adult&lt;/keyword&gt;&lt;keyword&gt;Anti-Obesity Agents&lt;/keyword&gt;&lt;keyword&gt;Area Under Curve&lt;/keyword&gt;&lt;keyword&gt;Enzyme-Linked Immunosorbent Assay&lt;/keyword&gt;&lt;keyword&gt;Gastric Juice&lt;/keyword&gt;&lt;keyword&gt;Humans&lt;/keyword&gt;&lt;keyword&gt;Intestine, Small&lt;/keyword&gt;&lt;keyword&gt;Lactones&lt;/keyword&gt;&lt;keyword&gt;Lipase&lt;/keyword&gt;&lt;keyword&gt;Lipid Metabolism&lt;/keyword&gt;&lt;keyword&gt;Male&lt;/keyword&gt;&lt;keyword&gt;Middle Aged&lt;/keyword&gt;&lt;keyword&gt;Obesity&lt;/keyword&gt;&lt;keyword&gt;Pancreatic Juice&lt;/keyword&gt;&lt;keyword&gt;Radioimmunoassay&lt;/keyword&gt;&lt;keyword&gt;Stomach&lt;/keyword&gt;&lt;/keywords&gt;&lt;urls&gt;&lt;related-urls&gt;&lt;url&gt;http://www.ncbi.nlm.nih.gov/pubmed/12381337&lt;/url&gt;&lt;/related-urls&gt;&lt;/urls&gt;&lt;isbn&gt;0261-5614&lt;/isbn&gt;&lt;titles&gt;&lt;title&gt;Degree of in vivo inhibition of human gastric and pancreatic lipases by Orlistat (Tetrahydrolipstatin, THL) in the stomach and small intestine&lt;/title&gt;&lt;secondary-title&gt;Clin Nutr&lt;/secondary-title&gt;&lt;/titles&gt;&lt;pages&gt;395-402&lt;/pages&gt;&lt;number&gt;5&lt;/number&gt;&lt;contributors&gt;&lt;authors&gt;&lt;author&gt;Sternby, B.&lt;/author&gt;&lt;author&gt;Hartmann, D.&lt;/author&gt;&lt;author&gt;Borgström, B.&lt;/author&gt;&lt;author&gt;Nilsson, A.&lt;/author&gt;&lt;/authors&gt;&lt;/contributors&gt;&lt;language&gt;eng&lt;/language&gt;&lt;added-date format="utc"&gt;1461668537&lt;/added-date&gt;&lt;ref-type name="Journal Article"&gt;17&lt;/ref-type&gt;&lt;rec-number&gt;1152&lt;/rec-number&gt;&lt;last-updated-date format="utc"&gt;1461668537&lt;/last-updated-date&gt;&lt;accession-num&gt;12381337&lt;/accession-num&gt;&lt;volume&gt;21&lt;/volume&gt;&lt;/record&gt;&lt;/Cite&gt;&lt;/EndNote&gt;</w:instrText>
      </w:r>
      <w:r w:rsidR="004B2925">
        <w:rPr>
          <w:szCs w:val="24"/>
        </w:rPr>
        <w:fldChar w:fldCharType="separate"/>
      </w:r>
      <w:r w:rsidR="004B2925">
        <w:rPr>
          <w:noProof/>
          <w:szCs w:val="24"/>
        </w:rPr>
        <w:t>(Sternby et al., 2002)</w:t>
      </w:r>
      <w:r w:rsidR="004B2925">
        <w:rPr>
          <w:szCs w:val="24"/>
        </w:rPr>
        <w:fldChar w:fldCharType="end"/>
      </w:r>
      <w:r w:rsidR="00DA170C">
        <w:rPr>
          <w:szCs w:val="24"/>
        </w:rPr>
        <w:t>,</w:t>
      </w:r>
      <w:r w:rsidR="00980C89">
        <w:rPr>
          <w:szCs w:val="24"/>
        </w:rPr>
        <w:t xml:space="preserve"> also exhibited reduced</w:t>
      </w:r>
      <w:r w:rsidR="00EB2BCB">
        <w:rPr>
          <w:szCs w:val="24"/>
        </w:rPr>
        <w:t xml:space="preserve"> post-prandial levels of CCK, GLP</w:t>
      </w:r>
      <w:r w:rsidR="00EB2BCB" w:rsidRPr="0060317E">
        <w:rPr>
          <w:szCs w:val="24"/>
        </w:rPr>
        <w:t xml:space="preserve">-1 and PYY </w:t>
      </w:r>
      <w:r w:rsidR="004B2925" w:rsidRPr="0060317E">
        <w:rPr>
          <w:szCs w:val="24"/>
        </w:rPr>
        <w:fldChar w:fldCharType="begin">
          <w:fldData xml:space="preserve">PEVuZE5vdGU+PENpdGU+PEF1dGhvcj5FbGxyaWNobWFubjwvQXV0aG9yPjxZZWFyPjIwMDg8L1ll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</w:fldData>
        </w:fldChar>
      </w:r>
      <w:r w:rsidR="004B2925" w:rsidRPr="0060317E">
        <w:rPr>
          <w:szCs w:val="24"/>
        </w:rPr>
        <w:instrText xml:space="preserve"> ADDIN EN.CITE </w:instrText>
      </w:r>
      <w:r w:rsidR="004B2925" w:rsidRPr="0060317E">
        <w:rPr>
          <w:szCs w:val="24"/>
        </w:rPr>
        <w:fldChar w:fldCharType="begin">
          <w:fldData xml:space="preserve">PEVuZE5vdGU+PENpdGU+PEF1dGhvcj5FbGxyaWNobWFubjwvQXV0aG9yPjxZZWFyPjIwMDg8L1ll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</w:fldData>
        </w:fldChar>
      </w:r>
      <w:r w:rsidR="004B2925" w:rsidRPr="0060317E">
        <w:rPr>
          <w:szCs w:val="24"/>
        </w:rPr>
        <w:instrText xml:space="preserve"> ADDIN EN.CITE.DATA </w:instrText>
      </w:r>
      <w:r w:rsidR="004B2925" w:rsidRPr="0060317E">
        <w:rPr>
          <w:szCs w:val="24"/>
        </w:rPr>
      </w:r>
      <w:r w:rsidR="004B2925" w:rsidRPr="0060317E">
        <w:rPr>
          <w:szCs w:val="24"/>
        </w:rPr>
        <w:fldChar w:fldCharType="end"/>
      </w:r>
      <w:r w:rsidR="004B2925" w:rsidRPr="0060317E">
        <w:rPr>
          <w:szCs w:val="24"/>
        </w:rPr>
      </w:r>
      <w:r w:rsidR="004B2925" w:rsidRPr="0060317E">
        <w:rPr>
          <w:szCs w:val="24"/>
        </w:rPr>
        <w:fldChar w:fldCharType="separate"/>
      </w:r>
      <w:r w:rsidR="004B2925" w:rsidRPr="0060317E">
        <w:rPr>
          <w:noProof/>
          <w:szCs w:val="24"/>
        </w:rPr>
        <w:t>(Ellrichmann et al., 2008)</w:t>
      </w:r>
      <w:r w:rsidR="004B2925" w:rsidRPr="0060317E">
        <w:rPr>
          <w:szCs w:val="24"/>
        </w:rPr>
        <w:fldChar w:fldCharType="end"/>
      </w:r>
      <w:r w:rsidR="00980C89" w:rsidRPr="0060317E">
        <w:rPr>
          <w:szCs w:val="24"/>
        </w:rPr>
        <w:t>.</w:t>
      </w:r>
      <w:r w:rsidR="00980C89">
        <w:rPr>
          <w:szCs w:val="24"/>
        </w:rPr>
        <w:t xml:space="preserve"> Whilst these studies </w:t>
      </w:r>
      <w:r w:rsidR="00CC6B9F">
        <w:rPr>
          <w:szCs w:val="24"/>
        </w:rPr>
        <w:t xml:space="preserve">demonstrate that </w:t>
      </w:r>
      <w:r w:rsidR="00980C89">
        <w:rPr>
          <w:szCs w:val="24"/>
        </w:rPr>
        <w:t>lipid digestion</w:t>
      </w:r>
      <w:r w:rsidR="00CC6B9F">
        <w:rPr>
          <w:szCs w:val="24"/>
        </w:rPr>
        <w:t xml:space="preserve"> is a prerequisite for triggering gut hormone secretion</w:t>
      </w:r>
      <w:r w:rsidR="00980C89">
        <w:rPr>
          <w:szCs w:val="24"/>
        </w:rPr>
        <w:t xml:space="preserve">, they do not indicate how </w:t>
      </w:r>
      <w:r w:rsidR="003231A9">
        <w:rPr>
          <w:szCs w:val="24"/>
        </w:rPr>
        <w:t>FFA</w:t>
      </w:r>
      <w:r w:rsidR="00980C89">
        <w:rPr>
          <w:szCs w:val="24"/>
        </w:rPr>
        <w:t xml:space="preserve"> and 2-monoglycerides access their receptors on enteroendocrine cells, and </w:t>
      </w:r>
      <w:r w:rsidR="003231A9">
        <w:rPr>
          <w:szCs w:val="24"/>
        </w:rPr>
        <w:t xml:space="preserve">the role of </w:t>
      </w:r>
      <w:r w:rsidR="00980C89">
        <w:rPr>
          <w:szCs w:val="24"/>
        </w:rPr>
        <w:t>epithelial transport.</w:t>
      </w:r>
    </w:p>
    <w:p w:rsidR="00027A21" w:rsidRDefault="00027A21" w:rsidP="00C5004E">
      <w:pPr>
        <w:spacing w:line="276" w:lineRule="auto"/>
        <w:jc w:val="both"/>
        <w:rPr>
          <w:szCs w:val="24"/>
        </w:rPr>
      </w:pPr>
      <w:r>
        <w:rPr>
          <w:szCs w:val="24"/>
        </w:rPr>
        <w:t>Lipids are absorbed across the intestinal epithelium in the form of their component FFA and 2-monoglycerides</w:t>
      </w:r>
      <w:r w:rsidR="00693E0F">
        <w:rPr>
          <w:szCs w:val="24"/>
        </w:rPr>
        <w:t xml:space="preserve"> </w:t>
      </w:r>
      <w:r w:rsidR="00693E0F">
        <w:rPr>
          <w:szCs w:val="24"/>
        </w:rPr>
        <w:fldChar w:fldCharType="begin">
          <w:fldData xml:space="preserve">PEVuZE5vdGU+PENpdGU+PEF1dGhvcj5ZZW48L0F1dGhvcj48WWVhcj4yMDE1PC9ZZWFyPjxJRFRl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</w:fldData>
        </w:fldChar>
      </w:r>
      <w:r w:rsidR="00693E0F">
        <w:rPr>
          <w:szCs w:val="24"/>
        </w:rPr>
        <w:instrText xml:space="preserve"> ADDIN EN.CITE </w:instrText>
      </w:r>
      <w:r w:rsidR="00693E0F">
        <w:rPr>
          <w:szCs w:val="24"/>
        </w:rPr>
        <w:fldChar w:fldCharType="begin">
          <w:fldData xml:space="preserve">PEVuZE5vdGU+PENpdGU+PEF1dGhvcj5ZZW48L0F1dGhvcj48WWVhcj4yMDE1PC9ZZWFyPjxJRFRl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</w:fldData>
        </w:fldChar>
      </w:r>
      <w:r w:rsidR="00693E0F">
        <w:rPr>
          <w:szCs w:val="24"/>
        </w:rPr>
        <w:instrText xml:space="preserve"> ADDIN EN.CITE.DATA </w:instrText>
      </w:r>
      <w:r w:rsidR="00693E0F">
        <w:rPr>
          <w:szCs w:val="24"/>
        </w:rPr>
      </w:r>
      <w:r w:rsidR="00693E0F">
        <w:rPr>
          <w:szCs w:val="24"/>
        </w:rPr>
        <w:fldChar w:fldCharType="end"/>
      </w:r>
      <w:r w:rsidR="00693E0F">
        <w:rPr>
          <w:szCs w:val="24"/>
        </w:rPr>
      </w:r>
      <w:r w:rsidR="00693E0F">
        <w:rPr>
          <w:szCs w:val="24"/>
        </w:rPr>
        <w:fldChar w:fldCharType="separate"/>
      </w:r>
      <w:r w:rsidR="00693E0F">
        <w:rPr>
          <w:noProof/>
          <w:szCs w:val="24"/>
        </w:rPr>
        <w:t>(Yen et al., 2015, Abumrad and Davidson, 2012)</w:t>
      </w:r>
      <w:r w:rsidR="00693E0F">
        <w:rPr>
          <w:szCs w:val="24"/>
        </w:rPr>
        <w:fldChar w:fldCharType="end"/>
      </w:r>
      <w:r>
        <w:rPr>
          <w:szCs w:val="24"/>
        </w:rPr>
        <w:t>. Protonated (uncharged) FFA can probably cross the membrane passively by a diffusional flip/flop mechanism, but transport is enhanced by membrane proteins such as CD36 and fatty acid transfer proteins (FATP). CD36 has been identified along the length of the GI tract from the stomach to the colon, exhibiting highest expression in the jejunum. Whether CD36 directly transports FFA across the membrane or concentrates FFA at the membrane and thereby enhances diffusional uptake remains uncertain</w:t>
      </w:r>
      <w:r w:rsidR="00A55CF4">
        <w:rPr>
          <w:szCs w:val="24"/>
        </w:rPr>
        <w:t>.</w:t>
      </w:r>
    </w:p>
    <w:p w:rsidR="000767FF" w:rsidRDefault="00027A21" w:rsidP="00C5004E">
      <w:pPr>
        <w:spacing w:line="276" w:lineRule="auto"/>
        <w:jc w:val="both"/>
        <w:rPr>
          <w:szCs w:val="24"/>
        </w:rPr>
      </w:pPr>
      <w:r>
        <w:rPr>
          <w:szCs w:val="24"/>
        </w:rPr>
        <w:t xml:space="preserve">Downstream of CD36, FATPs and fatty acid binding proteins (FABPs) contribute to FA uptake and trafficking. FATPs exhibit fatty acyl </w:t>
      </w:r>
      <w:proofErr w:type="spellStart"/>
      <w:proofErr w:type="gramStart"/>
      <w:r>
        <w:rPr>
          <w:szCs w:val="24"/>
        </w:rPr>
        <w:t>coA</w:t>
      </w:r>
      <w:proofErr w:type="spellEnd"/>
      <w:proofErr w:type="gramEnd"/>
      <w:r>
        <w:rPr>
          <w:szCs w:val="24"/>
        </w:rPr>
        <w:t xml:space="preserve"> </w:t>
      </w:r>
      <w:proofErr w:type="spellStart"/>
      <w:r>
        <w:rPr>
          <w:szCs w:val="24"/>
        </w:rPr>
        <w:t>synthetase</w:t>
      </w:r>
      <w:proofErr w:type="spellEnd"/>
      <w:r>
        <w:rPr>
          <w:szCs w:val="24"/>
        </w:rPr>
        <w:t xml:space="preserve"> activity, which traps fatty acids within the cytoplasm. FABPs</w:t>
      </w:r>
      <w:r w:rsidR="00DB4723">
        <w:rPr>
          <w:szCs w:val="24"/>
        </w:rPr>
        <w:t xml:space="preserve"> deliver</w:t>
      </w:r>
      <w:r>
        <w:rPr>
          <w:szCs w:val="24"/>
        </w:rPr>
        <w:t xml:space="preserve"> </w:t>
      </w:r>
      <w:r w:rsidR="00DB4723">
        <w:rPr>
          <w:szCs w:val="24"/>
        </w:rPr>
        <w:t>fatty acids</w:t>
      </w:r>
      <w:r>
        <w:rPr>
          <w:szCs w:val="24"/>
        </w:rPr>
        <w:t xml:space="preserve"> to </w:t>
      </w:r>
      <w:r w:rsidR="00AC4322">
        <w:rPr>
          <w:szCs w:val="24"/>
        </w:rPr>
        <w:t xml:space="preserve">the </w:t>
      </w:r>
      <w:r w:rsidR="00DB4723">
        <w:rPr>
          <w:szCs w:val="24"/>
        </w:rPr>
        <w:t>endoplasmic reticulum (</w:t>
      </w:r>
      <w:r w:rsidR="00AC4322">
        <w:rPr>
          <w:szCs w:val="24"/>
        </w:rPr>
        <w:t>ER</w:t>
      </w:r>
      <w:r w:rsidR="00DB4723">
        <w:rPr>
          <w:szCs w:val="24"/>
        </w:rPr>
        <w:t>)</w:t>
      </w:r>
      <w:r>
        <w:rPr>
          <w:szCs w:val="24"/>
        </w:rPr>
        <w:t xml:space="preserve"> where they are </w:t>
      </w:r>
      <w:proofErr w:type="spellStart"/>
      <w:r>
        <w:rPr>
          <w:szCs w:val="24"/>
        </w:rPr>
        <w:t>reesterified</w:t>
      </w:r>
      <w:proofErr w:type="spellEnd"/>
      <w:r>
        <w:rPr>
          <w:szCs w:val="24"/>
        </w:rPr>
        <w:t xml:space="preserve"> with 2-MG to form triglycerides. </w:t>
      </w:r>
      <w:r w:rsidR="000767FF">
        <w:rPr>
          <w:szCs w:val="24"/>
        </w:rPr>
        <w:t xml:space="preserve">These are either stored in cytosolic lipid droplets or incorporated into chylomicrons in the ER-lumen. Re-esterification and chylomicron formation involves a series of enzymes, including </w:t>
      </w:r>
      <w:proofErr w:type="spellStart"/>
      <w:r w:rsidR="000767FF">
        <w:rPr>
          <w:szCs w:val="24"/>
        </w:rPr>
        <w:t>monoacylglycerol</w:t>
      </w:r>
      <w:proofErr w:type="spellEnd"/>
      <w:r w:rsidR="000767FF">
        <w:rPr>
          <w:szCs w:val="24"/>
        </w:rPr>
        <w:t xml:space="preserve"> acyl transferase (MGAT2), </w:t>
      </w:r>
      <w:proofErr w:type="spellStart"/>
      <w:r w:rsidR="000767FF">
        <w:rPr>
          <w:szCs w:val="24"/>
        </w:rPr>
        <w:t>diacylglyerol</w:t>
      </w:r>
      <w:proofErr w:type="spellEnd"/>
      <w:r w:rsidR="000767FF">
        <w:rPr>
          <w:szCs w:val="24"/>
        </w:rPr>
        <w:t xml:space="preserve"> acyl transferase (thought to be </w:t>
      </w:r>
      <w:r w:rsidR="001A12DF">
        <w:rPr>
          <w:szCs w:val="24"/>
        </w:rPr>
        <w:t xml:space="preserve">preferentially </w:t>
      </w:r>
      <w:r w:rsidR="000767FF">
        <w:rPr>
          <w:szCs w:val="24"/>
        </w:rPr>
        <w:t>DGAT1 for chylomicrons and DGAT2 for lipid droplets</w:t>
      </w:r>
      <w:r w:rsidR="001A12DF">
        <w:rPr>
          <w:szCs w:val="24"/>
        </w:rPr>
        <w:t xml:space="preserve"> in mice, </w:t>
      </w:r>
      <w:r w:rsidR="00C45A00">
        <w:rPr>
          <w:szCs w:val="24"/>
        </w:rPr>
        <w:t>whereas</w:t>
      </w:r>
      <w:r w:rsidR="001A12DF">
        <w:rPr>
          <w:szCs w:val="24"/>
        </w:rPr>
        <w:t xml:space="preserve"> human intestine expresses little DGAT2</w:t>
      </w:r>
      <w:r w:rsidR="000767FF">
        <w:rPr>
          <w:szCs w:val="24"/>
        </w:rPr>
        <w:t>) and microsomal triglyceride transfer protein (MTTP)</w:t>
      </w:r>
      <w:r w:rsidR="000C5D09">
        <w:rPr>
          <w:szCs w:val="24"/>
        </w:rPr>
        <w:t xml:space="preserve"> </w:t>
      </w:r>
      <w:r w:rsidR="000C5D09">
        <w:rPr>
          <w:szCs w:val="24"/>
        </w:rPr>
        <w:fldChar w:fldCharType="begin">
          <w:fldData xml:space="preserve">PEVuZE5vdGU+PENpdGU+PEF1dGhvcj5BYnVtcmFkPC9BdXRob3I+PFllYXI+MjAxMjwvWWVhcj48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</w:fldData>
        </w:fldChar>
      </w:r>
      <w:r w:rsidR="000C5D09">
        <w:rPr>
          <w:szCs w:val="24"/>
        </w:rPr>
        <w:instrText xml:space="preserve"> ADDIN EN.CITE </w:instrText>
      </w:r>
      <w:r w:rsidR="000C5D09">
        <w:rPr>
          <w:szCs w:val="24"/>
        </w:rPr>
        <w:fldChar w:fldCharType="begin">
          <w:fldData xml:space="preserve">PEVuZE5vdGU+PENpdGU+PEF1dGhvcj5BYnVtcmFkPC9BdXRob3I+PFllYXI+MjAxMjwvWWVhcj48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</w:fldData>
        </w:fldChar>
      </w:r>
      <w:r w:rsidR="000C5D09">
        <w:rPr>
          <w:szCs w:val="24"/>
        </w:rPr>
        <w:instrText xml:space="preserve"> ADDIN EN.CITE.DATA </w:instrText>
      </w:r>
      <w:r w:rsidR="000C5D09">
        <w:rPr>
          <w:szCs w:val="24"/>
        </w:rPr>
      </w:r>
      <w:r w:rsidR="000C5D09">
        <w:rPr>
          <w:szCs w:val="24"/>
        </w:rPr>
        <w:fldChar w:fldCharType="end"/>
      </w:r>
      <w:r w:rsidR="000C5D09">
        <w:rPr>
          <w:szCs w:val="24"/>
        </w:rPr>
      </w:r>
      <w:r w:rsidR="000C5D09">
        <w:rPr>
          <w:szCs w:val="24"/>
        </w:rPr>
        <w:fldChar w:fldCharType="separate"/>
      </w:r>
      <w:r w:rsidR="000C5D09">
        <w:rPr>
          <w:noProof/>
          <w:szCs w:val="24"/>
        </w:rPr>
        <w:t>(Abumrad and Davidson, 2012, Yen et al., 2015)</w:t>
      </w:r>
      <w:r w:rsidR="000C5D09">
        <w:rPr>
          <w:szCs w:val="24"/>
        </w:rPr>
        <w:fldChar w:fldCharType="end"/>
      </w:r>
      <w:r w:rsidR="000767FF">
        <w:rPr>
          <w:szCs w:val="24"/>
        </w:rPr>
        <w:t xml:space="preserve">. </w:t>
      </w:r>
    </w:p>
    <w:p w:rsidR="00DB4723" w:rsidRDefault="00027A21" w:rsidP="00C5004E">
      <w:pPr>
        <w:spacing w:line="276" w:lineRule="auto"/>
        <w:jc w:val="both"/>
        <w:rPr>
          <w:szCs w:val="24"/>
        </w:rPr>
      </w:pPr>
      <w:r>
        <w:rPr>
          <w:szCs w:val="24"/>
        </w:rPr>
        <w:t xml:space="preserve">A number of studies have demonstrated that gut hormone secretion is affected by interventions that disrupt lipid absorption. A CD36 inhibitor </w:t>
      </w:r>
      <w:proofErr w:type="spellStart"/>
      <w:r w:rsidRPr="00CB4960">
        <w:rPr>
          <w:szCs w:val="24"/>
        </w:rPr>
        <w:t>sulfo</w:t>
      </w:r>
      <w:proofErr w:type="spellEnd"/>
      <w:r w:rsidRPr="00CB4960">
        <w:rPr>
          <w:szCs w:val="24"/>
        </w:rPr>
        <w:t>-N-</w:t>
      </w:r>
      <w:proofErr w:type="spellStart"/>
      <w:r w:rsidRPr="00CB4960">
        <w:rPr>
          <w:szCs w:val="24"/>
        </w:rPr>
        <w:t>succinimidyl</w:t>
      </w:r>
      <w:proofErr w:type="spellEnd"/>
      <w:r w:rsidRPr="00CB4960">
        <w:rPr>
          <w:szCs w:val="24"/>
        </w:rPr>
        <w:t xml:space="preserve"> </w:t>
      </w:r>
      <w:proofErr w:type="spellStart"/>
      <w:r w:rsidRPr="00CB4960">
        <w:rPr>
          <w:szCs w:val="24"/>
        </w:rPr>
        <w:t>oleate</w:t>
      </w:r>
      <w:proofErr w:type="spellEnd"/>
      <w:r>
        <w:rPr>
          <w:szCs w:val="24"/>
        </w:rPr>
        <w:t xml:space="preserve"> </w:t>
      </w:r>
      <w:r>
        <w:rPr>
          <w:szCs w:val="24"/>
        </w:rPr>
        <w:lastRenderedPageBreak/>
        <w:t xml:space="preserve">(SSO) impaired GIP release triggered by duodenal infusion of glycerol </w:t>
      </w:r>
      <w:proofErr w:type="spellStart"/>
      <w:r>
        <w:rPr>
          <w:szCs w:val="24"/>
        </w:rPr>
        <w:t>trioleate</w:t>
      </w:r>
      <w:proofErr w:type="spellEnd"/>
      <w:r>
        <w:rPr>
          <w:szCs w:val="24"/>
        </w:rPr>
        <w:t xml:space="preserve"> in rats </w:t>
      </w:r>
      <w:r w:rsidR="000C5D09">
        <w:rPr>
          <w:szCs w:val="24"/>
        </w:rPr>
        <w:fldChar w:fldCharType="begin"/>
      </w:r>
      <w:r w:rsidR="000C5D09">
        <w:rPr>
          <w:szCs w:val="24"/>
        </w:rPr>
        <w:instrText xml:space="preserve"> ADDIN EN.CITE &lt;EndNote&gt;&lt;Cite&gt;&lt;Author&gt;Shimotoyodome&lt;/Author&gt;&lt;Year&gt;2012&lt;/Year&gt;&lt;IDText&gt;Dietary 1-monoolein decreases postprandial GIP release by reducing jejunal transport of glucose and fatty acid in rodents&lt;/IDText&gt;&lt;DisplayText&gt;(Shimotoyodome et al., 2012)&lt;/DisplayText&gt;&lt;record&gt;&lt;dates&gt;&lt;pub-dates&gt;&lt;date&gt;Aug&lt;/date&gt;&lt;/pub-dates&gt;&lt;year&gt;2012&lt;/year&gt;&lt;/dates&gt;&lt;keywords&gt;&lt;keyword&gt;Animals&lt;/keyword&gt;&lt;keyword&gt;Antigens, CD36&lt;/keyword&gt;&lt;keyword&gt;Biological Transport&lt;/keyword&gt;&lt;keyword&gt;Cell Line&lt;/keyword&gt;&lt;keyword&gt;Diet, High-Fat&lt;/keyword&gt;&lt;keyword&gt;Diglycerides&lt;/keyword&gt;&lt;keyword&gt;Energy Intake&lt;/keyword&gt;&lt;keyword&gt;Gastric Inhibitory Polypeptide&lt;/keyword&gt;&lt;keyword&gt;Glucose&lt;/keyword&gt;&lt;keyword&gt;Glycerides&lt;/keyword&gt;&lt;keyword&gt;Humans&lt;/keyword&gt;&lt;keyword&gt;Insulin&lt;/keyword&gt;&lt;keyword&gt;Jejunum&lt;/keyword&gt;&lt;keyword&gt;Male&lt;/keyword&gt;&lt;keyword&gt;Mice&lt;/keyword&gt;&lt;keyword&gt;Obesity&lt;/keyword&gt;&lt;keyword&gt;Oleic Acids&lt;/keyword&gt;&lt;keyword&gt;Phlorhizin&lt;/keyword&gt;&lt;keyword&gt;Postprandial Period&lt;/keyword&gt;&lt;keyword&gt;Rats&lt;/keyword&gt;&lt;keyword&gt;Rats, Sprague-Dawley&lt;/keyword&gt;&lt;keyword&gt;Succinimides&lt;/keyword&gt;&lt;/keywords&gt;&lt;urls&gt;&lt;related-urls&gt;&lt;url&gt;http://www.ncbi.nlm.nih.gov/pubmed/22651926&lt;/url&gt;&lt;/related-urls&gt;&lt;/urls&gt;&lt;isbn&gt;1522-1547&lt;/isbn&gt;&lt;titles&gt;&lt;title&gt;Dietary 1-monoolein decreases postprandial GIP release by reducing jejunal transport of glucose and fatty acid in rodents&lt;/title&gt;&lt;secondary-title&gt;Am J Physiol Gastrointest Liver Physiol&lt;/secondary-title&gt;&lt;/titles&gt;&lt;pages&gt;G298-310&lt;/pages&gt;&lt;number&gt;3&lt;/number&gt;&lt;contributors&gt;&lt;authors&gt;&lt;author&gt;Shimotoyodome, A.&lt;/author&gt;&lt;author&gt;Osaki, N.&lt;/author&gt;&lt;author&gt;Onizawa, K.&lt;/author&gt;&lt;author&gt;Mizuno, T.&lt;/author&gt;&lt;author&gt;Suzukamo, C.&lt;/author&gt;&lt;author&gt;Okahara, F.&lt;/author&gt;&lt;author&gt;Fukuoka, D.&lt;/author&gt;&lt;author&gt;Hase, T.&lt;/author&gt;&lt;/authors&gt;&lt;/contributors&gt;&lt;language&gt;eng&lt;/language&gt;&lt;added-date format="utc"&gt;1461584291&lt;/added-date&gt;&lt;ref-type name="Journal Article"&gt;17&lt;/ref-type&gt;&lt;rec-number&gt;1139&lt;/rec-number&gt;&lt;last-updated-date format="utc"&gt;1461584291&lt;/last-updated-date&gt;&lt;accession-num&gt;22651926&lt;/accession-num&gt;&lt;electronic-resource-num&gt;10.1152/ajpgi.00457.2011&lt;/electronic-resource-num&gt;&lt;volume&gt;303&lt;/volume&gt;&lt;/record&gt;&lt;/Cite&gt;&lt;/EndNote&gt;</w:instrText>
      </w:r>
      <w:r w:rsidR="000C5D09">
        <w:rPr>
          <w:szCs w:val="24"/>
        </w:rPr>
        <w:fldChar w:fldCharType="separate"/>
      </w:r>
      <w:r w:rsidR="000C5D09">
        <w:rPr>
          <w:noProof/>
          <w:szCs w:val="24"/>
        </w:rPr>
        <w:t>(Shimotoyodome et al., 2012)</w:t>
      </w:r>
      <w:r w:rsidR="000C5D09">
        <w:rPr>
          <w:szCs w:val="24"/>
        </w:rPr>
        <w:fldChar w:fldCharType="end"/>
      </w:r>
      <w:r>
        <w:rPr>
          <w:szCs w:val="24"/>
        </w:rPr>
        <w:t xml:space="preserve">. </w:t>
      </w:r>
      <w:proofErr w:type="spellStart"/>
      <w:r>
        <w:rPr>
          <w:szCs w:val="24"/>
        </w:rPr>
        <w:t>Pluronic</w:t>
      </w:r>
      <w:proofErr w:type="spellEnd"/>
      <w:r>
        <w:rPr>
          <w:szCs w:val="24"/>
        </w:rPr>
        <w:t xml:space="preserve"> L-81 is a surfactant believed to interfere with MTTP activity, which disrupts lipid absorption and reduces post-prandial lymphatic concentrations of chylomicrons and FFA. </w:t>
      </w:r>
      <w:proofErr w:type="spellStart"/>
      <w:r>
        <w:rPr>
          <w:szCs w:val="24"/>
        </w:rPr>
        <w:t>Pluronic</w:t>
      </w:r>
      <w:proofErr w:type="spellEnd"/>
      <w:r>
        <w:rPr>
          <w:szCs w:val="24"/>
        </w:rPr>
        <w:t xml:space="preserve"> L-81 largely abolished fat triggered CCK and GIP release in rodent models </w:t>
      </w:r>
      <w:r w:rsidR="000C5D09">
        <w:rPr>
          <w:szCs w:val="24"/>
        </w:rPr>
        <w:fldChar w:fldCharType="begin">
          <w:fldData xml:space="preserve">PEVuZE5vdGU+PENpdGU+PEF1dGhvcj5TaGltb3RveW9kb21lPC9BdXRob3I+PFllYXI+MjAwOTwv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</w:fldData>
        </w:fldChar>
      </w:r>
      <w:r w:rsidR="000C5D09">
        <w:rPr>
          <w:szCs w:val="24"/>
        </w:rPr>
        <w:instrText xml:space="preserve"> ADDIN EN.CITE </w:instrText>
      </w:r>
      <w:r w:rsidR="000C5D09">
        <w:rPr>
          <w:szCs w:val="24"/>
        </w:rPr>
        <w:fldChar w:fldCharType="begin">
          <w:fldData xml:space="preserve">PEVuZE5vdGU+PENpdGU+PEF1dGhvcj5TaGltb3RveW9kb21lPC9BdXRob3I+PFllYXI+MjAwOTwv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</w:fldData>
        </w:fldChar>
      </w:r>
      <w:r w:rsidR="000C5D09">
        <w:rPr>
          <w:szCs w:val="24"/>
        </w:rPr>
        <w:instrText xml:space="preserve"> ADDIN EN.CITE.DATA </w:instrText>
      </w:r>
      <w:r w:rsidR="000C5D09">
        <w:rPr>
          <w:szCs w:val="24"/>
        </w:rPr>
      </w:r>
      <w:r w:rsidR="000C5D09">
        <w:rPr>
          <w:szCs w:val="24"/>
        </w:rPr>
        <w:fldChar w:fldCharType="end"/>
      </w:r>
      <w:r w:rsidR="000C5D09">
        <w:rPr>
          <w:szCs w:val="24"/>
        </w:rPr>
      </w:r>
      <w:r w:rsidR="000C5D09">
        <w:rPr>
          <w:szCs w:val="24"/>
        </w:rPr>
        <w:fldChar w:fldCharType="separate"/>
      </w:r>
      <w:r w:rsidR="000C5D09">
        <w:rPr>
          <w:noProof/>
          <w:szCs w:val="24"/>
        </w:rPr>
        <w:t>(Shimotoyodome et al., 2009, Lu et al., 2012a)</w:t>
      </w:r>
      <w:r w:rsidR="000C5D09">
        <w:rPr>
          <w:szCs w:val="24"/>
        </w:rPr>
        <w:fldChar w:fldCharType="end"/>
      </w:r>
      <w:r>
        <w:rPr>
          <w:szCs w:val="24"/>
        </w:rPr>
        <w:t>.</w:t>
      </w:r>
      <w:r w:rsidR="00DA555F">
        <w:rPr>
          <w:szCs w:val="24"/>
        </w:rPr>
        <w:t xml:space="preserve"> Specific inhibitors of intestinal MTTP are used as a weight loss treatment in dogs, and were found in rodent models to increase plasma GLP-1 and PYY concentrations </w:t>
      </w:r>
      <w:r w:rsidR="007D2E1E">
        <w:rPr>
          <w:szCs w:val="24"/>
        </w:rPr>
        <w:fldChar w:fldCharType="begin"/>
      </w:r>
      <w:r w:rsidR="007D2E1E">
        <w:rPr>
          <w:szCs w:val="24"/>
        </w:rPr>
        <w:instrText xml:space="preserve"> ADDIN EN.CITE &lt;EndNote&gt;&lt;Cite&gt;&lt;Author&gt;Wren&lt;/Author&gt;&lt;Year&gt;2007&lt;/Year&gt;&lt;IDText&gt;Dirlotapide: a review of its properties and role in the management of obesity in dogs&lt;/IDText&gt;&lt;DisplayText&gt;(Wren et al., 2007)&lt;/DisplayText&gt;&lt;record&gt;&lt;dates&gt;&lt;pub-dates&gt;&lt;date&gt;Aug&lt;/date&gt;&lt;/pub-dates&gt;&lt;year&gt;2007&lt;/year&gt;&lt;/dates&gt;&lt;keywords&gt;&lt;keyword&gt;Animals&lt;/keyword&gt;&lt;keyword&gt;Anti-Obesity Agents&lt;/keyword&gt;&lt;keyword&gt;Carbamates&lt;/keyword&gt;&lt;keyword&gt;Dog Diseases&lt;/keyword&gt;&lt;keyword&gt;Dogs&lt;/keyword&gt;&lt;keyword&gt;Indoles&lt;/keyword&gt;&lt;keyword&gt;Obesity&lt;/keyword&gt;&lt;/keywords&gt;&lt;urls&gt;&lt;related-urls&gt;&lt;url&gt;http://www.ncbi.nlm.nih.gov/pubmed/17567510&lt;/url&gt;&lt;/related-urls&gt;&lt;/urls&gt;&lt;isbn&gt;0140-7783&lt;/isbn&gt;&lt;titles&gt;&lt;title&gt;Dirlotapide: a review of its properties and role in the management of obesity in dogs&lt;/title&gt;&lt;secondary-title&gt;J Vet Pharmacol Ther&lt;/secondary-title&gt;&lt;/titles&gt;&lt;pages&gt;11-6&lt;/pages&gt;&lt;contributors&gt;&lt;authors&gt;&lt;author&gt;Wren, J. A.&lt;/author&gt;&lt;author&gt;Gossellin, J.&lt;/author&gt;&lt;author&gt;Sunderland, S. J.&lt;/author&gt;&lt;/authors&gt;&lt;/contributors&gt;&lt;language&gt;eng&lt;/language&gt;&lt;added-date format="utc"&gt;1461584533&lt;/added-date&gt;&lt;ref-type name="Journal Article"&gt;17&lt;/ref-type&gt;&lt;rec-number&gt;1141&lt;/rec-number&gt;&lt;last-updated-date format="utc"&gt;1461584533&lt;/last-updated-date&gt;&lt;accession-num&gt;17567510&lt;/accession-num&gt;&lt;electronic-resource-num&gt;10.1111/j.1365-2885.2007.00864.x&lt;/electronic-resource-num&gt;&lt;volume&gt;30 Suppl 1&lt;/volume&gt;&lt;/record&gt;&lt;/Cite&gt;&lt;/EndNote&gt;</w:instrText>
      </w:r>
      <w:r w:rsidR="007D2E1E">
        <w:rPr>
          <w:szCs w:val="24"/>
        </w:rPr>
        <w:fldChar w:fldCharType="separate"/>
      </w:r>
      <w:r w:rsidR="007D2E1E">
        <w:rPr>
          <w:noProof/>
          <w:szCs w:val="24"/>
        </w:rPr>
        <w:t>(Wren et al., 2007)</w:t>
      </w:r>
      <w:r w:rsidR="007D2E1E">
        <w:rPr>
          <w:szCs w:val="24"/>
        </w:rPr>
        <w:fldChar w:fldCharType="end"/>
      </w:r>
      <w:r w:rsidR="00DA555F">
        <w:rPr>
          <w:szCs w:val="24"/>
        </w:rPr>
        <w:t xml:space="preserve">. </w:t>
      </w:r>
      <w:r w:rsidR="00DB4723">
        <w:rPr>
          <w:szCs w:val="24"/>
        </w:rPr>
        <w:t xml:space="preserve">The </w:t>
      </w:r>
      <w:r w:rsidR="00DA555F">
        <w:rPr>
          <w:szCs w:val="24"/>
        </w:rPr>
        <w:t xml:space="preserve">MTTP inhibitor JTT-130 similarly increased GLP-1 and PYY levels in rats through a mechanism that was reversed when lipid digestion was blocked using orlistat </w:t>
      </w:r>
      <w:r w:rsidR="007D2E1E">
        <w:rPr>
          <w:szCs w:val="24"/>
        </w:rPr>
        <w:fldChar w:fldCharType="begin"/>
      </w:r>
      <w:r w:rsidR="007D2E1E">
        <w:rPr>
          <w:szCs w:val="24"/>
        </w:rPr>
        <w:instrText xml:space="preserve"> ADDIN EN.CITE &lt;EndNote&gt;&lt;Cite&gt;&lt;Author&gt;Hata&lt;/Author&gt;&lt;Year&gt;2011&lt;/Year&gt;&lt;IDText&gt;JTT-130, a novel intestine-specific inhibitor of microsomal triglyceride transfer protein, suppresses food intake and gastric emptying with the elevation of plasma peptide YY and glucagon-like peptide-1 in a dietary fat-dependent manner&lt;/IDText&gt;&lt;DisplayText&gt;(Hata et al., 2011)&lt;/DisplayText&gt;&lt;record&gt;&lt;dates&gt;&lt;pub-dates&gt;&lt;date&gt;Mar&lt;/date&gt;&lt;/pub-dates&gt;&lt;year&gt;2011&lt;/year&gt;&lt;/dates&gt;&lt;keywords&gt;&lt;keyword&gt;Animals&lt;/keyword&gt;&lt;keyword&gt;Appetite Depressants&lt;/keyword&gt;&lt;keyword&gt;Benzamides&lt;/keyword&gt;&lt;keyword&gt;Biomarkers&lt;/keyword&gt;&lt;keyword&gt;Carrier Proteins&lt;/keyword&gt;&lt;keyword&gt;Dietary Fats&lt;/keyword&gt;&lt;keyword&gt;Eating&lt;/keyword&gt;&lt;keyword&gt;Gastric Emptying&lt;/keyword&gt;&lt;keyword&gt;Glucagon-Like Peptide 1&lt;/keyword&gt;&lt;keyword&gt;Male&lt;/keyword&gt;&lt;keyword&gt;Malonates&lt;/keyword&gt;&lt;keyword&gt;Peptide YY&lt;/keyword&gt;&lt;keyword&gt;Rats&lt;/keyword&gt;&lt;keyword&gt;Rats, Sprague-Dawley&lt;/keyword&gt;&lt;/keywords&gt;&lt;urls&gt;&lt;related-urls&gt;&lt;url&gt;http://www.ncbi.nlm.nih.gov/pubmed/21139060&lt;/url&gt;&lt;/related-urls&gt;&lt;/urls&gt;&lt;isbn&gt;1521-0103&lt;/isbn&gt;&lt;titles&gt;&lt;title&gt;JTT-130, a novel intestine-specific inhibitor of microsomal triglyceride transfer protein, suppresses food intake and gastric emptying with the elevation of plasma peptide YY and glucagon-like peptide-1 in a dietary fat-dependent manner&lt;/title&gt;&lt;secondary-title&gt;J Pharmacol Exp Ther&lt;/secondary-title&gt;&lt;/titles&gt;&lt;pages&gt;850-6&lt;/pages&gt;&lt;number&gt;3&lt;/number&gt;&lt;contributors&gt;&lt;authors&gt;&lt;author&gt;Hata, T.&lt;/author&gt;&lt;author&gt;Mera, Y.&lt;/author&gt;&lt;author&gt;Ishii, Y.&lt;/author&gt;&lt;author&gt;Tadaki, H.&lt;/author&gt;&lt;author&gt;Tomimoto, D.&lt;/author&gt;&lt;author&gt;Kuroki, Y.&lt;/author&gt;&lt;author&gt;Kawai, T.&lt;/author&gt;&lt;author&gt;Ohta, T.&lt;/author&gt;&lt;author&gt;Kakutani, M.&lt;/author&gt;&lt;/authors&gt;&lt;/contributors&gt;&lt;language&gt;eng&lt;/language&gt;&lt;added-date format="utc"&gt;1461584621&lt;/added-date&gt;&lt;ref-type name="Journal Article"&gt;17&lt;/ref-type&gt;&lt;rec-number&gt;1142&lt;/rec-number&gt;&lt;last-updated-date format="utc"&gt;1461584621&lt;/last-updated-date&gt;&lt;accession-num&gt;21139060&lt;/accession-num&gt;&lt;electronic-resource-num&gt;10.1124/jpet.110.176560&lt;/electronic-resource-num&gt;&lt;volume&gt;336&lt;/volume&gt;&lt;/record&gt;&lt;/Cite&gt;&lt;/EndNote&gt;</w:instrText>
      </w:r>
      <w:r w:rsidR="007D2E1E">
        <w:rPr>
          <w:szCs w:val="24"/>
        </w:rPr>
        <w:fldChar w:fldCharType="separate"/>
      </w:r>
      <w:r w:rsidR="007D2E1E">
        <w:rPr>
          <w:noProof/>
          <w:szCs w:val="24"/>
        </w:rPr>
        <w:t>(Hata et al., 2011)</w:t>
      </w:r>
      <w:r w:rsidR="007D2E1E">
        <w:rPr>
          <w:szCs w:val="24"/>
        </w:rPr>
        <w:fldChar w:fldCharType="end"/>
      </w:r>
      <w:r w:rsidR="00DA555F">
        <w:rPr>
          <w:szCs w:val="24"/>
        </w:rPr>
        <w:t xml:space="preserve">. </w:t>
      </w:r>
    </w:p>
    <w:p w:rsidR="00027A21" w:rsidRDefault="00027A21" w:rsidP="00C5004E">
      <w:pPr>
        <w:spacing w:line="276" w:lineRule="auto"/>
        <w:jc w:val="both"/>
        <w:rPr>
          <w:szCs w:val="24"/>
        </w:rPr>
      </w:pPr>
      <w:r>
        <w:rPr>
          <w:szCs w:val="24"/>
        </w:rPr>
        <w:t xml:space="preserve">In analogous experiments targeting different stages of lipid absorption, mice lacking DGAT1 or MGAT2 exhibited impaired secretion of GIP. This matches the findings with SSO and </w:t>
      </w:r>
      <w:proofErr w:type="spellStart"/>
      <w:r>
        <w:rPr>
          <w:szCs w:val="24"/>
        </w:rPr>
        <w:t>pluronic</w:t>
      </w:r>
      <w:proofErr w:type="spellEnd"/>
      <w:r>
        <w:rPr>
          <w:szCs w:val="24"/>
        </w:rPr>
        <w:t xml:space="preserve"> L-81, supporting an important role for a fully functional lipid absorption pathway as a prerequisite for hormone secretion from the upper GI tract. DGAT1 and MGAT2 knockout mice exhibited elevated GLP-1 secretion </w:t>
      </w:r>
      <w:r w:rsidR="00946C89">
        <w:rPr>
          <w:szCs w:val="24"/>
        </w:rPr>
        <w:fldChar w:fldCharType="begin"/>
      </w:r>
      <w:r w:rsidR="00946C89">
        <w:rPr>
          <w:szCs w:val="24"/>
        </w:rPr>
        <w:instrText xml:space="preserve"> ADDIN EN.CITE &lt;EndNote&gt;&lt;Cite&gt;&lt;Author&gt;Okawa&lt;/Author&gt;&lt;Year&gt;2009&lt;/Year&gt;&lt;IDText&gt;Role of MGAT2 and DGAT1 in the release of gut peptides after triglyceride ingestion&lt;/IDText&gt;&lt;DisplayText&gt;(Okawa et al., 2009)&lt;/DisplayText&gt;&lt;record&gt;&lt;dates&gt;&lt;pub-dates&gt;&lt;date&gt;Dec&lt;/date&gt;&lt;/pub-dates&gt;&lt;year&gt;2009&lt;/year&gt;&lt;/dates&gt;&lt;keywords&gt;&lt;keyword&gt;Acyltransferases&lt;/keyword&gt;&lt;keyword&gt;Animals&lt;/keyword&gt;&lt;keyword&gt;Diacylglycerol O-Acyltransferase&lt;/keyword&gt;&lt;keyword&gt;Eating&lt;/keyword&gt;&lt;keyword&gt;Gastric Inhibitory Polypeptide&lt;/keyword&gt;&lt;keyword&gt;Glucagon-Like Peptide 1&lt;/keyword&gt;&lt;keyword&gt;Intestines&lt;/keyword&gt;&lt;keyword&gt;Lipoproteins&lt;/keyword&gt;&lt;keyword&gt;Mice&lt;/keyword&gt;&lt;keyword&gt;Mice, Knockout&lt;/keyword&gt;&lt;keyword&gt;Triglycerides&lt;/keyword&gt;&lt;/keywords&gt;&lt;urls&gt;&lt;related-urls&gt;&lt;url&gt;http://www.ncbi.nlm.nih.gov/pubmed/19732742&lt;/url&gt;&lt;/related-urls&gt;&lt;/urls&gt;&lt;isbn&gt;1090-2104&lt;/isbn&gt;&lt;titles&gt;&lt;title&gt;Role of MGAT2 and DGAT1 in the release of gut peptides after triglyceride ingestion&lt;/title&gt;&lt;secondary-title&gt;Biochem Biophys Res Commun&lt;/secondary-title&gt;&lt;/titles&gt;&lt;pages&gt;377-81&lt;/pages&gt;&lt;number&gt;3&lt;/number&gt;&lt;contributors&gt;&lt;authors&gt;&lt;author&gt;Okawa, M.&lt;/author&gt;&lt;author&gt;Fujii, K.&lt;/author&gt;&lt;author&gt;Ohbuchi, K.&lt;/author&gt;&lt;author&gt;Okumoto, M.&lt;/author&gt;&lt;author&gt;Aragane, K.&lt;/author&gt;&lt;author&gt;Sato, H.&lt;/author&gt;&lt;author&gt;Tamai, Y.&lt;/author&gt;&lt;author&gt;Seo, T.&lt;/author&gt;&lt;author&gt;Itoh, Y.&lt;/author&gt;&lt;author&gt;Yoshimoto, R.&lt;/author&gt;&lt;/authors&gt;&lt;/contributors&gt;&lt;language&gt;eng&lt;/language&gt;&lt;added-date format="utc"&gt;1461584813&lt;/added-date&gt;&lt;ref-type name="Journal Article"&gt;17&lt;/ref-type&gt;&lt;rec-number&gt;1143&lt;/rec-number&gt;&lt;last-updated-date format="utc"&gt;1461584813&lt;/last-updated-date&gt;&lt;accession-num&gt;19732742&lt;/accession-num&gt;&lt;electronic-resource-num&gt;10.1016/j.bbrc.2009.08.167&lt;/electronic-resource-num&gt;&lt;volume&gt;390&lt;/volume&gt;&lt;/record&gt;&lt;/Cite&gt;&lt;/EndNote&gt;</w:instrText>
      </w:r>
      <w:r w:rsidR="00946C89">
        <w:rPr>
          <w:szCs w:val="24"/>
        </w:rPr>
        <w:fldChar w:fldCharType="separate"/>
      </w:r>
      <w:r w:rsidR="00946C89">
        <w:rPr>
          <w:noProof/>
          <w:szCs w:val="24"/>
        </w:rPr>
        <w:t>(Okawa et al., 2009)</w:t>
      </w:r>
      <w:r w:rsidR="00946C89">
        <w:rPr>
          <w:szCs w:val="24"/>
        </w:rPr>
        <w:fldChar w:fldCharType="end"/>
      </w:r>
      <w:r w:rsidR="00DB4723">
        <w:rPr>
          <w:szCs w:val="24"/>
        </w:rPr>
        <w:t>, resembling the effect of MTTP inhibitors</w:t>
      </w:r>
      <w:r>
        <w:rPr>
          <w:szCs w:val="24"/>
        </w:rPr>
        <w:t xml:space="preserve">. Measurements of the absorption of labelled lipids revealed that </w:t>
      </w:r>
      <w:r w:rsidR="00410781">
        <w:rPr>
          <w:szCs w:val="24"/>
        </w:rPr>
        <w:t xml:space="preserve">the </w:t>
      </w:r>
      <w:r>
        <w:rPr>
          <w:szCs w:val="24"/>
        </w:rPr>
        <w:t>elevation of GLP-1 release</w:t>
      </w:r>
      <w:r w:rsidR="00410781">
        <w:rPr>
          <w:szCs w:val="24"/>
        </w:rPr>
        <w:t xml:space="preserve"> by DGAT1 inhibition</w:t>
      </w:r>
      <w:r>
        <w:rPr>
          <w:szCs w:val="24"/>
        </w:rPr>
        <w:t xml:space="preserve"> is an indirect effect, attributable to the impairment of lipid absorption in the upper gut which results in increased delivery of dietary fats to the distal GI tract where the density of GLP-1 secreting L-cells is higher</w:t>
      </w:r>
      <w:r w:rsidR="009527BC">
        <w:rPr>
          <w:szCs w:val="24"/>
        </w:rPr>
        <w:t xml:space="preserve"> </w:t>
      </w:r>
      <w:r w:rsidR="003806CC">
        <w:rPr>
          <w:szCs w:val="24"/>
        </w:rPr>
        <w:fldChar w:fldCharType="begin"/>
      </w:r>
      <w:r w:rsidR="003806CC">
        <w:rPr>
          <w:szCs w:val="24"/>
        </w:rPr>
        <w:instrText xml:space="preserve"> ADDIN EN.CITE &lt;EndNote&gt;&lt;Cite&gt;&lt;Author&gt;Liu&lt;/Author&gt;&lt;Year&gt;2015&lt;/Year&gt;&lt;IDText&gt;Potential mechanism of enhanced postprandial glucagon-like peptide-1 release following treatment with a diacylglycerol acyltransferase 1 inhibitor&lt;/IDText&gt;&lt;DisplayText&gt;(Liu et al., 2015)&lt;/DisplayText&gt;&lt;record&gt;&lt;dates&gt;&lt;pub-dates&gt;&lt;date&gt;Dec&lt;/date&gt;&lt;/pub-dates&gt;&lt;year&gt;2015&lt;/year&gt;&lt;/dates&gt;&lt;urls&gt;&lt;related-urls&gt;&lt;url&gt;http://www.ncbi.nlm.nih.gov/pubmed/27022467&lt;/url&gt;&lt;/related-urls&gt;&lt;/urls&gt;&lt;isbn&gt;2052-1707&lt;/isbn&gt;&lt;custom2&gt;PMC4777249&lt;/custom2&gt;&lt;titles&gt;&lt;title&gt;Potential mechanism of enhanced postprandial glucagon-like peptide-1 release following treatment with a diacylglycerol acyltransferase 1 inhibitor&lt;/title&gt;&lt;secondary-title&gt;Pharmacol Res Perspect&lt;/secondary-title&gt;&lt;/titles&gt;&lt;pages&gt;e00193&lt;/pages&gt;&lt;number&gt;6&lt;/number&gt;&lt;contributors&gt;&lt;authors&gt;&lt;author&gt;Liu, J.&lt;/author&gt;&lt;author&gt;McLaren, D. G.&lt;/author&gt;&lt;author&gt;Chen, D.&lt;/author&gt;&lt;author&gt;Kan, Y.&lt;/author&gt;&lt;author&gt;Stout, S. J.&lt;/author&gt;&lt;author&gt;Shen, X.&lt;/author&gt;&lt;author&gt;Murphy, B. A.&lt;/author&gt;&lt;author&gt;Forrest, G.&lt;/author&gt;&lt;author&gt;Karanam, B.&lt;/author&gt;&lt;author&gt;Sonatore, L.&lt;/author&gt;&lt;author&gt;He, S.&lt;/author&gt;&lt;author&gt;Roddy, T. P.&lt;/author&gt;&lt;author&gt;Pinto, S.&lt;/author&gt;&lt;/authors&gt;&lt;/contributors&gt;&lt;language&gt;ENG&lt;/language&gt;&lt;added-date format="utc"&gt;1461668857&lt;/added-date&gt;&lt;ref-type name="Journal Article"&gt;17&lt;/ref-type&gt;&lt;rec-number&gt;1153&lt;/rec-number&gt;&lt;last-updated-date format="utc"&gt;1461668857&lt;/last-updated-date&gt;&lt;accession-num&gt;27022467&lt;/accession-num&gt;&lt;electronic-resource-num&gt;10.1002/prp2.193&lt;/electronic-resource-num&gt;&lt;volume&gt;3&lt;/volume&gt;&lt;/record&gt;&lt;/Cite&gt;&lt;/EndNote&gt;</w:instrText>
      </w:r>
      <w:r w:rsidR="003806CC">
        <w:rPr>
          <w:szCs w:val="24"/>
        </w:rPr>
        <w:fldChar w:fldCharType="separate"/>
      </w:r>
      <w:r w:rsidR="003806CC">
        <w:rPr>
          <w:noProof/>
          <w:szCs w:val="24"/>
        </w:rPr>
        <w:t>(Liu et al., 2015)</w:t>
      </w:r>
      <w:r w:rsidR="003806CC">
        <w:rPr>
          <w:szCs w:val="24"/>
        </w:rPr>
        <w:fldChar w:fldCharType="end"/>
      </w:r>
      <w:r>
        <w:rPr>
          <w:szCs w:val="24"/>
        </w:rPr>
        <w:t xml:space="preserve">. Lipid-triggered secretion of GLP-1 is highly dependent on GPR119 signalling </w:t>
      </w:r>
      <w:r w:rsidR="00946C89">
        <w:rPr>
          <w:szCs w:val="24"/>
        </w:rPr>
        <w:fldChar w:fldCharType="begin"/>
      </w:r>
      <w:r w:rsidR="00946C89">
        <w:rPr>
          <w:szCs w:val="24"/>
        </w:rPr>
        <w:instrText xml:space="preserve"> ADDIN EN.CITE &lt;EndNote&gt;&lt;Cite&gt;&lt;Author&gt;Moss&lt;/Author&gt;&lt;Year&gt;2016&lt;/Year&gt;&lt;IDText&gt;Lipid derivatives activate GPR119 and trigger GLP-1 secretion in primary murine L-cells&lt;/IDText&gt;&lt;DisplayText&gt;(Moss et al., 2016)&lt;/DisplayText&gt;&lt;record&gt;&lt;dates&gt;&lt;pub-dates&gt;&lt;date&gt;Mar&lt;/date&gt;&lt;/pub-dates&gt;&lt;year&gt;2016&lt;/year&gt;&lt;/dates&gt;&lt;urls&gt;&lt;related-urls&gt;&lt;url&gt;http://www.ncbi.nlm.nih.gov/pubmed/26144594&lt;/url&gt;&lt;/related-urls&gt;&lt;/urls&gt;&lt;isbn&gt;1873-5169&lt;/isbn&gt;&lt;custom2&gt;PMC4788502&lt;/custom2&gt;&lt;titles&gt;&lt;title&gt;Lipid derivatives activate GPR119 and trigger GLP-1 secretion in primary murine L-cells&lt;/title&gt;&lt;secondary-title&gt;Peptides&lt;/secondary-title&gt;&lt;/titles&gt;&lt;pages&gt;16-20&lt;/pages&gt;&lt;contributors&gt;&lt;authors&gt;&lt;author&gt;Moss, C. E.&lt;/author&gt;&lt;author&gt;Glass, L. L.&lt;/author&gt;&lt;author&gt;Diakogiannaki, E.&lt;/author&gt;&lt;author&gt;Pais, R.&lt;/author&gt;&lt;author&gt;Lenaghan, C.&lt;/author&gt;&lt;author&gt;Smith, D. M.&lt;/author&gt;&lt;author&gt;Wedin, M.&lt;/author&gt;&lt;author&gt;Bohlooly-Y, M.&lt;/author&gt;&lt;author&gt;Gribble, F. M.&lt;/author&gt;&lt;author&gt;Reimann, F.&lt;/author&gt;&lt;/authors&gt;&lt;/contributors&gt;&lt;language&gt;eng&lt;/language&gt;&lt;added-date format="utc"&gt;1461583433&lt;/added-date&gt;&lt;ref-type name="Journal Article"&gt;17&lt;/ref-type&gt;&lt;rec-number&gt;1135&lt;/rec-number&gt;&lt;last-updated-date format="utc"&gt;1461583433&lt;/last-updated-date&gt;&lt;accession-num&gt;26144594&lt;/accession-num&gt;&lt;electronic-resource-num&gt;10.1016/j.peptides.2015.06.012&lt;/electronic-resource-num&gt;&lt;volume&gt;77&lt;/volume&gt;&lt;/record&gt;&lt;/Cite&gt;&lt;/EndNote&gt;</w:instrText>
      </w:r>
      <w:r w:rsidR="00946C89">
        <w:rPr>
          <w:szCs w:val="24"/>
        </w:rPr>
        <w:fldChar w:fldCharType="separate"/>
      </w:r>
      <w:r w:rsidR="00946C89">
        <w:rPr>
          <w:noProof/>
          <w:szCs w:val="24"/>
        </w:rPr>
        <w:t>(Moss et al., 2016)</w:t>
      </w:r>
      <w:r w:rsidR="00946C89">
        <w:rPr>
          <w:szCs w:val="24"/>
        </w:rPr>
        <w:fldChar w:fldCharType="end"/>
      </w:r>
      <w:r>
        <w:rPr>
          <w:szCs w:val="24"/>
        </w:rPr>
        <w:t xml:space="preserve">, as demonstrated by the severe impairment of fat-triggered GLP-1 release in mice with L-cell specific </w:t>
      </w:r>
      <w:r w:rsidRPr="008768ED">
        <w:rPr>
          <w:i/>
          <w:szCs w:val="24"/>
        </w:rPr>
        <w:t>gpr119</w:t>
      </w:r>
      <w:r>
        <w:rPr>
          <w:szCs w:val="24"/>
        </w:rPr>
        <w:t xml:space="preserve"> knockout, and by the effectiveness of </w:t>
      </w:r>
      <w:r w:rsidRPr="007F3932">
        <w:rPr>
          <w:szCs w:val="24"/>
        </w:rPr>
        <w:t>1,3-dioctanoyl-2-oleoyl glycerol</w:t>
      </w:r>
      <w:r>
        <w:rPr>
          <w:szCs w:val="24"/>
        </w:rPr>
        <w:t xml:space="preserve"> as a GLP-1 stimulant in humans </w:t>
      </w:r>
      <w:r w:rsidR="00946C89">
        <w:rPr>
          <w:szCs w:val="24"/>
        </w:rPr>
        <w:fldChar w:fldCharType="begin">
          <w:fldData xml:space="preserve">PEVuZE5vdGU+PENpdGU+PEF1dGhvcj5NYW5kw7hlPC9BdXRob3I+PFllYXI+MjAxNTwvWWVhcj48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=
</w:fldData>
        </w:fldChar>
      </w:r>
      <w:r w:rsidR="00946C89">
        <w:rPr>
          <w:szCs w:val="24"/>
        </w:rPr>
        <w:instrText xml:space="preserve"> ADDIN EN.CITE </w:instrText>
      </w:r>
      <w:r w:rsidR="00946C89">
        <w:rPr>
          <w:szCs w:val="24"/>
        </w:rPr>
        <w:fldChar w:fldCharType="begin">
          <w:fldData xml:space="preserve">PEVuZE5vdGU+PENpdGU+PEF1dGhvcj5NYW5kw7hlPC9BdXRob3I+PFllYXI+MjAxNTwvWWVhcj48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=
</w:fldData>
        </w:fldChar>
      </w:r>
      <w:r w:rsidR="00946C89">
        <w:rPr>
          <w:szCs w:val="24"/>
        </w:rPr>
        <w:instrText xml:space="preserve"> ADDIN EN.CITE.DATA </w:instrText>
      </w:r>
      <w:r w:rsidR="00946C89">
        <w:rPr>
          <w:szCs w:val="24"/>
        </w:rPr>
      </w:r>
      <w:r w:rsidR="00946C89">
        <w:rPr>
          <w:szCs w:val="24"/>
        </w:rPr>
        <w:fldChar w:fldCharType="end"/>
      </w:r>
      <w:r w:rsidR="00946C89">
        <w:rPr>
          <w:szCs w:val="24"/>
        </w:rPr>
      </w:r>
      <w:r w:rsidR="00946C89">
        <w:rPr>
          <w:szCs w:val="24"/>
        </w:rPr>
        <w:fldChar w:fldCharType="separate"/>
      </w:r>
      <w:r w:rsidR="00946C89">
        <w:rPr>
          <w:noProof/>
          <w:szCs w:val="24"/>
        </w:rPr>
        <w:t>(Mandøe et al., 2015)</w:t>
      </w:r>
      <w:r w:rsidR="00946C89">
        <w:rPr>
          <w:szCs w:val="24"/>
        </w:rPr>
        <w:fldChar w:fldCharType="end"/>
      </w:r>
      <w:r>
        <w:rPr>
          <w:szCs w:val="24"/>
        </w:rPr>
        <w:t xml:space="preserve">. Even though lipid absorption would also be impaired in the distal gut when DGAT1 activity is reduced, any effect of reduced FFA uptake seems to be offset by increased 2-MG signalling via GPR119. Nevertheless, FFA uptake does seem to play some role even in the distal small intestine, as </w:t>
      </w:r>
      <w:proofErr w:type="spellStart"/>
      <w:r>
        <w:rPr>
          <w:szCs w:val="24"/>
        </w:rPr>
        <w:t>oleate</w:t>
      </w:r>
      <w:proofErr w:type="spellEnd"/>
      <w:r>
        <w:rPr>
          <w:szCs w:val="24"/>
        </w:rPr>
        <w:t xml:space="preserve"> was reported to stimulate GLP-1 release when infused directly into the </w:t>
      </w:r>
      <w:proofErr w:type="spellStart"/>
      <w:r>
        <w:rPr>
          <w:szCs w:val="24"/>
        </w:rPr>
        <w:t>ileal</w:t>
      </w:r>
      <w:proofErr w:type="spellEnd"/>
      <w:r>
        <w:rPr>
          <w:szCs w:val="24"/>
        </w:rPr>
        <w:t xml:space="preserve"> lumen and this was impaired in mice lacking FATP4 </w:t>
      </w:r>
      <w:r w:rsidR="00F623D0">
        <w:rPr>
          <w:szCs w:val="24"/>
        </w:rPr>
        <w:fldChar w:fldCharType="begin"/>
      </w:r>
      <w:r w:rsidR="00F623D0">
        <w:rPr>
          <w:szCs w:val="24"/>
        </w:rPr>
        <w:instrText xml:space="preserve"> ADDIN EN.CITE &lt;EndNote&gt;&lt;Cite&gt;&lt;Author&gt;Poreba&lt;/Author&gt;&lt;Year&gt;2012&lt;/Year&gt;&lt;IDText&gt;Role of fatty acid transport protein 4 in oleic acid-induced glucagon-like peptide-1 secretion from murine intestinal L cells&lt;/IDText&gt;&lt;DisplayText&gt;(Poreba et al., 2012)&lt;/DisplayText&gt;&lt;record&gt;&lt;dates&gt;&lt;pub-dates&gt;&lt;date&gt;Oct&lt;/date&gt;&lt;/pub-dates&gt;&lt;year&gt;2012&lt;/year&gt;&lt;/dates&gt;&lt;keywords&gt;&lt;keyword&gt;Animals&lt;/keyword&gt;&lt;keyword&gt;Antigens, CD36&lt;/keyword&gt;&lt;keyword&gt;Cells, Cultured&lt;/keyword&gt;&lt;keyword&gt;Enteroendocrine Cells&lt;/keyword&gt;&lt;keyword&gt;Fatty Acid Transport Proteins&lt;/keyword&gt;&lt;keyword&gt;Female&lt;/keyword&gt;&lt;keyword&gt;Gene Silencing&lt;/keyword&gt;&lt;keyword&gt;Glucagon-Like Peptide 1&lt;/keyword&gt;&lt;keyword&gt;Male&lt;/keyword&gt;&lt;keyword&gt;Mice&lt;/keyword&gt;&lt;keyword&gt;Mice, Inbred C57BL&lt;/keyword&gt;&lt;keyword&gt;Oleic Acid&lt;/keyword&gt;&lt;keyword&gt;Oleic Acids&lt;/keyword&gt;&lt;keyword&gt;Phloretin&lt;/keyword&gt;&lt;keyword&gt;Succinimides&lt;/keyword&gt;&lt;/keywords&gt;&lt;urls&gt;&lt;related-urls&gt;&lt;url&gt;http://www.ncbi.nlm.nih.gov/pubmed/22871340&lt;/url&gt;&lt;/related-urls&gt;&lt;/urls&gt;&lt;isbn&gt;1522-1555&lt;/isbn&gt;&lt;custom2&gt;PMC3469616&lt;/custom2&gt;&lt;titles&gt;&lt;title&gt;Role of fatty acid transport protein 4 in oleic acid-induced glucagon-like peptide-1 secretion from murine intestinal L cells&lt;/title&gt;&lt;secondary-title&gt;Am J Physiol Endocrinol Metab&lt;/secondary-title&gt;&lt;/titles&gt;&lt;pages&gt;E899-907&lt;/pages&gt;&lt;number&gt;7&lt;/number&gt;&lt;contributors&gt;&lt;authors&gt;&lt;author&gt;Poreba, M. A.&lt;/author&gt;&lt;author&gt;Dong, C. X.&lt;/author&gt;&lt;author&gt;Li, S. K.&lt;/author&gt;&lt;author&gt;Stahl, A.&lt;/author&gt;&lt;author&gt;Miner, J. H.&lt;/author&gt;&lt;author&gt;Brubaker, P. L.&lt;/author&gt;&lt;/authors&gt;&lt;/contributors&gt;&lt;language&gt;eng&lt;/language&gt;&lt;added-date format="utc"&gt;1460639610&lt;/added-date&gt;&lt;ref-type name="Journal Article"&gt;17&lt;/ref-type&gt;&lt;rec-number&gt;1089&lt;/rec-number&gt;&lt;last-updated-date format="utc"&gt;1460639610&lt;/last-updated-date&gt;&lt;accession-num&gt;22871340&lt;/accession-num&gt;&lt;electronic-resource-num&gt;10.1152/ajpendo.00116.2012&lt;/electronic-resource-num&gt;&lt;volume&gt;303&lt;/volume&gt;&lt;/record&gt;&lt;/Cite&gt;&lt;/EndNote&gt;</w:instrText>
      </w:r>
      <w:r w:rsidR="00F623D0">
        <w:rPr>
          <w:szCs w:val="24"/>
        </w:rPr>
        <w:fldChar w:fldCharType="separate"/>
      </w:r>
      <w:r w:rsidR="00F623D0">
        <w:rPr>
          <w:noProof/>
          <w:szCs w:val="24"/>
        </w:rPr>
        <w:t>(Poreba et al., 2012)</w:t>
      </w:r>
      <w:r w:rsidR="00F623D0">
        <w:rPr>
          <w:szCs w:val="24"/>
        </w:rPr>
        <w:fldChar w:fldCharType="end"/>
      </w:r>
      <w:r>
        <w:rPr>
          <w:szCs w:val="24"/>
        </w:rPr>
        <w:t xml:space="preserve">.  </w:t>
      </w:r>
    </w:p>
    <w:p w:rsidR="00F4345D" w:rsidRDefault="00F4345D" w:rsidP="00C5004E">
      <w:pPr>
        <w:spacing w:line="276" w:lineRule="auto"/>
        <w:jc w:val="both"/>
        <w:rPr>
          <w:szCs w:val="24"/>
        </w:rPr>
      </w:pPr>
      <w:r>
        <w:rPr>
          <w:szCs w:val="24"/>
        </w:rPr>
        <w:t>Overall the</w:t>
      </w:r>
      <w:r w:rsidR="009527BC">
        <w:rPr>
          <w:szCs w:val="24"/>
        </w:rPr>
        <w:t>se</w:t>
      </w:r>
      <w:r>
        <w:rPr>
          <w:szCs w:val="24"/>
        </w:rPr>
        <w:t xml:space="preserve"> results</w:t>
      </w:r>
      <w:r w:rsidR="009527BC">
        <w:rPr>
          <w:szCs w:val="24"/>
        </w:rPr>
        <w:t xml:space="preserve">, taken together with the effectiveness of FFA1 ligands when applied from the vascular but not the luminal direction in perfused intestine </w:t>
      </w:r>
      <w:r w:rsidR="009527BC">
        <w:rPr>
          <w:szCs w:val="24"/>
        </w:rPr>
        <w:fldChar w:fldCharType="begin"/>
      </w:r>
      <w:r w:rsidR="009527BC">
        <w:rPr>
          <w:szCs w:val="24"/>
        </w:rPr>
        <w:instrText xml:space="preserve"> ADDIN EN.CITE &lt;EndNote&gt;&lt;Cite&gt;&lt;Author&gt;Christensen&lt;/Author&gt;&lt;Year&gt;2015&lt;/Year&gt;&lt;IDText&gt;Vascular, but not luminal, activation of FFAR1 (GPR40) stimulates GLP-1 secretion from isolated perfused rat small intestine&lt;/IDText&gt;&lt;DisplayText&gt;(Christensen et al., 2015)&lt;/DisplayText&gt;&lt;record&gt;&lt;dates&gt;&lt;pub-dates&gt;&lt;date&gt;Sep&lt;/date&gt;&lt;/pub-dates&gt;&lt;year&gt;2015&lt;/year&gt;&lt;/dates&gt;&lt;urls&gt;&lt;related-urls&gt;&lt;url&gt;http://www.ncbi.nlm.nih.gov/pubmed/26381015&lt;/url&gt;&lt;/related-urls&gt;&lt;/urls&gt;&lt;isbn&gt;2051-817X&lt;/isbn&gt;&lt;custom2&gt;PMC4600392&lt;/custom2&gt;&lt;titles&gt;&lt;title&gt;Vascular, but not luminal, activation of FFAR1 (GPR40) stimulates GLP-1 secretion from isolated perfused rat small intestine&lt;/title&gt;&lt;secondary-title&gt;Physiol Rep&lt;/secondary-title&gt;&lt;/titles&gt;&lt;number&gt;9&lt;/number&gt;&lt;contributors&gt;&lt;authors&gt;&lt;author&gt;Christensen, L. W.&lt;/author&gt;&lt;author&gt;Kuhre, R. E.&lt;/author&gt;&lt;author&gt;Janus, C.&lt;/author&gt;&lt;author&gt;Svendsen, B.&lt;/author&gt;&lt;author&gt;Holst, J. J.&lt;/author&gt;&lt;/authors&gt;&lt;/contributors&gt;&lt;language&gt;eng&lt;/language&gt;&lt;added-date format="utc"&gt;1460639973&lt;/added-date&gt;&lt;ref-type name="Journal Article"&gt;17&lt;/ref-type&gt;&lt;rec-number&gt;1092&lt;/rec-number&gt;&lt;last-updated-date format="utc"&gt;1460639973&lt;/last-updated-date&gt;&lt;accession-num&gt;26381015&lt;/accession-num&gt;&lt;electronic-resource-num&gt;10.14814/phy2.12551&lt;/electronic-resource-num&gt;&lt;volume&gt;3&lt;/volume&gt;&lt;/record&gt;&lt;/Cite&gt;&lt;/EndNote&gt;</w:instrText>
      </w:r>
      <w:r w:rsidR="009527BC">
        <w:rPr>
          <w:szCs w:val="24"/>
        </w:rPr>
        <w:fldChar w:fldCharType="separate"/>
      </w:r>
      <w:r w:rsidR="009527BC">
        <w:rPr>
          <w:noProof/>
          <w:szCs w:val="24"/>
        </w:rPr>
        <w:t>(Christensen et al., 2015)</w:t>
      </w:r>
      <w:r w:rsidR="009527BC">
        <w:rPr>
          <w:szCs w:val="24"/>
        </w:rPr>
        <w:fldChar w:fldCharType="end"/>
      </w:r>
      <w:r w:rsidR="009527BC">
        <w:rPr>
          <w:szCs w:val="24"/>
        </w:rPr>
        <w:t>,</w:t>
      </w:r>
      <w:r>
        <w:rPr>
          <w:szCs w:val="24"/>
        </w:rPr>
        <w:t xml:space="preserve"> are compatible with a model in which</w:t>
      </w:r>
      <w:r w:rsidR="009527BC">
        <w:rPr>
          <w:szCs w:val="24"/>
        </w:rPr>
        <w:t xml:space="preserve"> FFA receptors are located on the basolateral membrane of enteroendocrine cells, and</w:t>
      </w:r>
      <w:r>
        <w:rPr>
          <w:szCs w:val="24"/>
        </w:rPr>
        <w:t xml:space="preserve"> FFA enhance gut hormone secretion </w:t>
      </w:r>
      <w:r w:rsidR="009527BC">
        <w:rPr>
          <w:szCs w:val="24"/>
        </w:rPr>
        <w:t xml:space="preserve">only </w:t>
      </w:r>
      <w:r>
        <w:rPr>
          <w:szCs w:val="24"/>
        </w:rPr>
        <w:t xml:space="preserve">after their absorption through the intestinal epithelium. The GPR119 ligand </w:t>
      </w:r>
      <w:proofErr w:type="spellStart"/>
      <w:r>
        <w:rPr>
          <w:szCs w:val="24"/>
        </w:rPr>
        <w:t>oleoylethanolamide</w:t>
      </w:r>
      <w:proofErr w:type="spellEnd"/>
      <w:r>
        <w:rPr>
          <w:szCs w:val="24"/>
        </w:rPr>
        <w:t xml:space="preserve">, by contrast, exhibited similar effectiveness on L-cell secretion after luminal or basolateral/vascular application </w:t>
      </w:r>
      <w:r w:rsidR="000C5534">
        <w:rPr>
          <w:szCs w:val="24"/>
        </w:rPr>
        <w:fldChar w:fldCharType="begin">
          <w:fldData xml:space="preserve">PEVuZE5vdGU+PENpdGU+PEF1dGhvcj5MYXVmZmVyPC9BdXRob3I+PFllYXI+MjAwOTwvWWVhcj48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==
</w:fldData>
        </w:fldChar>
      </w:r>
      <w:r w:rsidR="000C5534">
        <w:rPr>
          <w:szCs w:val="24"/>
        </w:rPr>
        <w:instrText xml:space="preserve"> ADDIN EN.CITE </w:instrText>
      </w:r>
      <w:r w:rsidR="000C5534">
        <w:rPr>
          <w:szCs w:val="24"/>
        </w:rPr>
        <w:fldChar w:fldCharType="begin">
          <w:fldData xml:space="preserve">PEVuZE5vdGU+PENpdGU+PEF1dGhvcj5MYXVmZmVyPC9BdXRob3I+PFllYXI+MjAwOTwvWWVhcj48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==
</w:fldData>
        </w:fldChar>
      </w:r>
      <w:r w:rsidR="000C5534">
        <w:rPr>
          <w:szCs w:val="24"/>
        </w:rPr>
        <w:instrText xml:space="preserve"> ADDIN EN.CITE.DATA </w:instrText>
      </w:r>
      <w:r w:rsidR="000C5534">
        <w:rPr>
          <w:szCs w:val="24"/>
        </w:rPr>
      </w:r>
      <w:r w:rsidR="000C5534">
        <w:rPr>
          <w:szCs w:val="24"/>
        </w:rPr>
        <w:fldChar w:fldCharType="end"/>
      </w:r>
      <w:r w:rsidR="000C5534">
        <w:rPr>
          <w:szCs w:val="24"/>
        </w:rPr>
      </w:r>
      <w:r w:rsidR="000C5534">
        <w:rPr>
          <w:szCs w:val="24"/>
        </w:rPr>
        <w:fldChar w:fldCharType="separate"/>
      </w:r>
      <w:r w:rsidR="000C5534">
        <w:rPr>
          <w:noProof/>
          <w:szCs w:val="24"/>
        </w:rPr>
        <w:t>(Lauffer et al., 2009, Patel et al., 2014)</w:t>
      </w:r>
      <w:r w:rsidR="000C5534">
        <w:rPr>
          <w:szCs w:val="24"/>
        </w:rPr>
        <w:fldChar w:fldCharType="end"/>
      </w:r>
      <w:r>
        <w:rPr>
          <w:szCs w:val="24"/>
        </w:rPr>
        <w:t>, suggesting that access of 2-monoglycerides to GPR119 receptors might not be dependent on epithelial absorption pathways</w:t>
      </w:r>
      <w:r w:rsidR="00696AB4">
        <w:rPr>
          <w:szCs w:val="24"/>
        </w:rPr>
        <w:t>,</w:t>
      </w:r>
      <w:r>
        <w:rPr>
          <w:szCs w:val="24"/>
        </w:rPr>
        <w:t xml:space="preserve"> </w:t>
      </w:r>
      <w:r w:rsidR="00696AB4">
        <w:rPr>
          <w:szCs w:val="24"/>
        </w:rPr>
        <w:t xml:space="preserve">although studies employing non-absorbable GPR119 ligands will be required to demonstrate this conclusively. </w:t>
      </w:r>
    </w:p>
    <w:p w:rsidR="00857EBF" w:rsidRPr="005903B0" w:rsidRDefault="0076146B" w:rsidP="005903B0">
      <w:pPr>
        <w:pStyle w:val="ListParagraph"/>
        <w:numPr>
          <w:ilvl w:val="0"/>
          <w:numId w:val="4"/>
        </w:numPr>
        <w:spacing w:line="276" w:lineRule="auto"/>
        <w:jc w:val="both"/>
        <w:rPr>
          <w:b/>
          <w:szCs w:val="24"/>
        </w:rPr>
      </w:pPr>
      <w:r w:rsidRPr="005903B0">
        <w:rPr>
          <w:b/>
          <w:szCs w:val="24"/>
        </w:rPr>
        <w:t xml:space="preserve">FFA1 and FFA4 </w:t>
      </w:r>
      <w:r w:rsidR="00C11B80" w:rsidRPr="005903B0">
        <w:rPr>
          <w:b/>
          <w:szCs w:val="24"/>
        </w:rPr>
        <w:t xml:space="preserve">as candidate </w:t>
      </w:r>
      <w:r w:rsidRPr="005903B0">
        <w:rPr>
          <w:b/>
          <w:szCs w:val="24"/>
        </w:rPr>
        <w:t xml:space="preserve">targets for </w:t>
      </w:r>
      <w:r w:rsidR="00C11B80" w:rsidRPr="005903B0">
        <w:rPr>
          <w:b/>
          <w:szCs w:val="24"/>
        </w:rPr>
        <w:t xml:space="preserve">increasing endogenous gut hormone release </w:t>
      </w:r>
      <w:r w:rsidR="00026340" w:rsidRPr="005903B0">
        <w:rPr>
          <w:b/>
          <w:szCs w:val="24"/>
        </w:rPr>
        <w:t>in humans</w:t>
      </w:r>
      <w:r w:rsidRPr="005903B0">
        <w:rPr>
          <w:b/>
          <w:szCs w:val="24"/>
        </w:rPr>
        <w:t xml:space="preserve"> </w:t>
      </w:r>
    </w:p>
    <w:p w:rsidR="00E70EEA" w:rsidRDefault="00E70EEA" w:rsidP="00C5004E">
      <w:pPr>
        <w:spacing w:line="276" w:lineRule="auto"/>
        <w:jc w:val="both"/>
        <w:rPr>
          <w:szCs w:val="24"/>
        </w:rPr>
      </w:pPr>
      <w:r>
        <w:rPr>
          <w:szCs w:val="24"/>
        </w:rPr>
        <w:lastRenderedPageBreak/>
        <w:t xml:space="preserve">In the light of the clinical success of GLP-1 mimetics for the treatment of type </w:t>
      </w:r>
      <w:proofErr w:type="gramStart"/>
      <w:r>
        <w:rPr>
          <w:szCs w:val="24"/>
        </w:rPr>
        <w:t>2 diabetes</w:t>
      </w:r>
      <w:proofErr w:type="gramEnd"/>
      <w:r>
        <w:rPr>
          <w:szCs w:val="24"/>
        </w:rPr>
        <w:t xml:space="preserve"> and obesity, </w:t>
      </w:r>
      <w:r w:rsidR="00E7799C">
        <w:rPr>
          <w:szCs w:val="24"/>
        </w:rPr>
        <w:t>drugs</w:t>
      </w:r>
      <w:r>
        <w:rPr>
          <w:szCs w:val="24"/>
        </w:rPr>
        <w:t xml:space="preserve"> are under development to increase the secretion of endogenous GLP-1 and PYY from the gut. </w:t>
      </w:r>
      <w:r w:rsidR="001A666B">
        <w:rPr>
          <w:szCs w:val="24"/>
        </w:rPr>
        <w:t xml:space="preserve">Such treatments </w:t>
      </w:r>
      <w:r>
        <w:rPr>
          <w:szCs w:val="24"/>
        </w:rPr>
        <w:t>would</w:t>
      </w:r>
      <w:r w:rsidR="001A666B">
        <w:rPr>
          <w:szCs w:val="24"/>
        </w:rPr>
        <w:t xml:space="preserve"> aim</w:t>
      </w:r>
      <w:r>
        <w:rPr>
          <w:szCs w:val="24"/>
        </w:rPr>
        <w:t xml:space="preserve"> to reproduce </w:t>
      </w:r>
      <w:r w:rsidR="00E7799C">
        <w:rPr>
          <w:szCs w:val="24"/>
        </w:rPr>
        <w:t>the</w:t>
      </w:r>
      <w:r>
        <w:rPr>
          <w:szCs w:val="24"/>
        </w:rPr>
        <w:t xml:space="preserve"> post-prandial state of increased insulin secretion and reduced appetite</w:t>
      </w:r>
      <w:r w:rsidR="00E7799C">
        <w:rPr>
          <w:szCs w:val="24"/>
        </w:rPr>
        <w:t>. A widely adopted strateg</w:t>
      </w:r>
      <w:r w:rsidR="00602D32">
        <w:rPr>
          <w:szCs w:val="24"/>
        </w:rPr>
        <w:t>y</w:t>
      </w:r>
      <w:r w:rsidR="00E7799C">
        <w:rPr>
          <w:szCs w:val="24"/>
        </w:rPr>
        <w:t xml:space="preserve"> is to target enteroendocrine cell receptors that are normally activated after </w:t>
      </w:r>
      <w:r w:rsidR="00602D32">
        <w:rPr>
          <w:szCs w:val="24"/>
        </w:rPr>
        <w:t xml:space="preserve">lipid ingestion, including </w:t>
      </w:r>
      <w:r w:rsidR="00E7799C">
        <w:rPr>
          <w:szCs w:val="24"/>
        </w:rPr>
        <w:t xml:space="preserve">FFA1, FFA4, GPR119 and GBAR1. </w:t>
      </w:r>
    </w:p>
    <w:p w:rsidR="001A666B" w:rsidRDefault="001A666B" w:rsidP="00C5004E">
      <w:pPr>
        <w:spacing w:line="276" w:lineRule="auto"/>
        <w:jc w:val="both"/>
        <w:rPr>
          <w:szCs w:val="24"/>
        </w:rPr>
      </w:pPr>
      <w:r>
        <w:rPr>
          <w:szCs w:val="24"/>
        </w:rPr>
        <w:t>Important considerations are which of these receptors are most important for normal post-prandial GLP-1 and PYY responses in humans, and which receptors could be activated to promote the largest secretory response. By analogy with the physiological state after gastric bypass surgery when post-prandial GLP-1 and PYY levels are elevated approximately 10-fold</w:t>
      </w:r>
      <w:r w:rsidR="002926FC">
        <w:rPr>
          <w:szCs w:val="24"/>
        </w:rPr>
        <w:t xml:space="preserve"> </w:t>
      </w:r>
      <w:r w:rsidR="002926FC">
        <w:rPr>
          <w:szCs w:val="24"/>
        </w:rPr>
        <w:fldChar w:fldCharType="begin"/>
      </w:r>
      <w:r w:rsidR="002926FC">
        <w:rPr>
          <w:szCs w:val="24"/>
        </w:rPr>
        <w:instrText xml:space="preserve"> ADDIN EN.CITE &lt;EndNote&gt;&lt;Cite&gt;&lt;Author&gt;Jørgensen&lt;/Author&gt;&lt;Year&gt;2013&lt;/Year&gt;&lt;IDText&gt;Exaggerated Glucagon-Like Peptide 1 Response Is Important for Improved β-Cell Function and Glucose Tolerance After Roux-en-Y Gastric Bypass in Patients With Type 2 Diabetes&lt;/IDText&gt;&lt;DisplayText&gt;(Jørgensen et al., 2013)&lt;/DisplayText&gt;&lt;record&gt;&lt;dates&gt;&lt;pub-dates&gt;&lt;date&gt;Sep&lt;/date&gt;&lt;/pub-dates&gt;&lt;year&gt;2013&lt;/year&gt;&lt;/dates&gt;&lt;urls&gt;&lt;related-urls&gt;&lt;url&gt;http://www.ncbi.nlm.nih.gov/pubmed/23649520&lt;/url&gt;&lt;/related-urls&gt;&lt;/urls&gt;&lt;isbn&gt;1939-327X&lt;/isbn&gt;&lt;custom2&gt;PMC3749359&lt;/custom2&gt;&lt;titles&gt;&lt;title&gt;Exaggerated Glucagon-Like Peptide 1 Response Is Important for Improved β-Cell Function and Glucose Tolerance After Roux-en-Y Gastric Bypass in Patients With Type 2 Diabetes&lt;/title&gt;&lt;secondary-title&gt;Diabetes&lt;/secondary-title&gt;&lt;/titles&gt;&lt;pages&gt;3044-52&lt;/pages&gt;&lt;number&gt;9&lt;/number&gt;&lt;contributors&gt;&lt;authors&gt;&lt;author&gt;Jørgensen, N. B.&lt;/author&gt;&lt;author&gt;Dirksen, C.&lt;/author&gt;&lt;author&gt;Bojsen-Møller, K. N.&lt;/author&gt;&lt;author&gt;Jacobsen, S. H.&lt;/author&gt;&lt;author&gt;Worm, D.&lt;/author&gt;&lt;author&gt;Hansen, D. L.&lt;/author&gt;&lt;author&gt;Kristiansen, V. B.&lt;/author&gt;&lt;author&gt;Naver, L.&lt;/author&gt;&lt;author&gt;Madsbad, S.&lt;/author&gt;&lt;author&gt;Holst, J. J.&lt;/author&gt;&lt;/authors&gt;&lt;/contributors&gt;&lt;language&gt;eng&lt;/language&gt;&lt;added-date format="utc"&gt;1378816387&lt;/added-date&gt;&lt;ref-type name="Journal Article"&gt;17&lt;/ref-type&gt;&lt;auth-address&gt;Department of Endocrinology, Hvidovre Hospital, Hvidovre, Denmark.&lt;/auth-address&gt;&lt;rec-number&gt;889&lt;/rec-number&gt;&lt;last-updated-date format="utc"&gt;1378816387&lt;/last-updated-date&gt;&lt;accession-num&gt;23649520&lt;/accession-num&gt;&lt;electronic-resource-num&gt;10.2337/db13-0022&lt;/electronic-resource-num&gt;&lt;volume&gt;62&lt;/volume&gt;&lt;/record&gt;&lt;/Cite&gt;&lt;/EndNote&gt;</w:instrText>
      </w:r>
      <w:r w:rsidR="002926FC">
        <w:rPr>
          <w:szCs w:val="24"/>
        </w:rPr>
        <w:fldChar w:fldCharType="separate"/>
      </w:r>
      <w:r w:rsidR="002926FC">
        <w:rPr>
          <w:noProof/>
          <w:szCs w:val="24"/>
        </w:rPr>
        <w:t>(Jørgensen et al., 2013)</w:t>
      </w:r>
      <w:r w:rsidR="002926FC">
        <w:rPr>
          <w:szCs w:val="24"/>
        </w:rPr>
        <w:fldChar w:fldCharType="end"/>
      </w:r>
      <w:r>
        <w:rPr>
          <w:szCs w:val="24"/>
        </w:rPr>
        <w:t xml:space="preserve">, it is reasonable to suppose that higher levels of these gut hormones would be desirable. This also fits with the doses of GLP-1 mimetics used to treat obesity and type 2 diabetes, which aim to produce circulating </w:t>
      </w:r>
      <w:r w:rsidR="009C13D4">
        <w:rPr>
          <w:szCs w:val="24"/>
        </w:rPr>
        <w:t xml:space="preserve">equivalent </w:t>
      </w:r>
      <w:r>
        <w:rPr>
          <w:szCs w:val="24"/>
        </w:rPr>
        <w:t xml:space="preserve">concentrations several fold higher than normal post-prandial GLP-1 </w:t>
      </w:r>
      <w:r w:rsidR="009C13D4">
        <w:rPr>
          <w:szCs w:val="24"/>
        </w:rPr>
        <w:t>levels</w:t>
      </w:r>
      <w:r w:rsidR="002926FC">
        <w:rPr>
          <w:szCs w:val="24"/>
        </w:rPr>
        <w:t xml:space="preserve"> </w:t>
      </w:r>
      <w:r w:rsidR="002926FC">
        <w:rPr>
          <w:szCs w:val="24"/>
        </w:rPr>
        <w:fldChar w:fldCharType="begin"/>
      </w:r>
      <w:r w:rsidR="002926FC">
        <w:rPr>
          <w:szCs w:val="24"/>
        </w:rPr>
        <w:instrText xml:space="preserve"> ADDIN EN.CITE &lt;EndNote&gt;&lt;Cite&gt;&lt;Author&gt;Drucker&lt;/Author&gt;&lt;Year&gt;2006&lt;/Year&gt;&lt;IDText&gt;The incretin system: glucagon-like peptide-1 receptor agonists and dipeptidyl peptidase-4 inhibitors in type 2 diabetes&lt;/IDText&gt;&lt;DisplayText&gt;(Drucker and Nauck, 2006)&lt;/DisplayText&gt;&lt;record&gt;&lt;urls&gt;&lt;related-urls&gt;&lt;url&gt;&amp;lt;Go to ISI&amp;gt;://WOS:000242099000038&lt;/url&gt;&lt;/related-urls&gt;&lt;/urls&gt;&lt;isbn&gt;0140-6736&lt;/isbn&gt;&lt;titles&gt;&lt;title&gt;The incretin system: glucagon-like peptide-1 receptor agonists and dipeptidyl peptidase-4 inhibitors in type 2 diabetes&lt;/title&gt;&lt;secondary-title&gt;Lancet&lt;/secondary-title&gt;&lt;/titles&gt;&lt;pages&gt;1696-1705&lt;/pages&gt;&lt;number&gt;9548&lt;/number&gt;&lt;contributors&gt;&lt;authors&gt;&lt;author&gt;Drucker, D. J.&lt;/author&gt;&lt;author&gt;Nauck, M. A.&lt;/author&gt;&lt;/authors&gt;&lt;/contributors&gt;&lt;added-date format="utc"&gt;1280744226&lt;/added-date&gt;&lt;ref-type name="Journal Article"&gt;17&lt;/ref-type&gt;&lt;dates&gt;&lt;year&gt;2006&lt;/year&gt;&lt;/dates&gt;&lt;rec-number&gt;25&lt;/rec-number&gt;&lt;last-updated-date format="utc"&gt;1280744226&lt;/last-updated-date&gt;&lt;accession-num&gt;WOS:000242099000038&lt;/accession-num&gt;&lt;volume&gt;368&lt;/volume&gt;&lt;/record&gt;&lt;/Cite&gt;&lt;/EndNote&gt;</w:instrText>
      </w:r>
      <w:r w:rsidR="002926FC">
        <w:rPr>
          <w:szCs w:val="24"/>
        </w:rPr>
        <w:fldChar w:fldCharType="separate"/>
      </w:r>
      <w:r w:rsidR="002926FC">
        <w:rPr>
          <w:noProof/>
          <w:szCs w:val="24"/>
        </w:rPr>
        <w:t>(Drucker and Nauck, 2006)</w:t>
      </w:r>
      <w:r w:rsidR="002926FC">
        <w:rPr>
          <w:szCs w:val="24"/>
        </w:rPr>
        <w:fldChar w:fldCharType="end"/>
      </w:r>
      <w:r>
        <w:rPr>
          <w:szCs w:val="24"/>
        </w:rPr>
        <w:t xml:space="preserve">. </w:t>
      </w:r>
    </w:p>
    <w:p w:rsidR="00672768" w:rsidRDefault="00255449" w:rsidP="00C5004E">
      <w:pPr>
        <w:shd w:val="clear" w:color="auto" w:fill="FFFFFF"/>
        <w:spacing w:after="0" w:line="276" w:lineRule="auto"/>
        <w:jc w:val="both"/>
        <w:textAlignment w:val="baseline"/>
        <w:rPr>
          <w:szCs w:val="24"/>
        </w:rPr>
      </w:pPr>
      <w:r>
        <w:rPr>
          <w:szCs w:val="24"/>
        </w:rPr>
        <w:t xml:space="preserve">The finding in humans that olive oil was no better as a GLP-1 stimulus than 1,3 </w:t>
      </w:r>
      <w:proofErr w:type="spellStart"/>
      <w:r>
        <w:rPr>
          <w:szCs w:val="24"/>
        </w:rPr>
        <w:t>dioctanoyl</w:t>
      </w:r>
      <w:proofErr w:type="spellEnd"/>
      <w:r>
        <w:rPr>
          <w:szCs w:val="24"/>
        </w:rPr>
        <w:t xml:space="preserve"> 2-oleoylglycerol </w:t>
      </w:r>
      <w:r w:rsidR="002926FC">
        <w:rPr>
          <w:szCs w:val="24"/>
        </w:rPr>
        <w:fldChar w:fldCharType="begin">
          <w:fldData xml:space="preserve">PEVuZE5vdGU+PENpdGU+PEF1dGhvcj5NYW5kw7hlPC9BdXRob3I+PFllYXI+MjAxNTwvWWVhcj48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=
</w:fldData>
        </w:fldChar>
      </w:r>
      <w:r w:rsidR="002926FC">
        <w:rPr>
          <w:szCs w:val="24"/>
        </w:rPr>
        <w:instrText xml:space="preserve"> ADDIN EN.CITE </w:instrText>
      </w:r>
      <w:r w:rsidR="002926FC">
        <w:rPr>
          <w:szCs w:val="24"/>
        </w:rPr>
        <w:fldChar w:fldCharType="begin">
          <w:fldData xml:space="preserve">PEVuZE5vdGU+PENpdGU+PEF1dGhvcj5NYW5kw7hlPC9BdXRob3I+PFllYXI+MjAxNTwvWWVhcj48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=
</w:fldData>
        </w:fldChar>
      </w:r>
      <w:r w:rsidR="002926FC">
        <w:rPr>
          <w:szCs w:val="24"/>
        </w:rPr>
        <w:instrText xml:space="preserve"> ADDIN EN.CITE.DATA </w:instrText>
      </w:r>
      <w:r w:rsidR="002926FC">
        <w:rPr>
          <w:szCs w:val="24"/>
        </w:rPr>
      </w:r>
      <w:r w:rsidR="002926FC">
        <w:rPr>
          <w:szCs w:val="24"/>
        </w:rPr>
        <w:fldChar w:fldCharType="end"/>
      </w:r>
      <w:r w:rsidR="002926FC">
        <w:rPr>
          <w:szCs w:val="24"/>
        </w:rPr>
      </w:r>
      <w:r w:rsidR="002926FC">
        <w:rPr>
          <w:szCs w:val="24"/>
        </w:rPr>
        <w:fldChar w:fldCharType="separate"/>
      </w:r>
      <w:r w:rsidR="002926FC">
        <w:rPr>
          <w:noProof/>
          <w:szCs w:val="24"/>
        </w:rPr>
        <w:t>(Mandøe et al., 2015)</w:t>
      </w:r>
      <w:r w:rsidR="002926FC">
        <w:rPr>
          <w:szCs w:val="24"/>
        </w:rPr>
        <w:fldChar w:fldCharType="end"/>
      </w:r>
      <w:r w:rsidR="002926FC">
        <w:rPr>
          <w:szCs w:val="24"/>
        </w:rPr>
        <w:t xml:space="preserve"> </w:t>
      </w:r>
      <w:r>
        <w:rPr>
          <w:szCs w:val="24"/>
        </w:rPr>
        <w:t xml:space="preserve">suggests that long chain 2-monoglycerides are sufficient for normal post-prandial GLP-1 secretion. </w:t>
      </w:r>
      <w:r w:rsidR="00C4229D">
        <w:rPr>
          <w:szCs w:val="24"/>
        </w:rPr>
        <w:t xml:space="preserve">This is consistent with findings in mice which showed that restricted knockout of </w:t>
      </w:r>
      <w:r w:rsidR="00696AB4" w:rsidRPr="00D937FD">
        <w:rPr>
          <w:i/>
          <w:szCs w:val="24"/>
        </w:rPr>
        <w:t>gpr119</w:t>
      </w:r>
      <w:r w:rsidR="00696AB4">
        <w:rPr>
          <w:szCs w:val="24"/>
        </w:rPr>
        <w:t xml:space="preserve"> </w:t>
      </w:r>
      <w:r w:rsidR="00C4229D">
        <w:rPr>
          <w:szCs w:val="24"/>
        </w:rPr>
        <w:t>in L-cells was sufficient to abolish the GLP-1 secretory response to a gavage oil challenge</w:t>
      </w:r>
      <w:r w:rsidR="002926FC">
        <w:rPr>
          <w:szCs w:val="24"/>
        </w:rPr>
        <w:t xml:space="preserve"> </w:t>
      </w:r>
      <w:r w:rsidR="002926FC">
        <w:rPr>
          <w:szCs w:val="24"/>
        </w:rPr>
        <w:fldChar w:fldCharType="begin"/>
      </w:r>
      <w:r w:rsidR="002926FC">
        <w:rPr>
          <w:szCs w:val="24"/>
        </w:rPr>
        <w:instrText xml:space="preserve"> ADDIN EN.CITE &lt;EndNote&gt;&lt;Cite&gt;&lt;Author&gt;Moss&lt;/Author&gt;&lt;Year&gt;2016&lt;/Year&gt;&lt;IDText&gt;Lipid derivatives activate GPR119 and trigger GLP-1 secretion in primary murine L-cells&lt;/IDText&gt;&lt;DisplayText&gt;(Moss et al., 2016)&lt;/DisplayText&gt;&lt;record&gt;&lt;dates&gt;&lt;pub-dates&gt;&lt;date&gt;Mar&lt;/date&gt;&lt;/pub-dates&gt;&lt;year&gt;2016&lt;/year&gt;&lt;/dates&gt;&lt;urls&gt;&lt;related-urls&gt;&lt;url&gt;http://www.ncbi.nlm.nih.gov/pubmed/26144594&lt;/url&gt;&lt;/related-urls&gt;&lt;/urls&gt;&lt;isbn&gt;1873-5169&lt;/isbn&gt;&lt;custom2&gt;PMC4788502&lt;/custom2&gt;&lt;titles&gt;&lt;title&gt;Lipid derivatives activate GPR119 and trigger GLP-1 secretion in primary murine L-cells&lt;/title&gt;&lt;secondary-title&gt;Peptides&lt;/secondary-title&gt;&lt;/titles&gt;&lt;pages&gt;16-20&lt;/pages&gt;&lt;contributors&gt;&lt;authors&gt;&lt;author&gt;Moss, C. E.&lt;/author&gt;&lt;author&gt;Glass, L. L.&lt;/author&gt;&lt;author&gt;Diakogiannaki, E.&lt;/author&gt;&lt;author&gt;Pais, R.&lt;/author&gt;&lt;author&gt;Lenaghan, C.&lt;/author&gt;&lt;author&gt;Smith, D. M.&lt;/author&gt;&lt;author&gt;Wedin, M.&lt;/author&gt;&lt;author&gt;Bohlooly-Y, M.&lt;/author&gt;&lt;author&gt;Gribble, F. M.&lt;/author&gt;&lt;author&gt;Reimann, F.&lt;/author&gt;&lt;/authors&gt;&lt;/contributors&gt;&lt;language&gt;eng&lt;/language&gt;&lt;added-date format="utc"&gt;1461583433&lt;/added-date&gt;&lt;ref-type name="Journal Article"&gt;17&lt;/ref-type&gt;&lt;rec-number&gt;1135&lt;/rec-number&gt;&lt;last-updated-date format="utc"&gt;1461583433&lt;/last-updated-date&gt;&lt;accession-num&gt;26144594&lt;/accession-num&gt;&lt;electronic-resource-num&gt;10.1016/j.peptides.2015.06.012&lt;/electronic-resource-num&gt;&lt;volume&gt;77&lt;/volume&gt;&lt;/record&gt;&lt;/Cite&gt;&lt;/EndNote&gt;</w:instrText>
      </w:r>
      <w:r w:rsidR="002926FC">
        <w:rPr>
          <w:szCs w:val="24"/>
        </w:rPr>
        <w:fldChar w:fldCharType="separate"/>
      </w:r>
      <w:r w:rsidR="002926FC">
        <w:rPr>
          <w:noProof/>
          <w:szCs w:val="24"/>
        </w:rPr>
        <w:t>(Moss et al., 2016)</w:t>
      </w:r>
      <w:r w:rsidR="002926FC">
        <w:rPr>
          <w:szCs w:val="24"/>
        </w:rPr>
        <w:fldChar w:fldCharType="end"/>
      </w:r>
      <w:r w:rsidR="00C4229D">
        <w:rPr>
          <w:szCs w:val="24"/>
        </w:rPr>
        <w:t xml:space="preserve">. </w:t>
      </w:r>
      <w:r w:rsidR="00614009">
        <w:rPr>
          <w:szCs w:val="24"/>
        </w:rPr>
        <w:t xml:space="preserve">However, GPR119 agonists have been developed and tested in type 2 diabetic human volunteers, and the first trials did not reveal a metabolic benefit </w:t>
      </w:r>
      <w:r w:rsidR="009E4522">
        <w:rPr>
          <w:szCs w:val="24"/>
        </w:rPr>
        <w:fldChar w:fldCharType="begin">
          <w:fldData xml:space="preserve">PEVuZE5vdGU+PENpdGU+PEF1dGhvcj5LYXR6PC9BdXRob3I+PFllYXI+MjAxMjwvWWVhcj48SURU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</w:fldData>
        </w:fldChar>
      </w:r>
      <w:r w:rsidR="009E4522">
        <w:rPr>
          <w:szCs w:val="24"/>
        </w:rPr>
        <w:instrText xml:space="preserve"> ADDIN EN.CITE </w:instrText>
      </w:r>
      <w:r w:rsidR="009E4522">
        <w:rPr>
          <w:szCs w:val="24"/>
        </w:rPr>
        <w:fldChar w:fldCharType="begin">
          <w:fldData xml:space="preserve">PEVuZE5vdGU+PENpdGU+PEF1dGhvcj5LYXR6PC9BdXRob3I+PFllYXI+MjAxMjwvWWVhcj48SURU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</w:fldData>
        </w:fldChar>
      </w:r>
      <w:r w:rsidR="009E4522">
        <w:rPr>
          <w:szCs w:val="24"/>
        </w:rPr>
        <w:instrText xml:space="preserve"> ADDIN EN.CITE.DATA </w:instrText>
      </w:r>
      <w:r w:rsidR="009E4522">
        <w:rPr>
          <w:szCs w:val="24"/>
        </w:rPr>
      </w:r>
      <w:r w:rsidR="009E4522">
        <w:rPr>
          <w:szCs w:val="24"/>
        </w:rPr>
        <w:fldChar w:fldCharType="end"/>
      </w:r>
      <w:r w:rsidR="009E4522">
        <w:rPr>
          <w:szCs w:val="24"/>
        </w:rPr>
      </w:r>
      <w:r w:rsidR="009E4522">
        <w:rPr>
          <w:szCs w:val="24"/>
        </w:rPr>
        <w:fldChar w:fldCharType="separate"/>
      </w:r>
      <w:r w:rsidR="009E4522">
        <w:rPr>
          <w:noProof/>
          <w:szCs w:val="24"/>
        </w:rPr>
        <w:t>(Katz et al., 2012)</w:t>
      </w:r>
      <w:r w:rsidR="009E4522">
        <w:rPr>
          <w:szCs w:val="24"/>
        </w:rPr>
        <w:fldChar w:fldCharType="end"/>
      </w:r>
      <w:r w:rsidR="00614009">
        <w:rPr>
          <w:szCs w:val="24"/>
        </w:rPr>
        <w:t>.</w:t>
      </w:r>
      <w:r w:rsidR="00A62B09">
        <w:rPr>
          <w:szCs w:val="24"/>
        </w:rPr>
        <w:t xml:space="preserve"> One</w:t>
      </w:r>
      <w:r w:rsidR="00614009">
        <w:rPr>
          <w:szCs w:val="24"/>
        </w:rPr>
        <w:t xml:space="preserve"> possible explanation is that the drugs did not elevate GLP-1 levels </w:t>
      </w:r>
      <w:r w:rsidR="00696AB4">
        <w:rPr>
          <w:szCs w:val="24"/>
        </w:rPr>
        <w:t xml:space="preserve">sufficiently </w:t>
      </w:r>
      <w:r w:rsidR="00614009">
        <w:rPr>
          <w:szCs w:val="24"/>
        </w:rPr>
        <w:t>above the normal post-prandial range</w:t>
      </w:r>
      <w:r w:rsidR="00A62B09">
        <w:rPr>
          <w:szCs w:val="24"/>
        </w:rPr>
        <w:t xml:space="preserve"> in this patient group. </w:t>
      </w:r>
    </w:p>
    <w:p w:rsidR="008E796A" w:rsidRDefault="008E796A" w:rsidP="00C5004E">
      <w:pPr>
        <w:shd w:val="clear" w:color="auto" w:fill="FFFFFF"/>
        <w:spacing w:after="0" w:line="276" w:lineRule="auto"/>
        <w:jc w:val="both"/>
        <w:textAlignment w:val="baseline"/>
        <w:rPr>
          <w:szCs w:val="24"/>
        </w:rPr>
      </w:pPr>
    </w:p>
    <w:p w:rsidR="00D76E84" w:rsidRDefault="00CB1187" w:rsidP="00C5004E">
      <w:pPr>
        <w:shd w:val="clear" w:color="auto" w:fill="FFFFFF"/>
        <w:spacing w:after="0" w:line="276" w:lineRule="auto"/>
        <w:jc w:val="both"/>
        <w:textAlignment w:val="baseline"/>
        <w:rPr>
          <w:szCs w:val="24"/>
        </w:rPr>
      </w:pPr>
      <w:r>
        <w:rPr>
          <w:szCs w:val="24"/>
        </w:rPr>
        <w:t>FFA1 is expressed in enteroendocrine cells as well as pancreatic beta cells, making it good candidate</w:t>
      </w:r>
      <w:r w:rsidR="00696AB4">
        <w:rPr>
          <w:szCs w:val="24"/>
        </w:rPr>
        <w:t xml:space="preserve"> target</w:t>
      </w:r>
      <w:r>
        <w:rPr>
          <w:szCs w:val="24"/>
        </w:rPr>
        <w:t xml:space="preserve"> for mimicking</w:t>
      </w:r>
      <w:r w:rsidR="00B61A0A">
        <w:rPr>
          <w:szCs w:val="24"/>
        </w:rPr>
        <w:t xml:space="preserve"> the</w:t>
      </w:r>
      <w:r>
        <w:rPr>
          <w:szCs w:val="24"/>
        </w:rPr>
        <w:t xml:space="preserve"> post-prandial met</w:t>
      </w:r>
      <w:r w:rsidR="00B61A0A">
        <w:rPr>
          <w:szCs w:val="24"/>
        </w:rPr>
        <w:t>abolic state</w:t>
      </w:r>
      <w:r>
        <w:rPr>
          <w:szCs w:val="24"/>
        </w:rPr>
        <w:t xml:space="preserve">. The first </w:t>
      </w:r>
      <w:r w:rsidR="00AF304D">
        <w:rPr>
          <w:szCs w:val="24"/>
        </w:rPr>
        <w:t xml:space="preserve">FFA1 </w:t>
      </w:r>
      <w:r>
        <w:rPr>
          <w:szCs w:val="24"/>
        </w:rPr>
        <w:t>activator to reach phase 2 clinical trials was</w:t>
      </w:r>
      <w:r w:rsidR="00AF304D">
        <w:rPr>
          <w:szCs w:val="24"/>
        </w:rPr>
        <w:t xml:space="preserve"> TAK-875 </w:t>
      </w:r>
      <w:r w:rsidR="004950D8">
        <w:rPr>
          <w:szCs w:val="24"/>
        </w:rPr>
        <w:fldChar w:fldCharType="begin"/>
      </w:r>
      <w:r w:rsidR="004950D8">
        <w:rPr>
          <w:szCs w:val="24"/>
        </w:rPr>
        <w:instrText xml:space="preserve"> ADDIN EN.CITE &lt;EndNote&gt;&lt;Cite&gt;&lt;Author&gt;Burant&lt;/Author&gt;&lt;Year&gt;2012&lt;/Year&gt;&lt;IDText&gt;TAK-875 versus placebo or glimepiride in type 2 diabetes mellitus: a phase 2, randomised, double-blind, placebo-controlled trial&lt;/IDText&gt;&lt;DisplayText&gt;(Burant et al., 2012)&lt;/DisplayText&gt;&lt;record&gt;&lt;dates&gt;&lt;pub-dates&gt;&lt;date&gt;Apr&lt;/date&gt;&lt;/pub-dates&gt;&lt;year&gt;2012&lt;/year&gt;&lt;/dates&gt;&lt;keywords&gt;&lt;keyword&gt;Adult&lt;/keyword&gt;&lt;keyword&gt;Aged&lt;/keyword&gt;&lt;keyword&gt;Aged, 80 and over&lt;/keyword&gt;&lt;keyword&gt;Benzofurans&lt;/keyword&gt;&lt;keyword&gt;Blood Glucose&lt;/keyword&gt;&lt;keyword&gt;Diabetes Mellitus, Type 2&lt;/keyword&gt;&lt;keyword&gt;Dose-Response Relationship, Drug&lt;/keyword&gt;&lt;keyword&gt;Double-Blind Method&lt;/keyword&gt;&lt;keyword&gt;Drug Administration Schedule&lt;/keyword&gt;&lt;keyword&gt;Female&lt;/keyword&gt;&lt;keyword&gt;Follow-Up Studies&lt;/keyword&gt;&lt;keyword&gt;Humans&lt;/keyword&gt;&lt;keyword&gt;Hypoglycemic Agents&lt;/keyword&gt;&lt;keyword&gt;Male&lt;/keyword&gt;&lt;keyword&gt;Maximum Tolerated Dose&lt;/keyword&gt;&lt;keyword&gt;Middle Aged&lt;/keyword&gt;&lt;keyword&gt;Risk Assessment&lt;/keyword&gt;&lt;keyword&gt;Sulfones&lt;/keyword&gt;&lt;keyword&gt;Sulfonylurea Compounds&lt;/keyword&gt;&lt;keyword&gt;Treatment Outcome&lt;/keyword&gt;&lt;/keywords&gt;&lt;urls&gt;&lt;related-urls&gt;&lt;url&gt;http://www.ncbi.nlm.nih.gov/pubmed/22374408&lt;/url&gt;&lt;/related-urls&gt;&lt;/urls&gt;&lt;isbn&gt;1474-547X&lt;/isbn&gt;&lt;titles&gt;&lt;title&gt;TAK-875 versus placebo or glimepiride in type 2 diabetes mellitus: a phase 2, randomised, double-blind, placebo-controlled trial&lt;/title&gt;&lt;secondary-title&gt;Lancet&lt;/secondary-title&gt;&lt;/titles&gt;&lt;pages&gt;1403-11&lt;/pages&gt;&lt;number&gt;9824&lt;/number&gt;&lt;contributors&gt;&lt;authors&gt;&lt;author&gt;Burant, C. F.&lt;/author&gt;&lt;author&gt;Viswanathan, P.&lt;/author&gt;&lt;author&gt;Marcinak, J.&lt;/author&gt;&lt;author&gt;Cao, C.&lt;/author&gt;&lt;author&gt;Vakilynejad, M.&lt;/author&gt;&lt;author&gt;Xie, B.&lt;/author&gt;&lt;author&gt;Leifke, E.&lt;/author&gt;&lt;/authors&gt;&lt;/contributors&gt;&lt;language&gt;eng&lt;/language&gt;&lt;added-date format="utc"&gt;1461585864&lt;/added-date&gt;&lt;ref-type name="Journal Article"&gt;17&lt;/ref-type&gt;&lt;rec-number&gt;1145&lt;/rec-number&gt;&lt;last-updated-date format="utc"&gt;1461585864&lt;/last-updated-date&gt;&lt;accession-num&gt;22374408&lt;/accession-num&gt;&lt;electronic-resource-num&gt;10.1016/S0140-6736(11)61879-5&lt;/electronic-resource-num&gt;&lt;volume&gt;379&lt;/volume&gt;&lt;/record&gt;&lt;/Cite&gt;&lt;/EndNote&gt;</w:instrText>
      </w:r>
      <w:r w:rsidR="004950D8">
        <w:rPr>
          <w:szCs w:val="24"/>
        </w:rPr>
        <w:fldChar w:fldCharType="separate"/>
      </w:r>
      <w:r w:rsidR="004950D8">
        <w:rPr>
          <w:noProof/>
          <w:szCs w:val="24"/>
        </w:rPr>
        <w:t>(Burant et al., 2012)</w:t>
      </w:r>
      <w:r w:rsidR="004950D8">
        <w:rPr>
          <w:szCs w:val="24"/>
        </w:rPr>
        <w:fldChar w:fldCharType="end"/>
      </w:r>
      <w:r w:rsidR="00AF304D">
        <w:rPr>
          <w:szCs w:val="24"/>
        </w:rPr>
        <w:t xml:space="preserve">. </w:t>
      </w:r>
      <w:r>
        <w:rPr>
          <w:szCs w:val="24"/>
        </w:rPr>
        <w:t>This</w:t>
      </w:r>
      <w:r w:rsidR="00973ACB">
        <w:rPr>
          <w:szCs w:val="24"/>
        </w:rPr>
        <w:t xml:space="preserve"> is</w:t>
      </w:r>
      <w:r>
        <w:rPr>
          <w:szCs w:val="24"/>
        </w:rPr>
        <w:t xml:space="preserve"> an</w:t>
      </w:r>
      <w:r w:rsidR="00973ACB">
        <w:rPr>
          <w:szCs w:val="24"/>
        </w:rPr>
        <w:t xml:space="preserve"> orally available and selective </w:t>
      </w:r>
      <w:r>
        <w:rPr>
          <w:szCs w:val="24"/>
        </w:rPr>
        <w:t xml:space="preserve">FFA1 </w:t>
      </w:r>
      <w:r w:rsidR="00973ACB">
        <w:rPr>
          <w:szCs w:val="24"/>
        </w:rPr>
        <w:t>agonist which</w:t>
      </w:r>
      <w:r w:rsidR="00B61A0A">
        <w:rPr>
          <w:szCs w:val="24"/>
        </w:rPr>
        <w:t xml:space="preserve"> increased GLP-1 levels </w:t>
      </w:r>
      <w:r w:rsidR="004950D8">
        <w:rPr>
          <w:szCs w:val="24"/>
        </w:rPr>
        <w:t xml:space="preserve">~2-fold in mice </w:t>
      </w:r>
      <w:r w:rsidR="004950D8">
        <w:rPr>
          <w:szCs w:val="24"/>
        </w:rPr>
        <w:fldChar w:fldCharType="begin"/>
      </w:r>
      <w:r w:rsidR="004950D8">
        <w:rPr>
          <w:szCs w:val="24"/>
        </w:rPr>
        <w:instrText xml:space="preserve"> ADDIN EN.CITE &lt;EndNote&gt;&lt;Cite&gt;&lt;Author&gt;Hauge&lt;/Author&gt;&lt;Year&gt;2015&lt;/Year&gt;&lt;IDText&gt;GPR40 (FFAR1) - Combined Gs and Gq signaling in vitro is associated with robust incretin secretagogue action ex vivo and in vivo&lt;/IDText&gt;&lt;DisplayText&gt;(Hauge et al., 2015)&lt;/DisplayText&gt;&lt;record&gt;&lt;dates&gt;&lt;pub-dates&gt;&lt;date&gt;Jan&lt;/date&gt;&lt;/pub-dates&gt;&lt;year&gt;2015&lt;/year&gt;&lt;/dates&gt;&lt;urls&gt;&lt;related-urls&gt;&lt;url&gt;http://www.ncbi.nlm.nih.gov/pubmed/25685685&lt;/url&gt;&lt;/related-urls&gt;&lt;/urls&gt;&lt;isbn&gt;2212-8778&lt;/isbn&gt;&lt;custom2&gt;PMC4314522&lt;/custom2&gt;&lt;titles&gt;&lt;title&gt;GPR40 (FFAR1) - Combined Gs and Gq signaling in vitro is associated with robust incretin secretagogue action ex vivo and in vivo&lt;/title&gt;&lt;secondary-title&gt;Mol Metab&lt;/secondary-title&gt;&lt;/titles&gt;&lt;pages&gt;3-14&lt;/pages&gt;&lt;number&gt;1&lt;/number&gt;&lt;contributors&gt;&lt;authors&gt;&lt;author&gt;Hauge, M.&lt;/author&gt;&lt;author&gt;Vestmar, M. A.&lt;/author&gt;&lt;author&gt;Husted, A. S.&lt;/author&gt;&lt;author&gt;Ekberg, J. P.&lt;/author&gt;&lt;author&gt;Wright, M. J.&lt;/author&gt;&lt;author&gt;Di Salvo, J.&lt;/author&gt;&lt;author&gt;Weinglass, A. B.&lt;/author&gt;&lt;author&gt;Engelstoft, M. S.&lt;/author&gt;&lt;author&gt;Madsen, A. N.&lt;/author&gt;&lt;author&gt;Lückmann, M.&lt;/author&gt;&lt;author&gt;Miller, M. W.&lt;/author&gt;&lt;author&gt;Trujillo, M. E.&lt;/author&gt;&lt;author&gt;Frimurer, T. M.&lt;/author&gt;&lt;author&gt;Holst, B.&lt;/author&gt;&lt;author&gt;Howard, A. D.&lt;/author&gt;&lt;author&gt;Schwartz, T. W.&lt;/author&gt;&lt;/authors&gt;&lt;/contributors&gt;&lt;language&gt;eng&lt;/language&gt;&lt;added-date format="utc"&gt;1446200942&lt;/added-date&gt;&lt;ref-type name="Journal Article"&gt;17&lt;/ref-type&gt;&lt;rec-number&gt;1080&lt;/rec-number&gt;&lt;last-updated-date format="utc"&gt;1446200942&lt;/last-updated-date&gt;&lt;accession-num&gt;25685685&lt;/accession-num&gt;&lt;electronic-resource-num&gt;10.1016/j.molmet.2014.10.002&lt;/electronic-resource-num&gt;&lt;volume&gt;4&lt;/volume&gt;&lt;/record&gt;&lt;/Cite&gt;&lt;/EndNote&gt;</w:instrText>
      </w:r>
      <w:r w:rsidR="004950D8">
        <w:rPr>
          <w:szCs w:val="24"/>
        </w:rPr>
        <w:fldChar w:fldCharType="separate"/>
      </w:r>
      <w:r w:rsidR="004950D8">
        <w:rPr>
          <w:noProof/>
          <w:szCs w:val="24"/>
        </w:rPr>
        <w:t>(Hauge et al., 2015)</w:t>
      </w:r>
      <w:r w:rsidR="004950D8">
        <w:rPr>
          <w:szCs w:val="24"/>
        </w:rPr>
        <w:fldChar w:fldCharType="end"/>
      </w:r>
      <w:r w:rsidR="00696AB4">
        <w:rPr>
          <w:szCs w:val="24"/>
        </w:rPr>
        <w:t xml:space="preserve"> and</w:t>
      </w:r>
      <w:r w:rsidR="00B61A0A">
        <w:rPr>
          <w:szCs w:val="24"/>
        </w:rPr>
        <w:t xml:space="preserve"> also enhanced</w:t>
      </w:r>
      <w:r w:rsidR="00973ACB">
        <w:rPr>
          <w:szCs w:val="24"/>
        </w:rPr>
        <w:t xml:space="preserve"> glucose dependent insulin secretion</w:t>
      </w:r>
      <w:r w:rsidR="00B02E00">
        <w:rPr>
          <w:szCs w:val="24"/>
        </w:rPr>
        <w:t xml:space="preserve"> from the pancreatic beta-cells</w:t>
      </w:r>
      <w:r w:rsidR="004950D8">
        <w:rPr>
          <w:szCs w:val="24"/>
        </w:rPr>
        <w:t xml:space="preserve"> </w:t>
      </w:r>
      <w:r w:rsidR="004950D8">
        <w:rPr>
          <w:szCs w:val="24"/>
        </w:rPr>
        <w:fldChar w:fldCharType="begin">
          <w:fldData xml:space="preserve">PEVuZE5vdGU+PENpdGU+PEF1dGhvcj5Uc3VqaWhhdGE8L0F1dGhvcj48WWVhcj4yMDExPC9ZZWFy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</w:fldData>
        </w:fldChar>
      </w:r>
      <w:r w:rsidR="004950D8">
        <w:rPr>
          <w:szCs w:val="24"/>
        </w:rPr>
        <w:instrText xml:space="preserve"> ADDIN EN.CITE </w:instrText>
      </w:r>
      <w:r w:rsidR="004950D8">
        <w:rPr>
          <w:szCs w:val="24"/>
        </w:rPr>
        <w:fldChar w:fldCharType="begin">
          <w:fldData xml:space="preserve">PEVuZE5vdGU+PENpdGU+PEF1dGhvcj5Uc3VqaWhhdGE8L0F1dGhvcj48WWVhcj4yMDExPC9ZZWFy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</w:fldData>
        </w:fldChar>
      </w:r>
      <w:r w:rsidR="004950D8">
        <w:rPr>
          <w:szCs w:val="24"/>
        </w:rPr>
        <w:instrText xml:space="preserve"> ADDIN EN.CITE.DATA </w:instrText>
      </w:r>
      <w:r w:rsidR="004950D8">
        <w:rPr>
          <w:szCs w:val="24"/>
        </w:rPr>
      </w:r>
      <w:r w:rsidR="004950D8">
        <w:rPr>
          <w:szCs w:val="24"/>
        </w:rPr>
        <w:fldChar w:fldCharType="end"/>
      </w:r>
      <w:r w:rsidR="004950D8">
        <w:rPr>
          <w:szCs w:val="24"/>
        </w:rPr>
      </w:r>
      <w:r w:rsidR="004950D8">
        <w:rPr>
          <w:szCs w:val="24"/>
        </w:rPr>
        <w:fldChar w:fldCharType="separate"/>
      </w:r>
      <w:r w:rsidR="004950D8">
        <w:rPr>
          <w:noProof/>
          <w:szCs w:val="24"/>
        </w:rPr>
        <w:t>(Tsujihata et al., 2011)</w:t>
      </w:r>
      <w:r w:rsidR="004950D8">
        <w:rPr>
          <w:szCs w:val="24"/>
        </w:rPr>
        <w:fldChar w:fldCharType="end"/>
      </w:r>
      <w:r w:rsidR="00B02E00">
        <w:rPr>
          <w:szCs w:val="24"/>
        </w:rPr>
        <w:t xml:space="preserve">. </w:t>
      </w:r>
      <w:r w:rsidR="00B61A0A">
        <w:rPr>
          <w:szCs w:val="24"/>
        </w:rPr>
        <w:t xml:space="preserve">Despite having a beneficial metabolic effect </w:t>
      </w:r>
      <w:r w:rsidR="00BD0230">
        <w:rPr>
          <w:szCs w:val="24"/>
        </w:rPr>
        <w:t xml:space="preserve">in people with type 2 diabetes </w:t>
      </w:r>
      <w:r w:rsidR="00BD0230">
        <w:rPr>
          <w:szCs w:val="24"/>
        </w:rPr>
        <w:fldChar w:fldCharType="begin"/>
      </w:r>
      <w:r w:rsidR="00BD0230">
        <w:rPr>
          <w:szCs w:val="24"/>
        </w:rPr>
        <w:instrText xml:space="preserve"> ADDIN EN.CITE &lt;EndNote&gt;&lt;Cite&gt;&lt;Author&gt;Burant&lt;/Author&gt;&lt;Year&gt;2012&lt;/Year&gt;&lt;IDText&gt;TAK-875 versus placebo or glimepiride in type 2 diabetes mellitus: a phase 2, randomised, double-blind, placebo-controlled trial&lt;/IDText&gt;&lt;DisplayText&gt;(Burant et al., 2012)&lt;/DisplayText&gt;&lt;record&gt;&lt;dates&gt;&lt;pub-dates&gt;&lt;date&gt;Apr&lt;/date&gt;&lt;/pub-dates&gt;&lt;year&gt;2012&lt;/year&gt;&lt;/dates&gt;&lt;keywords&gt;&lt;keyword&gt;Adult&lt;/keyword&gt;&lt;keyword&gt;Aged&lt;/keyword&gt;&lt;keyword&gt;Aged, 80 and over&lt;/keyword&gt;&lt;keyword&gt;Benzofurans&lt;/keyword&gt;&lt;keyword&gt;Blood Glucose&lt;/keyword&gt;&lt;keyword&gt;Diabetes Mellitus, Type 2&lt;/keyword&gt;&lt;keyword&gt;Dose-Response Relationship, Drug&lt;/keyword&gt;&lt;keyword&gt;Double-Blind Method&lt;/keyword&gt;&lt;keyword&gt;Drug Administration Schedule&lt;/keyword&gt;&lt;keyword&gt;Female&lt;/keyword&gt;&lt;keyword&gt;Follow-Up Studies&lt;/keyword&gt;&lt;keyword&gt;Humans&lt;/keyword&gt;&lt;keyword&gt;Hypoglycemic Agents&lt;/keyword&gt;&lt;keyword&gt;Male&lt;/keyword&gt;&lt;keyword&gt;Maximum Tolerated Dose&lt;/keyword&gt;&lt;keyword&gt;Middle Aged&lt;/keyword&gt;&lt;keyword&gt;Risk Assessment&lt;/keyword&gt;&lt;keyword&gt;Sulfones&lt;/keyword&gt;&lt;keyword&gt;Sulfonylurea Compounds&lt;/keyword&gt;&lt;keyword&gt;Treatment Outcome&lt;/keyword&gt;&lt;/keywords&gt;&lt;urls&gt;&lt;related-urls&gt;&lt;url&gt;http://www.ncbi.nlm.nih.gov/pubmed/22374408&lt;/url&gt;&lt;/related-urls&gt;&lt;/urls&gt;&lt;isbn&gt;1474-547X&lt;/isbn&gt;&lt;titles&gt;&lt;title&gt;TAK-875 versus placebo or glimepiride in type 2 diabetes mellitus: a phase 2, randomised, double-blind, placebo-controlled trial&lt;/title&gt;&lt;secondary-title&gt;Lancet&lt;/secondary-title&gt;&lt;/titles&gt;&lt;pages&gt;1403-11&lt;/pages&gt;&lt;number&gt;9824&lt;/number&gt;&lt;contributors&gt;&lt;authors&gt;&lt;author&gt;Burant, C. F.&lt;/author&gt;&lt;author&gt;Viswanathan, P.&lt;/author&gt;&lt;author&gt;Marcinak, J.&lt;/author&gt;&lt;author&gt;Cao, C.&lt;/author&gt;&lt;author&gt;Vakilynejad, M.&lt;/author&gt;&lt;author&gt;Xie, B.&lt;/author&gt;&lt;author&gt;Leifke, E.&lt;/author&gt;&lt;/authors&gt;&lt;/contributors&gt;&lt;language&gt;eng&lt;/language&gt;&lt;added-date format="utc"&gt;1461585864&lt;/added-date&gt;&lt;ref-type name="Journal Article"&gt;17&lt;/ref-type&gt;&lt;rec-number&gt;1145&lt;/rec-number&gt;&lt;last-updated-date format="utc"&gt;1461585864&lt;/last-updated-date&gt;&lt;accession-num&gt;22374408&lt;/accession-num&gt;&lt;electronic-resource-num&gt;10.1016/S0140-6736(11)61879-5&lt;/electronic-resource-num&gt;&lt;volume&gt;379&lt;/volume&gt;&lt;/record&gt;&lt;/Cite&gt;&lt;/EndNote&gt;</w:instrText>
      </w:r>
      <w:r w:rsidR="00BD0230">
        <w:rPr>
          <w:szCs w:val="24"/>
        </w:rPr>
        <w:fldChar w:fldCharType="separate"/>
      </w:r>
      <w:r w:rsidR="00BD0230">
        <w:rPr>
          <w:noProof/>
          <w:szCs w:val="24"/>
        </w:rPr>
        <w:t>(Burant et al., 2012)</w:t>
      </w:r>
      <w:r w:rsidR="00BD0230">
        <w:rPr>
          <w:szCs w:val="24"/>
        </w:rPr>
        <w:fldChar w:fldCharType="end"/>
      </w:r>
      <w:r w:rsidR="00B61A0A">
        <w:rPr>
          <w:szCs w:val="24"/>
        </w:rPr>
        <w:t xml:space="preserve">, trials on TAK-875 were discontinued because of concerns about liver toxicity </w:t>
      </w:r>
      <w:r w:rsidR="00BD0230">
        <w:rPr>
          <w:szCs w:val="24"/>
        </w:rPr>
        <w:fldChar w:fldCharType="begin"/>
      </w:r>
      <w:r w:rsidR="00BD0230">
        <w:rPr>
          <w:szCs w:val="24"/>
        </w:rPr>
        <w:instrText xml:space="preserve"> ADDIN EN.CITE &lt;EndNote&gt;&lt;Cite&gt;&lt;Author&gt;Mancini&lt;/Author&gt;&lt;Year&gt;2015&lt;/Year&gt;&lt;IDText&gt;GPR40 agonists for the treatment of type 2 diabetes: life after &amp;apos;TAKing&amp;apos; a hit&lt;/IDText&gt;&lt;DisplayText&gt;(Mancini and Poitout, 2015)&lt;/DisplayText&gt;&lt;record&gt;&lt;dates&gt;&lt;pub-dates&gt;&lt;date&gt;Jul&lt;/date&gt;&lt;/pub-dates&gt;&lt;year&gt;2015&lt;/year&gt;&lt;/dates&gt;&lt;urls&gt;&lt;related-urls&gt;&lt;url&gt;http://www.ncbi.nlm.nih.gov/pubmed/25604916&lt;/url&gt;&lt;/related-urls&gt;&lt;/urls&gt;&lt;isbn&gt;1463-1326&lt;/isbn&gt;&lt;titles&gt;&lt;title&gt;GPR40 agonists for the treatment of type 2 diabetes: life after &amp;apos;TAKing&amp;apos; a hit&lt;/title&gt;&lt;secondary-title&gt;Diabetes Obes Metab&lt;/secondary-title&gt;&lt;/titles&gt;&lt;pages&gt;622-9&lt;/pages&gt;&lt;number&gt;7&lt;/number&gt;&lt;contributors&gt;&lt;authors&gt;&lt;author&gt;Mancini, A. D.&lt;/author&gt;&lt;author&gt;Poitout, V.&lt;/author&gt;&lt;/authors&gt;&lt;/contributors&gt;&lt;language&gt;eng&lt;/language&gt;&lt;added-date format="utc"&gt;1446200719&lt;/added-date&gt;&lt;ref-type name="Journal Article"&gt;17&lt;/ref-type&gt;&lt;rec-number&gt;1078&lt;/rec-number&gt;&lt;last-updated-date format="utc"&gt;1446200719&lt;/last-updated-date&gt;&lt;accession-num&gt;25604916&lt;/accession-num&gt;&lt;electronic-resource-num&gt;10.1111/dom.12442&lt;/electronic-resource-num&gt;&lt;volume&gt;17&lt;/volume&gt;&lt;/record&gt;&lt;/Cite&gt;&lt;/EndNote&gt;</w:instrText>
      </w:r>
      <w:r w:rsidR="00BD0230">
        <w:rPr>
          <w:szCs w:val="24"/>
        </w:rPr>
        <w:fldChar w:fldCharType="separate"/>
      </w:r>
      <w:r w:rsidR="00BD0230">
        <w:rPr>
          <w:noProof/>
          <w:szCs w:val="24"/>
        </w:rPr>
        <w:t>(Mancini and Poitout, 2015)</w:t>
      </w:r>
      <w:r w:rsidR="00BD0230">
        <w:rPr>
          <w:szCs w:val="24"/>
        </w:rPr>
        <w:fldChar w:fldCharType="end"/>
      </w:r>
      <w:r w:rsidR="00B61A0A">
        <w:rPr>
          <w:szCs w:val="24"/>
        </w:rPr>
        <w:t xml:space="preserve">. As FFA1 is not known to be expressed in hepatocytes, it is hoped that this was a drug-specific side effect rather than a class effect. Other FFA1 agonists are therefore under development. </w:t>
      </w:r>
      <w:r w:rsidR="00D76E84">
        <w:rPr>
          <w:szCs w:val="24"/>
        </w:rPr>
        <w:t>Indeed, the identification of newer FFA1 agonists that target a second site on the FFA1 receptor and have in some cases been linked to elevated intracellular cAMP concentrations in heterologous expressions systems, leads to the hope that the further development of FFA1 ligands will lead to successful clinical trials.</w:t>
      </w:r>
    </w:p>
    <w:p w:rsidR="006575CA" w:rsidRDefault="006575CA" w:rsidP="00C5004E">
      <w:pPr>
        <w:shd w:val="clear" w:color="auto" w:fill="FFFFFF"/>
        <w:spacing w:after="0" w:line="276" w:lineRule="auto"/>
        <w:jc w:val="both"/>
        <w:textAlignment w:val="baseline"/>
        <w:rPr>
          <w:szCs w:val="24"/>
        </w:rPr>
      </w:pPr>
    </w:p>
    <w:p w:rsidR="00035F0C" w:rsidRDefault="00043712" w:rsidP="00C5004E">
      <w:pPr>
        <w:shd w:val="clear" w:color="auto" w:fill="FFFFFF"/>
        <w:spacing w:after="0" w:line="276" w:lineRule="auto"/>
        <w:jc w:val="both"/>
        <w:textAlignment w:val="baseline"/>
        <w:rPr>
          <w:szCs w:val="24"/>
        </w:rPr>
      </w:pPr>
      <w:r>
        <w:rPr>
          <w:szCs w:val="24"/>
        </w:rPr>
        <w:t>FFA4 agonism ha</w:t>
      </w:r>
      <w:r w:rsidRPr="001F7FEA">
        <w:rPr>
          <w:szCs w:val="24"/>
        </w:rPr>
        <w:t>s associated with protection from the development of diabetes and obesity</w:t>
      </w:r>
      <w:r>
        <w:rPr>
          <w:szCs w:val="24"/>
        </w:rPr>
        <w:t xml:space="preserve">, but it is not yet clear whether this is </w:t>
      </w:r>
      <w:r w:rsidR="00696AB4">
        <w:rPr>
          <w:szCs w:val="24"/>
        </w:rPr>
        <w:t xml:space="preserve">related to </w:t>
      </w:r>
      <w:r>
        <w:rPr>
          <w:szCs w:val="24"/>
        </w:rPr>
        <w:t>the enteroendocrine system</w:t>
      </w:r>
      <w:r w:rsidRPr="001F7FEA">
        <w:rPr>
          <w:szCs w:val="24"/>
        </w:rPr>
        <w:t xml:space="preserve">. </w:t>
      </w:r>
      <w:r>
        <w:rPr>
          <w:szCs w:val="24"/>
        </w:rPr>
        <w:t>FFA4</w:t>
      </w:r>
      <w:r w:rsidRPr="001F7FEA">
        <w:rPr>
          <w:szCs w:val="24"/>
        </w:rPr>
        <w:t xml:space="preserve"> </w:t>
      </w:r>
      <w:r w:rsidRPr="001F7FEA">
        <w:rPr>
          <w:szCs w:val="24"/>
        </w:rPr>
        <w:lastRenderedPageBreak/>
        <w:t>knock-out mice</w:t>
      </w:r>
      <w:r>
        <w:rPr>
          <w:szCs w:val="24"/>
        </w:rPr>
        <w:t>, for example, beca</w:t>
      </w:r>
      <w:r w:rsidRPr="001F7FEA">
        <w:rPr>
          <w:szCs w:val="24"/>
        </w:rPr>
        <w:t>me obese, display</w:t>
      </w:r>
      <w:r>
        <w:rPr>
          <w:szCs w:val="24"/>
        </w:rPr>
        <w:t>ed</w:t>
      </w:r>
      <w:r w:rsidRPr="001F7FEA">
        <w:rPr>
          <w:szCs w:val="24"/>
        </w:rPr>
        <w:t xml:space="preserve"> impaired glucose tolerance and develop</w:t>
      </w:r>
      <w:r>
        <w:rPr>
          <w:szCs w:val="24"/>
        </w:rPr>
        <w:t>ed</w:t>
      </w:r>
      <w:r w:rsidRPr="001F7FEA">
        <w:rPr>
          <w:szCs w:val="24"/>
        </w:rPr>
        <w:t xml:space="preserve"> fatty liver dis</w:t>
      </w:r>
      <w:r>
        <w:rPr>
          <w:szCs w:val="24"/>
        </w:rPr>
        <w:t>ease when they we</w:t>
      </w:r>
      <w:r w:rsidRPr="001F7FEA">
        <w:rPr>
          <w:szCs w:val="24"/>
        </w:rPr>
        <w:t xml:space="preserve">re fed a high-fat diet </w:t>
      </w:r>
      <w:r w:rsidR="00DB6036">
        <w:rPr>
          <w:szCs w:val="24"/>
        </w:rPr>
        <w:fldChar w:fldCharType="begin">
          <w:fldData xml:space="preserve">PEVuZE5vdGU+PENpdGU+PEF1dGhvcj5JY2hpbXVyYTwvQXV0aG9yPjxZZWFyPjIwMTI8L1llYXI+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</w:fldData>
        </w:fldChar>
      </w:r>
      <w:r w:rsidR="00DB6036">
        <w:rPr>
          <w:szCs w:val="24"/>
        </w:rPr>
        <w:instrText xml:space="preserve"> ADDIN EN.CITE </w:instrText>
      </w:r>
      <w:r w:rsidR="00DB6036">
        <w:rPr>
          <w:szCs w:val="24"/>
        </w:rPr>
        <w:fldChar w:fldCharType="begin">
          <w:fldData xml:space="preserve">PEVuZE5vdGU+PENpdGU+PEF1dGhvcj5JY2hpbXVyYTwvQXV0aG9yPjxZZWFyPjIwMTI8L1llYXI+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</w:fldData>
        </w:fldChar>
      </w:r>
      <w:r w:rsidR="00DB6036">
        <w:rPr>
          <w:szCs w:val="24"/>
        </w:rPr>
        <w:instrText xml:space="preserve"> ADDIN EN.CITE.DATA </w:instrText>
      </w:r>
      <w:r w:rsidR="00DB6036">
        <w:rPr>
          <w:szCs w:val="24"/>
        </w:rPr>
      </w:r>
      <w:r w:rsidR="00DB6036">
        <w:rPr>
          <w:szCs w:val="24"/>
        </w:rPr>
        <w:fldChar w:fldCharType="end"/>
      </w:r>
      <w:r w:rsidR="00DB6036">
        <w:rPr>
          <w:szCs w:val="24"/>
        </w:rPr>
      </w:r>
      <w:r w:rsidR="00DB6036">
        <w:rPr>
          <w:szCs w:val="24"/>
        </w:rPr>
        <w:fldChar w:fldCharType="separate"/>
      </w:r>
      <w:r w:rsidR="00DB6036">
        <w:rPr>
          <w:noProof/>
          <w:szCs w:val="24"/>
        </w:rPr>
        <w:t>(Ichimura et al., 2012)</w:t>
      </w:r>
      <w:r w:rsidR="00DB6036">
        <w:rPr>
          <w:szCs w:val="24"/>
        </w:rPr>
        <w:fldChar w:fldCharType="end"/>
      </w:r>
      <w:r w:rsidRPr="001F7FEA">
        <w:rPr>
          <w:szCs w:val="24"/>
        </w:rPr>
        <w:t xml:space="preserve">. </w:t>
      </w:r>
      <w:r>
        <w:rPr>
          <w:szCs w:val="24"/>
        </w:rPr>
        <w:t xml:space="preserve">In </w:t>
      </w:r>
      <w:r w:rsidR="00035F0C">
        <w:rPr>
          <w:szCs w:val="24"/>
        </w:rPr>
        <w:t>Europeans,</w:t>
      </w:r>
      <w:r>
        <w:rPr>
          <w:szCs w:val="24"/>
        </w:rPr>
        <w:t xml:space="preserve"> a</w:t>
      </w:r>
      <w:r w:rsidRPr="001F7FEA">
        <w:rPr>
          <w:szCs w:val="24"/>
        </w:rPr>
        <w:t xml:space="preserve"> non-synonymous mutation in </w:t>
      </w:r>
      <w:r w:rsidRPr="00C5004E">
        <w:rPr>
          <w:i/>
          <w:szCs w:val="24"/>
        </w:rPr>
        <w:t>Ffar4</w:t>
      </w:r>
      <w:r w:rsidRPr="001F7FEA">
        <w:rPr>
          <w:szCs w:val="24"/>
        </w:rPr>
        <w:t xml:space="preserve"> </w:t>
      </w:r>
      <w:r w:rsidR="00035F0C">
        <w:rPr>
          <w:szCs w:val="24"/>
        </w:rPr>
        <w:t>that</w:t>
      </w:r>
      <w:r>
        <w:rPr>
          <w:szCs w:val="24"/>
        </w:rPr>
        <w:t xml:space="preserve"> i</w:t>
      </w:r>
      <w:r w:rsidR="00696AB4">
        <w:rPr>
          <w:szCs w:val="24"/>
        </w:rPr>
        <w:t>mpaired</w:t>
      </w:r>
      <w:r w:rsidRPr="001F7FEA">
        <w:rPr>
          <w:szCs w:val="24"/>
        </w:rPr>
        <w:t xml:space="preserve"> </w:t>
      </w:r>
      <w:r>
        <w:rPr>
          <w:szCs w:val="24"/>
        </w:rPr>
        <w:t>receptor</w:t>
      </w:r>
      <w:r w:rsidRPr="001F7FEA">
        <w:rPr>
          <w:szCs w:val="24"/>
        </w:rPr>
        <w:t xml:space="preserve"> signalling </w:t>
      </w:r>
      <w:r>
        <w:rPr>
          <w:szCs w:val="24"/>
        </w:rPr>
        <w:t>was</w:t>
      </w:r>
      <w:r w:rsidRPr="001F7FEA">
        <w:rPr>
          <w:szCs w:val="24"/>
        </w:rPr>
        <w:t xml:space="preserve"> associated with increased risk of morbid obesity </w:t>
      </w:r>
      <w:r w:rsidR="00DB6036">
        <w:rPr>
          <w:szCs w:val="24"/>
        </w:rPr>
        <w:fldChar w:fldCharType="begin">
          <w:fldData xml:space="preserve">PEVuZE5vdGU+PENpdGU+PEF1dGhvcj5JY2hpbXVyYTwvQXV0aG9yPjxZZWFyPjIwMTI8L1llYXI+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</w:fldData>
        </w:fldChar>
      </w:r>
      <w:r w:rsidR="00DB6036">
        <w:rPr>
          <w:szCs w:val="24"/>
        </w:rPr>
        <w:instrText xml:space="preserve"> ADDIN EN.CITE </w:instrText>
      </w:r>
      <w:r w:rsidR="00DB6036">
        <w:rPr>
          <w:szCs w:val="24"/>
        </w:rPr>
        <w:fldChar w:fldCharType="begin">
          <w:fldData xml:space="preserve">PEVuZE5vdGU+PENpdGU+PEF1dGhvcj5JY2hpbXVyYTwvQXV0aG9yPjxZZWFyPjIwMTI8L1llYXI+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</w:fldData>
        </w:fldChar>
      </w:r>
      <w:r w:rsidR="00DB6036">
        <w:rPr>
          <w:szCs w:val="24"/>
        </w:rPr>
        <w:instrText xml:space="preserve"> ADDIN EN.CITE.DATA </w:instrText>
      </w:r>
      <w:r w:rsidR="00DB6036">
        <w:rPr>
          <w:szCs w:val="24"/>
        </w:rPr>
      </w:r>
      <w:r w:rsidR="00DB6036">
        <w:rPr>
          <w:szCs w:val="24"/>
        </w:rPr>
        <w:fldChar w:fldCharType="end"/>
      </w:r>
      <w:r w:rsidR="00DB6036">
        <w:rPr>
          <w:szCs w:val="24"/>
        </w:rPr>
      </w:r>
      <w:r w:rsidR="00DB6036">
        <w:rPr>
          <w:szCs w:val="24"/>
        </w:rPr>
        <w:fldChar w:fldCharType="separate"/>
      </w:r>
      <w:r w:rsidR="00DB6036">
        <w:rPr>
          <w:noProof/>
          <w:szCs w:val="24"/>
        </w:rPr>
        <w:t>(Ichimura et al., 2012)</w:t>
      </w:r>
      <w:r w:rsidR="00DB6036">
        <w:rPr>
          <w:szCs w:val="24"/>
        </w:rPr>
        <w:fldChar w:fldCharType="end"/>
      </w:r>
      <w:r w:rsidR="00035F0C">
        <w:rPr>
          <w:szCs w:val="24"/>
        </w:rPr>
        <w:t>, and a</w:t>
      </w:r>
      <w:r w:rsidRPr="001F7FEA">
        <w:rPr>
          <w:szCs w:val="24"/>
        </w:rPr>
        <w:t xml:space="preserve"> Japanese study</w:t>
      </w:r>
      <w:r w:rsidR="00203273">
        <w:rPr>
          <w:szCs w:val="24"/>
        </w:rPr>
        <w:t xml:space="preserve"> </w:t>
      </w:r>
      <w:r w:rsidR="00035F0C">
        <w:rPr>
          <w:szCs w:val="24"/>
        </w:rPr>
        <w:t>has</w:t>
      </w:r>
      <w:r w:rsidRPr="001F7FEA">
        <w:rPr>
          <w:szCs w:val="24"/>
        </w:rPr>
        <w:t xml:space="preserve"> </w:t>
      </w:r>
      <w:r w:rsidR="00203273">
        <w:rPr>
          <w:szCs w:val="24"/>
        </w:rPr>
        <w:t>suggested</w:t>
      </w:r>
      <w:r w:rsidRPr="001F7FEA">
        <w:rPr>
          <w:szCs w:val="24"/>
        </w:rPr>
        <w:t xml:space="preserve"> </w:t>
      </w:r>
      <w:r w:rsidR="00203273">
        <w:rPr>
          <w:szCs w:val="24"/>
        </w:rPr>
        <w:t xml:space="preserve">that </w:t>
      </w:r>
      <w:r w:rsidR="00696AB4">
        <w:rPr>
          <w:szCs w:val="24"/>
        </w:rPr>
        <w:t xml:space="preserve">the </w:t>
      </w:r>
      <w:r w:rsidR="00203273">
        <w:rPr>
          <w:szCs w:val="24"/>
        </w:rPr>
        <w:t xml:space="preserve">combined effects of </w:t>
      </w:r>
      <w:r w:rsidRPr="001F7FEA">
        <w:rPr>
          <w:szCs w:val="24"/>
        </w:rPr>
        <w:t xml:space="preserve">common genetic variations in the </w:t>
      </w:r>
      <w:r w:rsidRPr="00C5004E">
        <w:rPr>
          <w:i/>
          <w:szCs w:val="24"/>
        </w:rPr>
        <w:t>Ffar4</w:t>
      </w:r>
      <w:r w:rsidRPr="001F7FEA">
        <w:rPr>
          <w:szCs w:val="24"/>
        </w:rPr>
        <w:t xml:space="preserve"> gene and fat intake </w:t>
      </w:r>
      <w:r w:rsidR="00203273">
        <w:rPr>
          <w:szCs w:val="24"/>
        </w:rPr>
        <w:t>might influence</w:t>
      </w:r>
      <w:r w:rsidRPr="001F7FEA">
        <w:rPr>
          <w:szCs w:val="24"/>
        </w:rPr>
        <w:t xml:space="preserve"> body mass index </w:t>
      </w:r>
      <w:r w:rsidR="00DB6036">
        <w:rPr>
          <w:szCs w:val="24"/>
        </w:rPr>
        <w:fldChar w:fldCharType="begin"/>
      </w:r>
      <w:r w:rsidR="00DB6036">
        <w:rPr>
          <w:szCs w:val="24"/>
        </w:rPr>
        <w:instrText xml:space="preserve"> ADDIN EN.CITE &lt;EndNote&gt;&lt;Cite&gt;&lt;Author&gt;Waguri&lt;/Author&gt;&lt;Year&gt;2013&lt;/Year&gt;&lt;IDText&gt;The combined effects of genetic variations in the GPR120 gene and dietary fat intake on obesity risk&lt;/IDText&gt;&lt;DisplayText&gt;(Waguri et al., 2013)&lt;/DisplayText&gt;&lt;record&gt;&lt;dates&gt;&lt;pub-dates&gt;&lt;date&gt;Apr&lt;/date&gt;&lt;/pub-dates&gt;&lt;year&gt;2013&lt;/year&gt;&lt;/dates&gt;&lt;keywords&gt;&lt;keyword&gt;Aged&lt;/keyword&gt;&lt;keyword&gt;Alleles&lt;/keyword&gt;&lt;keyword&gt;Body Mass Index&lt;/keyword&gt;&lt;keyword&gt;Dietary Fats&lt;/keyword&gt;&lt;keyword&gt;Female&lt;/keyword&gt;&lt;keyword&gt;Genetic Variation&lt;/keyword&gt;&lt;keyword&gt;Genotype&lt;/keyword&gt;&lt;keyword&gt;Humans&lt;/keyword&gt;&lt;keyword&gt;Male&lt;/keyword&gt;&lt;keyword&gt;Middle Aged&lt;/keyword&gt;&lt;keyword&gt;Mutation&lt;/keyword&gt;&lt;keyword&gt;Obesity&lt;/keyword&gt;&lt;keyword&gt;Polymorphism, Single Nucleotide&lt;/keyword&gt;&lt;keyword&gt;Receptors, G-Protein-Coupled&lt;/keyword&gt;&lt;keyword&gt;Risk&lt;/keyword&gt;&lt;/keywords&gt;&lt;urls&gt;&lt;related-urls&gt;&lt;url&gt;http://www.ncbi.nlm.nih.gov/pubmed/23594480&lt;/url&gt;&lt;/related-urls&gt;&lt;/urls&gt;&lt;isbn&gt;1880-313X&lt;/isbn&gt;&lt;titles&gt;&lt;title&gt;The combined effects of genetic variations in the GPR120 gene and dietary fat intake on obesity risk&lt;/title&gt;&lt;secondary-title&gt;Biomed Res&lt;/secondary-title&gt;&lt;/titles&gt;&lt;pages&gt;69-74&lt;/pages&gt;&lt;number&gt;2&lt;/number&gt;&lt;contributors&gt;&lt;authors&gt;&lt;author&gt;Waguri, T.&lt;/author&gt;&lt;author&gt;Goda, T.&lt;/author&gt;&lt;author&gt;Kasezawa, N.&lt;/author&gt;&lt;author&gt;Yamakawa-Kobayashi, K.&lt;/author&gt;&lt;/authors&gt;&lt;/contributors&gt;&lt;language&gt;eng&lt;/language&gt;&lt;added-date format="utc"&gt;1461586413&lt;/added-date&gt;&lt;ref-type name="Journal Article"&gt;17&lt;/ref-type&gt;&lt;rec-number&gt;1148&lt;/rec-number&gt;&lt;last-updated-date format="utc"&gt;1461586413&lt;/last-updated-date&gt;&lt;accession-num&gt;23594480&lt;/accession-num&gt;&lt;volume&gt;34&lt;/volume&gt;&lt;/record&gt;&lt;/Cite&gt;&lt;/EndNote&gt;</w:instrText>
      </w:r>
      <w:r w:rsidR="00DB6036">
        <w:rPr>
          <w:szCs w:val="24"/>
        </w:rPr>
        <w:fldChar w:fldCharType="separate"/>
      </w:r>
      <w:r w:rsidR="00DB6036">
        <w:rPr>
          <w:noProof/>
          <w:szCs w:val="24"/>
        </w:rPr>
        <w:t>(Waguri et al., 2013)</w:t>
      </w:r>
      <w:r w:rsidR="00DB6036">
        <w:rPr>
          <w:szCs w:val="24"/>
        </w:rPr>
        <w:fldChar w:fldCharType="end"/>
      </w:r>
      <w:r w:rsidRPr="001F7FEA">
        <w:rPr>
          <w:szCs w:val="24"/>
        </w:rPr>
        <w:t>.</w:t>
      </w:r>
      <w:r w:rsidR="00035F0C">
        <w:rPr>
          <w:szCs w:val="24"/>
        </w:rPr>
        <w:t xml:space="preserve"> </w:t>
      </w:r>
    </w:p>
    <w:p w:rsidR="00035F0C" w:rsidRDefault="00035F0C" w:rsidP="00C5004E">
      <w:pPr>
        <w:shd w:val="clear" w:color="auto" w:fill="FFFFFF"/>
        <w:spacing w:after="0" w:line="276" w:lineRule="auto"/>
        <w:jc w:val="both"/>
        <w:textAlignment w:val="baseline"/>
        <w:rPr>
          <w:szCs w:val="24"/>
        </w:rPr>
      </w:pPr>
    </w:p>
    <w:p w:rsidR="00C154C4" w:rsidRPr="005903B0" w:rsidRDefault="00C45A00" w:rsidP="005903B0">
      <w:pPr>
        <w:pStyle w:val="ListParagraph"/>
        <w:numPr>
          <w:ilvl w:val="0"/>
          <w:numId w:val="4"/>
        </w:numPr>
        <w:spacing w:line="276" w:lineRule="auto"/>
        <w:jc w:val="both"/>
        <w:rPr>
          <w:b/>
          <w:szCs w:val="24"/>
        </w:rPr>
      </w:pPr>
      <w:r w:rsidRPr="005903B0">
        <w:rPr>
          <w:b/>
          <w:szCs w:val="24"/>
        </w:rPr>
        <w:t>Conclu</w:t>
      </w:r>
      <w:r w:rsidRPr="005903B0">
        <w:rPr>
          <w:b/>
          <w:szCs w:val="24"/>
        </w:rPr>
        <w:t>ding Remarks</w:t>
      </w:r>
    </w:p>
    <w:p w:rsidR="00643B40" w:rsidRDefault="00FE2E6B" w:rsidP="00C5004E">
      <w:pPr>
        <w:spacing w:line="276" w:lineRule="auto"/>
        <w:jc w:val="both"/>
        <w:rPr>
          <w:szCs w:val="24"/>
        </w:rPr>
      </w:pPr>
      <w:r>
        <w:rPr>
          <w:szCs w:val="24"/>
        </w:rPr>
        <w:t xml:space="preserve">Changes in plasma gut hormones after lipid ingestion reflect where triglycerides are digested and absorbed, and the corresponding location of enteroendocrine cells and their receptors (Fig 2). </w:t>
      </w:r>
      <w:r w:rsidR="00540CD7">
        <w:rPr>
          <w:szCs w:val="24"/>
        </w:rPr>
        <w:t xml:space="preserve">FFA1 and FFA4 link the release of </w:t>
      </w:r>
      <w:r>
        <w:rPr>
          <w:szCs w:val="24"/>
        </w:rPr>
        <w:t xml:space="preserve">gut </w:t>
      </w:r>
      <w:r w:rsidR="00540CD7">
        <w:rPr>
          <w:szCs w:val="24"/>
        </w:rPr>
        <w:t xml:space="preserve">hormones to </w:t>
      </w:r>
      <w:r>
        <w:rPr>
          <w:szCs w:val="24"/>
        </w:rPr>
        <w:t>the</w:t>
      </w:r>
      <w:r w:rsidR="00540CD7">
        <w:rPr>
          <w:szCs w:val="24"/>
        </w:rPr>
        <w:t xml:space="preserve"> absorption of long chain </w:t>
      </w:r>
      <w:r>
        <w:rPr>
          <w:szCs w:val="24"/>
        </w:rPr>
        <w:t>FFA</w:t>
      </w:r>
      <w:r w:rsidR="00540CD7">
        <w:rPr>
          <w:szCs w:val="24"/>
        </w:rPr>
        <w:t xml:space="preserve">. Although enteroendocrine cells have a specialised morphology, with apical processes that extend to and make contact with the gut lumen, FFA1-dependent detection of fatty acids seems only to occur after their absorption </w:t>
      </w:r>
      <w:r w:rsidR="00CF7B0B">
        <w:rPr>
          <w:szCs w:val="24"/>
        </w:rPr>
        <w:t>across the enterocyte layer</w:t>
      </w:r>
      <w:r w:rsidR="00DB6036">
        <w:rPr>
          <w:szCs w:val="24"/>
        </w:rPr>
        <w:t xml:space="preserve"> </w:t>
      </w:r>
      <w:r w:rsidR="00DB6036">
        <w:rPr>
          <w:szCs w:val="24"/>
        </w:rPr>
        <w:fldChar w:fldCharType="begin"/>
      </w:r>
      <w:r w:rsidR="00DB6036">
        <w:rPr>
          <w:szCs w:val="24"/>
        </w:rPr>
        <w:instrText xml:space="preserve"> ADDIN EN.CITE &lt;EndNote&gt;&lt;Cite&gt;&lt;Author&gt;Christensen&lt;/Author&gt;&lt;Year&gt;2015&lt;/Year&gt;&lt;IDText&gt;Vascular, but not luminal, activation of FFAR1 (GPR40) stimulates GLP-1 secretion from isolated perfused rat small intestine&lt;/IDText&gt;&lt;DisplayText&gt;(Christensen et al., 2015)&lt;/DisplayText&gt;&lt;record&gt;&lt;dates&gt;&lt;pub-dates&gt;&lt;date&gt;Sep&lt;/date&gt;&lt;/pub-dates&gt;&lt;year&gt;2015&lt;/year&gt;&lt;/dates&gt;&lt;urls&gt;&lt;related-urls&gt;&lt;url&gt;http://www.ncbi.nlm.nih.gov/pubmed/26381015&lt;/url&gt;&lt;/related-urls&gt;&lt;/urls&gt;&lt;isbn&gt;2051-817X&lt;/isbn&gt;&lt;custom2&gt;PMC4600392&lt;/custom2&gt;&lt;titles&gt;&lt;title&gt;Vascular, but not luminal, activation of FFAR1 (GPR40) stimulates GLP-1 secretion from isolated perfused rat small intestine&lt;/title&gt;&lt;secondary-title&gt;Physiol Rep&lt;/secondary-title&gt;&lt;/titles&gt;&lt;number&gt;9&lt;/number&gt;&lt;contributors&gt;&lt;authors&gt;&lt;author&gt;Christensen, L. W.&lt;/author&gt;&lt;author&gt;Kuhre, R. E.&lt;/author&gt;&lt;author&gt;Janus, C.&lt;/author&gt;&lt;author&gt;Svendsen, B.&lt;/author&gt;&lt;author&gt;Holst, J. J.&lt;/author&gt;&lt;/authors&gt;&lt;/contributors&gt;&lt;language&gt;eng&lt;/language&gt;&lt;added-date format="utc"&gt;1460639973&lt;/added-date&gt;&lt;ref-type name="Journal Article"&gt;17&lt;/ref-type&gt;&lt;rec-number&gt;1092&lt;/rec-number&gt;&lt;last-updated-date format="utc"&gt;1460639973&lt;/last-updated-date&gt;&lt;accession-num&gt;26381015&lt;/accession-num&gt;&lt;electronic-resource-num&gt;10.14814/phy2.12551&lt;/electronic-resource-num&gt;&lt;volume&gt;3&lt;/volume&gt;&lt;/record&gt;&lt;/Cite&gt;&lt;/EndNote&gt;</w:instrText>
      </w:r>
      <w:r w:rsidR="00DB6036">
        <w:rPr>
          <w:szCs w:val="24"/>
        </w:rPr>
        <w:fldChar w:fldCharType="separate"/>
      </w:r>
      <w:r w:rsidR="00DB6036">
        <w:rPr>
          <w:noProof/>
          <w:szCs w:val="24"/>
        </w:rPr>
        <w:t>(Christensen et al., 2015)</w:t>
      </w:r>
      <w:r w:rsidR="00DB6036">
        <w:rPr>
          <w:szCs w:val="24"/>
        </w:rPr>
        <w:fldChar w:fldCharType="end"/>
      </w:r>
      <w:r w:rsidR="00CF7B0B">
        <w:rPr>
          <w:szCs w:val="24"/>
        </w:rPr>
        <w:t xml:space="preserve">. </w:t>
      </w:r>
      <w:r w:rsidR="00696AB4">
        <w:rPr>
          <w:szCs w:val="24"/>
        </w:rPr>
        <w:t>B</w:t>
      </w:r>
      <w:r w:rsidR="00CF7B0B">
        <w:rPr>
          <w:szCs w:val="24"/>
        </w:rPr>
        <w:t xml:space="preserve">ile acids are </w:t>
      </w:r>
      <w:r>
        <w:rPr>
          <w:szCs w:val="24"/>
        </w:rPr>
        <w:t xml:space="preserve">similarly </w:t>
      </w:r>
      <w:r w:rsidR="00CF7B0B">
        <w:rPr>
          <w:szCs w:val="24"/>
        </w:rPr>
        <w:t>detected by L-cells</w:t>
      </w:r>
      <w:r>
        <w:rPr>
          <w:szCs w:val="24"/>
        </w:rPr>
        <w:t xml:space="preserve"> from the basolateral direction</w:t>
      </w:r>
      <w:r w:rsidR="00CF7B0B">
        <w:rPr>
          <w:szCs w:val="24"/>
        </w:rPr>
        <w:t xml:space="preserve"> </w:t>
      </w:r>
      <w:r w:rsidR="00DB6036">
        <w:rPr>
          <w:szCs w:val="24"/>
        </w:rPr>
        <w:fldChar w:fldCharType="begin"/>
      </w:r>
      <w:r w:rsidR="00DB6036">
        <w:rPr>
          <w:szCs w:val="24"/>
        </w:rPr>
        <w:instrText xml:space="preserve"> ADDIN EN.CITE &lt;EndNote&gt;&lt;Cite&gt;&lt;Author&gt;Brighton&lt;/Author&gt;&lt;Year&gt;2015&lt;/Year&gt;&lt;IDText&gt;Bile Acids Trigger GLP-1 Release Predominantly by Accessing Basolaterally Located G Protein-Coupled Bile Acid Receptors&lt;/IDText&gt;&lt;DisplayText&gt;(Brighton et al., 2015)&lt;/DisplayText&gt;&lt;record&gt;&lt;dates&gt;&lt;pub-dates&gt;&lt;date&gt;Nov&lt;/date&gt;&lt;/pub-dates&gt;&lt;year&gt;2015&lt;/year&gt;&lt;/dates&gt;&lt;keywords&gt;&lt;keyword&gt;Animals&lt;/keyword&gt;&lt;keyword&gt;Bile Acids and Salts&lt;/keyword&gt;&lt;keyword&gt;Calcium&lt;/keyword&gt;&lt;keyword&gt;Cells, Cultured&lt;/keyword&gt;&lt;keyword&gt;Cyclic AMP&lt;/keyword&gt;&lt;keyword&gt;Enteroendocrine Cells&lt;/keyword&gt;&lt;keyword&gt;Glucagon-Like Peptide 1&lt;/keyword&gt;&lt;keyword&gt;Intestine, Small&lt;/keyword&gt;&lt;keyword&gt;Intracellular Space&lt;/keyword&gt;&lt;keyword&gt;Male&lt;/keyword&gt;&lt;keyword&gt;Mice, Knockout&lt;/keyword&gt;&lt;keyword&gt;Mice, Transgenic&lt;/keyword&gt;&lt;keyword&gt;Microscopy, Fluorescence&lt;/keyword&gt;&lt;keyword&gt;Rats, Wistar&lt;/keyword&gt;&lt;keyword&gt;Receptors, G-Protein-Coupled&lt;/keyword&gt;&lt;keyword&gt;Taurodeoxycholic Acid&lt;/keyword&gt;&lt;keyword&gt;Taurolithocholic Acid&lt;/keyword&gt;&lt;keyword&gt;Tissue Culture Techniques&lt;/keyword&gt;&lt;/keywords&gt;&lt;urls&gt;&lt;related-urls&gt;&lt;url&gt;http://www.ncbi.nlm.nih.gov/pubmed/26280129&lt;/url&gt;&lt;/related-urls&gt;&lt;/urls&gt;&lt;isbn&gt;1945-7170&lt;/isbn&gt;&lt;custom2&gt;PMC4606749&lt;/custom2&gt;&lt;titles&gt;&lt;title&gt;Bile Acids Trigger GLP-1 Release Predominantly by Accessing Basolaterally Located G Protein-Coupled Bile Acid Receptors&lt;/title&gt;&lt;secondary-title&gt;Endocrinology&lt;/secondary-title&gt;&lt;/titles&gt;&lt;pages&gt;3961-70&lt;/pages&gt;&lt;number&gt;11&lt;/number&gt;&lt;contributors&gt;&lt;authors&gt;&lt;author&gt;Brighton, C. A.&lt;/author&gt;&lt;author&gt;Rievaj, J.&lt;/author&gt;&lt;author&gt;Kuhre, R. E.&lt;/author&gt;&lt;author&gt;Glass, L. L.&lt;/author&gt;&lt;author&gt;Schoonjans, K.&lt;/author&gt;&lt;author&gt;Holst, J. J.&lt;/author&gt;&lt;author&gt;Gribble, F. M.&lt;/author&gt;&lt;author&gt;Reimann, F.&lt;/author&gt;&lt;/authors&gt;&lt;/contributors&gt;&lt;language&gt;eng&lt;/language&gt;&lt;added-date format="utc"&gt;1460639973&lt;/added-date&gt;&lt;ref-type name="Journal Article"&gt;17&lt;/ref-type&gt;&lt;rec-number&gt;1093&lt;/rec-number&gt;&lt;last-updated-date format="utc"&gt;1460639973&lt;/last-updated-date&gt;&lt;accession-num&gt;26280129&lt;/accession-num&gt;&lt;electronic-resource-num&gt;10.1210/en.2015-1321&lt;/electronic-resource-num&gt;&lt;volume&gt;156&lt;/volume&gt;&lt;/record&gt;&lt;/Cite&gt;&lt;/EndNote&gt;</w:instrText>
      </w:r>
      <w:r w:rsidR="00DB6036">
        <w:rPr>
          <w:szCs w:val="24"/>
        </w:rPr>
        <w:fldChar w:fldCharType="separate"/>
      </w:r>
      <w:r w:rsidR="00DB6036">
        <w:rPr>
          <w:noProof/>
          <w:szCs w:val="24"/>
        </w:rPr>
        <w:t>(Brighton et al., 2015)</w:t>
      </w:r>
      <w:r w:rsidR="00DB6036">
        <w:rPr>
          <w:szCs w:val="24"/>
        </w:rPr>
        <w:fldChar w:fldCharType="end"/>
      </w:r>
      <w:r w:rsidR="00D738D5">
        <w:rPr>
          <w:szCs w:val="24"/>
        </w:rPr>
        <w:t xml:space="preserve"> and</w:t>
      </w:r>
      <w:r w:rsidR="00CF7B0B">
        <w:rPr>
          <w:szCs w:val="24"/>
        </w:rPr>
        <w:t xml:space="preserve"> requir</w:t>
      </w:r>
      <w:r w:rsidR="00D738D5">
        <w:rPr>
          <w:szCs w:val="24"/>
        </w:rPr>
        <w:t>e</w:t>
      </w:r>
      <w:r w:rsidR="00CF7B0B">
        <w:rPr>
          <w:szCs w:val="24"/>
        </w:rPr>
        <w:t xml:space="preserve"> absorption before they can enhance GLP-1 secretion. Linking hormone secretion to fatty acid</w:t>
      </w:r>
      <w:r w:rsidR="00696AB4">
        <w:rPr>
          <w:szCs w:val="24"/>
        </w:rPr>
        <w:t xml:space="preserve"> and bile acid</w:t>
      </w:r>
      <w:r w:rsidR="00CF7B0B">
        <w:rPr>
          <w:szCs w:val="24"/>
        </w:rPr>
        <w:t xml:space="preserve"> absorption ensures that </w:t>
      </w:r>
      <w:r w:rsidR="00F4345D" w:rsidRPr="00C5004E">
        <w:rPr>
          <w:szCs w:val="24"/>
        </w:rPr>
        <w:t xml:space="preserve">the circulating gut endocrine signal </w:t>
      </w:r>
      <w:r w:rsidR="00CF7B0B">
        <w:rPr>
          <w:szCs w:val="24"/>
        </w:rPr>
        <w:t>mirrors</w:t>
      </w:r>
      <w:r w:rsidR="00F4345D" w:rsidRPr="00C5004E">
        <w:rPr>
          <w:szCs w:val="24"/>
        </w:rPr>
        <w:t xml:space="preserve"> the rate of appearance of </w:t>
      </w:r>
      <w:r w:rsidR="00CF7B0B">
        <w:rPr>
          <w:szCs w:val="24"/>
        </w:rPr>
        <w:t>lipids</w:t>
      </w:r>
      <w:r w:rsidR="00F4345D" w:rsidRPr="00C5004E">
        <w:rPr>
          <w:szCs w:val="24"/>
        </w:rPr>
        <w:t xml:space="preserve"> in the bloodstream rather than their mere presence within the gut lumen.</w:t>
      </w:r>
      <w:r w:rsidR="00643B40">
        <w:rPr>
          <w:szCs w:val="24"/>
        </w:rPr>
        <w:t xml:space="preserve"> </w:t>
      </w:r>
    </w:p>
    <w:p w:rsidR="00035F0C" w:rsidRDefault="00D738D5" w:rsidP="00C5004E">
      <w:pPr>
        <w:spacing w:line="276" w:lineRule="auto"/>
        <w:jc w:val="both"/>
        <w:rPr>
          <w:szCs w:val="24"/>
        </w:rPr>
      </w:pPr>
      <w:r>
        <w:rPr>
          <w:szCs w:val="24"/>
        </w:rPr>
        <w:t xml:space="preserve">FFA1 and FFA4 are exciting candidate targets for drug design to combat type </w:t>
      </w:r>
      <w:proofErr w:type="gramStart"/>
      <w:r>
        <w:rPr>
          <w:szCs w:val="24"/>
        </w:rPr>
        <w:t>2 diabetes</w:t>
      </w:r>
      <w:proofErr w:type="gramEnd"/>
      <w:r>
        <w:rPr>
          <w:szCs w:val="24"/>
        </w:rPr>
        <w:t xml:space="preserve"> and obesity, as they have a variety of beneficial actions across the body. In the stomach they may play a role in suppressing the hunger hormone ghrelin, and the negative regulator of hormone secretion somatostatin. In the small intestine, agonists of these receptors increase the release of CCK, GIP, GLP-1 and PYY, which variously promote lipid digestion, adipose fat storage</w:t>
      </w:r>
      <w:r w:rsidR="00696AB4">
        <w:rPr>
          <w:szCs w:val="24"/>
        </w:rPr>
        <w:t>,</w:t>
      </w:r>
      <w:r>
        <w:rPr>
          <w:szCs w:val="24"/>
        </w:rPr>
        <w:t xml:space="preserve"> </w:t>
      </w:r>
      <w:proofErr w:type="gramStart"/>
      <w:r>
        <w:rPr>
          <w:szCs w:val="24"/>
        </w:rPr>
        <w:t>satiety</w:t>
      </w:r>
      <w:proofErr w:type="gramEnd"/>
      <w:r>
        <w:rPr>
          <w:szCs w:val="24"/>
        </w:rPr>
        <w:t xml:space="preserve"> and slow gastric emptying. GLP-1 and GIP also act in concert with FFA1 agonists on pancreatic beta cells to increase insulin release, and FFA4 agonists appear to increase insulin release indirectly by suppressing islet somatostatin secretion. </w:t>
      </w:r>
      <w:r w:rsidR="001A6F83">
        <w:rPr>
          <w:szCs w:val="24"/>
        </w:rPr>
        <w:t xml:space="preserve">Dissecting the relative physiological importance and therapeutic potential of FFA1 and FFA4 has been hindered by the lack of pharmacological tools specific for either receptor, but these studies will be possible in the future following the development of potent and specific FFA1 and FFA4 agonists. </w:t>
      </w:r>
      <w:r>
        <w:rPr>
          <w:szCs w:val="24"/>
        </w:rPr>
        <w:t xml:space="preserve">The challenge in this field will be to develop specific FFA1 or FFA4 agonists that trigger large increments in GLP-1 and PYY secretion in the fasting and/or the post-prandial states. </w:t>
      </w:r>
      <w:r w:rsidR="004A62A0">
        <w:rPr>
          <w:szCs w:val="24"/>
        </w:rPr>
        <w:t>Although development of TAK-875 was terminated because of off-target side effects, clinical data from human trials were promising and lend support to the therapeutic potential of new FFA</w:t>
      </w:r>
      <w:r w:rsidR="001A6F83">
        <w:rPr>
          <w:szCs w:val="24"/>
        </w:rPr>
        <w:t xml:space="preserve"> receptor</w:t>
      </w:r>
      <w:r w:rsidR="004A62A0">
        <w:rPr>
          <w:szCs w:val="24"/>
        </w:rPr>
        <w:t xml:space="preserve"> agonists.</w:t>
      </w:r>
    </w:p>
    <w:p w:rsidR="00E92878" w:rsidRDefault="00E92878" w:rsidP="00E92878">
      <w:pPr>
        <w:spacing w:line="276" w:lineRule="auto"/>
        <w:jc w:val="both"/>
        <w:rPr>
          <w:szCs w:val="24"/>
        </w:rPr>
      </w:pPr>
    </w:p>
    <w:p w:rsidR="00E92878" w:rsidRDefault="00E92878" w:rsidP="00C5004E">
      <w:pPr>
        <w:shd w:val="clear" w:color="auto" w:fill="FFFFFF"/>
        <w:spacing w:after="0" w:line="276" w:lineRule="auto"/>
        <w:jc w:val="both"/>
        <w:textAlignment w:val="baseline"/>
        <w:rPr>
          <w:szCs w:val="24"/>
        </w:rPr>
      </w:pPr>
    </w:p>
    <w:p w:rsidR="00A36291" w:rsidRDefault="00A36291" w:rsidP="00C5004E">
      <w:pPr>
        <w:shd w:val="clear" w:color="auto" w:fill="FFFFFF"/>
        <w:spacing w:after="0" w:line="276" w:lineRule="auto"/>
        <w:jc w:val="both"/>
        <w:textAlignment w:val="baseline"/>
        <w:rPr>
          <w:szCs w:val="24"/>
        </w:rPr>
      </w:pPr>
    </w:p>
    <w:p w:rsidR="00A36291" w:rsidRPr="00973ACB" w:rsidRDefault="00A36291" w:rsidP="00C5004E">
      <w:pPr>
        <w:shd w:val="clear" w:color="auto" w:fill="FFFFFF"/>
        <w:spacing w:after="0" w:line="276" w:lineRule="auto"/>
        <w:jc w:val="both"/>
        <w:textAlignment w:val="baseline"/>
        <w:rPr>
          <w:szCs w:val="24"/>
        </w:rPr>
      </w:pPr>
    </w:p>
    <w:p w:rsidR="00073143" w:rsidRPr="005903B0" w:rsidRDefault="00B50E98" w:rsidP="005903B0">
      <w:pPr>
        <w:pStyle w:val="ListParagraph"/>
        <w:numPr>
          <w:ilvl w:val="0"/>
          <w:numId w:val="4"/>
        </w:numPr>
        <w:spacing w:line="276" w:lineRule="auto"/>
        <w:rPr>
          <w:rFonts w:ascii="Arial" w:hAnsi="Arial" w:cs="Arial"/>
          <w:b/>
          <w:color w:val="000000"/>
          <w:sz w:val="20"/>
          <w:szCs w:val="20"/>
          <w:shd w:val="clear" w:color="auto" w:fill="FFFFFF"/>
        </w:rPr>
      </w:pPr>
      <w:r w:rsidRPr="005903B0">
        <w:rPr>
          <w:b/>
          <w:szCs w:val="24"/>
        </w:rPr>
        <w:lastRenderedPageBreak/>
        <w:t>References</w:t>
      </w:r>
    </w:p>
    <w:p w:rsidR="00B50E98" w:rsidRDefault="00B50E98" w:rsidP="00C5004E">
      <w:pPr>
        <w:spacing w:line="276" w:lineRule="auto"/>
        <w:jc w:val="both"/>
        <w:rPr>
          <w:rFonts w:ascii="Arial" w:hAnsi="Arial" w:cs="Arial"/>
          <w:color w:val="000000"/>
          <w:sz w:val="20"/>
          <w:szCs w:val="20"/>
          <w:shd w:val="clear" w:color="auto" w:fill="FFFFFF"/>
        </w:rPr>
      </w:pPr>
    </w:p>
    <w:p w:rsidR="0039598E" w:rsidRPr="0039598E" w:rsidRDefault="00073143" w:rsidP="0039598E">
      <w:pPr>
        <w:pStyle w:val="EndNoteBibliography"/>
        <w:spacing w:after="0"/>
        <w:ind w:left="720" w:hanging="720"/>
      </w:pPr>
      <w:r>
        <w:rPr>
          <w:szCs w:val="24"/>
        </w:rPr>
        <w:fldChar w:fldCharType="begin"/>
      </w:r>
      <w:r w:rsidRPr="00C5004E">
        <w:rPr>
          <w:szCs w:val="24"/>
          <w:lang w:val="en-GB"/>
        </w:rPr>
        <w:instrText xml:space="preserve"> ADDIN EN.REFLIST </w:instrText>
      </w:r>
      <w:r>
        <w:rPr>
          <w:szCs w:val="24"/>
        </w:rPr>
        <w:fldChar w:fldCharType="separate"/>
      </w:r>
      <w:r w:rsidR="0039598E" w:rsidRPr="0039598E">
        <w:t xml:space="preserve">ABRAMOWITZ, J. &amp; BIRNBAUMER, L. 2009. Physiology and pathophysiology of canonical transient receptor potential channels. </w:t>
      </w:r>
      <w:r w:rsidR="0039598E" w:rsidRPr="0039598E">
        <w:rPr>
          <w:i/>
        </w:rPr>
        <w:t>FASEB J,</w:t>
      </w:r>
      <w:r w:rsidR="0039598E" w:rsidRPr="0039598E">
        <w:t xml:space="preserve"> 23</w:t>
      </w:r>
      <w:r w:rsidR="0039598E" w:rsidRPr="0039598E">
        <w:rPr>
          <w:b/>
        </w:rPr>
        <w:t>,</w:t>
      </w:r>
      <w:r w:rsidR="0039598E" w:rsidRPr="0039598E">
        <w:t xml:space="preserve"> 297-328.</w:t>
      </w:r>
    </w:p>
    <w:p w:rsidR="0039598E" w:rsidRPr="0039598E" w:rsidRDefault="0039598E" w:rsidP="0039598E">
      <w:pPr>
        <w:pStyle w:val="EndNoteBibliography"/>
        <w:spacing w:after="0"/>
        <w:ind w:left="720" w:hanging="720"/>
      </w:pPr>
      <w:r w:rsidRPr="0039598E">
        <w:t xml:space="preserve">ABUMRAD, N. A. &amp; DAVIDSON, N. O. 2012. Role of the gut in lipid homeostasis. </w:t>
      </w:r>
      <w:r w:rsidRPr="0039598E">
        <w:rPr>
          <w:i/>
        </w:rPr>
        <w:t>Physiol Rev,</w:t>
      </w:r>
      <w:r w:rsidRPr="0039598E">
        <w:t xml:space="preserve"> 92</w:t>
      </w:r>
      <w:r w:rsidRPr="0039598E">
        <w:rPr>
          <w:b/>
        </w:rPr>
        <w:t>,</w:t>
      </w:r>
      <w:r w:rsidRPr="0039598E">
        <w:t xml:space="preserve"> 1061-85.</w:t>
      </w:r>
    </w:p>
    <w:p w:rsidR="0039598E" w:rsidRPr="0039598E" w:rsidRDefault="0039598E" w:rsidP="0039598E">
      <w:pPr>
        <w:pStyle w:val="EndNoteBibliography"/>
        <w:spacing w:after="0"/>
        <w:ind w:left="720" w:hanging="720"/>
      </w:pPr>
      <w:r w:rsidRPr="0039598E">
        <w:t xml:space="preserve">ADRIAENSSENS, A., LAM, B. Y., BILLING, L., SKEFFINGTON, K., SEWING, S., REIMANN, F. &amp; GRIBBLE, F. 2015. A Transcriptome-Led Exploration of Molecular Mechanisms Regulating Somatostatin-Producing D-Cells in the Gastric Epithelium. </w:t>
      </w:r>
      <w:r w:rsidRPr="0039598E">
        <w:rPr>
          <w:i/>
        </w:rPr>
        <w:t>Endocrinology,</w:t>
      </w:r>
      <w:r w:rsidRPr="0039598E">
        <w:t xml:space="preserve"> 156</w:t>
      </w:r>
      <w:r w:rsidRPr="0039598E">
        <w:rPr>
          <w:b/>
        </w:rPr>
        <w:t>,</w:t>
      </w:r>
      <w:r w:rsidRPr="0039598E">
        <w:t xml:space="preserve"> 3924-36.</w:t>
      </w:r>
    </w:p>
    <w:p w:rsidR="0039598E" w:rsidRPr="0039598E" w:rsidRDefault="0039598E" w:rsidP="0039598E">
      <w:pPr>
        <w:pStyle w:val="EndNoteBibliography"/>
        <w:spacing w:after="0"/>
        <w:ind w:left="720" w:hanging="720"/>
      </w:pPr>
      <w:r w:rsidRPr="0039598E">
        <w:t xml:space="preserve">AHLMAN, H. &amp; NILSSON 2001. The gut as the largest endocrine organ in the body. </w:t>
      </w:r>
      <w:r w:rsidRPr="0039598E">
        <w:rPr>
          <w:i/>
        </w:rPr>
        <w:t>Ann Oncol,</w:t>
      </w:r>
      <w:r w:rsidRPr="0039598E">
        <w:t xml:space="preserve"> 12 Suppl 2</w:t>
      </w:r>
      <w:r w:rsidRPr="0039598E">
        <w:rPr>
          <w:b/>
        </w:rPr>
        <w:t>,</w:t>
      </w:r>
      <w:r w:rsidRPr="0039598E">
        <w:t xml:space="preserve"> S63-8.</w:t>
      </w:r>
    </w:p>
    <w:p w:rsidR="0039598E" w:rsidRPr="0039598E" w:rsidRDefault="0039598E" w:rsidP="0039598E">
      <w:pPr>
        <w:pStyle w:val="EndNoteBibliography"/>
        <w:spacing w:after="0"/>
        <w:ind w:left="720" w:hanging="720"/>
      </w:pPr>
      <w:r w:rsidRPr="0039598E">
        <w:t xml:space="preserve">BAGGIO, L. L. &amp; DRUCKER, D. J. 2007. Biology of incretins: GLP-1 and GIP. </w:t>
      </w:r>
      <w:r w:rsidRPr="0039598E">
        <w:rPr>
          <w:i/>
        </w:rPr>
        <w:t>Gastroenterology,</w:t>
      </w:r>
      <w:r w:rsidRPr="0039598E">
        <w:t xml:space="preserve"> 132</w:t>
      </w:r>
      <w:r w:rsidRPr="0039598E">
        <w:rPr>
          <w:b/>
        </w:rPr>
        <w:t>,</w:t>
      </w:r>
      <w:r w:rsidRPr="0039598E">
        <w:t xml:space="preserve"> 2131-57.</w:t>
      </w:r>
    </w:p>
    <w:p w:rsidR="0039598E" w:rsidRPr="0039598E" w:rsidRDefault="0039598E" w:rsidP="0039598E">
      <w:pPr>
        <w:pStyle w:val="EndNoteBibliography"/>
        <w:spacing w:after="0"/>
        <w:ind w:left="720" w:hanging="720"/>
      </w:pPr>
      <w:r w:rsidRPr="0039598E">
        <w:t xml:space="preserve">BAYLISS, W. M. &amp; STARLING, E. H. 1902. The mechanism of pancreatic secretion. </w:t>
      </w:r>
      <w:r w:rsidRPr="0039598E">
        <w:rPr>
          <w:i/>
        </w:rPr>
        <w:t>J Physiol,</w:t>
      </w:r>
      <w:r w:rsidRPr="0039598E">
        <w:t xml:space="preserve"> 28</w:t>
      </w:r>
      <w:r w:rsidRPr="0039598E">
        <w:rPr>
          <w:b/>
        </w:rPr>
        <w:t>,</w:t>
      </w:r>
      <w:r w:rsidRPr="0039598E">
        <w:t xml:space="preserve"> 325-53.</w:t>
      </w:r>
    </w:p>
    <w:p w:rsidR="0039598E" w:rsidRPr="0039598E" w:rsidRDefault="0039598E" w:rsidP="0039598E">
      <w:pPr>
        <w:pStyle w:val="EndNoteBibliography"/>
        <w:spacing w:after="0"/>
        <w:ind w:left="720" w:hanging="720"/>
      </w:pPr>
      <w:r w:rsidRPr="0039598E">
        <w:t xml:space="preserve">BRIGHTON, C. A., RIEVAJ, J., KUHRE, R. E., GLASS, L. L., SCHOONJANS, K., HOLST, J. J., GRIBBLE, F. M. &amp; REIMANN, F. 2015. Bile Acids Trigger GLP-1 Release Predominantly by Accessing Basolaterally Located G Protein-Coupled Bile Acid Receptors. </w:t>
      </w:r>
      <w:r w:rsidRPr="0039598E">
        <w:rPr>
          <w:i/>
        </w:rPr>
        <w:t>Endocrinology,</w:t>
      </w:r>
      <w:r w:rsidRPr="0039598E">
        <w:t xml:space="preserve"> 156</w:t>
      </w:r>
      <w:r w:rsidRPr="0039598E">
        <w:rPr>
          <w:b/>
        </w:rPr>
        <w:t>,</w:t>
      </w:r>
      <w:r w:rsidRPr="0039598E">
        <w:t xml:space="preserve"> 3961-70.</w:t>
      </w:r>
    </w:p>
    <w:p w:rsidR="0039598E" w:rsidRPr="0039598E" w:rsidRDefault="0039598E" w:rsidP="0039598E">
      <w:pPr>
        <w:pStyle w:val="EndNoteBibliography"/>
        <w:spacing w:after="0"/>
        <w:ind w:left="720" w:hanging="720"/>
      </w:pPr>
      <w:r w:rsidRPr="0039598E">
        <w:t xml:space="preserve">BRISCOE, C. P., TADAYYON, M., ANDREWS, J. L., BENSON, W. G., CHAMBERS, J. K., EILERT, M. M., ELLIS, C., ELSHOURBAGY, N. A., GOETZ, A. S., MINNICK, D. T., MURDOCK, P. R., SAULS, H. R., SHABON, U., SPINAGE, L. D., STRUM, J. C., SZEKERES, P. G., TAN, K. B., WAY, J. M., IGNAR, D. M., WILSON, S. &amp; MUIR, A. I. 2003. The orphan G protein-coupled receptor GPR40 is activated by medium and long chain fatty acids. </w:t>
      </w:r>
      <w:r w:rsidRPr="0039598E">
        <w:rPr>
          <w:i/>
        </w:rPr>
        <w:t>J Biol Chem,</w:t>
      </w:r>
      <w:r w:rsidRPr="0039598E">
        <w:t xml:space="preserve"> 278</w:t>
      </w:r>
      <w:r w:rsidRPr="0039598E">
        <w:rPr>
          <w:b/>
        </w:rPr>
        <w:t>,</w:t>
      </w:r>
      <w:r w:rsidRPr="0039598E">
        <w:t xml:space="preserve"> 11303-11.</w:t>
      </w:r>
    </w:p>
    <w:p w:rsidR="0039598E" w:rsidRPr="0039598E" w:rsidRDefault="0039598E" w:rsidP="0039598E">
      <w:pPr>
        <w:pStyle w:val="EndNoteBibliography"/>
        <w:spacing w:after="0"/>
        <w:ind w:left="720" w:hanging="720"/>
      </w:pPr>
      <w:r w:rsidRPr="0039598E">
        <w:t xml:space="preserve">BRUBAKER, P. L., SCHLOOS, J. &amp; DRUCKER, D. J. 1998. Regulation of glucagon-like peptide-1 synthesis and secretion in the GLUTag enteroendocrine cell line. </w:t>
      </w:r>
      <w:r w:rsidRPr="0039598E">
        <w:rPr>
          <w:i/>
        </w:rPr>
        <w:t>Endocrinology,</w:t>
      </w:r>
      <w:r w:rsidRPr="0039598E">
        <w:t xml:space="preserve"> 139</w:t>
      </w:r>
      <w:r w:rsidRPr="0039598E">
        <w:rPr>
          <w:b/>
        </w:rPr>
        <w:t>,</w:t>
      </w:r>
      <w:r w:rsidRPr="0039598E">
        <w:t xml:space="preserve"> 4108-14.</w:t>
      </w:r>
    </w:p>
    <w:p w:rsidR="0039598E" w:rsidRPr="0039598E" w:rsidRDefault="0039598E" w:rsidP="0039598E">
      <w:pPr>
        <w:pStyle w:val="EndNoteBibliography"/>
        <w:spacing w:after="0"/>
        <w:ind w:left="720" w:hanging="720"/>
      </w:pPr>
      <w:r w:rsidRPr="0039598E">
        <w:t xml:space="preserve">BURANT, C. F., VISWANATHAN, P., MARCINAK, J., CAO, C., VAKILYNEJAD, M., XIE, B. &amp; LEIFKE, E. 2012. TAK-875 versus placebo or glimepiride in type 2 diabetes mellitus: a phase 2, randomised, double-blind, placebo-controlled trial. </w:t>
      </w:r>
      <w:r w:rsidRPr="0039598E">
        <w:rPr>
          <w:i/>
        </w:rPr>
        <w:t>Lancet,</w:t>
      </w:r>
      <w:r w:rsidRPr="0039598E">
        <w:t xml:space="preserve"> 379</w:t>
      </w:r>
      <w:r w:rsidRPr="0039598E">
        <w:rPr>
          <w:b/>
        </w:rPr>
        <w:t>,</w:t>
      </w:r>
      <w:r w:rsidRPr="0039598E">
        <w:t xml:space="preserve"> 1403-11.</w:t>
      </w:r>
    </w:p>
    <w:p w:rsidR="0039598E" w:rsidRPr="0039598E" w:rsidRDefault="0039598E" w:rsidP="0039598E">
      <w:pPr>
        <w:pStyle w:val="EndNoteBibliography"/>
        <w:spacing w:after="0"/>
        <w:ind w:left="720" w:hanging="720"/>
      </w:pPr>
      <w:r w:rsidRPr="0039598E">
        <w:t xml:space="preserve">CARRIÈRE, F., ROGALSKA, E., CUDREY, C., FERRATO, F., LAUGIER, R. &amp; VERGER, R. 1997. In vivo and in vitro studies on the stereoselective hydrolysis of tri- and diglycerides by gastric and pancreatic lipases. </w:t>
      </w:r>
      <w:r w:rsidRPr="0039598E">
        <w:rPr>
          <w:i/>
        </w:rPr>
        <w:t>Bioorg Med Chem,</w:t>
      </w:r>
      <w:r w:rsidRPr="0039598E">
        <w:t xml:space="preserve"> 5</w:t>
      </w:r>
      <w:r w:rsidRPr="0039598E">
        <w:rPr>
          <w:b/>
        </w:rPr>
        <w:t>,</w:t>
      </w:r>
      <w:r w:rsidRPr="0039598E">
        <w:t xml:space="preserve"> 429-35.</w:t>
      </w:r>
    </w:p>
    <w:p w:rsidR="0039598E" w:rsidRPr="0039598E" w:rsidRDefault="0039598E" w:rsidP="0039598E">
      <w:pPr>
        <w:pStyle w:val="EndNoteBibliography"/>
        <w:spacing w:after="0"/>
        <w:ind w:left="720" w:hanging="720"/>
      </w:pPr>
      <w:r w:rsidRPr="0039598E">
        <w:t xml:space="preserve">CHANG, C. H., CHEY, W. Y. &amp; CHANG, T. M. 2000. Cellular mechanism of sodium oleate-stimulated secretion of cholecystokinin and secretin. </w:t>
      </w:r>
      <w:r w:rsidRPr="0039598E">
        <w:rPr>
          <w:i/>
        </w:rPr>
        <w:t>Am J Physiol Gastrointest Liver Physiol,</w:t>
      </w:r>
      <w:r w:rsidRPr="0039598E">
        <w:t xml:space="preserve"> 279</w:t>
      </w:r>
      <w:r w:rsidRPr="0039598E">
        <w:rPr>
          <w:b/>
        </w:rPr>
        <w:t>,</w:t>
      </w:r>
      <w:r w:rsidRPr="0039598E">
        <w:t xml:space="preserve"> G295-303.</w:t>
      </w:r>
    </w:p>
    <w:p w:rsidR="0039598E" w:rsidRPr="0039598E" w:rsidRDefault="0039598E" w:rsidP="0039598E">
      <w:pPr>
        <w:pStyle w:val="EndNoteBibliography"/>
        <w:spacing w:after="0"/>
        <w:ind w:left="720" w:hanging="720"/>
      </w:pPr>
      <w:r w:rsidRPr="0039598E">
        <w:t xml:space="preserve">CHRISTENSEN, L. W., KUHRE, R. E., JANUS, C., SVENDSEN, B. &amp; HOLST, J. J. 2015. Vascular, but not luminal, activation of FFAR1 (GPR40) stimulates GLP-1 secretion from isolated perfused rat small intestine. </w:t>
      </w:r>
      <w:r w:rsidRPr="0039598E">
        <w:rPr>
          <w:i/>
        </w:rPr>
        <w:t>Physiol Rep,</w:t>
      </w:r>
      <w:r w:rsidRPr="0039598E">
        <w:t xml:space="preserve"> 3.</w:t>
      </w:r>
    </w:p>
    <w:p w:rsidR="0039598E" w:rsidRPr="0039598E" w:rsidRDefault="0039598E" w:rsidP="0039598E">
      <w:pPr>
        <w:pStyle w:val="EndNoteBibliography"/>
        <w:spacing w:after="0"/>
        <w:ind w:left="720" w:hanging="720"/>
      </w:pPr>
      <w:r w:rsidRPr="0039598E">
        <w:t xml:space="preserve">CHRISTIANSEN, E., WATTERSON, K. R., STOCKER, C. J., SOKOL, E., JENKINS, L., SIMON, K., GRUNDMANN, M., PETERSEN, R. K., WARGENT, E. T., HUDSON, B. D., KOSTENIS, E., EJSING, C. S., CAWTHORNE, M. A., MILLIGAN, G. &amp; ULVEN, T. 2015. Activity of dietary fatty acids on FFA1 and FFA4 and characterisation of pinolenic acid as a dual </w:t>
      </w:r>
      <w:r w:rsidRPr="0039598E">
        <w:lastRenderedPageBreak/>
        <w:t xml:space="preserve">FFA1/FFA4 agonist with potential effect against metabolic diseases. </w:t>
      </w:r>
      <w:r w:rsidRPr="0039598E">
        <w:rPr>
          <w:i/>
        </w:rPr>
        <w:t>Br J Nutr,</w:t>
      </w:r>
      <w:r w:rsidRPr="0039598E">
        <w:t xml:space="preserve"> 113</w:t>
      </w:r>
      <w:r w:rsidRPr="0039598E">
        <w:rPr>
          <w:b/>
        </w:rPr>
        <w:t>,</w:t>
      </w:r>
      <w:r w:rsidRPr="0039598E">
        <w:t xml:space="preserve"> 1677-88.</w:t>
      </w:r>
    </w:p>
    <w:p w:rsidR="0039598E" w:rsidRPr="0039598E" w:rsidRDefault="0039598E" w:rsidP="0039598E">
      <w:pPr>
        <w:pStyle w:val="EndNoteBibliography"/>
        <w:spacing w:after="0"/>
        <w:ind w:left="720" w:hanging="720"/>
      </w:pPr>
      <w:r w:rsidRPr="0039598E">
        <w:t xml:space="preserve">CREUTZFELDT, W. 1979. The incretin concept today. </w:t>
      </w:r>
      <w:r w:rsidRPr="0039598E">
        <w:rPr>
          <w:i/>
        </w:rPr>
        <w:t>Diabetologia,</w:t>
      </w:r>
      <w:r w:rsidRPr="0039598E">
        <w:t xml:space="preserve"> 16</w:t>
      </w:r>
      <w:r w:rsidRPr="0039598E">
        <w:rPr>
          <w:b/>
        </w:rPr>
        <w:t>,</w:t>
      </w:r>
      <w:r w:rsidRPr="0039598E">
        <w:t xml:space="preserve"> 75-85.</w:t>
      </w:r>
    </w:p>
    <w:p w:rsidR="0039598E" w:rsidRPr="0039598E" w:rsidRDefault="0039598E" w:rsidP="0039598E">
      <w:pPr>
        <w:pStyle w:val="EndNoteBibliography"/>
        <w:spacing w:after="0"/>
        <w:ind w:left="720" w:hanging="720"/>
      </w:pPr>
      <w:r w:rsidRPr="0039598E">
        <w:t xml:space="preserve">DOCKRAY, G. J. 2009. Cholecystokinin and gut-brain signalling. </w:t>
      </w:r>
      <w:r w:rsidRPr="0039598E">
        <w:rPr>
          <w:i/>
        </w:rPr>
        <w:t>Regul Pept,</w:t>
      </w:r>
      <w:r w:rsidRPr="0039598E">
        <w:t xml:space="preserve"> 155</w:t>
      </w:r>
      <w:r w:rsidRPr="0039598E">
        <w:rPr>
          <w:b/>
        </w:rPr>
        <w:t>,</w:t>
      </w:r>
      <w:r w:rsidRPr="0039598E">
        <w:t xml:space="preserve"> 6-10.</w:t>
      </w:r>
    </w:p>
    <w:p w:rsidR="0039598E" w:rsidRPr="0039598E" w:rsidRDefault="0039598E" w:rsidP="0039598E">
      <w:pPr>
        <w:pStyle w:val="EndNoteBibliography"/>
        <w:spacing w:after="0"/>
        <w:ind w:left="720" w:hanging="720"/>
      </w:pPr>
      <w:r w:rsidRPr="0039598E">
        <w:t xml:space="preserve">DRUCKER, D. J., JIN, T. R., ASA, S. L., YOUNG, T. A. &amp; BRUBAKER, P. L. 1994. Activation of proglucagon gene-transcription by protein kinase-A in a novel mouse enteroendocrine cell-line. </w:t>
      </w:r>
      <w:r w:rsidRPr="0039598E">
        <w:rPr>
          <w:i/>
        </w:rPr>
        <w:t>Molecular Endocrinology,</w:t>
      </w:r>
      <w:r w:rsidRPr="0039598E">
        <w:t xml:space="preserve"> 8</w:t>
      </w:r>
      <w:r w:rsidRPr="0039598E">
        <w:rPr>
          <w:b/>
        </w:rPr>
        <w:t>,</w:t>
      </w:r>
      <w:r w:rsidRPr="0039598E">
        <w:t xml:space="preserve"> 1646-1655.</w:t>
      </w:r>
    </w:p>
    <w:p w:rsidR="0039598E" w:rsidRPr="0039598E" w:rsidRDefault="0039598E" w:rsidP="0039598E">
      <w:pPr>
        <w:pStyle w:val="EndNoteBibliography"/>
        <w:spacing w:after="0"/>
        <w:ind w:left="720" w:hanging="720"/>
      </w:pPr>
      <w:r w:rsidRPr="0039598E">
        <w:t xml:space="preserve">DRUCKER, D. J. &amp; NAUCK, M. A. 2006. The incretin system: glucagon-like peptide-1 receptor agonists and dipeptidyl peptidase-4 inhibitors in type 2 diabetes. </w:t>
      </w:r>
      <w:r w:rsidRPr="0039598E">
        <w:rPr>
          <w:i/>
        </w:rPr>
        <w:t>Lancet,</w:t>
      </w:r>
      <w:r w:rsidRPr="0039598E">
        <w:t xml:space="preserve"> 368</w:t>
      </w:r>
      <w:r w:rsidRPr="0039598E">
        <w:rPr>
          <w:b/>
        </w:rPr>
        <w:t>,</w:t>
      </w:r>
      <w:r w:rsidRPr="0039598E">
        <w:t xml:space="preserve"> 1696-1705.</w:t>
      </w:r>
    </w:p>
    <w:p w:rsidR="0039598E" w:rsidRPr="0039598E" w:rsidRDefault="0039598E" w:rsidP="0039598E">
      <w:pPr>
        <w:pStyle w:val="EndNoteBibliography"/>
        <w:spacing w:after="0"/>
        <w:ind w:left="720" w:hanging="720"/>
      </w:pPr>
      <w:r w:rsidRPr="0039598E">
        <w:t xml:space="preserve">EDFALK, S., STENEBERG, P. &amp; EDLUND, H. 2008. Gpr40 is expressed in enteroendocrine cells and mediates free fatty acid stimulation of incretin secretion. </w:t>
      </w:r>
      <w:r w:rsidRPr="0039598E">
        <w:rPr>
          <w:i/>
        </w:rPr>
        <w:t>Diabetes,</w:t>
      </w:r>
      <w:r w:rsidRPr="0039598E">
        <w:t xml:space="preserve"> 57</w:t>
      </w:r>
      <w:r w:rsidRPr="0039598E">
        <w:rPr>
          <w:b/>
        </w:rPr>
        <w:t>,</w:t>
      </w:r>
      <w:r w:rsidRPr="0039598E">
        <w:t xml:space="preserve"> 2280-7.</w:t>
      </w:r>
    </w:p>
    <w:p w:rsidR="0039598E" w:rsidRPr="0039598E" w:rsidRDefault="0039598E" w:rsidP="0039598E">
      <w:pPr>
        <w:pStyle w:val="EndNoteBibliography"/>
        <w:spacing w:after="0"/>
        <w:ind w:left="720" w:hanging="720"/>
      </w:pPr>
      <w:r w:rsidRPr="0039598E">
        <w:t xml:space="preserve">EGEROD, K. L., ENGELSTOFT, M. S., GRUNDDAL, K. V., NOHR, M. K., SECHER, A., SAKATA, I., PEDERSEN, J., WINDELOV, J. A., FUCHTBAUER, E. M., OLSEN, J., SUNDLER, F., CHRISTENSEN, J. P., WIERUP, N., OLSEN, J. V., HOLST, J. J., ZIGMAN, J. M., POULSEN, S. S. &amp; SCHWARTZ, T. W. 2012. A major lineage of enteroendocrine cells coexpress CCK, secretin, GIP, GLP-1, PYY, and neurotensin but not somatostatin. </w:t>
      </w:r>
      <w:r w:rsidRPr="0039598E">
        <w:rPr>
          <w:i/>
        </w:rPr>
        <w:t>Endocrinology,</w:t>
      </w:r>
      <w:r w:rsidRPr="0039598E">
        <w:t xml:space="preserve"> 153</w:t>
      </w:r>
      <w:r w:rsidRPr="0039598E">
        <w:rPr>
          <w:b/>
        </w:rPr>
        <w:t>,</w:t>
      </w:r>
      <w:r w:rsidRPr="0039598E">
        <w:t xml:space="preserve"> 5782-95.</w:t>
      </w:r>
    </w:p>
    <w:p w:rsidR="0039598E" w:rsidRPr="0039598E" w:rsidRDefault="0039598E" w:rsidP="0039598E">
      <w:pPr>
        <w:pStyle w:val="EndNoteBibliography"/>
        <w:spacing w:after="0"/>
        <w:ind w:left="720" w:hanging="720"/>
      </w:pPr>
      <w:r w:rsidRPr="0039598E">
        <w:t xml:space="preserve">EGEROD, K. L., ENGELSTOFT, M. S., LUND, M. L., GRUNDDAL, K. V., ZHAO, M., BARIR-JENSEN, D., NYGAARD, E. B., PETERSEN, N., HOLST, J. J. &amp; SCHWARTZ, T. W. 2015. Transcriptional and Functional Characterization of the G Protein-Coupled Receptor Repertoire of Gastric Somatostatin Cells. </w:t>
      </w:r>
      <w:r w:rsidRPr="0039598E">
        <w:rPr>
          <w:i/>
        </w:rPr>
        <w:t>Endocrinology,</w:t>
      </w:r>
      <w:r w:rsidRPr="0039598E">
        <w:t xml:space="preserve"> 156</w:t>
      </w:r>
      <w:r w:rsidRPr="0039598E">
        <w:rPr>
          <w:b/>
        </w:rPr>
        <w:t>,</w:t>
      </w:r>
      <w:r w:rsidRPr="0039598E">
        <w:t xml:space="preserve"> 3909-23.</w:t>
      </w:r>
    </w:p>
    <w:p w:rsidR="0039598E" w:rsidRPr="0039598E" w:rsidRDefault="0039598E" w:rsidP="0039598E">
      <w:pPr>
        <w:pStyle w:val="EndNoteBibliography"/>
        <w:spacing w:after="0"/>
        <w:ind w:left="720" w:hanging="720"/>
      </w:pPr>
      <w:r w:rsidRPr="0039598E">
        <w:t xml:space="preserve">ELLRICHMANN, M., KAPELLE, M., RITTER, P. R., HOLST, J. J., HERZIG, K. H., SCHMIDT, W. E., SCHMITZ, F. &amp; MEIER, J. J. 2008. Orlistat inhibition of intestinal lipase acutely increases appetite and attenuates postprandial glucagon-like peptide-1-(7-36)-amide-1, cholecystokinin, and peptide YY concentrations. </w:t>
      </w:r>
      <w:r w:rsidRPr="0039598E">
        <w:rPr>
          <w:i/>
        </w:rPr>
        <w:t>J Clin Endocrinol Metab,</w:t>
      </w:r>
      <w:r w:rsidRPr="0039598E">
        <w:t xml:space="preserve"> 93</w:t>
      </w:r>
      <w:r w:rsidRPr="0039598E">
        <w:rPr>
          <w:b/>
        </w:rPr>
        <w:t>,</w:t>
      </w:r>
      <w:r w:rsidRPr="0039598E">
        <w:t xml:space="preserve"> 3995-8.</w:t>
      </w:r>
    </w:p>
    <w:p w:rsidR="0039598E" w:rsidRPr="0039598E" w:rsidRDefault="0039598E" w:rsidP="0039598E">
      <w:pPr>
        <w:pStyle w:val="EndNoteBibliography"/>
        <w:spacing w:after="0"/>
        <w:ind w:left="720" w:hanging="720"/>
      </w:pPr>
      <w:r w:rsidRPr="0039598E">
        <w:t xml:space="preserve">EMERY, E. C., DIAKOGIANNAKI, E., GENTRY, C., PSICHAS, A., HABIB, A. M., BEVAN, S., FISCHER, M. J., REIMANN, F. &amp; GRIBBLE, F. M. 2015. Stimulation of GLP-1 secretion downstream of the ligand-gated ion channel TRPA1. </w:t>
      </w:r>
      <w:r w:rsidRPr="0039598E">
        <w:rPr>
          <w:i/>
        </w:rPr>
        <w:t>Diabetes,</w:t>
      </w:r>
      <w:r w:rsidRPr="0039598E">
        <w:t xml:space="preserve"> 64</w:t>
      </w:r>
      <w:r w:rsidRPr="0039598E">
        <w:rPr>
          <w:b/>
        </w:rPr>
        <w:t>,</w:t>
      </w:r>
      <w:r w:rsidRPr="0039598E">
        <w:t xml:space="preserve"> 1202-10.</w:t>
      </w:r>
    </w:p>
    <w:p w:rsidR="0039598E" w:rsidRPr="0039598E" w:rsidRDefault="0039598E" w:rsidP="0039598E">
      <w:pPr>
        <w:pStyle w:val="EndNoteBibliography"/>
        <w:spacing w:after="0"/>
        <w:ind w:left="720" w:hanging="720"/>
      </w:pPr>
      <w:r w:rsidRPr="0039598E">
        <w:t xml:space="preserve">ENGELSTOFT, M. S., PARK, W. M., SAKATA, I., KRISTENSEN, L. V., HUSTED, A. S., OSBORNE-LAWRENCE, S., PIPER, P. K., WALKER, A. K., PEDERSEN, M. H., NØHR, M. K., PAN, J., SINZ, C. J., CARRINGTON, P. E., AKIYAMA, T. E., JONES, R. M., TANG, C., AHMED, K., OFFERMANNS, S., EGEROD, K. L., ZIGMAN, J. M. &amp; SCHWARTZ, T. W. 2013. Seven transmembrane G protein-coupled receptor repertoire of gastric ghrelin cells. </w:t>
      </w:r>
      <w:r w:rsidRPr="0039598E">
        <w:rPr>
          <w:i/>
        </w:rPr>
        <w:t>Mol Metab,</w:t>
      </w:r>
      <w:r w:rsidRPr="0039598E">
        <w:t xml:space="preserve"> 2</w:t>
      </w:r>
      <w:r w:rsidRPr="0039598E">
        <w:rPr>
          <w:b/>
        </w:rPr>
        <w:t>,</w:t>
      </w:r>
      <w:r w:rsidRPr="0039598E">
        <w:t xml:space="preserve"> 376-92.</w:t>
      </w:r>
    </w:p>
    <w:p w:rsidR="0039598E" w:rsidRPr="0039598E" w:rsidRDefault="0039598E" w:rsidP="0039598E">
      <w:pPr>
        <w:pStyle w:val="EndNoteBibliography"/>
        <w:spacing w:after="0"/>
        <w:ind w:left="720" w:hanging="720"/>
      </w:pPr>
      <w:r w:rsidRPr="0039598E">
        <w:t xml:space="preserve">ERDMANN, J., LIPPL, F. &amp; SCHUSDZIARRA, V. 2003. Differential effect of protein and fat on plasma ghrelin levels in man. </w:t>
      </w:r>
      <w:r w:rsidRPr="0039598E">
        <w:rPr>
          <w:i/>
        </w:rPr>
        <w:t>Regul Pept,</w:t>
      </w:r>
      <w:r w:rsidRPr="0039598E">
        <w:t xml:space="preserve"> 116</w:t>
      </w:r>
      <w:r w:rsidRPr="0039598E">
        <w:rPr>
          <w:b/>
        </w:rPr>
        <w:t>,</w:t>
      </w:r>
      <w:r w:rsidRPr="0039598E">
        <w:t xml:space="preserve"> 101-7.</w:t>
      </w:r>
    </w:p>
    <w:p w:rsidR="0039598E" w:rsidRPr="0039598E" w:rsidRDefault="0039598E" w:rsidP="0039598E">
      <w:pPr>
        <w:pStyle w:val="EndNoteBibliography"/>
        <w:spacing w:after="0"/>
        <w:ind w:left="720" w:hanging="720"/>
      </w:pPr>
      <w:r w:rsidRPr="0039598E">
        <w:t xml:space="preserve">GERAEDTS, M. C., TROOST, F. J. &amp; SARIS, W. H. 2009. Peptide-YY is released by the intestinal cell line STC-1. </w:t>
      </w:r>
      <w:r w:rsidRPr="0039598E">
        <w:rPr>
          <w:i/>
        </w:rPr>
        <w:t>J Food Sci,</w:t>
      </w:r>
      <w:r w:rsidRPr="0039598E">
        <w:t xml:space="preserve"> 74</w:t>
      </w:r>
      <w:r w:rsidRPr="0039598E">
        <w:rPr>
          <w:b/>
        </w:rPr>
        <w:t>,</w:t>
      </w:r>
      <w:r w:rsidRPr="0039598E">
        <w:t xml:space="preserve"> H79-82.</w:t>
      </w:r>
    </w:p>
    <w:p w:rsidR="0039598E" w:rsidRPr="0039598E" w:rsidRDefault="0039598E" w:rsidP="0039598E">
      <w:pPr>
        <w:pStyle w:val="EndNoteBibliography"/>
        <w:spacing w:after="0"/>
        <w:ind w:left="720" w:hanging="720"/>
      </w:pPr>
      <w:r w:rsidRPr="0039598E">
        <w:t xml:space="preserve">GONG, Z., YOSHIMURA, M., AIZAWA, S., KUROTANI, R., ZIGMAN, J. M., SAKAI, T. &amp; SAKATA, I. 2014. G protein-coupled receptor 120 signaling regulates ghrelin secretion in vivo and in vitro. </w:t>
      </w:r>
      <w:r w:rsidRPr="0039598E">
        <w:rPr>
          <w:i/>
        </w:rPr>
        <w:t>Am J Physiol Endocrinol Metab,</w:t>
      </w:r>
      <w:r w:rsidRPr="0039598E">
        <w:t xml:space="preserve"> 306</w:t>
      </w:r>
      <w:r w:rsidRPr="0039598E">
        <w:rPr>
          <w:b/>
        </w:rPr>
        <w:t>,</w:t>
      </w:r>
      <w:r w:rsidRPr="0039598E">
        <w:t xml:space="preserve"> E28-35.</w:t>
      </w:r>
    </w:p>
    <w:p w:rsidR="0039598E" w:rsidRPr="0039598E" w:rsidRDefault="0039598E" w:rsidP="0039598E">
      <w:pPr>
        <w:pStyle w:val="EndNoteBibliography"/>
        <w:spacing w:after="0"/>
        <w:ind w:left="720" w:hanging="720"/>
      </w:pPr>
      <w:r w:rsidRPr="0039598E">
        <w:t xml:space="preserve">GRIBBLE, F. M. &amp; REIMANN, F. 2016. Enteroendocrine Cells: Chemosensors in the Intestinal Epithelium. </w:t>
      </w:r>
      <w:r w:rsidRPr="0039598E">
        <w:rPr>
          <w:i/>
        </w:rPr>
        <w:t>Annu Rev Physiol,</w:t>
      </w:r>
      <w:r w:rsidRPr="0039598E">
        <w:t xml:space="preserve"> 78</w:t>
      </w:r>
      <w:r w:rsidRPr="0039598E">
        <w:rPr>
          <w:b/>
        </w:rPr>
        <w:t>,</w:t>
      </w:r>
      <w:r w:rsidRPr="0039598E">
        <w:t xml:space="preserve"> 277-99.</w:t>
      </w:r>
    </w:p>
    <w:p w:rsidR="0039598E" w:rsidRPr="0039598E" w:rsidRDefault="0039598E" w:rsidP="0039598E">
      <w:pPr>
        <w:pStyle w:val="EndNoteBibliography"/>
        <w:spacing w:after="0"/>
        <w:ind w:left="720" w:hanging="720"/>
      </w:pPr>
      <w:r w:rsidRPr="0039598E">
        <w:lastRenderedPageBreak/>
        <w:t xml:space="preserve">GUIMBAUD, R., MOREAU, J. A., BOUISSON, M., DURAND, S., ESCOURROU, J., VAYSSE, N. &amp; FREXINOS, J. 1997. Intraduodenal free fatty acids rather than triglycerides are responsible for the release of CCK in humans. </w:t>
      </w:r>
      <w:r w:rsidRPr="0039598E">
        <w:rPr>
          <w:i/>
        </w:rPr>
        <w:t>Pancreas,</w:t>
      </w:r>
      <w:r w:rsidRPr="0039598E">
        <w:t xml:space="preserve"> 14</w:t>
      </w:r>
      <w:r w:rsidRPr="0039598E">
        <w:rPr>
          <w:b/>
        </w:rPr>
        <w:t>,</w:t>
      </w:r>
      <w:r w:rsidRPr="0039598E">
        <w:t xml:space="preserve"> 76-82.</w:t>
      </w:r>
    </w:p>
    <w:p w:rsidR="0039598E" w:rsidRPr="0039598E" w:rsidRDefault="0039598E" w:rsidP="0039598E">
      <w:pPr>
        <w:pStyle w:val="EndNoteBibliography"/>
        <w:spacing w:after="0"/>
        <w:ind w:left="720" w:hanging="720"/>
      </w:pPr>
      <w:r w:rsidRPr="0039598E">
        <w:t xml:space="preserve">HABIB, A. M., RICHARDS, P., CAIRNS, L. S., ROGERS, G. J., BANNON, C. A., PARKER, H. E., MORLEY, T. C., YEO, G. S., REIMANN, F. &amp; GRIBBLE, F. M. 2012. Overlap of endocrine hormone expression in the mouse intestine revealed by transcriptional profiling and flow cytometry. </w:t>
      </w:r>
      <w:r w:rsidRPr="0039598E">
        <w:rPr>
          <w:i/>
        </w:rPr>
        <w:t>Endocrinology,</w:t>
      </w:r>
      <w:r w:rsidRPr="0039598E">
        <w:t xml:space="preserve"> 153</w:t>
      </w:r>
      <w:r w:rsidRPr="0039598E">
        <w:rPr>
          <w:b/>
        </w:rPr>
        <w:t>,</w:t>
      </w:r>
      <w:r w:rsidRPr="0039598E">
        <w:t xml:space="preserve"> 3054-65.</w:t>
      </w:r>
    </w:p>
    <w:p w:rsidR="0039598E" w:rsidRPr="0039598E" w:rsidRDefault="0039598E" w:rsidP="0039598E">
      <w:pPr>
        <w:pStyle w:val="EndNoteBibliography"/>
        <w:spacing w:after="0"/>
        <w:ind w:left="720" w:hanging="720"/>
      </w:pPr>
      <w:r w:rsidRPr="0039598E">
        <w:t xml:space="preserve">HABIB, A. M., RICHARDS, P., ROGERS, G. J., REIMANN, F. &amp; GRIBBLE, F. M. 2013. Co-localisation and secretion of glucagon-like peptide 1 and peptide YY from primary cultured human L cells. </w:t>
      </w:r>
      <w:r w:rsidRPr="0039598E">
        <w:rPr>
          <w:i/>
        </w:rPr>
        <w:t>Diabetologia,</w:t>
      </w:r>
      <w:r w:rsidRPr="0039598E">
        <w:t xml:space="preserve"> 56</w:t>
      </w:r>
      <w:r w:rsidRPr="0039598E">
        <w:rPr>
          <w:b/>
        </w:rPr>
        <w:t>,</w:t>
      </w:r>
      <w:r w:rsidRPr="0039598E">
        <w:t xml:space="preserve"> 1413-6.</w:t>
      </w:r>
    </w:p>
    <w:p w:rsidR="0039598E" w:rsidRPr="0039598E" w:rsidRDefault="0039598E" w:rsidP="0039598E">
      <w:pPr>
        <w:pStyle w:val="EndNoteBibliography"/>
        <w:spacing w:after="0"/>
        <w:ind w:left="720" w:hanging="720"/>
      </w:pPr>
      <w:r w:rsidRPr="0039598E">
        <w:t xml:space="preserve">HANSEN, L., DEACON, C. F., ORSKOV, C. &amp; HOLST, J. J. 1999. Glucagon-like peptide-1-(7-36)amide is transformed to glucagon-like peptide-1-(9-36)amide by dipeptidyl peptidase IV in the capillaries supplying the L cells of the porcine intestine. </w:t>
      </w:r>
      <w:r w:rsidRPr="0039598E">
        <w:rPr>
          <w:i/>
        </w:rPr>
        <w:t>Endocrinology,</w:t>
      </w:r>
      <w:r w:rsidRPr="0039598E">
        <w:t xml:space="preserve"> 140</w:t>
      </w:r>
      <w:r w:rsidRPr="0039598E">
        <w:rPr>
          <w:b/>
        </w:rPr>
        <w:t>,</w:t>
      </w:r>
      <w:r w:rsidRPr="0039598E">
        <w:t xml:space="preserve"> 5356-63.</w:t>
      </w:r>
    </w:p>
    <w:p w:rsidR="0039598E" w:rsidRPr="0039598E" w:rsidRDefault="0039598E" w:rsidP="0039598E">
      <w:pPr>
        <w:pStyle w:val="EndNoteBibliography"/>
        <w:spacing w:after="0"/>
        <w:ind w:left="720" w:hanging="720"/>
      </w:pPr>
      <w:r w:rsidRPr="0039598E">
        <w:t xml:space="preserve">HARA, T., HIRASAWA, A., SUN, Q., SADAKANE, K., ITSUBO, C., IGA, T., ADACHI, T., KOSHIMIZU, T. A., HASHIMOTO, T., ASAKAWA, Y. &amp; TSUJIMOTO, G. 2009. Novel selective ligands for free fatty acid receptors GPR120 and GPR40. </w:t>
      </w:r>
      <w:r w:rsidRPr="0039598E">
        <w:rPr>
          <w:i/>
        </w:rPr>
        <w:t>Naunyn Schmiedebergs Arch Pharmacol,</w:t>
      </w:r>
      <w:r w:rsidRPr="0039598E">
        <w:t xml:space="preserve"> 380</w:t>
      </w:r>
      <w:r w:rsidRPr="0039598E">
        <w:rPr>
          <w:b/>
        </w:rPr>
        <w:t>,</w:t>
      </w:r>
      <w:r w:rsidRPr="0039598E">
        <w:t xml:space="preserve"> 247-55.</w:t>
      </w:r>
    </w:p>
    <w:p w:rsidR="0039598E" w:rsidRPr="0039598E" w:rsidRDefault="0039598E" w:rsidP="0039598E">
      <w:pPr>
        <w:pStyle w:val="EndNoteBibliography"/>
        <w:spacing w:after="0"/>
        <w:ind w:left="720" w:hanging="720"/>
      </w:pPr>
      <w:r w:rsidRPr="0039598E">
        <w:t xml:space="preserve">HATA, T., MERA, Y., ISHII, Y., TADAKI, H., TOMIMOTO, D., KUROKI, Y., KAWAI, T., OHTA, T. &amp; KAKUTANI, M. 2011. JTT-130, a novel intestine-specific inhibitor of microsomal triglyceride transfer protein, suppresses food intake and gastric emptying with the elevation of plasma peptide YY and glucagon-like peptide-1 in a dietary fat-dependent manner. </w:t>
      </w:r>
      <w:r w:rsidRPr="0039598E">
        <w:rPr>
          <w:i/>
        </w:rPr>
        <w:t>J Pharmacol Exp Ther,</w:t>
      </w:r>
      <w:r w:rsidRPr="0039598E">
        <w:t xml:space="preserve"> 336</w:t>
      </w:r>
      <w:r w:rsidRPr="0039598E">
        <w:rPr>
          <w:b/>
        </w:rPr>
        <w:t>,</w:t>
      </w:r>
      <w:r w:rsidRPr="0039598E">
        <w:t xml:space="preserve"> 850-6.</w:t>
      </w:r>
    </w:p>
    <w:p w:rsidR="0039598E" w:rsidRPr="0039598E" w:rsidRDefault="0039598E" w:rsidP="0039598E">
      <w:pPr>
        <w:pStyle w:val="EndNoteBibliography"/>
        <w:spacing w:after="0"/>
        <w:ind w:left="720" w:hanging="720"/>
      </w:pPr>
      <w:r w:rsidRPr="0039598E">
        <w:t xml:space="preserve">HAUGE, M., VESTMAR, M. A., HUSTED, A. S., EKBERG, J. P., WRIGHT, M. J., DI SALVO, J., WEINGLASS, A. B., ENGELSTOFT, M. S., MADSEN, A. N., LÜCKMANN, M., MILLER, M. W., TRUJILLO, M. E., FRIMURER, T. M., HOLST, B., HOWARD, A. D. &amp; SCHWARTZ, T. W. 2015. GPR40 (FFAR1) - Combined Gs and Gq signaling in vitro is associated with robust incretin secretagogue action ex vivo and in vivo. </w:t>
      </w:r>
      <w:r w:rsidRPr="0039598E">
        <w:rPr>
          <w:i/>
        </w:rPr>
        <w:t>Mol Metab,</w:t>
      </w:r>
      <w:r w:rsidRPr="0039598E">
        <w:t xml:space="preserve"> 4</w:t>
      </w:r>
      <w:r w:rsidRPr="0039598E">
        <w:rPr>
          <w:b/>
        </w:rPr>
        <w:t>,</w:t>
      </w:r>
      <w:r w:rsidRPr="0039598E">
        <w:t xml:space="preserve"> 3-14.</w:t>
      </w:r>
    </w:p>
    <w:p w:rsidR="0039598E" w:rsidRPr="0039598E" w:rsidRDefault="0039598E" w:rsidP="0039598E">
      <w:pPr>
        <w:pStyle w:val="EndNoteBibliography"/>
        <w:spacing w:after="0"/>
        <w:ind w:left="720" w:hanging="720"/>
      </w:pPr>
      <w:r w:rsidRPr="0039598E">
        <w:t xml:space="preserve">HIRASAWA, A., TSUMAYA, K., AWAJI, T., KATSUMA, S., ADACHI, T., YAMADA, M., SUGIMOTO, Y., MIYAZAKI, S. &amp; TSUJIMOTO, G. 2005. Free fatty acids regulate gut incretin glucagon-like peptide-1 secretion through GPR120. </w:t>
      </w:r>
      <w:r w:rsidRPr="0039598E">
        <w:rPr>
          <w:i/>
        </w:rPr>
        <w:t>Nat Med,</w:t>
      </w:r>
      <w:r w:rsidRPr="0039598E">
        <w:t xml:space="preserve"> 11</w:t>
      </w:r>
      <w:r w:rsidRPr="0039598E">
        <w:rPr>
          <w:b/>
        </w:rPr>
        <w:t>,</w:t>
      </w:r>
      <w:r w:rsidRPr="0039598E">
        <w:t xml:space="preserve"> 90-4.</w:t>
      </w:r>
    </w:p>
    <w:p w:rsidR="0039598E" w:rsidRPr="0039598E" w:rsidRDefault="0039598E" w:rsidP="0039598E">
      <w:pPr>
        <w:pStyle w:val="EndNoteBibliography"/>
        <w:spacing w:after="0"/>
        <w:ind w:left="720" w:hanging="720"/>
      </w:pPr>
      <w:r w:rsidRPr="0039598E">
        <w:t xml:space="preserve">HOLST, J. J. 2007. The physiology of glucagon-like peptide 1. </w:t>
      </w:r>
      <w:r w:rsidRPr="0039598E">
        <w:rPr>
          <w:i/>
        </w:rPr>
        <w:t>Physiological Reviews,</w:t>
      </w:r>
      <w:r w:rsidRPr="0039598E">
        <w:t xml:space="preserve"> 87</w:t>
      </w:r>
      <w:r w:rsidRPr="0039598E">
        <w:rPr>
          <w:b/>
        </w:rPr>
        <w:t>,</w:t>
      </w:r>
      <w:r w:rsidRPr="0039598E">
        <w:t xml:space="preserve"> 1409-1439.</w:t>
      </w:r>
    </w:p>
    <w:p w:rsidR="0039598E" w:rsidRPr="0039598E" w:rsidRDefault="0039598E" w:rsidP="0039598E">
      <w:pPr>
        <w:pStyle w:val="EndNoteBibliography"/>
        <w:spacing w:after="0"/>
        <w:ind w:left="720" w:hanging="720"/>
      </w:pPr>
      <w:r w:rsidRPr="0039598E">
        <w:t xml:space="preserve">HUDSON, B. D., SHIMPUKADE, B., MACKENZIE, A. E., BUTCHER, A. J., PEDIANI, J. D., CHRISTIANSEN, E., HEATHCOTE, H., TOBIN, A. B., ULVEN, T. &amp; MILLIGAN, G. 2013. The pharmacology of TUG-891, a potent and selective agonist of the free fatty acid receptor 4 (FFA4/GPR120), demonstrates both potential opportunity and possible challenges to therapeutic agonism. </w:t>
      </w:r>
      <w:r w:rsidRPr="0039598E">
        <w:rPr>
          <w:i/>
        </w:rPr>
        <w:t>Mol Pharmacol,</w:t>
      </w:r>
      <w:r w:rsidRPr="0039598E">
        <w:t xml:space="preserve"> 84</w:t>
      </w:r>
      <w:r w:rsidRPr="0039598E">
        <w:rPr>
          <w:b/>
        </w:rPr>
        <w:t>,</w:t>
      </w:r>
      <w:r w:rsidRPr="0039598E">
        <w:t xml:space="preserve"> 710-25.</w:t>
      </w:r>
    </w:p>
    <w:p w:rsidR="0039598E" w:rsidRPr="0039598E" w:rsidRDefault="0039598E" w:rsidP="0039598E">
      <w:pPr>
        <w:pStyle w:val="EndNoteBibliography"/>
        <w:spacing w:after="0"/>
        <w:ind w:left="720" w:hanging="720"/>
      </w:pPr>
      <w:r w:rsidRPr="0039598E">
        <w:t xml:space="preserve">ICHIMURA, A., HIRASAWA, A., POULAIN-GODEFROY, O., BONNEFOND, A., HARA, T., YENGO, L., KIMURA, I., LELOIRE, A., LIU, N., IIDA, K., CHOQUET, H., BESNARD, P., LECOEUR, C., VIVEQUIN, S., AYUKAWA, K., TAKEUCHI, M., OZAWA, K., TAUBER, M., MAFFEIS, C., MORANDI, A., BUZZETTI, R., ELLIOTT, P., POUTA, A., JARVELIN, M. R., KÖRNER, A., KIESS, W., PIGEYRE, M., CAIAZZO, R., VAN HUL, W., VAN GAAL, L., HORBER, F., BALKAU, B., LÉVY-MARCHAL, C., ROUSKAS, K., KOUVATSI, A., HEBEBRAND, J., HINNEY, A., SCHERAG, A., PATTOU, F., MEYRE, D., KOSHIMIZU, T. A., WOLOWCZUK, I., TSUJIMOTO, G. &amp; FROGUEL, P. 2012. Dysfunction of lipid sensor GPR120 leads to obesity in both mouse and human. </w:t>
      </w:r>
      <w:r w:rsidRPr="0039598E">
        <w:rPr>
          <w:i/>
        </w:rPr>
        <w:t>Nature,</w:t>
      </w:r>
      <w:r w:rsidRPr="0039598E">
        <w:t xml:space="preserve"> 483</w:t>
      </w:r>
      <w:r w:rsidRPr="0039598E">
        <w:rPr>
          <w:b/>
        </w:rPr>
        <w:t>,</w:t>
      </w:r>
      <w:r w:rsidRPr="0039598E">
        <w:t xml:space="preserve"> 350-4.</w:t>
      </w:r>
    </w:p>
    <w:p w:rsidR="0039598E" w:rsidRPr="0039598E" w:rsidRDefault="0039598E" w:rsidP="0039598E">
      <w:pPr>
        <w:pStyle w:val="EndNoteBibliography"/>
        <w:spacing w:after="0"/>
        <w:ind w:left="720" w:hanging="720"/>
      </w:pPr>
      <w:r w:rsidRPr="0039598E">
        <w:lastRenderedPageBreak/>
        <w:t xml:space="preserve">IWASAKI, K., HARADA, N., SASAKI, K., YAMANE, S., IIDA, K., SUZUKI, K., HAMASAKI, A., NASTESKA, D., SHIBUE, K., JOO, E., HARADA, T., HASHIMOTO, T., ASAKAWA, Y., HIRASAWA, A. &amp; INAGAKI, N. 2015. Free fatty acid receptor GPR120 is highly expressed in enteroendocrine K cells of the upper small intestine and has a critical role in GIP secretion after fat ingestion. </w:t>
      </w:r>
      <w:r w:rsidRPr="0039598E">
        <w:rPr>
          <w:i/>
        </w:rPr>
        <w:t>Endocrinology,</w:t>
      </w:r>
      <w:r w:rsidRPr="0039598E">
        <w:t xml:space="preserve"> 156</w:t>
      </w:r>
      <w:r w:rsidRPr="0039598E">
        <w:rPr>
          <w:b/>
        </w:rPr>
        <w:t>,</w:t>
      </w:r>
      <w:r w:rsidRPr="0039598E">
        <w:t xml:space="preserve"> 837-46.</w:t>
      </w:r>
    </w:p>
    <w:p w:rsidR="0039598E" w:rsidRPr="0039598E" w:rsidRDefault="0039598E" w:rsidP="0039598E">
      <w:pPr>
        <w:pStyle w:val="EndNoteBibliography"/>
        <w:spacing w:after="0"/>
        <w:ind w:left="720" w:hanging="720"/>
      </w:pPr>
      <w:r w:rsidRPr="0039598E">
        <w:t xml:space="preserve">JØRGENSEN, N. B., DIRKSEN, C., BOJSEN-MØLLER, K. N., JACOBSEN, S. H., WORM, D., HANSEN, D. L., KRISTIANSEN, V. B., NAVER, L., MADSBAD, S. &amp; HOLST, J. J. 2013. Exaggerated Glucagon-Like Peptide 1 Response Is Important for Improved β-Cell Function and Glucose Tolerance After Roux-en-Y Gastric Bypass in Patients With Type 2 Diabetes. </w:t>
      </w:r>
      <w:r w:rsidRPr="0039598E">
        <w:rPr>
          <w:i/>
        </w:rPr>
        <w:t>Diabetes,</w:t>
      </w:r>
      <w:r w:rsidRPr="0039598E">
        <w:t xml:space="preserve"> 62</w:t>
      </w:r>
      <w:r w:rsidRPr="0039598E">
        <w:rPr>
          <w:b/>
        </w:rPr>
        <w:t>,</w:t>
      </w:r>
      <w:r w:rsidRPr="0039598E">
        <w:t xml:space="preserve"> 3044-52.</w:t>
      </w:r>
    </w:p>
    <w:p w:rsidR="0039598E" w:rsidRPr="0039598E" w:rsidRDefault="0039598E" w:rsidP="0039598E">
      <w:pPr>
        <w:pStyle w:val="EndNoteBibliography"/>
        <w:spacing w:after="0"/>
        <w:ind w:left="720" w:hanging="720"/>
      </w:pPr>
      <w:r w:rsidRPr="0039598E">
        <w:t xml:space="preserve">KARRA, E. &amp; BATTERHAM, R. L. 2010. The role of gut hormones in the regulation of body weight and energy homeostasis. </w:t>
      </w:r>
      <w:r w:rsidRPr="0039598E">
        <w:rPr>
          <w:i/>
        </w:rPr>
        <w:t>Mol Cell Endocrinol,</w:t>
      </w:r>
      <w:r w:rsidRPr="0039598E">
        <w:t xml:space="preserve"> 316</w:t>
      </w:r>
      <w:r w:rsidRPr="0039598E">
        <w:rPr>
          <w:b/>
        </w:rPr>
        <w:t>,</w:t>
      </w:r>
      <w:r w:rsidRPr="0039598E">
        <w:t xml:space="preserve"> 120-8.</w:t>
      </w:r>
    </w:p>
    <w:p w:rsidR="0039598E" w:rsidRPr="0039598E" w:rsidRDefault="0039598E" w:rsidP="0039598E">
      <w:pPr>
        <w:pStyle w:val="EndNoteBibliography"/>
        <w:spacing w:after="0"/>
        <w:ind w:left="720" w:hanging="720"/>
      </w:pPr>
      <w:r w:rsidRPr="0039598E">
        <w:t xml:space="preserve">KATSUMA, S., HATAE, N., YANO, T., RUIKE, Y., KIMURA, M., HIRASAWA, A. &amp; TSUJIMOTO, G. 2005. Free fatty acids inhibit serum deprivation-induced apoptosis through GPR120 in a murine enteroendocrine cell line STC-1. </w:t>
      </w:r>
      <w:r w:rsidRPr="0039598E">
        <w:rPr>
          <w:i/>
        </w:rPr>
        <w:t>J Biol Chem,</w:t>
      </w:r>
      <w:r w:rsidRPr="0039598E">
        <w:t xml:space="preserve"> 280</w:t>
      </w:r>
      <w:r w:rsidRPr="0039598E">
        <w:rPr>
          <w:b/>
        </w:rPr>
        <w:t>,</w:t>
      </w:r>
      <w:r w:rsidRPr="0039598E">
        <w:t xml:space="preserve"> 19507-15.</w:t>
      </w:r>
    </w:p>
    <w:p w:rsidR="0039598E" w:rsidRPr="0039598E" w:rsidRDefault="0039598E" w:rsidP="0039598E">
      <w:pPr>
        <w:pStyle w:val="EndNoteBibliography"/>
        <w:spacing w:after="0"/>
        <w:ind w:left="720" w:hanging="720"/>
      </w:pPr>
      <w:r w:rsidRPr="0039598E">
        <w:t xml:space="preserve">KATZ, L. B., GAMBALE, J. J., ROTHENBERG, P. L., VANAPALLI, S. R., VACCARO, N., XI, L., SARICH, T. C. &amp; STEIN, P. P. 2012. Effects of JNJ-38431055, a novel GPR119 receptor agonist, in randomized, double-blind, placebo-controlled studies in subjects with type 2 diabetes. </w:t>
      </w:r>
      <w:r w:rsidRPr="0039598E">
        <w:rPr>
          <w:i/>
        </w:rPr>
        <w:t>Diabetes Obes Metab,</w:t>
      </w:r>
      <w:r w:rsidRPr="0039598E">
        <w:t xml:space="preserve"> 14</w:t>
      </w:r>
      <w:r w:rsidRPr="0039598E">
        <w:rPr>
          <w:b/>
        </w:rPr>
        <w:t>,</w:t>
      </w:r>
      <w:r w:rsidRPr="0039598E">
        <w:t xml:space="preserve"> 709-16.</w:t>
      </w:r>
    </w:p>
    <w:p w:rsidR="0039598E" w:rsidRPr="0039598E" w:rsidRDefault="0039598E" w:rsidP="0039598E">
      <w:pPr>
        <w:pStyle w:val="EndNoteBibliography"/>
        <w:spacing w:after="0"/>
        <w:ind w:left="720" w:hanging="720"/>
      </w:pPr>
      <w:r w:rsidRPr="0039598E">
        <w:t xml:space="preserve">KOYAMA, H., IWAKURA, H., DOTE, K., BANDO, M., HOSODA, H., ARIYASU, H., KUSAKABE, T., SON, C., HOSODA, K., AKAMIZU, T., KANGAWA, K. &amp; NAKAO, K. 2016. Comprehensive Profiling of GPCR Expression in Ghrelin-Producing Cells. </w:t>
      </w:r>
      <w:r w:rsidRPr="0039598E">
        <w:rPr>
          <w:i/>
        </w:rPr>
        <w:t>Endocrinology,</w:t>
      </w:r>
      <w:r w:rsidRPr="0039598E">
        <w:t xml:space="preserve"> 157</w:t>
      </w:r>
      <w:r w:rsidRPr="0039598E">
        <w:rPr>
          <w:b/>
        </w:rPr>
        <w:t>,</w:t>
      </w:r>
      <w:r w:rsidRPr="0039598E">
        <w:t xml:space="preserve"> 692-704.</w:t>
      </w:r>
    </w:p>
    <w:p w:rsidR="0039598E" w:rsidRPr="0039598E" w:rsidRDefault="0039598E" w:rsidP="0039598E">
      <w:pPr>
        <w:pStyle w:val="EndNoteBibliography"/>
        <w:spacing w:after="0"/>
        <w:ind w:left="720" w:hanging="720"/>
      </w:pPr>
      <w:r w:rsidRPr="0039598E">
        <w:t xml:space="preserve">KU, S. K., LEE, H. S. &amp; LEE, J. H. 2003. An immunohistochemical study of the gastrointestinal endocrine cells in the C57BL/6 mice. </w:t>
      </w:r>
      <w:r w:rsidRPr="0039598E">
        <w:rPr>
          <w:i/>
        </w:rPr>
        <w:t>Anat Histol Embryol,</w:t>
      </w:r>
      <w:r w:rsidRPr="0039598E">
        <w:t xml:space="preserve"> 32</w:t>
      </w:r>
      <w:r w:rsidRPr="0039598E">
        <w:rPr>
          <w:b/>
        </w:rPr>
        <w:t>,</w:t>
      </w:r>
      <w:r w:rsidRPr="0039598E">
        <w:t xml:space="preserve"> 21-8.</w:t>
      </w:r>
    </w:p>
    <w:p w:rsidR="0039598E" w:rsidRPr="0039598E" w:rsidRDefault="0039598E" w:rsidP="0039598E">
      <w:pPr>
        <w:pStyle w:val="EndNoteBibliography"/>
        <w:spacing w:after="0"/>
        <w:ind w:left="720" w:hanging="720"/>
      </w:pPr>
      <w:r w:rsidRPr="0039598E">
        <w:t xml:space="preserve">KUHRE, R. E., WEWER ALBRECHTSEN, N. J., DEACON, C., BALK-MØLLER, E., REHFELD, J. F., REIMANN, F., GRIBBLE, F. &amp; HOLST, J. J. 2016. Peptide production and secretion in GLUTag, NCI-H716 and STC-1 cells: a comparison to native L-cells. </w:t>
      </w:r>
      <w:r w:rsidRPr="0039598E">
        <w:rPr>
          <w:i/>
        </w:rPr>
        <w:t>J Mol Endocrinol</w:t>
      </w:r>
      <w:r w:rsidRPr="0039598E">
        <w:t>.</w:t>
      </w:r>
    </w:p>
    <w:p w:rsidR="0039598E" w:rsidRPr="0039598E" w:rsidRDefault="0039598E" w:rsidP="0039598E">
      <w:pPr>
        <w:pStyle w:val="EndNoteBibliography"/>
        <w:spacing w:after="0"/>
        <w:ind w:left="720" w:hanging="720"/>
      </w:pPr>
      <w:r w:rsidRPr="0039598E">
        <w:t xml:space="preserve">LAUFFER, L. M., IAKOUBOV, R. &amp; BRUBAKER, P. L. 2009. GPR119 is essential for oleoylethanolamide-induced glucagon-like peptide-1 secretion from the intestinal enteroendocrine L-cell. </w:t>
      </w:r>
      <w:r w:rsidRPr="0039598E">
        <w:rPr>
          <w:i/>
        </w:rPr>
        <w:t>Diabetes,</w:t>
      </w:r>
      <w:r w:rsidRPr="0039598E">
        <w:t xml:space="preserve"> 58</w:t>
      </w:r>
      <w:r w:rsidRPr="0039598E">
        <w:rPr>
          <w:b/>
        </w:rPr>
        <w:t>,</w:t>
      </w:r>
      <w:r w:rsidRPr="0039598E">
        <w:t xml:space="preserve"> 1058-66.</w:t>
      </w:r>
    </w:p>
    <w:p w:rsidR="0039598E" w:rsidRPr="0039598E" w:rsidRDefault="0039598E" w:rsidP="0039598E">
      <w:pPr>
        <w:pStyle w:val="EndNoteBibliography"/>
        <w:spacing w:after="0"/>
        <w:ind w:left="720" w:hanging="720"/>
      </w:pPr>
      <w:r w:rsidRPr="0039598E">
        <w:t xml:space="preserve">LIAO, T. H., HAMOSH, P. &amp; HAMOSH, M. 1984. Fat digestion by lingual lipase: mechanism of lipolysis in the stomach and upper small intestine. </w:t>
      </w:r>
      <w:r w:rsidRPr="0039598E">
        <w:rPr>
          <w:i/>
        </w:rPr>
        <w:t>Pediatr Res,</w:t>
      </w:r>
      <w:r w:rsidRPr="0039598E">
        <w:t xml:space="preserve"> 18</w:t>
      </w:r>
      <w:r w:rsidRPr="0039598E">
        <w:rPr>
          <w:b/>
        </w:rPr>
        <w:t>,</w:t>
      </w:r>
      <w:r w:rsidRPr="0039598E">
        <w:t xml:space="preserve"> 402-9.</w:t>
      </w:r>
    </w:p>
    <w:p w:rsidR="0039598E" w:rsidRPr="0039598E" w:rsidRDefault="0039598E" w:rsidP="0039598E">
      <w:pPr>
        <w:pStyle w:val="EndNoteBibliography"/>
        <w:spacing w:after="0"/>
        <w:ind w:left="720" w:hanging="720"/>
      </w:pPr>
      <w:r w:rsidRPr="0039598E">
        <w:t xml:space="preserve">LIN, D. C., GUO, Q., LUO, J., ZHANG, J., NGUYEN, K., CHEN, M., TRAN, T., DRANSFIELD, P. J., BROWN, S. P., HOUZE, J., VIMOLRATANA, M., JIAO, X. Y., WANG, Y., BIRDSALL, N. J. &amp; SWAMINATH, G. 2012. Identification and pharmacological characterization of multiple allosteric binding sites on the free fatty acid 1 receptor. </w:t>
      </w:r>
      <w:r w:rsidRPr="0039598E">
        <w:rPr>
          <w:i/>
        </w:rPr>
        <w:t>Mol Pharmacol,</w:t>
      </w:r>
      <w:r w:rsidRPr="0039598E">
        <w:t xml:space="preserve"> 82</w:t>
      </w:r>
      <w:r w:rsidRPr="0039598E">
        <w:rPr>
          <w:b/>
        </w:rPr>
        <w:t>,</w:t>
      </w:r>
      <w:r w:rsidRPr="0039598E">
        <w:t xml:space="preserve"> 843-59.</w:t>
      </w:r>
    </w:p>
    <w:p w:rsidR="0039598E" w:rsidRPr="0039598E" w:rsidRDefault="0039598E" w:rsidP="0039598E">
      <w:pPr>
        <w:pStyle w:val="EndNoteBibliography"/>
        <w:spacing w:after="0"/>
        <w:ind w:left="720" w:hanging="720"/>
      </w:pPr>
      <w:r w:rsidRPr="0039598E">
        <w:t xml:space="preserve">LINDGREN, O., CARR, R. D., DEACON, C. F., HOLST, J. J., PACINI, G., MARI, A. &amp; AHRÉN, B. 2011. Incretin hormone and insulin responses to oral versus intravenous lipid administration in humans. </w:t>
      </w:r>
      <w:r w:rsidRPr="0039598E">
        <w:rPr>
          <w:i/>
        </w:rPr>
        <w:t>J Clin Endocrinol Metab,</w:t>
      </w:r>
      <w:r w:rsidRPr="0039598E">
        <w:t xml:space="preserve"> 96</w:t>
      </w:r>
      <w:r w:rsidRPr="0039598E">
        <w:rPr>
          <w:b/>
        </w:rPr>
        <w:t>,</w:t>
      </w:r>
      <w:r w:rsidRPr="0039598E">
        <w:t xml:space="preserve"> 2519-24.</w:t>
      </w:r>
    </w:p>
    <w:p w:rsidR="0039598E" w:rsidRPr="0039598E" w:rsidRDefault="0039598E" w:rsidP="0039598E">
      <w:pPr>
        <w:pStyle w:val="EndNoteBibliography"/>
        <w:spacing w:after="0"/>
        <w:ind w:left="720" w:hanging="720"/>
      </w:pPr>
      <w:r w:rsidRPr="0039598E">
        <w:t xml:space="preserve">LINDSTRÖM, M. B., STERNBY, B. &amp; BORGSTRÖM, B. 1988. Concerted action of human carboxyl ester lipase and pancreatic lipase during lipid digestion in vitro: importance of the physicochemical state of the substrate. </w:t>
      </w:r>
      <w:r w:rsidRPr="0039598E">
        <w:rPr>
          <w:i/>
        </w:rPr>
        <w:t>Biochim Biophys Acta,</w:t>
      </w:r>
      <w:r w:rsidRPr="0039598E">
        <w:t xml:space="preserve"> 959</w:t>
      </w:r>
      <w:r w:rsidRPr="0039598E">
        <w:rPr>
          <w:b/>
        </w:rPr>
        <w:t>,</w:t>
      </w:r>
      <w:r w:rsidRPr="0039598E">
        <w:t xml:space="preserve"> 178-84.</w:t>
      </w:r>
    </w:p>
    <w:p w:rsidR="0039598E" w:rsidRPr="0039598E" w:rsidRDefault="0039598E" w:rsidP="0039598E">
      <w:pPr>
        <w:pStyle w:val="EndNoteBibliography"/>
        <w:spacing w:after="0"/>
        <w:ind w:left="720" w:hanging="720"/>
      </w:pPr>
      <w:r w:rsidRPr="0039598E">
        <w:t xml:space="preserve">LIOU, A. P., LU, X., SEI, Y., ZHAO, X., PECHHOLD, S., CARRERO, R. J., RAYBOULD, H. E. &amp; WANK, S. 2011. The G-protein-coupled receptor GPR40 directly mediates long-chain fatty acid-induced secretion of cholecystokinin. </w:t>
      </w:r>
      <w:r w:rsidRPr="0039598E">
        <w:rPr>
          <w:i/>
        </w:rPr>
        <w:t>Gastroenterology,</w:t>
      </w:r>
      <w:r w:rsidRPr="0039598E">
        <w:t xml:space="preserve"> 140</w:t>
      </w:r>
      <w:r w:rsidRPr="0039598E">
        <w:rPr>
          <w:b/>
        </w:rPr>
        <w:t>,</w:t>
      </w:r>
      <w:r w:rsidRPr="0039598E">
        <w:t xml:space="preserve"> 903-12.</w:t>
      </w:r>
    </w:p>
    <w:p w:rsidR="0039598E" w:rsidRPr="0039598E" w:rsidRDefault="0039598E" w:rsidP="0039598E">
      <w:pPr>
        <w:pStyle w:val="EndNoteBibliography"/>
        <w:spacing w:after="0"/>
        <w:ind w:left="720" w:hanging="720"/>
      </w:pPr>
      <w:r w:rsidRPr="0039598E">
        <w:lastRenderedPageBreak/>
        <w:t xml:space="preserve">LITTLE, T. J., ISAACS, N. J., YOUNG, R. L., OTT, R., NGUYEN, N. Q., RAYNER, C. K., HOROWITZ, M. &amp; FEINLE-BISSET, C. 2014. Characterization of duodenal expression and localization of fatty acid-sensing receptors in humans: relationships with body mass index. </w:t>
      </w:r>
      <w:r w:rsidRPr="0039598E">
        <w:rPr>
          <w:i/>
        </w:rPr>
        <w:t>Am J Physiol Gastrointest Liver Physiol,</w:t>
      </w:r>
      <w:r w:rsidRPr="0039598E">
        <w:t xml:space="preserve"> 307</w:t>
      </w:r>
      <w:r w:rsidRPr="0039598E">
        <w:rPr>
          <w:b/>
        </w:rPr>
        <w:t>,</w:t>
      </w:r>
      <w:r w:rsidRPr="0039598E">
        <w:t xml:space="preserve"> G958-67.</w:t>
      </w:r>
    </w:p>
    <w:p w:rsidR="0039598E" w:rsidRPr="0039598E" w:rsidRDefault="0039598E" w:rsidP="0039598E">
      <w:pPr>
        <w:pStyle w:val="EndNoteBibliography"/>
        <w:spacing w:after="0"/>
        <w:ind w:left="720" w:hanging="720"/>
      </w:pPr>
      <w:r w:rsidRPr="0039598E">
        <w:t xml:space="preserve">LIU, J., MCLAREN, D. G., CHEN, D., KAN, Y., STOUT, S. J., SHEN, X., MURPHY, B. A., FORREST, G., KARANAM, B., SONATORE, L., HE, S., RODDY, T. P. &amp; PINTO, S. 2015. Potential mechanism of enhanced postprandial glucagon-like peptide-1 release following treatment with a diacylglycerol acyltransferase 1 inhibitor. </w:t>
      </w:r>
      <w:r w:rsidRPr="0039598E">
        <w:rPr>
          <w:i/>
        </w:rPr>
        <w:t>Pharmacol Res Perspect,</w:t>
      </w:r>
      <w:r w:rsidRPr="0039598E">
        <w:t xml:space="preserve"> 3</w:t>
      </w:r>
      <w:r w:rsidRPr="0039598E">
        <w:rPr>
          <w:b/>
        </w:rPr>
        <w:t>,</w:t>
      </w:r>
      <w:r w:rsidRPr="0039598E">
        <w:t xml:space="preserve"> e00193.</w:t>
      </w:r>
    </w:p>
    <w:p w:rsidR="0039598E" w:rsidRPr="0039598E" w:rsidRDefault="0039598E" w:rsidP="0039598E">
      <w:pPr>
        <w:pStyle w:val="EndNoteBibliography"/>
        <w:spacing w:after="0"/>
        <w:ind w:left="720" w:hanging="720"/>
      </w:pPr>
      <w:r w:rsidRPr="0039598E">
        <w:t xml:space="preserve">LU, W. J., YANG, Q., YANG, L., LEE, D., D'ALESSIO, D. &amp; TSO, P. 2012a. Chylomicron formation and secretion is required for lipid-stimulated release of incretins GLP-1 and GIP. </w:t>
      </w:r>
      <w:r w:rsidRPr="0039598E">
        <w:rPr>
          <w:i/>
        </w:rPr>
        <w:t>Lipids,</w:t>
      </w:r>
      <w:r w:rsidRPr="0039598E">
        <w:t xml:space="preserve"> 47</w:t>
      </w:r>
      <w:r w:rsidRPr="0039598E">
        <w:rPr>
          <w:b/>
        </w:rPr>
        <w:t>,</w:t>
      </w:r>
      <w:r w:rsidRPr="0039598E">
        <w:t xml:space="preserve"> 571-80.</w:t>
      </w:r>
    </w:p>
    <w:p w:rsidR="0039598E" w:rsidRPr="0039598E" w:rsidRDefault="0039598E" w:rsidP="0039598E">
      <w:pPr>
        <w:pStyle w:val="EndNoteBibliography"/>
        <w:spacing w:after="0"/>
        <w:ind w:left="720" w:hanging="720"/>
      </w:pPr>
      <w:r w:rsidRPr="0039598E">
        <w:t xml:space="preserve">LU, X., ZHAO, X., FENG, J., LIOU, A. P., ANTHONY, S., PECHHOLD, S., SUN, Y., LU, H. &amp; WANK, S. 2012b. Postprandial inhibition of gastric ghrelin secretion by long-chain fatty acid through GPR120 in isolated gastric ghrelin cells and mice. </w:t>
      </w:r>
      <w:r w:rsidRPr="0039598E">
        <w:rPr>
          <w:i/>
        </w:rPr>
        <w:t>Am J Physiol Gastrointest Liver Physiol,</w:t>
      </w:r>
      <w:r w:rsidRPr="0039598E">
        <w:t xml:space="preserve"> 303</w:t>
      </w:r>
      <w:r w:rsidRPr="0039598E">
        <w:rPr>
          <w:b/>
        </w:rPr>
        <w:t>,</w:t>
      </w:r>
      <w:r w:rsidRPr="0039598E">
        <w:t xml:space="preserve"> G367-76.</w:t>
      </w:r>
    </w:p>
    <w:p w:rsidR="0039598E" w:rsidRPr="0039598E" w:rsidRDefault="0039598E" w:rsidP="0039598E">
      <w:pPr>
        <w:pStyle w:val="EndNoteBibliography"/>
        <w:spacing w:after="0"/>
        <w:ind w:left="720" w:hanging="720"/>
      </w:pPr>
      <w:r w:rsidRPr="0039598E">
        <w:t xml:space="preserve">LUO, J., SWAMINATH, G., BROWN, S. P., ZHANG, J., GUO, Q., CHEN, M., NGUYEN, K., TRAN, T., MIAO, L., DRANSFIELD, P. J., VIMOLRATANA, M., HOUZE, J. B., WONG, S., TOTEVA, M., SHAN, B., LI, F., ZHUANG, R. &amp; LIN, D. C. 2012. A potent class of GPR40 full agonists engages the enteroinsular axis to promote glucose control in rodents. </w:t>
      </w:r>
      <w:r w:rsidRPr="0039598E">
        <w:rPr>
          <w:i/>
        </w:rPr>
        <w:t>PLoS One,</w:t>
      </w:r>
      <w:r w:rsidRPr="0039598E">
        <w:t xml:space="preserve"> 7</w:t>
      </w:r>
      <w:r w:rsidRPr="0039598E">
        <w:rPr>
          <w:b/>
        </w:rPr>
        <w:t>,</w:t>
      </w:r>
      <w:r w:rsidRPr="0039598E">
        <w:t xml:space="preserve"> e46300.</w:t>
      </w:r>
    </w:p>
    <w:p w:rsidR="0039598E" w:rsidRPr="0039598E" w:rsidRDefault="0039598E" w:rsidP="0039598E">
      <w:pPr>
        <w:pStyle w:val="EndNoteBibliography"/>
        <w:spacing w:after="0"/>
        <w:ind w:left="720" w:hanging="720"/>
      </w:pPr>
      <w:r w:rsidRPr="0039598E">
        <w:t xml:space="preserve">MANCINI, A. D. &amp; POITOUT, V. 2015. GPR40 agonists for the treatment of type 2 diabetes: life after 'TAKing' a hit. </w:t>
      </w:r>
      <w:r w:rsidRPr="0039598E">
        <w:rPr>
          <w:i/>
        </w:rPr>
        <w:t>Diabetes Obes Metab,</w:t>
      </w:r>
      <w:r w:rsidRPr="0039598E">
        <w:t xml:space="preserve"> 17</w:t>
      </w:r>
      <w:r w:rsidRPr="0039598E">
        <w:rPr>
          <w:b/>
        </w:rPr>
        <w:t>,</w:t>
      </w:r>
      <w:r w:rsidRPr="0039598E">
        <w:t xml:space="preserve"> 622-9.</w:t>
      </w:r>
    </w:p>
    <w:p w:rsidR="0039598E" w:rsidRPr="0039598E" w:rsidRDefault="0039598E" w:rsidP="0039598E">
      <w:pPr>
        <w:pStyle w:val="EndNoteBibliography"/>
        <w:spacing w:after="0"/>
        <w:ind w:left="720" w:hanging="720"/>
      </w:pPr>
      <w:r w:rsidRPr="0039598E">
        <w:t xml:space="preserve">MANDØE, M. J., HANSEN, K. B., HARTMANN, B., REHFELD, J. F., HOLST, J. J. &amp; HANSEN, H. S. 2015. The 2-monoacylglycerol moiety of dietary fat appears to be responsible for the fat-induced release of GLP-1 in humans. </w:t>
      </w:r>
      <w:r w:rsidRPr="0039598E">
        <w:rPr>
          <w:i/>
        </w:rPr>
        <w:t>Am J Clin Nutr,</w:t>
      </w:r>
      <w:r w:rsidRPr="0039598E">
        <w:t xml:space="preserve"> 102</w:t>
      </w:r>
      <w:r w:rsidRPr="0039598E">
        <w:rPr>
          <w:b/>
        </w:rPr>
        <w:t>,</w:t>
      </w:r>
      <w:r w:rsidRPr="0039598E">
        <w:t xml:space="preserve"> 548-55.</w:t>
      </w:r>
    </w:p>
    <w:p w:rsidR="0039598E" w:rsidRPr="0039598E" w:rsidRDefault="0039598E" w:rsidP="0039598E">
      <w:pPr>
        <w:pStyle w:val="EndNoteBibliography"/>
        <w:spacing w:after="0"/>
        <w:ind w:left="720" w:hanging="720"/>
      </w:pPr>
      <w:r w:rsidRPr="0039598E">
        <w:t xml:space="preserve">MCLAUGHLIN, J. T., LOMAX, R. B., HALL, L., DOCKRAY, G. J., THOMPSON, D. G. &amp; WARHURST, G. 1998. Fatty acids stimulate cholecystokinin secretion via an acyl chain length-specific, Ca2+-dependent mechanism in the enteroendocrine cell line STC-1. </w:t>
      </w:r>
      <w:r w:rsidRPr="0039598E">
        <w:rPr>
          <w:i/>
        </w:rPr>
        <w:t>J Physiol,</w:t>
      </w:r>
      <w:r w:rsidRPr="0039598E">
        <w:t xml:space="preserve"> 513 ( Pt 1)</w:t>
      </w:r>
      <w:r w:rsidRPr="0039598E">
        <w:rPr>
          <w:b/>
        </w:rPr>
        <w:t>,</w:t>
      </w:r>
      <w:r w:rsidRPr="0039598E">
        <w:t xml:space="preserve"> 11-8.</w:t>
      </w:r>
    </w:p>
    <w:p w:rsidR="0039598E" w:rsidRPr="0039598E" w:rsidRDefault="0039598E" w:rsidP="0039598E">
      <w:pPr>
        <w:pStyle w:val="EndNoteBibliography"/>
        <w:spacing w:after="0"/>
        <w:ind w:left="720" w:hanging="720"/>
      </w:pPr>
      <w:r w:rsidRPr="0039598E">
        <w:t xml:space="preserve">MENTLEIN, R. 1999. Dipeptidyl-peptidase IV (CD26)--role in the inactivation of regulatory peptides. </w:t>
      </w:r>
      <w:r w:rsidRPr="0039598E">
        <w:rPr>
          <w:i/>
        </w:rPr>
        <w:t>Regul Pept,</w:t>
      </w:r>
      <w:r w:rsidRPr="0039598E">
        <w:t xml:space="preserve"> 85</w:t>
      </w:r>
      <w:r w:rsidRPr="0039598E">
        <w:rPr>
          <w:b/>
        </w:rPr>
        <w:t>,</w:t>
      </w:r>
      <w:r w:rsidRPr="0039598E">
        <w:t xml:space="preserve"> 9-24.</w:t>
      </w:r>
    </w:p>
    <w:p w:rsidR="0039598E" w:rsidRPr="0039598E" w:rsidRDefault="0039598E" w:rsidP="0039598E">
      <w:pPr>
        <w:pStyle w:val="EndNoteBibliography"/>
        <w:spacing w:after="0"/>
        <w:ind w:left="720" w:hanging="720"/>
      </w:pPr>
      <w:r w:rsidRPr="0039598E">
        <w:t xml:space="preserve">MOSS, C. E., GLASS, L. L., DIAKOGIANNAKI, E., PAIS, R., LENAGHAN, C., SMITH, D. M., WEDIN, M., BOHLOOLY-Y, M., GRIBBLE, F. M. &amp; REIMANN, F. 2016. Lipid derivatives activate GPR119 and trigger GLP-1 secretion in primary murine L-cells. </w:t>
      </w:r>
      <w:r w:rsidRPr="0039598E">
        <w:rPr>
          <w:i/>
        </w:rPr>
        <w:t>Peptides,</w:t>
      </w:r>
      <w:r w:rsidRPr="0039598E">
        <w:t xml:space="preserve"> 77</w:t>
      </w:r>
      <w:r w:rsidRPr="0039598E">
        <w:rPr>
          <w:b/>
        </w:rPr>
        <w:t>,</w:t>
      </w:r>
      <w:r w:rsidRPr="0039598E">
        <w:t xml:space="preserve"> 16-20.</w:t>
      </w:r>
    </w:p>
    <w:p w:rsidR="0039598E" w:rsidRPr="0039598E" w:rsidRDefault="0039598E" w:rsidP="0039598E">
      <w:pPr>
        <w:pStyle w:val="EndNoteBibliography"/>
        <w:spacing w:after="0"/>
        <w:ind w:left="720" w:hanging="720"/>
      </w:pPr>
      <w:r w:rsidRPr="0039598E">
        <w:t xml:space="preserve">NAUCK, M. A., HEIMESAAT, M. M., ORSKOV, C., HOLST, J. J., EBERT, R. &amp; CREUTZFELDT, W. 1993. Preserved incretin activity of glucagon-like peptide 1 [7-36 amide] but not of synthetic human gastric inhibitory polypeptide in patients with type-2 diabetes mellitus. </w:t>
      </w:r>
      <w:r w:rsidRPr="0039598E">
        <w:rPr>
          <w:i/>
        </w:rPr>
        <w:t>J Clin Invest,</w:t>
      </w:r>
      <w:r w:rsidRPr="0039598E">
        <w:t xml:space="preserve"> 91</w:t>
      </w:r>
      <w:r w:rsidRPr="0039598E">
        <w:rPr>
          <w:b/>
        </w:rPr>
        <w:t>,</w:t>
      </w:r>
      <w:r w:rsidRPr="0039598E">
        <w:t xml:space="preserve"> 301-7.</w:t>
      </w:r>
    </w:p>
    <w:p w:rsidR="0039598E" w:rsidRPr="0039598E" w:rsidRDefault="0039598E" w:rsidP="0039598E">
      <w:pPr>
        <w:pStyle w:val="EndNoteBibliography"/>
        <w:spacing w:after="0"/>
        <w:ind w:left="720" w:hanging="720"/>
      </w:pPr>
      <w:r w:rsidRPr="0039598E">
        <w:t xml:space="preserve">NISHI, Y., HIEJIMA, H., HOSODA, H., KAIYA, H., MORI, K., FUKUE, Y., YANASE, T., NAWATA, H., KANGAWA, K. &amp; KOJIMA, M. 2005. Ingested medium-chain fatty acids are directly utilized for the acyl modification of ghrelin. </w:t>
      </w:r>
      <w:r w:rsidRPr="0039598E">
        <w:rPr>
          <w:i/>
        </w:rPr>
        <w:t>Endocrinology,</w:t>
      </w:r>
      <w:r w:rsidRPr="0039598E">
        <w:t xml:space="preserve"> 146</w:t>
      </w:r>
      <w:r w:rsidRPr="0039598E">
        <w:rPr>
          <w:b/>
        </w:rPr>
        <w:t>,</w:t>
      </w:r>
      <w:r w:rsidRPr="0039598E">
        <w:t xml:space="preserve"> 2255-64.</w:t>
      </w:r>
    </w:p>
    <w:p w:rsidR="0039598E" w:rsidRPr="0039598E" w:rsidRDefault="0039598E" w:rsidP="0039598E">
      <w:pPr>
        <w:pStyle w:val="EndNoteBibliography"/>
        <w:spacing w:after="0"/>
        <w:ind w:left="720" w:hanging="720"/>
      </w:pPr>
      <w:r w:rsidRPr="0039598E">
        <w:t xml:space="preserve">OH, D. Y., WALENTA, E., AKIYAMA, T. E., LAGAKOS, W. S., LACKEY, D., PESSENTHEINER, A. R., SASIK, R., HAH, N., CHI, T. J., COX, J. M., POWELS, M. A., DI SALVO, J., SINZ, C., WATKINS, S. M., ARMANDO, A. M., CHUNG, H., EVANS, R. M., QUEHENBERGER, O., MCNELIS, J., BOGNER-STRAUSS, J. G. &amp; OLEFSKY, J. M. 2014. A Gpr120-selective </w:t>
      </w:r>
      <w:r w:rsidRPr="0039598E">
        <w:lastRenderedPageBreak/>
        <w:t xml:space="preserve">agonist improves insulin resistance and chronic inflammation in obese mice. </w:t>
      </w:r>
      <w:r w:rsidRPr="0039598E">
        <w:rPr>
          <w:i/>
        </w:rPr>
        <w:t>Nat Med,</w:t>
      </w:r>
      <w:r w:rsidRPr="0039598E">
        <w:t xml:space="preserve"> 20</w:t>
      </w:r>
      <w:r w:rsidRPr="0039598E">
        <w:rPr>
          <w:b/>
        </w:rPr>
        <w:t>,</w:t>
      </w:r>
      <w:r w:rsidRPr="0039598E">
        <w:t xml:space="preserve"> 942-7.</w:t>
      </w:r>
    </w:p>
    <w:p w:rsidR="0039598E" w:rsidRPr="0039598E" w:rsidRDefault="0039598E" w:rsidP="0039598E">
      <w:pPr>
        <w:pStyle w:val="EndNoteBibliography"/>
        <w:spacing w:after="0"/>
        <w:ind w:left="720" w:hanging="720"/>
      </w:pPr>
      <w:r w:rsidRPr="0039598E">
        <w:t xml:space="preserve">OKAWA, M., FUJII, K., OHBUCHI, K., OKUMOTO, M., ARAGANE, K., SATO, H., TAMAI, Y., SEO, T., ITOH, Y. &amp; YOSHIMOTO, R. 2009. Role of MGAT2 and DGAT1 in the release of gut peptides after triglyceride ingestion. </w:t>
      </w:r>
      <w:r w:rsidRPr="0039598E">
        <w:rPr>
          <w:i/>
        </w:rPr>
        <w:t>Biochem Biophys Res Commun,</w:t>
      </w:r>
      <w:r w:rsidRPr="0039598E">
        <w:t xml:space="preserve"> 390</w:t>
      </w:r>
      <w:r w:rsidRPr="0039598E">
        <w:rPr>
          <w:b/>
        </w:rPr>
        <w:t>,</w:t>
      </w:r>
      <w:r w:rsidRPr="0039598E">
        <w:t xml:space="preserve"> 377-81.</w:t>
      </w:r>
    </w:p>
    <w:p w:rsidR="0039598E" w:rsidRPr="0039598E" w:rsidRDefault="0039598E" w:rsidP="0039598E">
      <w:pPr>
        <w:pStyle w:val="EndNoteBibliography"/>
        <w:spacing w:after="0"/>
        <w:ind w:left="720" w:hanging="720"/>
      </w:pPr>
      <w:r w:rsidRPr="0039598E">
        <w:t xml:space="preserve">PARKER, H. E., HABIB, A. M., ROGERS, G. J., GRIBBLE, F. M. &amp; REIMANN, F. 2009. Nutrient-dependent secretion of glucose-dependent insulinotropic polypeptide from primary murine K cells. </w:t>
      </w:r>
      <w:r w:rsidRPr="0039598E">
        <w:rPr>
          <w:i/>
        </w:rPr>
        <w:t>Diabetologia,</w:t>
      </w:r>
      <w:r w:rsidRPr="0039598E">
        <w:t xml:space="preserve"> 52</w:t>
      </w:r>
      <w:r w:rsidRPr="0039598E">
        <w:rPr>
          <w:b/>
        </w:rPr>
        <w:t>,</w:t>
      </w:r>
      <w:r w:rsidRPr="0039598E">
        <w:t xml:space="preserve"> 289-298.</w:t>
      </w:r>
    </w:p>
    <w:p w:rsidR="0039598E" w:rsidRPr="0039598E" w:rsidRDefault="0039598E" w:rsidP="0039598E">
      <w:pPr>
        <w:pStyle w:val="EndNoteBibliography"/>
        <w:spacing w:after="0"/>
        <w:ind w:left="720" w:hanging="720"/>
      </w:pPr>
      <w:r w:rsidRPr="0039598E">
        <w:t xml:space="preserve">PATEL, S., MACE, O. J., TOUGH, I. R., WHITE, J., COCK, T. A., WARPMAN BERGLUND, U., SCHINDLER, M. &amp; COX, H. M. 2014. Gastrointestinal hormonal responses on GPR119 activation in lean and diseased rodent models of type 2 diabetes. </w:t>
      </w:r>
      <w:r w:rsidRPr="0039598E">
        <w:rPr>
          <w:i/>
        </w:rPr>
        <w:t>Int J Obes (Lond),</w:t>
      </w:r>
      <w:r w:rsidRPr="0039598E">
        <w:t xml:space="preserve"> 38</w:t>
      </w:r>
      <w:r w:rsidRPr="0039598E">
        <w:rPr>
          <w:b/>
        </w:rPr>
        <w:t>,</w:t>
      </w:r>
      <w:r w:rsidRPr="0039598E">
        <w:t xml:space="preserve"> 1365-73.</w:t>
      </w:r>
    </w:p>
    <w:p w:rsidR="0039598E" w:rsidRPr="0039598E" w:rsidRDefault="0039598E" w:rsidP="0039598E">
      <w:pPr>
        <w:pStyle w:val="EndNoteBibliography"/>
        <w:spacing w:after="0"/>
        <w:ind w:left="720" w:hanging="720"/>
      </w:pPr>
      <w:r w:rsidRPr="0039598E">
        <w:t xml:space="preserve">POREBA, M. A., DONG, C. X., LI, S. K., STAHL, A., MINER, J. H. &amp; BRUBAKER, P. L. 2012. Role of fatty acid transport protein 4 in oleic acid-induced glucagon-like peptide-1 secretion from murine intestinal L cells. </w:t>
      </w:r>
      <w:r w:rsidRPr="0039598E">
        <w:rPr>
          <w:i/>
        </w:rPr>
        <w:t>Am J Physiol Endocrinol Metab,</w:t>
      </w:r>
      <w:r w:rsidRPr="0039598E">
        <w:t xml:space="preserve"> 303</w:t>
      </w:r>
      <w:r w:rsidRPr="0039598E">
        <w:rPr>
          <w:b/>
        </w:rPr>
        <w:t>,</w:t>
      </w:r>
      <w:r w:rsidRPr="0039598E">
        <w:t xml:space="preserve"> E899-907.</w:t>
      </w:r>
    </w:p>
    <w:p w:rsidR="0039598E" w:rsidRPr="0039598E" w:rsidRDefault="0039598E" w:rsidP="0039598E">
      <w:pPr>
        <w:pStyle w:val="EndNoteBibliography"/>
        <w:spacing w:after="0"/>
        <w:ind w:left="720" w:hanging="720"/>
      </w:pPr>
      <w:r w:rsidRPr="0039598E">
        <w:t xml:space="preserve">REIMANN, F., HABIB, A. M., TOLHURST, G., PARKER, H. E., ROGERS, G. J. &amp; GRIBBLE, F. M. 2008. Glucose sensing in L cells: a primary cell study. </w:t>
      </w:r>
      <w:r w:rsidRPr="0039598E">
        <w:rPr>
          <w:i/>
        </w:rPr>
        <w:t>Cell Metab,</w:t>
      </w:r>
      <w:r w:rsidRPr="0039598E">
        <w:t xml:space="preserve"> 8</w:t>
      </w:r>
      <w:r w:rsidRPr="0039598E">
        <w:rPr>
          <w:b/>
        </w:rPr>
        <w:t>,</w:t>
      </w:r>
      <w:r w:rsidRPr="0039598E">
        <w:t xml:space="preserve"> 532-9.</w:t>
      </w:r>
    </w:p>
    <w:p w:rsidR="0039598E" w:rsidRPr="0039598E" w:rsidRDefault="0039598E" w:rsidP="0039598E">
      <w:pPr>
        <w:pStyle w:val="EndNoteBibliography"/>
        <w:spacing w:after="0"/>
        <w:ind w:left="720" w:hanging="720"/>
      </w:pPr>
      <w:r w:rsidRPr="0039598E">
        <w:t xml:space="preserve">REIMANN, F., TOLHURST, G. &amp; GRIBBLE, F. M. 2012. G-protein-coupled receptors in intestinal chemosensation. </w:t>
      </w:r>
      <w:r w:rsidRPr="0039598E">
        <w:rPr>
          <w:i/>
        </w:rPr>
        <w:t>Cell Metab,</w:t>
      </w:r>
      <w:r w:rsidRPr="0039598E">
        <w:t xml:space="preserve"> 15</w:t>
      </w:r>
      <w:r w:rsidRPr="0039598E">
        <w:rPr>
          <w:b/>
        </w:rPr>
        <w:t>,</w:t>
      </w:r>
      <w:r w:rsidRPr="0039598E">
        <w:t xml:space="preserve"> 421-31.</w:t>
      </w:r>
    </w:p>
    <w:p w:rsidR="0039598E" w:rsidRPr="0039598E" w:rsidRDefault="0039598E" w:rsidP="0039598E">
      <w:pPr>
        <w:pStyle w:val="EndNoteBibliography"/>
        <w:spacing w:after="0"/>
        <w:ind w:left="720" w:hanging="720"/>
      </w:pPr>
      <w:r w:rsidRPr="0039598E">
        <w:t xml:space="preserve">REIMANN, F., WARD, P. S. &amp; GRIBBLE, F. M. 2006. Signalling mechanisms underlying the release of Glucagon-Like Peptide-1. </w:t>
      </w:r>
      <w:r w:rsidRPr="0039598E">
        <w:rPr>
          <w:i/>
        </w:rPr>
        <w:t>Diabetes,</w:t>
      </w:r>
      <w:r w:rsidRPr="0039598E">
        <w:t xml:space="preserve"> 55 Suppl 2</w:t>
      </w:r>
      <w:r w:rsidRPr="0039598E">
        <w:rPr>
          <w:b/>
        </w:rPr>
        <w:t>,</w:t>
      </w:r>
      <w:r w:rsidRPr="0039598E">
        <w:t xml:space="preserve"> S78-85.</w:t>
      </w:r>
    </w:p>
    <w:p w:rsidR="0039598E" w:rsidRPr="0039598E" w:rsidRDefault="0039598E" w:rsidP="0039598E">
      <w:pPr>
        <w:pStyle w:val="EndNoteBibliography"/>
        <w:spacing w:after="0"/>
        <w:ind w:left="720" w:hanging="720"/>
      </w:pPr>
      <w:r w:rsidRPr="0039598E">
        <w:t xml:space="preserve">REIMER, R. A., DARIMONT, C., GREMLICH, S., NICOLAS-MÉTRAL, V., RÜEGG, U. T. &amp; MACÉ, K. 2001. A human cellular model for studying the regulation of glucagon-like peptide-1 secretion. </w:t>
      </w:r>
      <w:r w:rsidRPr="0039598E">
        <w:rPr>
          <w:i/>
        </w:rPr>
        <w:t>Endocrinology,</w:t>
      </w:r>
      <w:r w:rsidRPr="0039598E">
        <w:t xml:space="preserve"> 142</w:t>
      </w:r>
      <w:r w:rsidRPr="0039598E">
        <w:rPr>
          <w:b/>
        </w:rPr>
        <w:t>,</w:t>
      </w:r>
      <w:r w:rsidRPr="0039598E">
        <w:t xml:space="preserve"> 4522-8.</w:t>
      </w:r>
    </w:p>
    <w:p w:rsidR="0039598E" w:rsidRPr="0039598E" w:rsidRDefault="0039598E" w:rsidP="0039598E">
      <w:pPr>
        <w:pStyle w:val="EndNoteBibliography"/>
        <w:spacing w:after="0"/>
        <w:ind w:left="720" w:hanging="720"/>
      </w:pPr>
      <w:r w:rsidRPr="0039598E">
        <w:t xml:space="preserve">RINDI, G., GRANT, S. G., YIANGOU, Y., GHATEI, M. A., BLOOM, S. R., BAUTCH, V. L., SOLCIA, E. &amp; POLAK, J. M. 1990. Development of neuroendocrine tumors in the gastrointestinal tract of transgenic mice. Heterogeneity of hormone expression. </w:t>
      </w:r>
      <w:r w:rsidRPr="0039598E">
        <w:rPr>
          <w:i/>
        </w:rPr>
        <w:t>Am J Pathol,</w:t>
      </w:r>
      <w:r w:rsidRPr="0039598E">
        <w:t xml:space="preserve"> 136</w:t>
      </w:r>
      <w:r w:rsidRPr="0039598E">
        <w:rPr>
          <w:b/>
        </w:rPr>
        <w:t>,</w:t>
      </w:r>
      <w:r w:rsidRPr="0039598E">
        <w:t xml:space="preserve"> 1349-63.</w:t>
      </w:r>
    </w:p>
    <w:p w:rsidR="0039598E" w:rsidRPr="0039598E" w:rsidRDefault="0039598E" w:rsidP="0039598E">
      <w:pPr>
        <w:pStyle w:val="EndNoteBibliography"/>
        <w:spacing w:after="0"/>
        <w:ind w:left="720" w:hanging="720"/>
      </w:pPr>
      <w:r w:rsidRPr="0039598E">
        <w:t xml:space="preserve">ROCCA, A. S. &amp; BRUBAKER, P. L. 1995. Stereospecific effects of fatty acids on proglucagon-derived peptide secretion in fetal rat intestinal cultures. </w:t>
      </w:r>
      <w:r w:rsidRPr="0039598E">
        <w:rPr>
          <w:i/>
        </w:rPr>
        <w:t>Endocrinology,</w:t>
      </w:r>
      <w:r w:rsidRPr="0039598E">
        <w:t xml:space="preserve"> 136</w:t>
      </w:r>
      <w:r w:rsidRPr="0039598E">
        <w:rPr>
          <w:b/>
        </w:rPr>
        <w:t>,</w:t>
      </w:r>
      <w:r w:rsidRPr="0039598E">
        <w:t xml:space="preserve"> 5593-9.</w:t>
      </w:r>
    </w:p>
    <w:p w:rsidR="0039598E" w:rsidRPr="0039598E" w:rsidRDefault="0039598E" w:rsidP="0039598E">
      <w:pPr>
        <w:pStyle w:val="EndNoteBibliography"/>
        <w:spacing w:after="0"/>
        <w:ind w:left="720" w:hanging="720"/>
      </w:pPr>
      <w:r w:rsidRPr="0039598E">
        <w:t xml:space="preserve">SHAH, B. P., LIU, P., YU, T., HANSEN, D. R. &amp; GILBERTSON, T. A. 2012. TRPM5 is critical for linoleic acid-induced CCK secretion from the enteroendocrine cell line, STC-1. </w:t>
      </w:r>
      <w:r w:rsidRPr="0039598E">
        <w:rPr>
          <w:i/>
        </w:rPr>
        <w:t>Am J Physiol Cell Physiol,</w:t>
      </w:r>
      <w:r w:rsidRPr="0039598E">
        <w:t xml:space="preserve"> 302</w:t>
      </w:r>
      <w:r w:rsidRPr="0039598E">
        <w:rPr>
          <w:b/>
        </w:rPr>
        <w:t>,</w:t>
      </w:r>
      <w:r w:rsidRPr="0039598E">
        <w:t xml:space="preserve"> C210-9.</w:t>
      </w:r>
    </w:p>
    <w:p w:rsidR="0039598E" w:rsidRPr="0039598E" w:rsidRDefault="0039598E" w:rsidP="0039598E">
      <w:pPr>
        <w:pStyle w:val="EndNoteBibliography"/>
        <w:spacing w:after="0"/>
        <w:ind w:left="720" w:hanging="720"/>
      </w:pPr>
      <w:r w:rsidRPr="0039598E">
        <w:t xml:space="preserve">SHIMOTOYODOME, A., FUKUOKA, D., SUZUKI, J., FUJII, Y., MIZUNO, T., MEGURO, S., TOKIMITSU, I. &amp; HASE, T. 2009. Coingestion of acylglycerols differentially affects glucose-induced insulin secretion via glucose-dependent insulinotropic polypeptide in C57BL/6J mice. </w:t>
      </w:r>
      <w:r w:rsidRPr="0039598E">
        <w:rPr>
          <w:i/>
        </w:rPr>
        <w:t>Endocrinology,</w:t>
      </w:r>
      <w:r w:rsidRPr="0039598E">
        <w:t xml:space="preserve"> 150</w:t>
      </w:r>
      <w:r w:rsidRPr="0039598E">
        <w:rPr>
          <w:b/>
        </w:rPr>
        <w:t>,</w:t>
      </w:r>
      <w:r w:rsidRPr="0039598E">
        <w:t xml:space="preserve"> 2118-26.</w:t>
      </w:r>
    </w:p>
    <w:p w:rsidR="0039598E" w:rsidRPr="0039598E" w:rsidRDefault="0039598E" w:rsidP="0039598E">
      <w:pPr>
        <w:pStyle w:val="EndNoteBibliography"/>
        <w:spacing w:after="0"/>
        <w:ind w:left="720" w:hanging="720"/>
      </w:pPr>
      <w:r w:rsidRPr="0039598E">
        <w:t xml:space="preserve">SHIMOTOYODOME, A., OSAKI, N., ONIZAWA, K., MIZUNO, T., SUZUKAMO, C., OKAHARA, F., FUKUOKA, D. &amp; HASE, T. 2012. Dietary 1-monoolein decreases postprandial GIP release by reducing jejunal transport of glucose and fatty acid in rodents. </w:t>
      </w:r>
      <w:r w:rsidRPr="0039598E">
        <w:rPr>
          <w:i/>
        </w:rPr>
        <w:t>Am J Physiol Gastrointest Liver Physiol,</w:t>
      </w:r>
      <w:r w:rsidRPr="0039598E">
        <w:t xml:space="preserve"> 303</w:t>
      </w:r>
      <w:r w:rsidRPr="0039598E">
        <w:rPr>
          <w:b/>
        </w:rPr>
        <w:t>,</w:t>
      </w:r>
      <w:r w:rsidRPr="0039598E">
        <w:t xml:space="preserve"> G298-310.</w:t>
      </w:r>
    </w:p>
    <w:p w:rsidR="0039598E" w:rsidRPr="0039598E" w:rsidRDefault="0039598E" w:rsidP="0039598E">
      <w:pPr>
        <w:pStyle w:val="EndNoteBibliography"/>
        <w:spacing w:after="0"/>
        <w:ind w:left="720" w:hanging="720"/>
      </w:pPr>
      <w:r w:rsidRPr="0039598E">
        <w:t xml:space="preserve">SIDHU, S. S., THOMPSON, D. G., WARHURST, G., CASE, R. M. &amp; BENSON, R. S. 2000. Fatty acid-induced cholecystokinin secretion and changes in intracellular Ca2+ in two enteroendocrine cell lines, STC-1 and GLUTag. </w:t>
      </w:r>
      <w:r w:rsidRPr="0039598E">
        <w:rPr>
          <w:i/>
        </w:rPr>
        <w:t>J Physiol,</w:t>
      </w:r>
      <w:r w:rsidRPr="0039598E">
        <w:t xml:space="preserve"> 528 Pt 1</w:t>
      </w:r>
      <w:r w:rsidRPr="0039598E">
        <w:rPr>
          <w:b/>
        </w:rPr>
        <w:t>,</w:t>
      </w:r>
      <w:r w:rsidRPr="0039598E">
        <w:t xml:space="preserve"> 165-76.</w:t>
      </w:r>
    </w:p>
    <w:p w:rsidR="0039598E" w:rsidRPr="0039598E" w:rsidRDefault="0039598E" w:rsidP="0039598E">
      <w:pPr>
        <w:pStyle w:val="EndNoteBibliography"/>
        <w:spacing w:after="0"/>
        <w:ind w:left="720" w:hanging="720"/>
      </w:pPr>
      <w:r w:rsidRPr="0039598E">
        <w:t xml:space="preserve">SJÖLUND, K., SANDÉN, G., HÅKANSON, R. &amp; SUNDLER, F. 1983. Endocrine cells in human intestine: an immunocytochemical study. </w:t>
      </w:r>
      <w:r w:rsidRPr="0039598E">
        <w:rPr>
          <w:i/>
        </w:rPr>
        <w:t>Gastroenterology,</w:t>
      </w:r>
      <w:r w:rsidRPr="0039598E">
        <w:t xml:space="preserve"> 85</w:t>
      </w:r>
      <w:r w:rsidRPr="0039598E">
        <w:rPr>
          <w:b/>
        </w:rPr>
        <w:t>,</w:t>
      </w:r>
      <w:r w:rsidRPr="0039598E">
        <w:t xml:space="preserve"> 1120-30.</w:t>
      </w:r>
    </w:p>
    <w:p w:rsidR="0039598E" w:rsidRPr="0039598E" w:rsidRDefault="0039598E" w:rsidP="0039598E">
      <w:pPr>
        <w:pStyle w:val="EndNoteBibliography"/>
        <w:spacing w:after="0"/>
        <w:ind w:left="720" w:hanging="720"/>
      </w:pPr>
      <w:r w:rsidRPr="0039598E">
        <w:lastRenderedPageBreak/>
        <w:t xml:space="preserve">SKIBICKA, K. P. &amp; DICKSON, S. L. 2013. Enteroendocrine hormones - central effects on behavior. </w:t>
      </w:r>
      <w:r w:rsidRPr="0039598E">
        <w:rPr>
          <w:i/>
        </w:rPr>
        <w:t>Curr Opin Pharmacol,</w:t>
      </w:r>
      <w:r w:rsidRPr="0039598E">
        <w:t xml:space="preserve"> 13</w:t>
      </w:r>
      <w:r w:rsidRPr="0039598E">
        <w:rPr>
          <w:b/>
        </w:rPr>
        <w:t>,</w:t>
      </w:r>
      <w:r w:rsidRPr="0039598E">
        <w:t xml:space="preserve"> 977-82.</w:t>
      </w:r>
    </w:p>
    <w:p w:rsidR="0039598E" w:rsidRPr="0039598E" w:rsidRDefault="0039598E" w:rsidP="0039598E">
      <w:pPr>
        <w:pStyle w:val="EndNoteBibliography"/>
        <w:spacing w:after="0"/>
        <w:ind w:left="720" w:hanging="720"/>
      </w:pPr>
      <w:r w:rsidRPr="0039598E">
        <w:t xml:space="preserve">SPARKS, S. M., CHEN, G., COLLINS, J. L., DANGER, D., DOCK, S. T., JAYAWICKREME, C., JENKINSON, S., LAUDEMAN, C., LEESNITZER, M. A., LIANG, X., MALONEY, P., MCCOY, D. C., MONCOL, D., RASH, V., RIMELE, T., VULIMIRI, P., WAY, J. M. &amp; ROSS, S. 2014. Identification of diarylsulfonamides as agonists of the free fatty acid receptor 4 (FFA4/GPR120). </w:t>
      </w:r>
      <w:r w:rsidRPr="0039598E">
        <w:rPr>
          <w:i/>
        </w:rPr>
        <w:t>Bioorg Med Chem Lett,</w:t>
      </w:r>
      <w:r w:rsidRPr="0039598E">
        <w:t xml:space="preserve"> 24</w:t>
      </w:r>
      <w:r w:rsidRPr="0039598E">
        <w:rPr>
          <w:b/>
        </w:rPr>
        <w:t>,</w:t>
      </w:r>
      <w:r w:rsidRPr="0039598E">
        <w:t xml:space="preserve"> 3100-3.</w:t>
      </w:r>
    </w:p>
    <w:p w:rsidR="0039598E" w:rsidRPr="0039598E" w:rsidRDefault="0039598E" w:rsidP="0039598E">
      <w:pPr>
        <w:pStyle w:val="EndNoteBibliography"/>
        <w:spacing w:after="0"/>
        <w:ind w:left="720" w:hanging="720"/>
      </w:pPr>
      <w:r w:rsidRPr="0039598E">
        <w:t xml:space="preserve">STENGEL, A. &amp; TACHÉ, Y. 2009. Regulation of food intake: the gastric X/A-like endocrine cell in the spotlight. </w:t>
      </w:r>
      <w:r w:rsidRPr="0039598E">
        <w:rPr>
          <w:i/>
        </w:rPr>
        <w:t>Curr Gastroenterol Rep,</w:t>
      </w:r>
      <w:r w:rsidRPr="0039598E">
        <w:t xml:space="preserve"> 11</w:t>
      </w:r>
      <w:r w:rsidRPr="0039598E">
        <w:rPr>
          <w:b/>
        </w:rPr>
        <w:t>,</w:t>
      </w:r>
      <w:r w:rsidRPr="0039598E">
        <w:t xml:space="preserve"> 448-54.</w:t>
      </w:r>
    </w:p>
    <w:p w:rsidR="0039598E" w:rsidRPr="0039598E" w:rsidRDefault="0039598E" w:rsidP="0039598E">
      <w:pPr>
        <w:pStyle w:val="EndNoteBibliography"/>
        <w:spacing w:after="0"/>
        <w:ind w:left="720" w:hanging="720"/>
      </w:pPr>
      <w:r w:rsidRPr="0039598E">
        <w:t xml:space="preserve">STERNBY, B., HARTMANN, D., BORGSTRÖM, B. &amp; NILSSON, A. 2002. Degree of in vivo inhibition of human gastric and pancreatic lipases by Orlistat (Tetrahydrolipstatin, THL) in the stomach and small intestine. </w:t>
      </w:r>
      <w:r w:rsidRPr="0039598E">
        <w:rPr>
          <w:i/>
        </w:rPr>
        <w:t>Clin Nutr,</w:t>
      </w:r>
      <w:r w:rsidRPr="0039598E">
        <w:t xml:space="preserve"> 21</w:t>
      </w:r>
      <w:r w:rsidRPr="0039598E">
        <w:rPr>
          <w:b/>
        </w:rPr>
        <w:t>,</w:t>
      </w:r>
      <w:r w:rsidRPr="0039598E">
        <w:t xml:space="preserve"> 395-402.</w:t>
      </w:r>
    </w:p>
    <w:p w:rsidR="0039598E" w:rsidRPr="0039598E" w:rsidRDefault="0039598E" w:rsidP="0039598E">
      <w:pPr>
        <w:pStyle w:val="EndNoteBibliography"/>
        <w:spacing w:after="0"/>
        <w:ind w:left="720" w:hanging="720"/>
      </w:pPr>
      <w:r w:rsidRPr="0039598E">
        <w:t xml:space="preserve">STONE, V., DHAYAL, S., BROCKLEHURST, K. J., LENAGHAN, C. S. W., MARIA., HAMMAR, M., XU, X., SMITH, D. M. &amp; MORGAN, N. G. 2014. GPR120 (FFA4) is preferentially expressed in pancreatic delta-cells and regulates somatostatin secretion from murine islets of Langerhans. </w:t>
      </w:r>
      <w:r w:rsidRPr="0039598E">
        <w:rPr>
          <w:i/>
        </w:rPr>
        <w:t>Diabetologia</w:t>
      </w:r>
      <w:r w:rsidRPr="0039598E">
        <w:t>.</w:t>
      </w:r>
    </w:p>
    <w:p w:rsidR="0039598E" w:rsidRPr="0039598E" w:rsidRDefault="0039598E" w:rsidP="0039598E">
      <w:pPr>
        <w:pStyle w:val="EndNoteBibliography"/>
        <w:spacing w:after="0"/>
        <w:ind w:left="720" w:hanging="720"/>
      </w:pPr>
      <w:r w:rsidRPr="0039598E">
        <w:t xml:space="preserve">SUN, Q., HIRASAWA, A., HARA, T., KIMURA, I., ADACHI, T., AWAJI, T., ISHIGURO, M., SUZUKI, T., MIYATA, N. &amp; TSUJIMOTO, G. 2010. Structure-activity relationships of GPR120 agonists based on a docking simulation. </w:t>
      </w:r>
      <w:r w:rsidRPr="0039598E">
        <w:rPr>
          <w:i/>
        </w:rPr>
        <w:t>Mol Pharmacol,</w:t>
      </w:r>
      <w:r w:rsidRPr="0039598E">
        <w:t xml:space="preserve"> 78</w:t>
      </w:r>
      <w:r w:rsidRPr="0039598E">
        <w:rPr>
          <w:b/>
        </w:rPr>
        <w:t>,</w:t>
      </w:r>
      <w:r w:rsidRPr="0039598E">
        <w:t xml:space="preserve"> 804-10.</w:t>
      </w:r>
    </w:p>
    <w:p w:rsidR="0039598E" w:rsidRPr="0039598E" w:rsidRDefault="0039598E" w:rsidP="0039598E">
      <w:pPr>
        <w:pStyle w:val="EndNoteBibliography"/>
        <w:spacing w:after="0"/>
        <w:ind w:left="720" w:hanging="720"/>
      </w:pPr>
      <w:r w:rsidRPr="0039598E">
        <w:t xml:space="preserve">SYKARAS, A. G., DEMENIS, C., CASE, R. M., MCLAUGHLIN, J. T. &amp; SMITH, C. P. 2012. Duodenal enteroendocrine I-cells contain mRNA transcripts encoding key endocannabinoid and fatty acid receptors. </w:t>
      </w:r>
      <w:r w:rsidRPr="0039598E">
        <w:rPr>
          <w:i/>
        </w:rPr>
        <w:t>PLoS One,</w:t>
      </w:r>
      <w:r w:rsidRPr="0039598E">
        <w:t xml:space="preserve"> 7</w:t>
      </w:r>
      <w:r w:rsidRPr="0039598E">
        <w:rPr>
          <w:b/>
        </w:rPr>
        <w:t>,</w:t>
      </w:r>
      <w:r w:rsidRPr="0039598E">
        <w:t xml:space="preserve"> e42373.</w:t>
      </w:r>
    </w:p>
    <w:p w:rsidR="0039598E" w:rsidRPr="0039598E" w:rsidRDefault="0039598E" w:rsidP="0039598E">
      <w:pPr>
        <w:pStyle w:val="EndNoteBibliography"/>
        <w:spacing w:after="0"/>
        <w:ind w:left="720" w:hanging="720"/>
      </w:pPr>
      <w:r w:rsidRPr="0039598E">
        <w:t xml:space="preserve">TANAKA, T., KATSUMA, S., ADACHI, T., KOSHIMIZU, T. A., HIRASAWA, A. &amp; TSUJIMOTO, G. 2008. Free fatty acids induce cholecystokinin secretion through GPR120. </w:t>
      </w:r>
      <w:r w:rsidRPr="0039598E">
        <w:rPr>
          <w:i/>
        </w:rPr>
        <w:t>Naunyn Schmiedebergs Arch Pharmacol,</w:t>
      </w:r>
      <w:r w:rsidRPr="0039598E">
        <w:t xml:space="preserve"> 377</w:t>
      </w:r>
      <w:r w:rsidRPr="0039598E">
        <w:rPr>
          <w:b/>
        </w:rPr>
        <w:t>,</w:t>
      </w:r>
      <w:r w:rsidRPr="0039598E">
        <w:t xml:space="preserve"> 523-7.</w:t>
      </w:r>
    </w:p>
    <w:p w:rsidR="0039598E" w:rsidRPr="0039598E" w:rsidRDefault="0039598E" w:rsidP="0039598E">
      <w:pPr>
        <w:pStyle w:val="EndNoteBibliography"/>
        <w:spacing w:after="0"/>
        <w:ind w:left="720" w:hanging="720"/>
      </w:pPr>
      <w:r w:rsidRPr="0039598E">
        <w:t xml:space="preserve">THOMSEN, C., RASMUSSEN, O., LOUSEN, T., HOLST, J. J., FENSELAU, S., SCHREZENMEIR, J. &amp; HERMANSEN, K. 1999. Differential effects of saturated and monounsaturated fatty acids on postprandial lipemia and incretin responses in healthy subjects. </w:t>
      </w:r>
      <w:r w:rsidRPr="0039598E">
        <w:rPr>
          <w:i/>
        </w:rPr>
        <w:t>Am J Clin Nutr,</w:t>
      </w:r>
      <w:r w:rsidRPr="0039598E">
        <w:t xml:space="preserve"> 69</w:t>
      </w:r>
      <w:r w:rsidRPr="0039598E">
        <w:rPr>
          <w:b/>
        </w:rPr>
        <w:t>,</w:t>
      </w:r>
      <w:r w:rsidRPr="0039598E">
        <w:t xml:space="preserve"> 1135-43.</w:t>
      </w:r>
    </w:p>
    <w:p w:rsidR="0039598E" w:rsidRPr="0039598E" w:rsidRDefault="0039598E" w:rsidP="0039598E">
      <w:pPr>
        <w:pStyle w:val="EndNoteBibliography"/>
        <w:spacing w:after="0"/>
        <w:ind w:left="720" w:hanging="720"/>
      </w:pPr>
      <w:r w:rsidRPr="0039598E">
        <w:t xml:space="preserve">TSUJIHATA, Y., ITO, R., SUZUKI, M., HARADA, A., NEGORO, N., YASUMA, T., MOMOSE, Y. &amp; TAKEUCHI, K. 2011. TAK-875, an orally available G protein-coupled receptor 40/free fatty acid receptor 1 agonist, enhances glucose-dependent insulin secretion and improves both postprandial and fasting hyperglycemia in type 2 diabetic rats. </w:t>
      </w:r>
      <w:r w:rsidRPr="0039598E">
        <w:rPr>
          <w:i/>
        </w:rPr>
        <w:t>J Pharmacol Exp Ther,</w:t>
      </w:r>
      <w:r w:rsidRPr="0039598E">
        <w:t xml:space="preserve"> 339</w:t>
      </w:r>
      <w:r w:rsidRPr="0039598E">
        <w:rPr>
          <w:b/>
        </w:rPr>
        <w:t>,</w:t>
      </w:r>
      <w:r w:rsidRPr="0039598E">
        <w:t xml:space="preserve"> 228-37.</w:t>
      </w:r>
    </w:p>
    <w:p w:rsidR="0039598E" w:rsidRPr="0039598E" w:rsidRDefault="0039598E" w:rsidP="0039598E">
      <w:pPr>
        <w:pStyle w:val="EndNoteBibliography"/>
        <w:spacing w:after="0"/>
        <w:ind w:left="720" w:hanging="720"/>
      </w:pPr>
      <w:r w:rsidRPr="0039598E">
        <w:t xml:space="preserve">TSUKAHARA, T., WATANABE, K., WATANABE, T., YAMAGAMI, H., SOGAWA, M., TANIGAWA, T., SHIBA, M., TOMINAGA, K., FUJIWARA, Y., MAEDA, K., HIRAKAWA, K. &amp; ARAKAWA, T. 2015. Tumor necrosis factor α decreases glucagon-like peptide-2 expression by up-regulating G-protein-coupled receptor 120 in Crohn disease. </w:t>
      </w:r>
      <w:r w:rsidRPr="0039598E">
        <w:rPr>
          <w:i/>
        </w:rPr>
        <w:t>Am J Pathol,</w:t>
      </w:r>
      <w:r w:rsidRPr="0039598E">
        <w:t xml:space="preserve"> 185</w:t>
      </w:r>
      <w:r w:rsidRPr="0039598E">
        <w:rPr>
          <w:b/>
        </w:rPr>
        <w:t>,</w:t>
      </w:r>
      <w:r w:rsidRPr="0039598E">
        <w:t xml:space="preserve"> 185-96.</w:t>
      </w:r>
    </w:p>
    <w:p w:rsidR="0039598E" w:rsidRPr="0039598E" w:rsidRDefault="0039598E" w:rsidP="0039598E">
      <w:pPr>
        <w:pStyle w:val="EndNoteBibliography"/>
        <w:spacing w:after="0"/>
        <w:ind w:left="720" w:hanging="720"/>
      </w:pPr>
      <w:r w:rsidRPr="0039598E">
        <w:t xml:space="preserve">WAGURI, T., GODA, T., KASEZAWA, N. &amp; YAMAKAWA-KOBAYASHI, K. 2013. The combined effects of genetic variations in the GPR120 gene and dietary fat intake on obesity risk. </w:t>
      </w:r>
      <w:r w:rsidRPr="0039598E">
        <w:rPr>
          <w:i/>
        </w:rPr>
        <w:t>Biomed Res,</w:t>
      </w:r>
      <w:r w:rsidRPr="0039598E">
        <w:t xml:space="preserve"> 34</w:t>
      </w:r>
      <w:r w:rsidRPr="0039598E">
        <w:rPr>
          <w:b/>
        </w:rPr>
        <w:t>,</w:t>
      </w:r>
      <w:r w:rsidRPr="0039598E">
        <w:t xml:space="preserve"> 69-74.</w:t>
      </w:r>
    </w:p>
    <w:p w:rsidR="0039598E" w:rsidRPr="0039598E" w:rsidRDefault="0039598E" w:rsidP="0039598E">
      <w:pPr>
        <w:pStyle w:val="EndNoteBibliography"/>
        <w:spacing w:after="0"/>
        <w:ind w:left="720" w:hanging="720"/>
      </w:pPr>
      <w:r w:rsidRPr="0039598E">
        <w:t xml:space="preserve">WEAVER, R. E., DONNELLY, D., WABITSCH, M., GRANT, P. J. &amp; BALMFORTH, A. J. 2008. Functional expression of glucose-dependent insulinotropic polypeptide receptors is coupled to differentiation in a human adipocyte model. </w:t>
      </w:r>
      <w:r w:rsidRPr="0039598E">
        <w:rPr>
          <w:i/>
        </w:rPr>
        <w:t>Int J Obes (Lond),</w:t>
      </w:r>
      <w:r w:rsidRPr="0039598E">
        <w:t xml:space="preserve"> 32</w:t>
      </w:r>
      <w:r w:rsidRPr="0039598E">
        <w:rPr>
          <w:b/>
        </w:rPr>
        <w:t>,</w:t>
      </w:r>
      <w:r w:rsidRPr="0039598E">
        <w:t xml:space="preserve"> 1705-11.</w:t>
      </w:r>
    </w:p>
    <w:p w:rsidR="0039598E" w:rsidRPr="0039598E" w:rsidRDefault="0039598E" w:rsidP="0039598E">
      <w:pPr>
        <w:pStyle w:val="EndNoteBibliography"/>
        <w:spacing w:after="0"/>
        <w:ind w:left="720" w:hanging="720"/>
      </w:pPr>
      <w:r w:rsidRPr="0039598E">
        <w:lastRenderedPageBreak/>
        <w:t xml:space="preserve">WEN, J., PHILLIPS, S. F., SARR, M. G., KOST, L. J. &amp; HOLST, J. J. 1995. PYY and GLP-1 contribute to feedback inhibition from the canine ileum and colon. </w:t>
      </w:r>
      <w:r w:rsidRPr="0039598E">
        <w:rPr>
          <w:i/>
        </w:rPr>
        <w:t>Am J Physiol,</w:t>
      </w:r>
      <w:r w:rsidRPr="0039598E">
        <w:t xml:space="preserve"> 269</w:t>
      </w:r>
      <w:r w:rsidRPr="0039598E">
        <w:rPr>
          <w:b/>
        </w:rPr>
        <w:t>,</w:t>
      </w:r>
      <w:r w:rsidRPr="0039598E">
        <w:t xml:space="preserve"> G945-52.</w:t>
      </w:r>
    </w:p>
    <w:p w:rsidR="0039598E" w:rsidRPr="0039598E" w:rsidRDefault="0039598E" w:rsidP="0039598E">
      <w:pPr>
        <w:pStyle w:val="EndNoteBibliography"/>
        <w:spacing w:after="0"/>
        <w:ind w:left="720" w:hanging="720"/>
      </w:pPr>
      <w:r w:rsidRPr="0039598E">
        <w:t xml:space="preserve">WREN, J. A., GOSSELLIN, J. &amp; SUNDERLAND, S. J. 2007. Dirlotapide: a review of its properties and role in the management of obesity in dogs. </w:t>
      </w:r>
      <w:r w:rsidRPr="0039598E">
        <w:rPr>
          <w:i/>
        </w:rPr>
        <w:t>J Vet Pharmacol Ther,</w:t>
      </w:r>
      <w:r w:rsidRPr="0039598E">
        <w:t xml:space="preserve"> 30 Suppl 1</w:t>
      </w:r>
      <w:r w:rsidRPr="0039598E">
        <w:rPr>
          <w:b/>
        </w:rPr>
        <w:t>,</w:t>
      </w:r>
      <w:r w:rsidRPr="0039598E">
        <w:t xml:space="preserve"> 11-6.</w:t>
      </w:r>
    </w:p>
    <w:p w:rsidR="0039598E" w:rsidRPr="0039598E" w:rsidRDefault="0039598E" w:rsidP="0039598E">
      <w:pPr>
        <w:pStyle w:val="EndNoteBibliography"/>
        <w:spacing w:after="0"/>
        <w:ind w:left="720" w:hanging="720"/>
      </w:pPr>
      <w:r w:rsidRPr="0039598E">
        <w:t xml:space="preserve">XIONG, Y., SWAMINATH, G., CAO, Q., YANG, L., GUO, Q., SALOMONIS, H., LU, J., HOUZE, J. B., DRANSFIELD, P. J., WANG, Y., LIU, J. J., WONG, S., SCHWANDNER, R., STEGER, F., BARIBAULT, H., LIU, L., COBERLY, S., MIAO, L., ZHANG, J., LIN, D. C. &amp; SCHWARZ, M. 2013. Activation of FFA1 mediates GLP-1 secretion in mice. Evidence for allosterism at FFA1. </w:t>
      </w:r>
      <w:r w:rsidRPr="0039598E">
        <w:rPr>
          <w:i/>
        </w:rPr>
        <w:t>Mol Cell Endocrinol,</w:t>
      </w:r>
      <w:r w:rsidRPr="0039598E">
        <w:t xml:space="preserve"> 369</w:t>
      </w:r>
      <w:r w:rsidRPr="0039598E">
        <w:rPr>
          <w:b/>
        </w:rPr>
        <w:t>,</w:t>
      </w:r>
      <w:r w:rsidRPr="0039598E">
        <w:t xml:space="preserve"> 119-29.</w:t>
      </w:r>
    </w:p>
    <w:p w:rsidR="0039598E" w:rsidRPr="0039598E" w:rsidRDefault="0039598E" w:rsidP="0039598E">
      <w:pPr>
        <w:pStyle w:val="EndNoteBibliography"/>
        <w:spacing w:after="0"/>
        <w:ind w:left="720" w:hanging="720"/>
      </w:pPr>
      <w:r w:rsidRPr="0039598E">
        <w:t xml:space="preserve">YEN, C. L., NELSON, D. W. &amp; YEN, M. I. 2015. Intestinal triacylglycerol synthesis in fat absorption and systemic energy metabolism. </w:t>
      </w:r>
      <w:r w:rsidRPr="0039598E">
        <w:rPr>
          <w:i/>
        </w:rPr>
        <w:t>J Lipid Res,</w:t>
      </w:r>
      <w:r w:rsidRPr="0039598E">
        <w:t xml:space="preserve"> 56</w:t>
      </w:r>
      <w:r w:rsidRPr="0039598E">
        <w:rPr>
          <w:b/>
        </w:rPr>
        <w:t>,</w:t>
      </w:r>
      <w:r w:rsidRPr="0039598E">
        <w:t xml:space="preserve"> 489-501.</w:t>
      </w:r>
    </w:p>
    <w:p w:rsidR="0039598E" w:rsidRPr="0039598E" w:rsidRDefault="0039598E" w:rsidP="0039598E">
      <w:pPr>
        <w:pStyle w:val="EndNoteBibliography"/>
        <w:ind w:left="720" w:hanging="720"/>
      </w:pPr>
      <w:r w:rsidRPr="0039598E">
        <w:t xml:space="preserve">YIP, R. G., BOYLAN, M. O., KIEFFER, T. J. &amp; WOLFE, M. M. 1998. Functional GIP receptors are present on adipocytes. </w:t>
      </w:r>
      <w:r w:rsidRPr="0039598E">
        <w:rPr>
          <w:i/>
        </w:rPr>
        <w:t>Endocrinology,</w:t>
      </w:r>
      <w:r w:rsidRPr="0039598E">
        <w:t xml:space="preserve"> 139</w:t>
      </w:r>
      <w:r w:rsidRPr="0039598E">
        <w:rPr>
          <w:b/>
        </w:rPr>
        <w:t>,</w:t>
      </w:r>
      <w:r w:rsidRPr="0039598E">
        <w:t xml:space="preserve"> 4004-7.</w:t>
      </w:r>
    </w:p>
    <w:p w:rsidR="00605CFB" w:rsidRPr="001F7FEA" w:rsidRDefault="00073143" w:rsidP="00C5004E">
      <w:pPr>
        <w:spacing w:line="276" w:lineRule="auto"/>
        <w:jc w:val="both"/>
        <w:rPr>
          <w:szCs w:val="24"/>
        </w:rPr>
      </w:pPr>
      <w:r>
        <w:rPr>
          <w:szCs w:val="24"/>
        </w:rPr>
        <w:fldChar w:fldCharType="end"/>
      </w:r>
    </w:p>
    <w:sectPr w:rsidR="00605CFB" w:rsidRPr="001F7FE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761BF"/>
    <w:multiLevelType w:val="hybridMultilevel"/>
    <w:tmpl w:val="716E1A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7C364CF"/>
    <w:multiLevelType w:val="hybridMultilevel"/>
    <w:tmpl w:val="B720EF96"/>
    <w:lvl w:ilvl="0" w:tplc="12E8985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1E90484"/>
    <w:multiLevelType w:val="hybridMultilevel"/>
    <w:tmpl w:val="425629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2531C82"/>
    <w:multiLevelType w:val="multilevel"/>
    <w:tmpl w:val="D0FC0A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BC4880"/>
    <w:rsid w:val="00000B5C"/>
    <w:rsid w:val="0000380F"/>
    <w:rsid w:val="00014417"/>
    <w:rsid w:val="00014A99"/>
    <w:rsid w:val="00017A2C"/>
    <w:rsid w:val="00021215"/>
    <w:rsid w:val="00022A32"/>
    <w:rsid w:val="00025BEA"/>
    <w:rsid w:val="00026340"/>
    <w:rsid w:val="00027809"/>
    <w:rsid w:val="00027A21"/>
    <w:rsid w:val="0003033D"/>
    <w:rsid w:val="00030DDA"/>
    <w:rsid w:val="000316DC"/>
    <w:rsid w:val="00033421"/>
    <w:rsid w:val="00035F0C"/>
    <w:rsid w:val="000418B9"/>
    <w:rsid w:val="00043712"/>
    <w:rsid w:val="00047BF1"/>
    <w:rsid w:val="0006679B"/>
    <w:rsid w:val="0007244A"/>
    <w:rsid w:val="00073143"/>
    <w:rsid w:val="00074BB6"/>
    <w:rsid w:val="000767FF"/>
    <w:rsid w:val="0008173F"/>
    <w:rsid w:val="000835B8"/>
    <w:rsid w:val="0008395C"/>
    <w:rsid w:val="000846CF"/>
    <w:rsid w:val="00085B93"/>
    <w:rsid w:val="000953C2"/>
    <w:rsid w:val="000971CA"/>
    <w:rsid w:val="000A1678"/>
    <w:rsid w:val="000A5754"/>
    <w:rsid w:val="000A5F16"/>
    <w:rsid w:val="000A67A1"/>
    <w:rsid w:val="000A7A3B"/>
    <w:rsid w:val="000B3B21"/>
    <w:rsid w:val="000B4B2C"/>
    <w:rsid w:val="000B715C"/>
    <w:rsid w:val="000C1835"/>
    <w:rsid w:val="000C4893"/>
    <w:rsid w:val="000C50A7"/>
    <w:rsid w:val="000C5534"/>
    <w:rsid w:val="000C5D09"/>
    <w:rsid w:val="000C61C9"/>
    <w:rsid w:val="000D5A34"/>
    <w:rsid w:val="000D60DE"/>
    <w:rsid w:val="000E28B7"/>
    <w:rsid w:val="000E32C8"/>
    <w:rsid w:val="000E4F16"/>
    <w:rsid w:val="000F1355"/>
    <w:rsid w:val="000F1C04"/>
    <w:rsid w:val="000F60BE"/>
    <w:rsid w:val="00102DBB"/>
    <w:rsid w:val="00104B4C"/>
    <w:rsid w:val="001153CC"/>
    <w:rsid w:val="00116B86"/>
    <w:rsid w:val="00123367"/>
    <w:rsid w:val="0012458F"/>
    <w:rsid w:val="00126E1A"/>
    <w:rsid w:val="00126E24"/>
    <w:rsid w:val="001306E5"/>
    <w:rsid w:val="001317A1"/>
    <w:rsid w:val="001353E3"/>
    <w:rsid w:val="00137319"/>
    <w:rsid w:val="00140317"/>
    <w:rsid w:val="00147156"/>
    <w:rsid w:val="00151FE2"/>
    <w:rsid w:val="00151FE8"/>
    <w:rsid w:val="001553CD"/>
    <w:rsid w:val="00156CA5"/>
    <w:rsid w:val="00162951"/>
    <w:rsid w:val="00162D4D"/>
    <w:rsid w:val="00165BCD"/>
    <w:rsid w:val="00170BCD"/>
    <w:rsid w:val="00171743"/>
    <w:rsid w:val="001727E3"/>
    <w:rsid w:val="00172BB6"/>
    <w:rsid w:val="00173C00"/>
    <w:rsid w:val="00182651"/>
    <w:rsid w:val="001901F9"/>
    <w:rsid w:val="00192D2B"/>
    <w:rsid w:val="001A12DF"/>
    <w:rsid w:val="001A1E36"/>
    <w:rsid w:val="001A3034"/>
    <w:rsid w:val="001A3734"/>
    <w:rsid w:val="001A3B8B"/>
    <w:rsid w:val="001A4852"/>
    <w:rsid w:val="001A5B34"/>
    <w:rsid w:val="001A666B"/>
    <w:rsid w:val="001A6F83"/>
    <w:rsid w:val="001B0DD4"/>
    <w:rsid w:val="001B12C8"/>
    <w:rsid w:val="001B149E"/>
    <w:rsid w:val="001B6215"/>
    <w:rsid w:val="001B6A92"/>
    <w:rsid w:val="001C1F8B"/>
    <w:rsid w:val="001C36B7"/>
    <w:rsid w:val="001C3783"/>
    <w:rsid w:val="001C3DB3"/>
    <w:rsid w:val="001C666A"/>
    <w:rsid w:val="001D31F7"/>
    <w:rsid w:val="001D3973"/>
    <w:rsid w:val="001E15FC"/>
    <w:rsid w:val="001E3000"/>
    <w:rsid w:val="001E471E"/>
    <w:rsid w:val="001E57E5"/>
    <w:rsid w:val="001F1CF1"/>
    <w:rsid w:val="001F5DDD"/>
    <w:rsid w:val="001F675A"/>
    <w:rsid w:val="001F7567"/>
    <w:rsid w:val="001F7FEA"/>
    <w:rsid w:val="0020239F"/>
    <w:rsid w:val="00203273"/>
    <w:rsid w:val="0020750B"/>
    <w:rsid w:val="00210D88"/>
    <w:rsid w:val="00213054"/>
    <w:rsid w:val="002136F1"/>
    <w:rsid w:val="00215958"/>
    <w:rsid w:val="00222903"/>
    <w:rsid w:val="00224516"/>
    <w:rsid w:val="002254F1"/>
    <w:rsid w:val="00226153"/>
    <w:rsid w:val="00230ECB"/>
    <w:rsid w:val="00231AAB"/>
    <w:rsid w:val="00237AF3"/>
    <w:rsid w:val="00240448"/>
    <w:rsid w:val="00240741"/>
    <w:rsid w:val="002408EF"/>
    <w:rsid w:val="002424A9"/>
    <w:rsid w:val="00243234"/>
    <w:rsid w:val="002456C9"/>
    <w:rsid w:val="0024622E"/>
    <w:rsid w:val="00246800"/>
    <w:rsid w:val="002545CE"/>
    <w:rsid w:val="00255449"/>
    <w:rsid w:val="0026305C"/>
    <w:rsid w:val="00264084"/>
    <w:rsid w:val="00265648"/>
    <w:rsid w:val="00273DAD"/>
    <w:rsid w:val="00277E38"/>
    <w:rsid w:val="00277F94"/>
    <w:rsid w:val="002926FC"/>
    <w:rsid w:val="00297AD4"/>
    <w:rsid w:val="002A3E0D"/>
    <w:rsid w:val="002A49A4"/>
    <w:rsid w:val="002B1CA0"/>
    <w:rsid w:val="002B2706"/>
    <w:rsid w:val="002B4149"/>
    <w:rsid w:val="002B5608"/>
    <w:rsid w:val="002B5ECF"/>
    <w:rsid w:val="002B7A92"/>
    <w:rsid w:val="002C167D"/>
    <w:rsid w:val="002C336E"/>
    <w:rsid w:val="002C4ACF"/>
    <w:rsid w:val="002E0254"/>
    <w:rsid w:val="002E0C86"/>
    <w:rsid w:val="002E419D"/>
    <w:rsid w:val="002E6DCD"/>
    <w:rsid w:val="002F299D"/>
    <w:rsid w:val="002F48B8"/>
    <w:rsid w:val="002F6794"/>
    <w:rsid w:val="003009BB"/>
    <w:rsid w:val="0030649F"/>
    <w:rsid w:val="00312F7C"/>
    <w:rsid w:val="0031412C"/>
    <w:rsid w:val="00317423"/>
    <w:rsid w:val="00321DAA"/>
    <w:rsid w:val="003231A9"/>
    <w:rsid w:val="00334B4B"/>
    <w:rsid w:val="00346918"/>
    <w:rsid w:val="00346F33"/>
    <w:rsid w:val="00350AC4"/>
    <w:rsid w:val="00352504"/>
    <w:rsid w:val="00354568"/>
    <w:rsid w:val="00361B93"/>
    <w:rsid w:val="00377A57"/>
    <w:rsid w:val="003806CC"/>
    <w:rsid w:val="00384DED"/>
    <w:rsid w:val="00386AE0"/>
    <w:rsid w:val="0039548A"/>
    <w:rsid w:val="0039598E"/>
    <w:rsid w:val="00396560"/>
    <w:rsid w:val="003A1438"/>
    <w:rsid w:val="003A1598"/>
    <w:rsid w:val="003A372D"/>
    <w:rsid w:val="003A6DE6"/>
    <w:rsid w:val="003B3DD0"/>
    <w:rsid w:val="003B46F5"/>
    <w:rsid w:val="003B4B5E"/>
    <w:rsid w:val="003C1AC3"/>
    <w:rsid w:val="003C3C2A"/>
    <w:rsid w:val="003C4441"/>
    <w:rsid w:val="003C5954"/>
    <w:rsid w:val="003C6659"/>
    <w:rsid w:val="003D366E"/>
    <w:rsid w:val="003D489A"/>
    <w:rsid w:val="003D5A91"/>
    <w:rsid w:val="003D78E8"/>
    <w:rsid w:val="003E0C6B"/>
    <w:rsid w:val="003E1367"/>
    <w:rsid w:val="003E1920"/>
    <w:rsid w:val="003E3F37"/>
    <w:rsid w:val="00404B36"/>
    <w:rsid w:val="00404E9F"/>
    <w:rsid w:val="00405062"/>
    <w:rsid w:val="00410781"/>
    <w:rsid w:val="0041453B"/>
    <w:rsid w:val="00415138"/>
    <w:rsid w:val="00415F0A"/>
    <w:rsid w:val="00425265"/>
    <w:rsid w:val="00427352"/>
    <w:rsid w:val="00427B25"/>
    <w:rsid w:val="004343D6"/>
    <w:rsid w:val="00436246"/>
    <w:rsid w:val="00440321"/>
    <w:rsid w:val="00441461"/>
    <w:rsid w:val="00444894"/>
    <w:rsid w:val="0045398E"/>
    <w:rsid w:val="00454BF8"/>
    <w:rsid w:val="004570C9"/>
    <w:rsid w:val="00462828"/>
    <w:rsid w:val="00464AC4"/>
    <w:rsid w:val="0046532A"/>
    <w:rsid w:val="00476482"/>
    <w:rsid w:val="004768C5"/>
    <w:rsid w:val="0048119B"/>
    <w:rsid w:val="00483B2D"/>
    <w:rsid w:val="00491773"/>
    <w:rsid w:val="004950D8"/>
    <w:rsid w:val="004964AC"/>
    <w:rsid w:val="00496BB2"/>
    <w:rsid w:val="004A0329"/>
    <w:rsid w:val="004A55C4"/>
    <w:rsid w:val="004A599D"/>
    <w:rsid w:val="004A5A62"/>
    <w:rsid w:val="004A62A0"/>
    <w:rsid w:val="004B2925"/>
    <w:rsid w:val="004B3BCC"/>
    <w:rsid w:val="004C2129"/>
    <w:rsid w:val="004C318E"/>
    <w:rsid w:val="004C5854"/>
    <w:rsid w:val="004D1CFB"/>
    <w:rsid w:val="004D3B36"/>
    <w:rsid w:val="004D5D99"/>
    <w:rsid w:val="004D7F6A"/>
    <w:rsid w:val="004E4207"/>
    <w:rsid w:val="004E7B18"/>
    <w:rsid w:val="004F5582"/>
    <w:rsid w:val="004F7B7F"/>
    <w:rsid w:val="005009AE"/>
    <w:rsid w:val="00500AEB"/>
    <w:rsid w:val="0050625C"/>
    <w:rsid w:val="00511E7E"/>
    <w:rsid w:val="00513B10"/>
    <w:rsid w:val="00517110"/>
    <w:rsid w:val="005176F2"/>
    <w:rsid w:val="00517C41"/>
    <w:rsid w:val="00526EF1"/>
    <w:rsid w:val="0053030E"/>
    <w:rsid w:val="00533CB5"/>
    <w:rsid w:val="00535A8E"/>
    <w:rsid w:val="00540024"/>
    <w:rsid w:val="00540776"/>
    <w:rsid w:val="00540CD7"/>
    <w:rsid w:val="00545134"/>
    <w:rsid w:val="00551FEB"/>
    <w:rsid w:val="00552DBD"/>
    <w:rsid w:val="0055789D"/>
    <w:rsid w:val="0056497B"/>
    <w:rsid w:val="00565038"/>
    <w:rsid w:val="00570BAC"/>
    <w:rsid w:val="00573120"/>
    <w:rsid w:val="00574A52"/>
    <w:rsid w:val="00577760"/>
    <w:rsid w:val="0058283D"/>
    <w:rsid w:val="005828BE"/>
    <w:rsid w:val="00583703"/>
    <w:rsid w:val="005903B0"/>
    <w:rsid w:val="005917E0"/>
    <w:rsid w:val="005A2186"/>
    <w:rsid w:val="005A34A7"/>
    <w:rsid w:val="005A4DF9"/>
    <w:rsid w:val="005A65C1"/>
    <w:rsid w:val="005A6F4D"/>
    <w:rsid w:val="005A762F"/>
    <w:rsid w:val="005A7769"/>
    <w:rsid w:val="005B0EC1"/>
    <w:rsid w:val="005B2F4B"/>
    <w:rsid w:val="005B7EEC"/>
    <w:rsid w:val="005C1E21"/>
    <w:rsid w:val="005C6D60"/>
    <w:rsid w:val="005D2FC3"/>
    <w:rsid w:val="005D3676"/>
    <w:rsid w:val="005D7F63"/>
    <w:rsid w:val="005E07BD"/>
    <w:rsid w:val="005E2F05"/>
    <w:rsid w:val="005E3A25"/>
    <w:rsid w:val="005E699E"/>
    <w:rsid w:val="005F1418"/>
    <w:rsid w:val="005F3C4E"/>
    <w:rsid w:val="005F42C5"/>
    <w:rsid w:val="00600198"/>
    <w:rsid w:val="006015F1"/>
    <w:rsid w:val="00602118"/>
    <w:rsid w:val="00602D32"/>
    <w:rsid w:val="0060317E"/>
    <w:rsid w:val="00604273"/>
    <w:rsid w:val="00604482"/>
    <w:rsid w:val="00605CFB"/>
    <w:rsid w:val="006102CF"/>
    <w:rsid w:val="006111C8"/>
    <w:rsid w:val="00611E97"/>
    <w:rsid w:val="00614009"/>
    <w:rsid w:val="006264E3"/>
    <w:rsid w:val="00636E55"/>
    <w:rsid w:val="00636F89"/>
    <w:rsid w:val="00643460"/>
    <w:rsid w:val="00643B40"/>
    <w:rsid w:val="006466BB"/>
    <w:rsid w:val="006503DF"/>
    <w:rsid w:val="00653295"/>
    <w:rsid w:val="006575CA"/>
    <w:rsid w:val="00657645"/>
    <w:rsid w:val="00657970"/>
    <w:rsid w:val="006627B5"/>
    <w:rsid w:val="00663F4A"/>
    <w:rsid w:val="00664D2F"/>
    <w:rsid w:val="00672768"/>
    <w:rsid w:val="00683D11"/>
    <w:rsid w:val="00684910"/>
    <w:rsid w:val="00692033"/>
    <w:rsid w:val="00693E0F"/>
    <w:rsid w:val="00694F6A"/>
    <w:rsid w:val="00696AB4"/>
    <w:rsid w:val="00697A17"/>
    <w:rsid w:val="006A2E05"/>
    <w:rsid w:val="006A48EE"/>
    <w:rsid w:val="006A78F5"/>
    <w:rsid w:val="006B00D6"/>
    <w:rsid w:val="006B1863"/>
    <w:rsid w:val="006B485D"/>
    <w:rsid w:val="006C0324"/>
    <w:rsid w:val="006C4733"/>
    <w:rsid w:val="006D1856"/>
    <w:rsid w:val="006D3418"/>
    <w:rsid w:val="006E1392"/>
    <w:rsid w:val="006E2722"/>
    <w:rsid w:val="006E41A4"/>
    <w:rsid w:val="006E4C33"/>
    <w:rsid w:val="006E4E5B"/>
    <w:rsid w:val="006E6EA5"/>
    <w:rsid w:val="006F391D"/>
    <w:rsid w:val="006F5B95"/>
    <w:rsid w:val="006F6D5D"/>
    <w:rsid w:val="0070289F"/>
    <w:rsid w:val="0070684A"/>
    <w:rsid w:val="00710734"/>
    <w:rsid w:val="00713ECE"/>
    <w:rsid w:val="00714B08"/>
    <w:rsid w:val="007152AE"/>
    <w:rsid w:val="007174E3"/>
    <w:rsid w:val="00720FAE"/>
    <w:rsid w:val="007210E7"/>
    <w:rsid w:val="0072324D"/>
    <w:rsid w:val="0073038D"/>
    <w:rsid w:val="00733395"/>
    <w:rsid w:val="007408DC"/>
    <w:rsid w:val="00741FE6"/>
    <w:rsid w:val="00742873"/>
    <w:rsid w:val="00754AE5"/>
    <w:rsid w:val="0075724B"/>
    <w:rsid w:val="0076146B"/>
    <w:rsid w:val="00770960"/>
    <w:rsid w:val="007718C4"/>
    <w:rsid w:val="00773C34"/>
    <w:rsid w:val="007747D3"/>
    <w:rsid w:val="00774DF8"/>
    <w:rsid w:val="0077728A"/>
    <w:rsid w:val="007937C1"/>
    <w:rsid w:val="0079387B"/>
    <w:rsid w:val="00794274"/>
    <w:rsid w:val="00794500"/>
    <w:rsid w:val="007965A2"/>
    <w:rsid w:val="007A3D15"/>
    <w:rsid w:val="007A7C60"/>
    <w:rsid w:val="007B5A4A"/>
    <w:rsid w:val="007B7ABE"/>
    <w:rsid w:val="007C5632"/>
    <w:rsid w:val="007D2E1E"/>
    <w:rsid w:val="007D3728"/>
    <w:rsid w:val="007D39A0"/>
    <w:rsid w:val="007D3FC8"/>
    <w:rsid w:val="007E1E1E"/>
    <w:rsid w:val="007E3BE6"/>
    <w:rsid w:val="007E418F"/>
    <w:rsid w:val="007E49F8"/>
    <w:rsid w:val="007E67F5"/>
    <w:rsid w:val="007F0496"/>
    <w:rsid w:val="007F2F30"/>
    <w:rsid w:val="007F3932"/>
    <w:rsid w:val="007F5655"/>
    <w:rsid w:val="007F5E95"/>
    <w:rsid w:val="008005D7"/>
    <w:rsid w:val="00801DD1"/>
    <w:rsid w:val="008049D4"/>
    <w:rsid w:val="008078C0"/>
    <w:rsid w:val="008103A1"/>
    <w:rsid w:val="00811337"/>
    <w:rsid w:val="00814C2F"/>
    <w:rsid w:val="008164F0"/>
    <w:rsid w:val="008174F3"/>
    <w:rsid w:val="008175D6"/>
    <w:rsid w:val="00817B4A"/>
    <w:rsid w:val="00822F33"/>
    <w:rsid w:val="00824307"/>
    <w:rsid w:val="00826CB1"/>
    <w:rsid w:val="00827004"/>
    <w:rsid w:val="00830449"/>
    <w:rsid w:val="00834197"/>
    <w:rsid w:val="00834D33"/>
    <w:rsid w:val="00840164"/>
    <w:rsid w:val="00840D54"/>
    <w:rsid w:val="00842453"/>
    <w:rsid w:val="00844248"/>
    <w:rsid w:val="00845651"/>
    <w:rsid w:val="008545DC"/>
    <w:rsid w:val="00857EBF"/>
    <w:rsid w:val="00862B70"/>
    <w:rsid w:val="008729F5"/>
    <w:rsid w:val="00872D97"/>
    <w:rsid w:val="008748D0"/>
    <w:rsid w:val="0087509C"/>
    <w:rsid w:val="00876AEB"/>
    <w:rsid w:val="00891C99"/>
    <w:rsid w:val="008926FA"/>
    <w:rsid w:val="00892B48"/>
    <w:rsid w:val="00892F7E"/>
    <w:rsid w:val="00893E77"/>
    <w:rsid w:val="00894C94"/>
    <w:rsid w:val="0089577F"/>
    <w:rsid w:val="008A26AF"/>
    <w:rsid w:val="008A7AA7"/>
    <w:rsid w:val="008B18C3"/>
    <w:rsid w:val="008B4B28"/>
    <w:rsid w:val="008B5B68"/>
    <w:rsid w:val="008C134D"/>
    <w:rsid w:val="008C517D"/>
    <w:rsid w:val="008C63FE"/>
    <w:rsid w:val="008D0D05"/>
    <w:rsid w:val="008D2224"/>
    <w:rsid w:val="008D28D2"/>
    <w:rsid w:val="008D4C8D"/>
    <w:rsid w:val="008D72D0"/>
    <w:rsid w:val="008D7511"/>
    <w:rsid w:val="008E1F65"/>
    <w:rsid w:val="008E63A5"/>
    <w:rsid w:val="008E796A"/>
    <w:rsid w:val="00900B9C"/>
    <w:rsid w:val="00902E56"/>
    <w:rsid w:val="00904464"/>
    <w:rsid w:val="009054D5"/>
    <w:rsid w:val="00905B71"/>
    <w:rsid w:val="00907E6D"/>
    <w:rsid w:val="00910A4C"/>
    <w:rsid w:val="00912F2E"/>
    <w:rsid w:val="00916B5E"/>
    <w:rsid w:val="009173E9"/>
    <w:rsid w:val="00924045"/>
    <w:rsid w:val="009245C2"/>
    <w:rsid w:val="009256B1"/>
    <w:rsid w:val="009311EB"/>
    <w:rsid w:val="00932ACF"/>
    <w:rsid w:val="00932B8A"/>
    <w:rsid w:val="00934866"/>
    <w:rsid w:val="009355CE"/>
    <w:rsid w:val="00945471"/>
    <w:rsid w:val="00946C89"/>
    <w:rsid w:val="00950E30"/>
    <w:rsid w:val="009522EC"/>
    <w:rsid w:val="00952534"/>
    <w:rsid w:val="009527BC"/>
    <w:rsid w:val="009560B0"/>
    <w:rsid w:val="00957C89"/>
    <w:rsid w:val="00960CFE"/>
    <w:rsid w:val="009626D8"/>
    <w:rsid w:val="00965764"/>
    <w:rsid w:val="009719EA"/>
    <w:rsid w:val="0097342C"/>
    <w:rsid w:val="00973ACB"/>
    <w:rsid w:val="009801F4"/>
    <w:rsid w:val="00980C89"/>
    <w:rsid w:val="00981A5D"/>
    <w:rsid w:val="00997273"/>
    <w:rsid w:val="009A104E"/>
    <w:rsid w:val="009A123B"/>
    <w:rsid w:val="009A30D3"/>
    <w:rsid w:val="009A3AB9"/>
    <w:rsid w:val="009B592E"/>
    <w:rsid w:val="009C13D4"/>
    <w:rsid w:val="009C2F26"/>
    <w:rsid w:val="009C7921"/>
    <w:rsid w:val="009D074A"/>
    <w:rsid w:val="009D2EEB"/>
    <w:rsid w:val="009D4BD9"/>
    <w:rsid w:val="009D6767"/>
    <w:rsid w:val="009E1D02"/>
    <w:rsid w:val="009E2E6E"/>
    <w:rsid w:val="009E32F3"/>
    <w:rsid w:val="009E4522"/>
    <w:rsid w:val="009E4E7C"/>
    <w:rsid w:val="009E7C35"/>
    <w:rsid w:val="009F3CAE"/>
    <w:rsid w:val="009F3F69"/>
    <w:rsid w:val="00A00B7C"/>
    <w:rsid w:val="00A00BC4"/>
    <w:rsid w:val="00A05578"/>
    <w:rsid w:val="00A07306"/>
    <w:rsid w:val="00A07EE5"/>
    <w:rsid w:val="00A13908"/>
    <w:rsid w:val="00A13A6C"/>
    <w:rsid w:val="00A140D7"/>
    <w:rsid w:val="00A2346D"/>
    <w:rsid w:val="00A25426"/>
    <w:rsid w:val="00A26138"/>
    <w:rsid w:val="00A26D38"/>
    <w:rsid w:val="00A3060D"/>
    <w:rsid w:val="00A3566F"/>
    <w:rsid w:val="00A36291"/>
    <w:rsid w:val="00A36BC9"/>
    <w:rsid w:val="00A43146"/>
    <w:rsid w:val="00A44088"/>
    <w:rsid w:val="00A55CF4"/>
    <w:rsid w:val="00A60A1D"/>
    <w:rsid w:val="00A62B09"/>
    <w:rsid w:val="00A66813"/>
    <w:rsid w:val="00A67E56"/>
    <w:rsid w:val="00A70B04"/>
    <w:rsid w:val="00A7472C"/>
    <w:rsid w:val="00A76CA0"/>
    <w:rsid w:val="00A817C4"/>
    <w:rsid w:val="00A83BB7"/>
    <w:rsid w:val="00AA09EE"/>
    <w:rsid w:val="00AA52DE"/>
    <w:rsid w:val="00AB0D34"/>
    <w:rsid w:val="00AB2979"/>
    <w:rsid w:val="00AB4AC4"/>
    <w:rsid w:val="00AC076C"/>
    <w:rsid w:val="00AC4322"/>
    <w:rsid w:val="00AD34FF"/>
    <w:rsid w:val="00AD66DA"/>
    <w:rsid w:val="00AD6B52"/>
    <w:rsid w:val="00AE23D3"/>
    <w:rsid w:val="00AE42D3"/>
    <w:rsid w:val="00AF0DAF"/>
    <w:rsid w:val="00AF220A"/>
    <w:rsid w:val="00AF304D"/>
    <w:rsid w:val="00AF5DBC"/>
    <w:rsid w:val="00B0032F"/>
    <w:rsid w:val="00B02E00"/>
    <w:rsid w:val="00B03F4A"/>
    <w:rsid w:val="00B06A46"/>
    <w:rsid w:val="00B2413C"/>
    <w:rsid w:val="00B30C31"/>
    <w:rsid w:val="00B34091"/>
    <w:rsid w:val="00B35E09"/>
    <w:rsid w:val="00B4181A"/>
    <w:rsid w:val="00B46333"/>
    <w:rsid w:val="00B50A0D"/>
    <w:rsid w:val="00B50E98"/>
    <w:rsid w:val="00B61A0A"/>
    <w:rsid w:val="00B62A4D"/>
    <w:rsid w:val="00B63B29"/>
    <w:rsid w:val="00B7097B"/>
    <w:rsid w:val="00B71062"/>
    <w:rsid w:val="00B76D21"/>
    <w:rsid w:val="00B80E4C"/>
    <w:rsid w:val="00B843FD"/>
    <w:rsid w:val="00B90305"/>
    <w:rsid w:val="00B9232A"/>
    <w:rsid w:val="00B96FB1"/>
    <w:rsid w:val="00B97347"/>
    <w:rsid w:val="00BA0AAD"/>
    <w:rsid w:val="00BA349F"/>
    <w:rsid w:val="00BB779F"/>
    <w:rsid w:val="00BB7CFA"/>
    <w:rsid w:val="00BC4880"/>
    <w:rsid w:val="00BD0230"/>
    <w:rsid w:val="00BD2AA7"/>
    <w:rsid w:val="00BD3F95"/>
    <w:rsid w:val="00BD463D"/>
    <w:rsid w:val="00BD484B"/>
    <w:rsid w:val="00BD6371"/>
    <w:rsid w:val="00BD7BBB"/>
    <w:rsid w:val="00BE28B2"/>
    <w:rsid w:val="00BE2B82"/>
    <w:rsid w:val="00BF467A"/>
    <w:rsid w:val="00BF7B87"/>
    <w:rsid w:val="00C015D2"/>
    <w:rsid w:val="00C06E08"/>
    <w:rsid w:val="00C07D38"/>
    <w:rsid w:val="00C11B80"/>
    <w:rsid w:val="00C135F1"/>
    <w:rsid w:val="00C154C4"/>
    <w:rsid w:val="00C15B86"/>
    <w:rsid w:val="00C16223"/>
    <w:rsid w:val="00C17AC9"/>
    <w:rsid w:val="00C30CCD"/>
    <w:rsid w:val="00C3239B"/>
    <w:rsid w:val="00C33153"/>
    <w:rsid w:val="00C34EAA"/>
    <w:rsid w:val="00C40504"/>
    <w:rsid w:val="00C409A3"/>
    <w:rsid w:val="00C4229D"/>
    <w:rsid w:val="00C45A00"/>
    <w:rsid w:val="00C47AB1"/>
    <w:rsid w:val="00C5004E"/>
    <w:rsid w:val="00C549F8"/>
    <w:rsid w:val="00C552EF"/>
    <w:rsid w:val="00C635C3"/>
    <w:rsid w:val="00C64AF7"/>
    <w:rsid w:val="00C6633A"/>
    <w:rsid w:val="00C74032"/>
    <w:rsid w:val="00C741BB"/>
    <w:rsid w:val="00C76CA8"/>
    <w:rsid w:val="00C80287"/>
    <w:rsid w:val="00C823D9"/>
    <w:rsid w:val="00C8385F"/>
    <w:rsid w:val="00C86144"/>
    <w:rsid w:val="00C86A0F"/>
    <w:rsid w:val="00C86D7E"/>
    <w:rsid w:val="00C86DC2"/>
    <w:rsid w:val="00C87AAD"/>
    <w:rsid w:val="00C92A0E"/>
    <w:rsid w:val="00C92AA8"/>
    <w:rsid w:val="00C95EDE"/>
    <w:rsid w:val="00C96FDA"/>
    <w:rsid w:val="00C979C4"/>
    <w:rsid w:val="00CA37DD"/>
    <w:rsid w:val="00CA5A0E"/>
    <w:rsid w:val="00CA62B7"/>
    <w:rsid w:val="00CB1187"/>
    <w:rsid w:val="00CB2BF6"/>
    <w:rsid w:val="00CB4960"/>
    <w:rsid w:val="00CB52FA"/>
    <w:rsid w:val="00CB77B9"/>
    <w:rsid w:val="00CC0A29"/>
    <w:rsid w:val="00CC15B0"/>
    <w:rsid w:val="00CC237E"/>
    <w:rsid w:val="00CC3476"/>
    <w:rsid w:val="00CC5CF5"/>
    <w:rsid w:val="00CC6B9F"/>
    <w:rsid w:val="00CD4DC7"/>
    <w:rsid w:val="00CE54AF"/>
    <w:rsid w:val="00CF6543"/>
    <w:rsid w:val="00CF7B0B"/>
    <w:rsid w:val="00D0602F"/>
    <w:rsid w:val="00D06555"/>
    <w:rsid w:val="00D139FA"/>
    <w:rsid w:val="00D16AFC"/>
    <w:rsid w:val="00D20FBD"/>
    <w:rsid w:val="00D27A92"/>
    <w:rsid w:val="00D30584"/>
    <w:rsid w:val="00D3266B"/>
    <w:rsid w:val="00D33E0B"/>
    <w:rsid w:val="00D347C4"/>
    <w:rsid w:val="00D3505B"/>
    <w:rsid w:val="00D35525"/>
    <w:rsid w:val="00D4126E"/>
    <w:rsid w:val="00D46A8F"/>
    <w:rsid w:val="00D54703"/>
    <w:rsid w:val="00D559E4"/>
    <w:rsid w:val="00D63371"/>
    <w:rsid w:val="00D72650"/>
    <w:rsid w:val="00D738D5"/>
    <w:rsid w:val="00D756C9"/>
    <w:rsid w:val="00D76E84"/>
    <w:rsid w:val="00D900A7"/>
    <w:rsid w:val="00D937FD"/>
    <w:rsid w:val="00D949D8"/>
    <w:rsid w:val="00D94FBF"/>
    <w:rsid w:val="00DA170C"/>
    <w:rsid w:val="00DA1966"/>
    <w:rsid w:val="00DA555F"/>
    <w:rsid w:val="00DA621F"/>
    <w:rsid w:val="00DB0170"/>
    <w:rsid w:val="00DB1EAD"/>
    <w:rsid w:val="00DB4723"/>
    <w:rsid w:val="00DB6036"/>
    <w:rsid w:val="00DC02BE"/>
    <w:rsid w:val="00DC13ED"/>
    <w:rsid w:val="00DC1DC1"/>
    <w:rsid w:val="00DC284C"/>
    <w:rsid w:val="00DD34EC"/>
    <w:rsid w:val="00DD555E"/>
    <w:rsid w:val="00DE408B"/>
    <w:rsid w:val="00DE441D"/>
    <w:rsid w:val="00DE79D9"/>
    <w:rsid w:val="00E03FA2"/>
    <w:rsid w:val="00E03FF3"/>
    <w:rsid w:val="00E054D4"/>
    <w:rsid w:val="00E06DFC"/>
    <w:rsid w:val="00E109AC"/>
    <w:rsid w:val="00E14585"/>
    <w:rsid w:val="00E152CB"/>
    <w:rsid w:val="00E20287"/>
    <w:rsid w:val="00E20886"/>
    <w:rsid w:val="00E21431"/>
    <w:rsid w:val="00E21824"/>
    <w:rsid w:val="00E23B1E"/>
    <w:rsid w:val="00E3286D"/>
    <w:rsid w:val="00E41214"/>
    <w:rsid w:val="00E41B9C"/>
    <w:rsid w:val="00E439FF"/>
    <w:rsid w:val="00E45796"/>
    <w:rsid w:val="00E47C4F"/>
    <w:rsid w:val="00E50245"/>
    <w:rsid w:val="00E521F6"/>
    <w:rsid w:val="00E52C9B"/>
    <w:rsid w:val="00E53573"/>
    <w:rsid w:val="00E5462C"/>
    <w:rsid w:val="00E61B46"/>
    <w:rsid w:val="00E62A78"/>
    <w:rsid w:val="00E62FE0"/>
    <w:rsid w:val="00E70E84"/>
    <w:rsid w:val="00E70EEA"/>
    <w:rsid w:val="00E71DB1"/>
    <w:rsid w:val="00E74790"/>
    <w:rsid w:val="00E75BFC"/>
    <w:rsid w:val="00E7799C"/>
    <w:rsid w:val="00E77FAE"/>
    <w:rsid w:val="00E90B13"/>
    <w:rsid w:val="00E92878"/>
    <w:rsid w:val="00E9679B"/>
    <w:rsid w:val="00EA199A"/>
    <w:rsid w:val="00EA2719"/>
    <w:rsid w:val="00EA4BDA"/>
    <w:rsid w:val="00EB2BCB"/>
    <w:rsid w:val="00EB48E6"/>
    <w:rsid w:val="00EB6CE1"/>
    <w:rsid w:val="00EC0912"/>
    <w:rsid w:val="00EC2433"/>
    <w:rsid w:val="00EC7C1A"/>
    <w:rsid w:val="00ED0B7D"/>
    <w:rsid w:val="00ED38DB"/>
    <w:rsid w:val="00ED519C"/>
    <w:rsid w:val="00EF10E6"/>
    <w:rsid w:val="00F0301C"/>
    <w:rsid w:val="00F11EED"/>
    <w:rsid w:val="00F145E9"/>
    <w:rsid w:val="00F25C85"/>
    <w:rsid w:val="00F273F0"/>
    <w:rsid w:val="00F320A9"/>
    <w:rsid w:val="00F378C3"/>
    <w:rsid w:val="00F4214D"/>
    <w:rsid w:val="00F4230A"/>
    <w:rsid w:val="00F4260E"/>
    <w:rsid w:val="00F4345D"/>
    <w:rsid w:val="00F478F2"/>
    <w:rsid w:val="00F47CC3"/>
    <w:rsid w:val="00F56658"/>
    <w:rsid w:val="00F62131"/>
    <w:rsid w:val="00F623D0"/>
    <w:rsid w:val="00F62815"/>
    <w:rsid w:val="00F62BD5"/>
    <w:rsid w:val="00F664E6"/>
    <w:rsid w:val="00F72E0F"/>
    <w:rsid w:val="00F742B2"/>
    <w:rsid w:val="00F77359"/>
    <w:rsid w:val="00F8450F"/>
    <w:rsid w:val="00F8515A"/>
    <w:rsid w:val="00F862B1"/>
    <w:rsid w:val="00F9092A"/>
    <w:rsid w:val="00F92A3A"/>
    <w:rsid w:val="00F932ED"/>
    <w:rsid w:val="00F96316"/>
    <w:rsid w:val="00F97268"/>
    <w:rsid w:val="00FA0D37"/>
    <w:rsid w:val="00FA3E1A"/>
    <w:rsid w:val="00FB15F9"/>
    <w:rsid w:val="00FB4EC7"/>
    <w:rsid w:val="00FB59F1"/>
    <w:rsid w:val="00FB621F"/>
    <w:rsid w:val="00FB7E39"/>
    <w:rsid w:val="00FC0616"/>
    <w:rsid w:val="00FC09C8"/>
    <w:rsid w:val="00FC7FD1"/>
    <w:rsid w:val="00FD0F9A"/>
    <w:rsid w:val="00FE2E6B"/>
    <w:rsid w:val="00FF2302"/>
    <w:rsid w:val="00FF3A19"/>
    <w:rsid w:val="00FF7C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78C0"/>
    <w:rPr>
      <w:sz w:val="24"/>
    </w:rPr>
  </w:style>
  <w:style w:type="paragraph" w:styleId="Heading1">
    <w:name w:val="heading 1"/>
    <w:basedOn w:val="Normal"/>
    <w:link w:val="Heading1Char"/>
    <w:uiPriority w:val="9"/>
    <w:qFormat/>
    <w:rsid w:val="00E52C9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65764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80287"/>
  </w:style>
  <w:style w:type="character" w:customStyle="1" w:styleId="highlight">
    <w:name w:val="highlight"/>
    <w:basedOn w:val="DefaultParagraphFont"/>
    <w:rsid w:val="00C80287"/>
  </w:style>
  <w:style w:type="character" w:styleId="Emphasis">
    <w:name w:val="Emphasis"/>
    <w:basedOn w:val="DefaultParagraphFont"/>
    <w:uiPriority w:val="20"/>
    <w:qFormat/>
    <w:rsid w:val="00E054D4"/>
    <w:rPr>
      <w:i/>
      <w:iCs/>
    </w:rPr>
  </w:style>
  <w:style w:type="character" w:styleId="Hyperlink">
    <w:name w:val="Hyperlink"/>
    <w:basedOn w:val="DefaultParagraphFont"/>
    <w:uiPriority w:val="99"/>
    <w:unhideWhenUsed/>
    <w:rsid w:val="00C06E08"/>
    <w:rPr>
      <w:color w:val="0000FF"/>
      <w:u w:val="single"/>
    </w:rPr>
  </w:style>
  <w:style w:type="character" w:customStyle="1" w:styleId="Heading1Char">
    <w:name w:val="Heading 1 Char"/>
    <w:basedOn w:val="DefaultParagraphFont"/>
    <w:link w:val="Heading1"/>
    <w:uiPriority w:val="9"/>
    <w:rsid w:val="00E52C9B"/>
    <w:rPr>
      <w:rFonts w:ascii="Times New Roman" w:eastAsia="Times New Roman" w:hAnsi="Times New Roman" w:cs="Times New Roman"/>
      <w:b/>
      <w:bCs/>
      <w:kern w:val="36"/>
      <w:sz w:val="48"/>
      <w:szCs w:val="48"/>
      <w:lang w:eastAsia="en-GB"/>
    </w:rPr>
  </w:style>
  <w:style w:type="paragraph" w:customStyle="1" w:styleId="EndNoteBibliographyTitle">
    <w:name w:val="EndNote Bibliography Title"/>
    <w:basedOn w:val="Normal"/>
    <w:link w:val="EndNoteBibliographyTitleChar"/>
    <w:rsid w:val="00073143"/>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073143"/>
    <w:rPr>
      <w:rFonts w:ascii="Calibri" w:hAnsi="Calibri"/>
      <w:noProof/>
      <w:lang w:val="en-US"/>
    </w:rPr>
  </w:style>
  <w:style w:type="paragraph" w:customStyle="1" w:styleId="EndNoteBibliography">
    <w:name w:val="EndNote Bibliography"/>
    <w:basedOn w:val="Normal"/>
    <w:link w:val="EndNoteBibliographyChar"/>
    <w:rsid w:val="00073143"/>
    <w:pPr>
      <w:spacing w:line="240" w:lineRule="auto"/>
      <w:jc w:val="both"/>
    </w:pPr>
    <w:rPr>
      <w:rFonts w:ascii="Calibri" w:hAnsi="Calibri"/>
      <w:noProof/>
      <w:lang w:val="en-US"/>
    </w:rPr>
  </w:style>
  <w:style w:type="character" w:customStyle="1" w:styleId="EndNoteBibliographyChar">
    <w:name w:val="EndNote Bibliography Char"/>
    <w:basedOn w:val="DefaultParagraphFont"/>
    <w:link w:val="EndNoteBibliography"/>
    <w:rsid w:val="00073143"/>
    <w:rPr>
      <w:rFonts w:ascii="Calibri" w:hAnsi="Calibri"/>
      <w:noProof/>
      <w:lang w:val="en-US"/>
    </w:rPr>
  </w:style>
  <w:style w:type="character" w:customStyle="1" w:styleId="element-citation">
    <w:name w:val="element-citation"/>
    <w:basedOn w:val="DefaultParagraphFont"/>
    <w:rsid w:val="000D60DE"/>
  </w:style>
  <w:style w:type="character" w:customStyle="1" w:styleId="Heading2Char">
    <w:name w:val="Heading 2 Char"/>
    <w:basedOn w:val="DefaultParagraphFont"/>
    <w:link w:val="Heading2"/>
    <w:uiPriority w:val="9"/>
    <w:semiHidden/>
    <w:rsid w:val="00657645"/>
    <w:rPr>
      <w:rFonts w:asciiTheme="majorHAnsi" w:eastAsiaTheme="majorEastAsia" w:hAnsiTheme="majorHAnsi" w:cstheme="majorBidi"/>
      <w:color w:val="2E74B5" w:themeColor="accent1" w:themeShade="BF"/>
      <w:sz w:val="26"/>
      <w:szCs w:val="26"/>
    </w:rPr>
  </w:style>
  <w:style w:type="character" w:customStyle="1" w:styleId="name">
    <w:name w:val="name"/>
    <w:basedOn w:val="DefaultParagraphFont"/>
    <w:rsid w:val="00973ACB"/>
  </w:style>
  <w:style w:type="paragraph" w:styleId="BalloonText">
    <w:name w:val="Balloon Text"/>
    <w:basedOn w:val="Normal"/>
    <w:link w:val="BalloonTextChar"/>
    <w:uiPriority w:val="99"/>
    <w:semiHidden/>
    <w:unhideWhenUsed/>
    <w:rsid w:val="002C4A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4ACF"/>
    <w:rPr>
      <w:rFonts w:ascii="Tahoma" w:hAnsi="Tahoma" w:cs="Tahoma"/>
      <w:sz w:val="16"/>
      <w:szCs w:val="16"/>
    </w:rPr>
  </w:style>
  <w:style w:type="character" w:styleId="CommentReference">
    <w:name w:val="annotation reference"/>
    <w:basedOn w:val="DefaultParagraphFont"/>
    <w:uiPriority w:val="99"/>
    <w:semiHidden/>
    <w:unhideWhenUsed/>
    <w:rsid w:val="00526EF1"/>
    <w:rPr>
      <w:sz w:val="16"/>
      <w:szCs w:val="16"/>
    </w:rPr>
  </w:style>
  <w:style w:type="paragraph" w:styleId="CommentText">
    <w:name w:val="annotation text"/>
    <w:basedOn w:val="Normal"/>
    <w:link w:val="CommentTextChar"/>
    <w:uiPriority w:val="99"/>
    <w:semiHidden/>
    <w:unhideWhenUsed/>
    <w:rsid w:val="00526EF1"/>
    <w:pPr>
      <w:spacing w:line="240" w:lineRule="auto"/>
    </w:pPr>
    <w:rPr>
      <w:sz w:val="20"/>
      <w:szCs w:val="20"/>
    </w:rPr>
  </w:style>
  <w:style w:type="character" w:customStyle="1" w:styleId="CommentTextChar">
    <w:name w:val="Comment Text Char"/>
    <w:basedOn w:val="DefaultParagraphFont"/>
    <w:link w:val="CommentText"/>
    <w:uiPriority w:val="99"/>
    <w:semiHidden/>
    <w:rsid w:val="00526EF1"/>
    <w:rPr>
      <w:sz w:val="20"/>
      <w:szCs w:val="20"/>
    </w:rPr>
  </w:style>
  <w:style w:type="paragraph" w:styleId="CommentSubject">
    <w:name w:val="annotation subject"/>
    <w:basedOn w:val="CommentText"/>
    <w:next w:val="CommentText"/>
    <w:link w:val="CommentSubjectChar"/>
    <w:uiPriority w:val="99"/>
    <w:semiHidden/>
    <w:unhideWhenUsed/>
    <w:rsid w:val="00526EF1"/>
    <w:rPr>
      <w:b/>
      <w:bCs/>
    </w:rPr>
  </w:style>
  <w:style w:type="character" w:customStyle="1" w:styleId="CommentSubjectChar">
    <w:name w:val="Comment Subject Char"/>
    <w:basedOn w:val="CommentTextChar"/>
    <w:link w:val="CommentSubject"/>
    <w:uiPriority w:val="99"/>
    <w:semiHidden/>
    <w:rsid w:val="00526EF1"/>
    <w:rPr>
      <w:b/>
      <w:bCs/>
      <w:sz w:val="20"/>
      <w:szCs w:val="20"/>
    </w:rPr>
  </w:style>
  <w:style w:type="paragraph" w:styleId="ListParagraph">
    <w:name w:val="List Paragraph"/>
    <w:basedOn w:val="Normal"/>
    <w:uiPriority w:val="34"/>
    <w:qFormat/>
    <w:rsid w:val="00683D1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78C0"/>
    <w:rPr>
      <w:sz w:val="24"/>
    </w:rPr>
  </w:style>
  <w:style w:type="paragraph" w:styleId="Heading1">
    <w:name w:val="heading 1"/>
    <w:basedOn w:val="Normal"/>
    <w:link w:val="Heading1Char"/>
    <w:uiPriority w:val="9"/>
    <w:qFormat/>
    <w:rsid w:val="00E52C9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65764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80287"/>
  </w:style>
  <w:style w:type="character" w:customStyle="1" w:styleId="highlight">
    <w:name w:val="highlight"/>
    <w:basedOn w:val="DefaultParagraphFont"/>
    <w:rsid w:val="00C80287"/>
  </w:style>
  <w:style w:type="character" w:styleId="Emphasis">
    <w:name w:val="Emphasis"/>
    <w:basedOn w:val="DefaultParagraphFont"/>
    <w:uiPriority w:val="20"/>
    <w:qFormat/>
    <w:rsid w:val="00E054D4"/>
    <w:rPr>
      <w:i/>
      <w:iCs/>
    </w:rPr>
  </w:style>
  <w:style w:type="character" w:styleId="Hyperlink">
    <w:name w:val="Hyperlink"/>
    <w:basedOn w:val="DefaultParagraphFont"/>
    <w:uiPriority w:val="99"/>
    <w:unhideWhenUsed/>
    <w:rsid w:val="00C06E08"/>
    <w:rPr>
      <w:color w:val="0000FF"/>
      <w:u w:val="single"/>
    </w:rPr>
  </w:style>
  <w:style w:type="character" w:customStyle="1" w:styleId="Heading1Char">
    <w:name w:val="Heading 1 Char"/>
    <w:basedOn w:val="DefaultParagraphFont"/>
    <w:link w:val="Heading1"/>
    <w:uiPriority w:val="9"/>
    <w:rsid w:val="00E52C9B"/>
    <w:rPr>
      <w:rFonts w:ascii="Times New Roman" w:eastAsia="Times New Roman" w:hAnsi="Times New Roman" w:cs="Times New Roman"/>
      <w:b/>
      <w:bCs/>
      <w:kern w:val="36"/>
      <w:sz w:val="48"/>
      <w:szCs w:val="48"/>
      <w:lang w:eastAsia="en-GB"/>
    </w:rPr>
  </w:style>
  <w:style w:type="paragraph" w:customStyle="1" w:styleId="EndNoteBibliographyTitle">
    <w:name w:val="EndNote Bibliography Title"/>
    <w:basedOn w:val="Normal"/>
    <w:link w:val="EndNoteBibliographyTitleChar"/>
    <w:rsid w:val="00073143"/>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073143"/>
    <w:rPr>
      <w:rFonts w:ascii="Calibri" w:hAnsi="Calibri"/>
      <w:noProof/>
      <w:lang w:val="en-US"/>
    </w:rPr>
  </w:style>
  <w:style w:type="paragraph" w:customStyle="1" w:styleId="EndNoteBibliography">
    <w:name w:val="EndNote Bibliography"/>
    <w:basedOn w:val="Normal"/>
    <w:link w:val="EndNoteBibliographyChar"/>
    <w:rsid w:val="00073143"/>
    <w:pPr>
      <w:spacing w:line="240" w:lineRule="auto"/>
      <w:jc w:val="both"/>
    </w:pPr>
    <w:rPr>
      <w:rFonts w:ascii="Calibri" w:hAnsi="Calibri"/>
      <w:noProof/>
      <w:lang w:val="en-US"/>
    </w:rPr>
  </w:style>
  <w:style w:type="character" w:customStyle="1" w:styleId="EndNoteBibliographyChar">
    <w:name w:val="EndNote Bibliography Char"/>
    <w:basedOn w:val="DefaultParagraphFont"/>
    <w:link w:val="EndNoteBibliography"/>
    <w:rsid w:val="00073143"/>
    <w:rPr>
      <w:rFonts w:ascii="Calibri" w:hAnsi="Calibri"/>
      <w:noProof/>
      <w:lang w:val="en-US"/>
    </w:rPr>
  </w:style>
  <w:style w:type="character" w:customStyle="1" w:styleId="element-citation">
    <w:name w:val="element-citation"/>
    <w:basedOn w:val="DefaultParagraphFont"/>
    <w:rsid w:val="000D60DE"/>
  </w:style>
  <w:style w:type="character" w:customStyle="1" w:styleId="Heading2Char">
    <w:name w:val="Heading 2 Char"/>
    <w:basedOn w:val="DefaultParagraphFont"/>
    <w:link w:val="Heading2"/>
    <w:uiPriority w:val="9"/>
    <w:semiHidden/>
    <w:rsid w:val="00657645"/>
    <w:rPr>
      <w:rFonts w:asciiTheme="majorHAnsi" w:eastAsiaTheme="majorEastAsia" w:hAnsiTheme="majorHAnsi" w:cstheme="majorBidi"/>
      <w:color w:val="2E74B5" w:themeColor="accent1" w:themeShade="BF"/>
      <w:sz w:val="26"/>
      <w:szCs w:val="26"/>
    </w:rPr>
  </w:style>
  <w:style w:type="character" w:customStyle="1" w:styleId="name">
    <w:name w:val="name"/>
    <w:basedOn w:val="DefaultParagraphFont"/>
    <w:rsid w:val="00973ACB"/>
  </w:style>
  <w:style w:type="paragraph" w:styleId="BalloonText">
    <w:name w:val="Balloon Text"/>
    <w:basedOn w:val="Normal"/>
    <w:link w:val="BalloonTextChar"/>
    <w:uiPriority w:val="99"/>
    <w:semiHidden/>
    <w:unhideWhenUsed/>
    <w:rsid w:val="002C4A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4ACF"/>
    <w:rPr>
      <w:rFonts w:ascii="Tahoma" w:hAnsi="Tahoma" w:cs="Tahoma"/>
      <w:sz w:val="16"/>
      <w:szCs w:val="16"/>
    </w:rPr>
  </w:style>
  <w:style w:type="character" w:styleId="CommentReference">
    <w:name w:val="annotation reference"/>
    <w:basedOn w:val="DefaultParagraphFont"/>
    <w:uiPriority w:val="99"/>
    <w:semiHidden/>
    <w:unhideWhenUsed/>
    <w:rsid w:val="00526EF1"/>
    <w:rPr>
      <w:sz w:val="16"/>
      <w:szCs w:val="16"/>
    </w:rPr>
  </w:style>
  <w:style w:type="paragraph" w:styleId="CommentText">
    <w:name w:val="annotation text"/>
    <w:basedOn w:val="Normal"/>
    <w:link w:val="CommentTextChar"/>
    <w:uiPriority w:val="99"/>
    <w:semiHidden/>
    <w:unhideWhenUsed/>
    <w:rsid w:val="00526EF1"/>
    <w:pPr>
      <w:spacing w:line="240" w:lineRule="auto"/>
    </w:pPr>
    <w:rPr>
      <w:sz w:val="20"/>
      <w:szCs w:val="20"/>
    </w:rPr>
  </w:style>
  <w:style w:type="character" w:customStyle="1" w:styleId="CommentTextChar">
    <w:name w:val="Comment Text Char"/>
    <w:basedOn w:val="DefaultParagraphFont"/>
    <w:link w:val="CommentText"/>
    <w:uiPriority w:val="99"/>
    <w:semiHidden/>
    <w:rsid w:val="00526EF1"/>
    <w:rPr>
      <w:sz w:val="20"/>
      <w:szCs w:val="20"/>
    </w:rPr>
  </w:style>
  <w:style w:type="paragraph" w:styleId="CommentSubject">
    <w:name w:val="annotation subject"/>
    <w:basedOn w:val="CommentText"/>
    <w:next w:val="CommentText"/>
    <w:link w:val="CommentSubjectChar"/>
    <w:uiPriority w:val="99"/>
    <w:semiHidden/>
    <w:unhideWhenUsed/>
    <w:rsid w:val="00526EF1"/>
    <w:rPr>
      <w:b/>
      <w:bCs/>
    </w:rPr>
  </w:style>
  <w:style w:type="character" w:customStyle="1" w:styleId="CommentSubjectChar">
    <w:name w:val="Comment Subject Char"/>
    <w:basedOn w:val="CommentTextChar"/>
    <w:link w:val="CommentSubject"/>
    <w:uiPriority w:val="99"/>
    <w:semiHidden/>
    <w:rsid w:val="00526EF1"/>
    <w:rPr>
      <w:b/>
      <w:bCs/>
      <w:sz w:val="20"/>
      <w:szCs w:val="20"/>
    </w:rPr>
  </w:style>
  <w:style w:type="paragraph" w:styleId="ListParagraph">
    <w:name w:val="List Paragraph"/>
    <w:basedOn w:val="Normal"/>
    <w:uiPriority w:val="34"/>
    <w:qFormat/>
    <w:rsid w:val="00683D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091187">
      <w:bodyDiv w:val="1"/>
      <w:marLeft w:val="0"/>
      <w:marRight w:val="0"/>
      <w:marTop w:val="0"/>
      <w:marBottom w:val="0"/>
      <w:divBdr>
        <w:top w:val="none" w:sz="0" w:space="0" w:color="auto"/>
        <w:left w:val="none" w:sz="0" w:space="0" w:color="auto"/>
        <w:bottom w:val="none" w:sz="0" w:space="0" w:color="auto"/>
        <w:right w:val="none" w:sz="0" w:space="0" w:color="auto"/>
      </w:divBdr>
    </w:div>
    <w:div w:id="201020655">
      <w:bodyDiv w:val="1"/>
      <w:marLeft w:val="0"/>
      <w:marRight w:val="0"/>
      <w:marTop w:val="0"/>
      <w:marBottom w:val="0"/>
      <w:divBdr>
        <w:top w:val="none" w:sz="0" w:space="0" w:color="auto"/>
        <w:left w:val="none" w:sz="0" w:space="0" w:color="auto"/>
        <w:bottom w:val="none" w:sz="0" w:space="0" w:color="auto"/>
        <w:right w:val="none" w:sz="0" w:space="0" w:color="auto"/>
      </w:divBdr>
    </w:div>
    <w:div w:id="1171992349">
      <w:bodyDiv w:val="1"/>
      <w:marLeft w:val="0"/>
      <w:marRight w:val="0"/>
      <w:marTop w:val="0"/>
      <w:marBottom w:val="0"/>
      <w:divBdr>
        <w:top w:val="none" w:sz="0" w:space="0" w:color="auto"/>
        <w:left w:val="none" w:sz="0" w:space="0" w:color="auto"/>
        <w:bottom w:val="none" w:sz="0" w:space="0" w:color="auto"/>
        <w:right w:val="none" w:sz="0" w:space="0" w:color="auto"/>
      </w:divBdr>
    </w:div>
    <w:div w:id="2028287613">
      <w:bodyDiv w:val="1"/>
      <w:marLeft w:val="0"/>
      <w:marRight w:val="0"/>
      <w:marTop w:val="0"/>
      <w:marBottom w:val="0"/>
      <w:divBdr>
        <w:top w:val="none" w:sz="0" w:space="0" w:color="auto"/>
        <w:left w:val="none" w:sz="0" w:space="0" w:color="auto"/>
        <w:bottom w:val="none" w:sz="0" w:space="0" w:color="auto"/>
        <w:right w:val="none" w:sz="0" w:space="0" w:color="auto"/>
      </w:divBdr>
    </w:div>
    <w:div w:id="2121366906">
      <w:bodyDiv w:val="1"/>
      <w:marLeft w:val="0"/>
      <w:marRight w:val="0"/>
      <w:marTop w:val="0"/>
      <w:marBottom w:val="0"/>
      <w:divBdr>
        <w:top w:val="none" w:sz="0" w:space="0" w:color="auto"/>
        <w:left w:val="none" w:sz="0" w:space="0" w:color="auto"/>
        <w:bottom w:val="none" w:sz="0" w:space="0" w:color="auto"/>
        <w:right w:val="none" w:sz="0" w:space="0" w:color="auto"/>
      </w:divBdr>
    </w:div>
    <w:div w:id="2139756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23</Pages>
  <Words>31599</Words>
  <Characters>180115</Characters>
  <Application>Microsoft Office Word</Application>
  <DocSecurity>0</DocSecurity>
  <Lines>1500</Lines>
  <Paragraphs>422</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211292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Nick Tsakmakis</dc:creator>
  <cp:lastModifiedBy>fiona</cp:lastModifiedBy>
  <cp:revision>8</cp:revision>
  <dcterms:created xsi:type="dcterms:W3CDTF">2016-04-27T13:05:00Z</dcterms:created>
  <dcterms:modified xsi:type="dcterms:W3CDTF">2016-04-27T14:12:00Z</dcterms:modified>
</cp:coreProperties>
</file>