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4ADC" w:rsidRPr="005326E9" w:rsidRDefault="00C94ADC" w:rsidP="00C94ADC">
      <w:pPr>
        <w:spacing w:line="480" w:lineRule="auto"/>
        <w:jc w:val="center"/>
        <w:rPr>
          <w:rFonts w:ascii="Arial" w:hAnsi="Arial" w:cs="Arial"/>
          <w:b/>
          <w:sz w:val="24"/>
          <w:szCs w:val="24"/>
        </w:rPr>
      </w:pPr>
    </w:p>
    <w:p w:rsidR="00C94ADC" w:rsidRPr="005326E9" w:rsidRDefault="00C34C17" w:rsidP="00C94ADC">
      <w:pPr>
        <w:spacing w:line="480" w:lineRule="auto"/>
        <w:jc w:val="center"/>
        <w:rPr>
          <w:rFonts w:ascii="Arial" w:hAnsi="Arial" w:cs="Arial"/>
          <w:b/>
          <w:sz w:val="24"/>
          <w:szCs w:val="24"/>
        </w:rPr>
      </w:pPr>
      <w:r w:rsidRPr="005326E9">
        <w:rPr>
          <w:rFonts w:ascii="Arial" w:hAnsi="Arial" w:cs="Arial"/>
          <w:b/>
          <w:sz w:val="24"/>
          <w:szCs w:val="24"/>
        </w:rPr>
        <w:t>TREATMENT WI</w:t>
      </w:r>
      <w:r>
        <w:rPr>
          <w:rFonts w:ascii="Arial" w:hAnsi="Arial" w:cs="Arial"/>
          <w:b/>
          <w:sz w:val="24"/>
          <w:szCs w:val="24"/>
        </w:rPr>
        <w:t>T</w:t>
      </w:r>
      <w:r w:rsidRPr="005326E9">
        <w:rPr>
          <w:rFonts w:ascii="Arial" w:hAnsi="Arial" w:cs="Arial"/>
          <w:b/>
          <w:sz w:val="24"/>
          <w:szCs w:val="24"/>
        </w:rPr>
        <w:t>H ANTIOXIDANTS AMELIORATES OXIDATIVE DAMAGE IN A MOUSE MODEL OF PROPIONIC ACIDEMIA</w:t>
      </w:r>
    </w:p>
    <w:p w:rsidR="00C94ADC" w:rsidRPr="005326E9" w:rsidRDefault="00C94ADC" w:rsidP="00C94ADC">
      <w:pPr>
        <w:spacing w:line="480" w:lineRule="auto"/>
        <w:jc w:val="center"/>
        <w:rPr>
          <w:rFonts w:ascii="Arial" w:hAnsi="Arial" w:cs="Arial"/>
          <w:b/>
          <w:sz w:val="24"/>
          <w:szCs w:val="24"/>
        </w:rPr>
      </w:pPr>
    </w:p>
    <w:p w:rsidR="00C94ADC" w:rsidRPr="005326E9" w:rsidRDefault="00C94ADC" w:rsidP="00995906">
      <w:pPr>
        <w:spacing w:line="480" w:lineRule="auto"/>
        <w:rPr>
          <w:rFonts w:ascii="Arial" w:hAnsi="Arial" w:cs="Arial"/>
          <w:sz w:val="24"/>
          <w:szCs w:val="24"/>
          <w:lang w:val="es-ES"/>
        </w:rPr>
      </w:pPr>
      <w:r w:rsidRPr="005326E9">
        <w:rPr>
          <w:rFonts w:ascii="Arial" w:hAnsi="Arial" w:cs="Arial"/>
          <w:sz w:val="24"/>
          <w:szCs w:val="24"/>
          <w:lang w:val="es-ES"/>
        </w:rPr>
        <w:t>Ana Rivera-</w:t>
      </w:r>
      <w:proofErr w:type="spellStart"/>
      <w:r w:rsidRPr="005326E9">
        <w:rPr>
          <w:rFonts w:ascii="Arial" w:hAnsi="Arial" w:cs="Arial"/>
          <w:sz w:val="24"/>
          <w:szCs w:val="24"/>
          <w:lang w:val="es-ES"/>
        </w:rPr>
        <w:t>Barahona</w:t>
      </w:r>
      <w:r w:rsidR="008F454C" w:rsidRPr="008F454C">
        <w:rPr>
          <w:rFonts w:ascii="Arial" w:hAnsi="Arial" w:cs="Arial"/>
          <w:sz w:val="24"/>
          <w:szCs w:val="24"/>
          <w:vertAlign w:val="superscript"/>
          <w:lang w:val="es-ES"/>
        </w:rPr>
        <w:t>a</w:t>
      </w:r>
      <w:proofErr w:type="spellEnd"/>
      <w:r w:rsidRPr="005326E9">
        <w:rPr>
          <w:rFonts w:ascii="Arial" w:hAnsi="Arial" w:cs="Arial"/>
          <w:sz w:val="24"/>
          <w:szCs w:val="24"/>
          <w:lang w:val="es-ES"/>
        </w:rPr>
        <w:t xml:space="preserve">, </w:t>
      </w:r>
      <w:r w:rsidR="005326E9" w:rsidRPr="005326E9">
        <w:rPr>
          <w:rFonts w:ascii="Arial" w:hAnsi="Arial" w:cs="Arial"/>
          <w:sz w:val="24"/>
          <w:szCs w:val="24"/>
          <w:lang w:val="es-ES"/>
        </w:rPr>
        <w:t>Esmeralda Alonso</w:t>
      </w:r>
      <w:r w:rsidR="007D09D3">
        <w:rPr>
          <w:rFonts w:ascii="Arial" w:hAnsi="Arial" w:cs="Arial"/>
          <w:sz w:val="24"/>
          <w:szCs w:val="24"/>
          <w:lang w:val="es-ES"/>
        </w:rPr>
        <w:t>-</w:t>
      </w:r>
      <w:proofErr w:type="spellStart"/>
      <w:r w:rsidR="007D09D3">
        <w:rPr>
          <w:rFonts w:ascii="Arial" w:hAnsi="Arial" w:cs="Arial"/>
          <w:sz w:val="24"/>
          <w:szCs w:val="24"/>
          <w:lang w:val="es-ES"/>
        </w:rPr>
        <w:t>Barroso</w:t>
      </w:r>
      <w:r w:rsidR="008F454C">
        <w:rPr>
          <w:rFonts w:ascii="Arial" w:hAnsi="Arial" w:cs="Arial"/>
          <w:sz w:val="24"/>
          <w:szCs w:val="24"/>
          <w:vertAlign w:val="superscript"/>
          <w:lang w:val="es-ES"/>
        </w:rPr>
        <w:t>a</w:t>
      </w:r>
      <w:proofErr w:type="spellEnd"/>
      <w:r w:rsidR="00784E8D" w:rsidRPr="005326E9">
        <w:rPr>
          <w:rFonts w:ascii="Arial" w:hAnsi="Arial" w:cs="Arial"/>
          <w:sz w:val="24"/>
          <w:szCs w:val="24"/>
          <w:lang w:val="es-ES"/>
        </w:rPr>
        <w:t xml:space="preserve">, </w:t>
      </w:r>
      <w:r w:rsidRPr="005326E9">
        <w:rPr>
          <w:rFonts w:ascii="Arial" w:hAnsi="Arial" w:cs="Arial"/>
          <w:sz w:val="24"/>
          <w:szCs w:val="24"/>
          <w:lang w:val="es-ES"/>
        </w:rPr>
        <w:t xml:space="preserve">Belén </w:t>
      </w:r>
      <w:proofErr w:type="spellStart"/>
      <w:r w:rsidRPr="005326E9">
        <w:rPr>
          <w:rFonts w:ascii="Arial" w:hAnsi="Arial" w:cs="Arial"/>
          <w:sz w:val="24"/>
          <w:szCs w:val="24"/>
          <w:lang w:val="es-ES"/>
        </w:rPr>
        <w:t>Pérez</w:t>
      </w:r>
      <w:r w:rsidR="008F454C">
        <w:rPr>
          <w:rFonts w:ascii="Arial" w:hAnsi="Arial" w:cs="Arial"/>
          <w:sz w:val="24"/>
          <w:szCs w:val="24"/>
          <w:vertAlign w:val="superscript"/>
          <w:lang w:val="es-ES"/>
        </w:rPr>
        <w:t>a</w:t>
      </w:r>
      <w:proofErr w:type="spellEnd"/>
      <w:r w:rsidRPr="005326E9">
        <w:rPr>
          <w:rFonts w:ascii="Arial" w:hAnsi="Arial" w:cs="Arial"/>
          <w:sz w:val="24"/>
          <w:szCs w:val="24"/>
          <w:lang w:val="es-ES"/>
        </w:rPr>
        <w:t>,</w:t>
      </w:r>
      <w:r w:rsidR="00784E8D" w:rsidRPr="005326E9">
        <w:rPr>
          <w:rFonts w:ascii="Arial" w:hAnsi="Arial" w:cs="Arial"/>
          <w:sz w:val="24"/>
          <w:szCs w:val="24"/>
          <w:lang w:val="es-ES"/>
        </w:rPr>
        <w:t xml:space="preserve"> Michael </w:t>
      </w:r>
      <w:r w:rsidR="00815A01">
        <w:rPr>
          <w:rFonts w:ascii="Arial" w:hAnsi="Arial" w:cs="Arial"/>
          <w:sz w:val="24"/>
          <w:szCs w:val="24"/>
          <w:lang w:val="es-ES"/>
        </w:rPr>
        <w:t xml:space="preserve">P. </w:t>
      </w:r>
      <w:proofErr w:type="spellStart"/>
      <w:r w:rsidR="00784E8D" w:rsidRPr="005326E9">
        <w:rPr>
          <w:rFonts w:ascii="Arial" w:hAnsi="Arial" w:cs="Arial"/>
          <w:sz w:val="24"/>
          <w:szCs w:val="24"/>
          <w:lang w:val="es-ES"/>
        </w:rPr>
        <w:t>Murphy</w:t>
      </w:r>
      <w:r w:rsidR="008F454C">
        <w:rPr>
          <w:rFonts w:ascii="Arial" w:hAnsi="Arial" w:cs="Arial"/>
          <w:sz w:val="24"/>
          <w:szCs w:val="24"/>
          <w:vertAlign w:val="superscript"/>
          <w:lang w:val="es-ES"/>
        </w:rPr>
        <w:t>b</w:t>
      </w:r>
      <w:proofErr w:type="spellEnd"/>
      <w:r w:rsidR="00784E8D" w:rsidRPr="005326E9">
        <w:rPr>
          <w:rFonts w:ascii="Arial" w:hAnsi="Arial" w:cs="Arial"/>
          <w:sz w:val="24"/>
          <w:szCs w:val="24"/>
          <w:lang w:val="es-ES"/>
        </w:rPr>
        <w:t>,</w:t>
      </w:r>
      <w:r w:rsidRPr="005326E9">
        <w:rPr>
          <w:rFonts w:ascii="Arial" w:hAnsi="Arial" w:cs="Arial"/>
          <w:sz w:val="24"/>
          <w:szCs w:val="24"/>
          <w:lang w:val="es-ES"/>
        </w:rPr>
        <w:t xml:space="preserve"> Eva </w:t>
      </w:r>
      <w:proofErr w:type="spellStart"/>
      <w:r w:rsidRPr="005326E9">
        <w:rPr>
          <w:rFonts w:ascii="Arial" w:hAnsi="Arial" w:cs="Arial"/>
          <w:sz w:val="24"/>
          <w:szCs w:val="24"/>
          <w:lang w:val="es-ES"/>
        </w:rPr>
        <w:t>Richard</w:t>
      </w:r>
      <w:r w:rsidR="008F454C">
        <w:rPr>
          <w:rFonts w:ascii="Arial" w:hAnsi="Arial" w:cs="Arial"/>
          <w:sz w:val="24"/>
          <w:szCs w:val="24"/>
          <w:vertAlign w:val="superscript"/>
          <w:lang w:val="es-ES"/>
        </w:rPr>
        <w:t>a</w:t>
      </w:r>
      <w:proofErr w:type="spellEnd"/>
      <w:r w:rsidRPr="005326E9">
        <w:rPr>
          <w:rFonts w:ascii="Arial" w:hAnsi="Arial" w:cs="Arial"/>
          <w:sz w:val="24"/>
          <w:szCs w:val="24"/>
          <w:lang w:val="es-ES"/>
        </w:rPr>
        <w:t xml:space="preserve">*, Lourdes R </w:t>
      </w:r>
      <w:proofErr w:type="spellStart"/>
      <w:r w:rsidRPr="005326E9">
        <w:rPr>
          <w:rFonts w:ascii="Arial" w:hAnsi="Arial" w:cs="Arial"/>
          <w:sz w:val="24"/>
          <w:szCs w:val="24"/>
          <w:lang w:val="es-ES"/>
        </w:rPr>
        <w:t>Desviat</w:t>
      </w:r>
      <w:r w:rsidR="008F454C">
        <w:rPr>
          <w:rFonts w:ascii="Arial" w:hAnsi="Arial" w:cs="Arial"/>
          <w:sz w:val="24"/>
          <w:szCs w:val="24"/>
          <w:vertAlign w:val="superscript"/>
          <w:lang w:val="es-ES"/>
        </w:rPr>
        <w:t>a</w:t>
      </w:r>
      <w:proofErr w:type="spellEnd"/>
      <w:r w:rsidRPr="005326E9">
        <w:rPr>
          <w:rFonts w:ascii="Arial" w:hAnsi="Arial" w:cs="Arial"/>
          <w:sz w:val="24"/>
          <w:szCs w:val="24"/>
          <w:lang w:val="es-ES"/>
        </w:rPr>
        <w:t>*</w:t>
      </w:r>
    </w:p>
    <w:p w:rsidR="00C94ADC" w:rsidRPr="005326E9" w:rsidRDefault="008F454C" w:rsidP="00995906">
      <w:pPr>
        <w:spacing w:after="0" w:line="480" w:lineRule="auto"/>
        <w:ind w:left="142" w:hanging="142"/>
        <w:rPr>
          <w:rFonts w:ascii="Arial" w:hAnsi="Arial" w:cs="Arial"/>
          <w:sz w:val="24"/>
          <w:szCs w:val="24"/>
          <w:lang w:val="es-ES"/>
        </w:rPr>
      </w:pPr>
      <w:proofErr w:type="spellStart"/>
      <w:r>
        <w:rPr>
          <w:rFonts w:ascii="Arial" w:hAnsi="Arial" w:cs="Arial"/>
          <w:sz w:val="24"/>
          <w:szCs w:val="24"/>
          <w:vertAlign w:val="superscript"/>
          <w:lang w:val="es-ES"/>
        </w:rPr>
        <w:t>a</w:t>
      </w:r>
      <w:r w:rsidR="00C94ADC" w:rsidRPr="005326E9">
        <w:rPr>
          <w:rFonts w:ascii="Arial" w:hAnsi="Arial" w:cs="Arial"/>
          <w:sz w:val="24"/>
          <w:szCs w:val="24"/>
          <w:lang w:val="es-ES"/>
        </w:rPr>
        <w:t>Centro</w:t>
      </w:r>
      <w:proofErr w:type="spellEnd"/>
      <w:r w:rsidR="00C94ADC" w:rsidRPr="005326E9">
        <w:rPr>
          <w:rFonts w:ascii="Arial" w:hAnsi="Arial" w:cs="Arial"/>
          <w:sz w:val="24"/>
          <w:szCs w:val="24"/>
          <w:lang w:val="es-ES"/>
        </w:rPr>
        <w:t xml:space="preserve"> de Biología Molecular Severo Ochoa UAM-CSIC, Centro de Diagnóstico de Enfermedades Moleculares (CEDEM), CIBERER, </w:t>
      </w:r>
      <w:proofErr w:type="spellStart"/>
      <w:r w:rsidR="00C94ADC" w:rsidRPr="005326E9">
        <w:rPr>
          <w:rFonts w:ascii="Arial" w:hAnsi="Arial" w:cs="Arial"/>
          <w:sz w:val="24"/>
          <w:szCs w:val="24"/>
          <w:lang w:val="es-ES"/>
        </w:rPr>
        <w:t>IdiPaz</w:t>
      </w:r>
      <w:proofErr w:type="spellEnd"/>
      <w:r w:rsidR="00C94ADC" w:rsidRPr="005326E9">
        <w:rPr>
          <w:rFonts w:ascii="Arial" w:hAnsi="Arial" w:cs="Arial"/>
          <w:sz w:val="24"/>
          <w:szCs w:val="24"/>
          <w:lang w:val="es-ES"/>
        </w:rPr>
        <w:t xml:space="preserve">, Universidad Autónoma, Madrid, </w:t>
      </w:r>
      <w:proofErr w:type="spellStart"/>
      <w:r w:rsidR="00C94ADC" w:rsidRPr="005326E9">
        <w:rPr>
          <w:rFonts w:ascii="Arial" w:hAnsi="Arial" w:cs="Arial"/>
          <w:sz w:val="24"/>
          <w:szCs w:val="24"/>
          <w:lang w:val="es-ES"/>
        </w:rPr>
        <w:t>Spain</w:t>
      </w:r>
      <w:proofErr w:type="spellEnd"/>
    </w:p>
    <w:p w:rsidR="00784E8D" w:rsidRPr="005326E9" w:rsidRDefault="008F454C" w:rsidP="00995906">
      <w:pPr>
        <w:spacing w:after="0" w:line="480" w:lineRule="auto"/>
        <w:rPr>
          <w:rFonts w:ascii="Arial" w:hAnsi="Arial" w:cs="Arial"/>
          <w:sz w:val="24"/>
          <w:szCs w:val="24"/>
          <w:lang w:val="en-US"/>
        </w:rPr>
      </w:pPr>
      <w:proofErr w:type="gramStart"/>
      <w:r>
        <w:rPr>
          <w:rFonts w:ascii="Arial" w:hAnsi="Arial" w:cs="Arial"/>
          <w:sz w:val="24"/>
          <w:szCs w:val="24"/>
          <w:vertAlign w:val="superscript"/>
        </w:rPr>
        <w:t>b</w:t>
      </w:r>
      <w:proofErr w:type="gramEnd"/>
      <w:r w:rsidR="00784E8D" w:rsidRPr="005326E9">
        <w:rPr>
          <w:rFonts w:ascii="Arial" w:hAnsi="Arial" w:cs="Arial"/>
          <w:sz w:val="24"/>
          <w:szCs w:val="24"/>
          <w:vertAlign w:val="superscript"/>
          <w:lang w:val="en-US"/>
        </w:rPr>
        <w:t xml:space="preserve"> </w:t>
      </w:r>
      <w:r w:rsidR="00784E8D" w:rsidRPr="005326E9">
        <w:rPr>
          <w:rFonts w:ascii="Arial" w:hAnsi="Arial" w:cs="Arial"/>
          <w:sz w:val="24"/>
          <w:szCs w:val="24"/>
          <w:lang w:val="en-US"/>
        </w:rPr>
        <w:t xml:space="preserve">Medical Research Council, Mitochondrial Biology Unit, </w:t>
      </w:r>
      <w:r w:rsidR="00815A01">
        <w:rPr>
          <w:rFonts w:ascii="Arial" w:hAnsi="Arial" w:cs="Arial"/>
          <w:sz w:val="24"/>
          <w:szCs w:val="24"/>
          <w:lang w:val="en-US"/>
        </w:rPr>
        <w:t xml:space="preserve">University of </w:t>
      </w:r>
      <w:r w:rsidR="00784E8D" w:rsidRPr="005326E9">
        <w:rPr>
          <w:rFonts w:ascii="Arial" w:hAnsi="Arial" w:cs="Arial"/>
          <w:sz w:val="24"/>
          <w:szCs w:val="24"/>
          <w:lang w:val="en-US"/>
        </w:rPr>
        <w:t>Cambridge, UK</w:t>
      </w:r>
    </w:p>
    <w:p w:rsidR="00AD24DA" w:rsidRPr="005326E9" w:rsidRDefault="00AD24DA" w:rsidP="00AD24DA">
      <w:pPr>
        <w:spacing w:line="360" w:lineRule="auto"/>
        <w:jc w:val="both"/>
        <w:rPr>
          <w:rFonts w:ascii="Arial" w:hAnsi="Arial" w:cs="Arial"/>
          <w:i/>
          <w:sz w:val="24"/>
          <w:szCs w:val="24"/>
          <w:lang w:eastAsia="es-ES"/>
        </w:rPr>
      </w:pPr>
      <w:r w:rsidRPr="005326E9">
        <w:rPr>
          <w:rFonts w:ascii="Arial" w:hAnsi="Arial" w:cs="Arial"/>
          <w:i/>
          <w:sz w:val="24"/>
          <w:szCs w:val="24"/>
          <w:lang w:eastAsia="es-ES"/>
        </w:rPr>
        <w:t>*shared senior authorship</w:t>
      </w:r>
    </w:p>
    <w:p w:rsidR="00784E8D" w:rsidRPr="005326E9" w:rsidRDefault="00784E8D" w:rsidP="00AD24DA">
      <w:pPr>
        <w:spacing w:after="0" w:line="360" w:lineRule="auto"/>
        <w:rPr>
          <w:rFonts w:ascii="Arial" w:hAnsi="Arial" w:cs="Arial"/>
          <w:sz w:val="24"/>
          <w:szCs w:val="24"/>
          <w:lang w:val="en-US"/>
        </w:rPr>
      </w:pPr>
    </w:p>
    <w:p w:rsidR="00AD24DA" w:rsidRPr="005326E9" w:rsidRDefault="00AD24DA" w:rsidP="00AD24DA">
      <w:pPr>
        <w:spacing w:line="480" w:lineRule="auto"/>
        <w:rPr>
          <w:rFonts w:ascii="Arial" w:hAnsi="Arial" w:cs="Arial"/>
          <w:bCs/>
          <w:sz w:val="24"/>
          <w:szCs w:val="24"/>
        </w:rPr>
      </w:pPr>
    </w:p>
    <w:p w:rsidR="00AD24DA" w:rsidRPr="005326E9" w:rsidRDefault="00AD24DA" w:rsidP="00AD24DA">
      <w:pPr>
        <w:tabs>
          <w:tab w:val="left" w:pos="567"/>
        </w:tabs>
        <w:ind w:right="-81"/>
        <w:jc w:val="both"/>
        <w:rPr>
          <w:rFonts w:ascii="Arial" w:hAnsi="Arial" w:cs="Arial"/>
          <w:sz w:val="24"/>
          <w:szCs w:val="24"/>
        </w:rPr>
      </w:pPr>
      <w:r w:rsidRPr="005326E9">
        <w:rPr>
          <w:rFonts w:ascii="Arial" w:hAnsi="Arial" w:cs="Arial"/>
          <w:sz w:val="24"/>
          <w:szCs w:val="24"/>
        </w:rPr>
        <w:t xml:space="preserve">Correspondence to: </w:t>
      </w:r>
    </w:p>
    <w:p w:rsidR="00AD24DA" w:rsidRPr="005326E9" w:rsidRDefault="00AD24DA" w:rsidP="00AD24DA">
      <w:pPr>
        <w:tabs>
          <w:tab w:val="left" w:pos="567"/>
        </w:tabs>
        <w:ind w:right="-81"/>
        <w:jc w:val="both"/>
        <w:rPr>
          <w:rFonts w:ascii="Arial" w:hAnsi="Arial" w:cs="Arial"/>
          <w:sz w:val="24"/>
          <w:szCs w:val="24"/>
          <w:lang w:val="es-ES"/>
        </w:rPr>
      </w:pPr>
      <w:r w:rsidRPr="005326E9">
        <w:rPr>
          <w:rFonts w:ascii="Arial" w:hAnsi="Arial" w:cs="Arial"/>
          <w:sz w:val="24"/>
          <w:szCs w:val="24"/>
          <w:lang w:val="es-ES"/>
        </w:rPr>
        <w:t xml:space="preserve">Lourdes R. </w:t>
      </w:r>
      <w:proofErr w:type="spellStart"/>
      <w:r w:rsidRPr="005326E9">
        <w:rPr>
          <w:rFonts w:ascii="Arial" w:hAnsi="Arial" w:cs="Arial"/>
          <w:sz w:val="24"/>
          <w:szCs w:val="24"/>
          <w:lang w:val="es-ES"/>
        </w:rPr>
        <w:t>Desviat</w:t>
      </w:r>
      <w:proofErr w:type="spellEnd"/>
    </w:p>
    <w:p w:rsidR="00AD24DA" w:rsidRPr="005326E9" w:rsidRDefault="00AD24DA" w:rsidP="00AD24DA">
      <w:pPr>
        <w:tabs>
          <w:tab w:val="left" w:pos="567"/>
        </w:tabs>
        <w:ind w:right="-81"/>
        <w:jc w:val="both"/>
        <w:rPr>
          <w:rFonts w:ascii="Arial" w:hAnsi="Arial" w:cs="Arial"/>
          <w:sz w:val="24"/>
          <w:szCs w:val="24"/>
          <w:lang w:val="es-ES"/>
        </w:rPr>
      </w:pPr>
      <w:r w:rsidRPr="005326E9">
        <w:rPr>
          <w:rFonts w:ascii="Arial" w:hAnsi="Arial" w:cs="Arial"/>
          <w:sz w:val="24"/>
          <w:szCs w:val="24"/>
          <w:lang w:val="es-ES"/>
        </w:rPr>
        <w:t xml:space="preserve">Centro de Biología Molecular Severo Ochoa, UAM-CSIC </w:t>
      </w:r>
    </w:p>
    <w:p w:rsidR="00AD24DA" w:rsidRPr="005326E9" w:rsidRDefault="00AD24DA" w:rsidP="00AD24DA">
      <w:pPr>
        <w:tabs>
          <w:tab w:val="left" w:pos="567"/>
        </w:tabs>
        <w:ind w:right="-81"/>
        <w:jc w:val="both"/>
        <w:rPr>
          <w:rFonts w:ascii="Arial" w:hAnsi="Arial" w:cs="Arial"/>
          <w:sz w:val="24"/>
          <w:szCs w:val="24"/>
          <w:lang w:val="es-ES"/>
        </w:rPr>
      </w:pPr>
      <w:r w:rsidRPr="005326E9">
        <w:rPr>
          <w:rFonts w:ascii="Arial" w:hAnsi="Arial" w:cs="Arial"/>
          <w:sz w:val="24"/>
          <w:szCs w:val="24"/>
          <w:lang w:val="es-ES"/>
        </w:rPr>
        <w:t xml:space="preserve">Universidad Autónoma de Madrid, 28049 Madrid, </w:t>
      </w:r>
      <w:proofErr w:type="spellStart"/>
      <w:r w:rsidRPr="005326E9">
        <w:rPr>
          <w:rFonts w:ascii="Arial" w:hAnsi="Arial" w:cs="Arial"/>
          <w:sz w:val="24"/>
          <w:szCs w:val="24"/>
          <w:lang w:val="es-ES"/>
        </w:rPr>
        <w:t>Spain</w:t>
      </w:r>
      <w:proofErr w:type="spellEnd"/>
      <w:r w:rsidRPr="005326E9">
        <w:rPr>
          <w:rFonts w:ascii="Arial" w:hAnsi="Arial" w:cs="Arial"/>
          <w:sz w:val="24"/>
          <w:szCs w:val="24"/>
          <w:lang w:val="es-ES"/>
        </w:rPr>
        <w:t>.</w:t>
      </w:r>
    </w:p>
    <w:p w:rsidR="00AD24DA" w:rsidRPr="005326E9" w:rsidRDefault="00AD24DA" w:rsidP="00AD24DA">
      <w:pPr>
        <w:tabs>
          <w:tab w:val="left" w:pos="567"/>
        </w:tabs>
        <w:ind w:right="-81"/>
        <w:jc w:val="both"/>
        <w:rPr>
          <w:rFonts w:ascii="Arial" w:hAnsi="Arial" w:cs="Arial"/>
          <w:sz w:val="24"/>
          <w:szCs w:val="24"/>
        </w:rPr>
      </w:pPr>
      <w:r w:rsidRPr="005326E9">
        <w:rPr>
          <w:rFonts w:ascii="Arial" w:hAnsi="Arial" w:cs="Arial"/>
          <w:sz w:val="24"/>
          <w:szCs w:val="24"/>
        </w:rPr>
        <w:t>Phone: +34 91 1964566</w:t>
      </w:r>
    </w:p>
    <w:p w:rsidR="00AD24DA" w:rsidRPr="005326E9" w:rsidRDefault="00AD24DA" w:rsidP="00AD24DA">
      <w:pPr>
        <w:tabs>
          <w:tab w:val="left" w:pos="567"/>
        </w:tabs>
        <w:ind w:right="-81"/>
        <w:jc w:val="both"/>
        <w:rPr>
          <w:rFonts w:ascii="Arial" w:hAnsi="Arial" w:cs="Arial"/>
          <w:sz w:val="24"/>
          <w:szCs w:val="24"/>
        </w:rPr>
      </w:pPr>
      <w:r w:rsidRPr="005326E9">
        <w:rPr>
          <w:rFonts w:ascii="Arial" w:hAnsi="Arial" w:cs="Arial"/>
          <w:sz w:val="24"/>
          <w:szCs w:val="24"/>
        </w:rPr>
        <w:t>Fax: +34 91 1964420</w:t>
      </w:r>
    </w:p>
    <w:p w:rsidR="00AD24DA" w:rsidRPr="005326E9" w:rsidRDefault="00AD24DA" w:rsidP="00AD24DA">
      <w:pPr>
        <w:jc w:val="both"/>
        <w:rPr>
          <w:rFonts w:ascii="Arial" w:hAnsi="Arial" w:cs="Arial"/>
          <w:b/>
          <w:sz w:val="24"/>
          <w:szCs w:val="24"/>
          <w:lang w:eastAsia="es-ES"/>
        </w:rPr>
      </w:pPr>
      <w:r w:rsidRPr="005326E9">
        <w:rPr>
          <w:rFonts w:ascii="Arial" w:hAnsi="Arial" w:cs="Arial"/>
          <w:bCs/>
          <w:iCs/>
          <w:sz w:val="24"/>
          <w:szCs w:val="24"/>
        </w:rPr>
        <w:t>E-mail: lruiz@cbm.csic.es</w:t>
      </w:r>
    </w:p>
    <w:p w:rsidR="00AD24DA" w:rsidRPr="005326E9" w:rsidRDefault="00AD24DA" w:rsidP="00AD24DA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C94ADC" w:rsidRPr="005326E9" w:rsidRDefault="00C94ADC" w:rsidP="00C94ADC">
      <w:pPr>
        <w:spacing w:after="0" w:line="360" w:lineRule="auto"/>
        <w:ind w:left="142" w:hanging="142"/>
        <w:rPr>
          <w:rFonts w:ascii="Arial" w:hAnsi="Arial" w:cs="Arial"/>
          <w:sz w:val="24"/>
          <w:szCs w:val="24"/>
        </w:rPr>
      </w:pPr>
    </w:p>
    <w:p w:rsidR="00C94ADC" w:rsidRPr="005326E9" w:rsidRDefault="00C94ADC">
      <w:pPr>
        <w:rPr>
          <w:rFonts w:ascii="Arial" w:hAnsi="Arial" w:cs="Arial"/>
          <w:sz w:val="24"/>
          <w:szCs w:val="24"/>
        </w:rPr>
      </w:pPr>
      <w:r w:rsidRPr="005326E9">
        <w:rPr>
          <w:rFonts w:ascii="Arial" w:hAnsi="Arial" w:cs="Arial"/>
          <w:sz w:val="24"/>
          <w:szCs w:val="24"/>
        </w:rPr>
        <w:br w:type="page"/>
      </w:r>
    </w:p>
    <w:p w:rsidR="00C94ADC" w:rsidRPr="008F454C" w:rsidRDefault="00A30320" w:rsidP="00995906">
      <w:pPr>
        <w:spacing w:after="0" w:line="480" w:lineRule="auto"/>
        <w:ind w:left="142" w:hanging="142"/>
        <w:rPr>
          <w:rFonts w:ascii="Arial" w:hAnsi="Arial" w:cs="Arial"/>
          <w:b/>
          <w:sz w:val="24"/>
          <w:szCs w:val="24"/>
          <w:lang w:val="en-US"/>
        </w:rPr>
      </w:pPr>
      <w:r w:rsidRPr="008F454C">
        <w:rPr>
          <w:rFonts w:ascii="Arial" w:hAnsi="Arial" w:cs="Arial"/>
          <w:b/>
          <w:sz w:val="24"/>
          <w:szCs w:val="24"/>
          <w:lang w:val="en-US"/>
        </w:rPr>
        <w:lastRenderedPageBreak/>
        <w:t>ABSTRACT</w:t>
      </w:r>
    </w:p>
    <w:p w:rsidR="00C94ADC" w:rsidRPr="008F454C" w:rsidRDefault="00C94ADC" w:rsidP="00995906">
      <w:pPr>
        <w:spacing w:after="0" w:line="480" w:lineRule="auto"/>
        <w:ind w:left="142" w:hanging="142"/>
        <w:rPr>
          <w:rFonts w:ascii="Arial" w:hAnsi="Arial" w:cs="Arial"/>
          <w:sz w:val="24"/>
          <w:szCs w:val="24"/>
          <w:lang w:val="en-US"/>
        </w:rPr>
      </w:pPr>
    </w:p>
    <w:p w:rsidR="00C94ADC" w:rsidRPr="008F454C" w:rsidRDefault="00D96325" w:rsidP="00AD24DA">
      <w:pPr>
        <w:spacing w:after="0" w:line="48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8F454C">
        <w:rPr>
          <w:rFonts w:ascii="Arial" w:hAnsi="Arial" w:cs="Arial"/>
          <w:sz w:val="24"/>
          <w:szCs w:val="24"/>
        </w:rPr>
        <w:t xml:space="preserve">Oxidative stress contributes to the pathogenesis of propionic </w:t>
      </w:r>
      <w:proofErr w:type="spellStart"/>
      <w:r w:rsidR="00995906" w:rsidRPr="008F454C">
        <w:rPr>
          <w:rFonts w:ascii="Arial" w:hAnsi="Arial" w:cs="Arial"/>
          <w:sz w:val="24"/>
          <w:szCs w:val="24"/>
        </w:rPr>
        <w:t>aci</w:t>
      </w:r>
      <w:r w:rsidRPr="008F454C">
        <w:rPr>
          <w:rFonts w:ascii="Arial" w:hAnsi="Arial" w:cs="Arial"/>
          <w:sz w:val="24"/>
          <w:szCs w:val="24"/>
        </w:rPr>
        <w:t>demia</w:t>
      </w:r>
      <w:proofErr w:type="spellEnd"/>
      <w:r w:rsidRPr="008F454C">
        <w:rPr>
          <w:rFonts w:ascii="Arial" w:hAnsi="Arial" w:cs="Arial"/>
          <w:sz w:val="24"/>
          <w:szCs w:val="24"/>
        </w:rPr>
        <w:t xml:space="preserve"> (PA), a life threatening disease caused by the deficiency of </w:t>
      </w:r>
      <w:proofErr w:type="spellStart"/>
      <w:r w:rsidRPr="008F454C">
        <w:rPr>
          <w:rFonts w:ascii="Arial" w:hAnsi="Arial" w:cs="Arial"/>
          <w:sz w:val="24"/>
          <w:szCs w:val="24"/>
        </w:rPr>
        <w:t>propionyl</w:t>
      </w:r>
      <w:proofErr w:type="spellEnd"/>
      <w:r w:rsidRPr="008F454C">
        <w:rPr>
          <w:rFonts w:ascii="Arial" w:hAnsi="Arial" w:cs="Arial"/>
          <w:sz w:val="24"/>
          <w:szCs w:val="24"/>
        </w:rPr>
        <w:t xml:space="preserve"> CoA-carboxylase, in the catabolic pathway of branched-chain amino acids, odd-number chain fatty acids and cholesterol. Patients develop </w:t>
      </w:r>
      <w:proofErr w:type="spellStart"/>
      <w:r w:rsidRPr="008F454C">
        <w:rPr>
          <w:rFonts w:ascii="Arial" w:hAnsi="Arial" w:cs="Arial"/>
          <w:sz w:val="24"/>
          <w:szCs w:val="24"/>
        </w:rPr>
        <w:t>multisystemic</w:t>
      </w:r>
      <w:proofErr w:type="spellEnd"/>
      <w:r w:rsidRPr="008F454C">
        <w:rPr>
          <w:rFonts w:ascii="Arial" w:hAnsi="Arial" w:cs="Arial"/>
          <w:sz w:val="24"/>
          <w:szCs w:val="24"/>
        </w:rPr>
        <w:t xml:space="preserve"> complications including </w:t>
      </w:r>
      <w:r w:rsidR="001B053C">
        <w:rPr>
          <w:rFonts w:ascii="Arial" w:hAnsi="Arial" w:cs="Arial"/>
          <w:sz w:val="24"/>
          <w:szCs w:val="24"/>
        </w:rPr>
        <w:t xml:space="preserve">seizures, extrapyramidal symptoms, </w:t>
      </w:r>
      <w:r w:rsidR="0085249A">
        <w:rPr>
          <w:rFonts w:ascii="Arial" w:hAnsi="Arial" w:cs="Arial"/>
          <w:sz w:val="24"/>
          <w:szCs w:val="24"/>
        </w:rPr>
        <w:t>basal ganglia deterioration</w:t>
      </w:r>
      <w:r w:rsidRPr="008F454C">
        <w:rPr>
          <w:rFonts w:ascii="Arial" w:hAnsi="Arial" w:cs="Arial"/>
          <w:sz w:val="24"/>
          <w:szCs w:val="24"/>
        </w:rPr>
        <w:t xml:space="preserve">, pancreatitis and cardiomyopathy. The accumulation of toxic metabolites results in mitochondrial dysfunction, increased reactive oxygen species and oxidative damage, all of which </w:t>
      </w:r>
      <w:proofErr w:type="gramStart"/>
      <w:r w:rsidRPr="008F454C">
        <w:rPr>
          <w:rFonts w:ascii="Arial" w:hAnsi="Arial" w:cs="Arial"/>
          <w:sz w:val="24"/>
          <w:szCs w:val="24"/>
        </w:rPr>
        <w:t>have been documented</w:t>
      </w:r>
      <w:proofErr w:type="gramEnd"/>
      <w:r w:rsidRPr="008F454C">
        <w:rPr>
          <w:rFonts w:ascii="Arial" w:hAnsi="Arial" w:cs="Arial"/>
          <w:sz w:val="24"/>
          <w:szCs w:val="24"/>
        </w:rPr>
        <w:t xml:space="preserve"> in patients’ samples and in a </w:t>
      </w:r>
      <w:proofErr w:type="spellStart"/>
      <w:r w:rsidRPr="008F454C">
        <w:rPr>
          <w:rFonts w:ascii="Arial" w:hAnsi="Arial" w:cs="Arial"/>
          <w:sz w:val="24"/>
          <w:szCs w:val="24"/>
        </w:rPr>
        <w:t>hypomorphic</w:t>
      </w:r>
      <w:proofErr w:type="spellEnd"/>
      <w:r w:rsidRPr="008F454C">
        <w:rPr>
          <w:rFonts w:ascii="Arial" w:hAnsi="Arial" w:cs="Arial"/>
          <w:sz w:val="24"/>
          <w:szCs w:val="24"/>
        </w:rPr>
        <w:t xml:space="preserve"> mouse model. Here we set out to investigate whether treatment with a mitochondrial targeted antioxidant, </w:t>
      </w:r>
      <w:proofErr w:type="spellStart"/>
      <w:r w:rsidRPr="008F454C">
        <w:rPr>
          <w:rFonts w:ascii="Arial" w:hAnsi="Arial" w:cs="Arial"/>
          <w:sz w:val="24"/>
          <w:szCs w:val="24"/>
        </w:rPr>
        <w:t>MitoQ</w:t>
      </w:r>
      <w:proofErr w:type="spellEnd"/>
      <w:r w:rsidRPr="008F454C">
        <w:rPr>
          <w:rFonts w:ascii="Arial" w:hAnsi="Arial" w:cs="Arial"/>
          <w:sz w:val="24"/>
          <w:szCs w:val="24"/>
        </w:rPr>
        <w:t xml:space="preserve">, or with </w:t>
      </w:r>
      <w:r w:rsidR="0092210F" w:rsidRPr="008F454C">
        <w:rPr>
          <w:rFonts w:ascii="Arial" w:hAnsi="Arial" w:cs="Arial"/>
          <w:sz w:val="24"/>
          <w:szCs w:val="24"/>
        </w:rPr>
        <w:t xml:space="preserve">the natural polyphenol </w:t>
      </w:r>
      <w:r w:rsidRPr="008F454C">
        <w:rPr>
          <w:rFonts w:ascii="Arial" w:hAnsi="Arial" w:cs="Arial"/>
          <w:sz w:val="24"/>
          <w:szCs w:val="24"/>
        </w:rPr>
        <w:t>resveratrol,</w:t>
      </w:r>
      <w:r w:rsidR="0092210F" w:rsidRPr="008F454C">
        <w:rPr>
          <w:rFonts w:ascii="Arial" w:hAnsi="Arial" w:cs="Arial"/>
          <w:sz w:val="24"/>
          <w:szCs w:val="24"/>
        </w:rPr>
        <w:t xml:space="preserve"> </w:t>
      </w:r>
      <w:r w:rsidR="00815A01">
        <w:rPr>
          <w:rFonts w:ascii="Arial" w:hAnsi="Arial" w:cs="Arial"/>
          <w:sz w:val="24"/>
          <w:szCs w:val="24"/>
        </w:rPr>
        <w:t xml:space="preserve">which </w:t>
      </w:r>
      <w:proofErr w:type="gramStart"/>
      <w:r w:rsidR="00815A01">
        <w:rPr>
          <w:rFonts w:ascii="Arial" w:hAnsi="Arial" w:cs="Arial"/>
          <w:sz w:val="24"/>
          <w:szCs w:val="24"/>
        </w:rPr>
        <w:t>is reported</w:t>
      </w:r>
      <w:proofErr w:type="gramEnd"/>
      <w:r w:rsidR="00815A01">
        <w:rPr>
          <w:rFonts w:ascii="Arial" w:hAnsi="Arial" w:cs="Arial"/>
          <w:sz w:val="24"/>
          <w:szCs w:val="24"/>
        </w:rPr>
        <w:t xml:space="preserve"> to have</w:t>
      </w:r>
      <w:r w:rsidR="0092210F" w:rsidRPr="008F454C">
        <w:rPr>
          <w:rFonts w:ascii="Arial" w:hAnsi="Arial" w:cs="Arial"/>
          <w:sz w:val="24"/>
          <w:szCs w:val="24"/>
        </w:rPr>
        <w:t xml:space="preserve"> antioxidant and mitochondrial </w:t>
      </w:r>
      <w:r w:rsidR="004526BE" w:rsidRPr="008F454C">
        <w:rPr>
          <w:rFonts w:ascii="Arial" w:hAnsi="Arial" w:cs="Arial"/>
          <w:sz w:val="24"/>
          <w:szCs w:val="24"/>
        </w:rPr>
        <w:t>activation</w:t>
      </w:r>
      <w:r w:rsidR="0092210F" w:rsidRPr="008F454C">
        <w:rPr>
          <w:rFonts w:ascii="Arial" w:hAnsi="Arial" w:cs="Arial"/>
          <w:sz w:val="24"/>
          <w:szCs w:val="24"/>
        </w:rPr>
        <w:t xml:space="preserve"> properties,</w:t>
      </w:r>
      <w:r w:rsidRPr="008F454C">
        <w:rPr>
          <w:rFonts w:ascii="Arial" w:hAnsi="Arial" w:cs="Arial"/>
          <w:sz w:val="24"/>
          <w:szCs w:val="24"/>
        </w:rPr>
        <w:t xml:space="preserve"> could ameliorate the altered redox status and its functional consequences in the PA mouse model.</w:t>
      </w:r>
      <w:r w:rsidR="00784E8D" w:rsidRPr="008F454C">
        <w:rPr>
          <w:rFonts w:ascii="Arial" w:hAnsi="Arial" w:cs="Arial"/>
          <w:sz w:val="24"/>
          <w:szCs w:val="24"/>
        </w:rPr>
        <w:t xml:space="preserve"> The results show that oral </w:t>
      </w:r>
      <w:r w:rsidR="00564CBE" w:rsidRPr="008F454C">
        <w:rPr>
          <w:rFonts w:ascii="Arial" w:hAnsi="Arial" w:cs="Arial"/>
          <w:sz w:val="24"/>
          <w:szCs w:val="24"/>
        </w:rPr>
        <w:t>treatment</w:t>
      </w:r>
      <w:r w:rsidR="00784E8D" w:rsidRPr="008F454C">
        <w:rPr>
          <w:rFonts w:ascii="Arial" w:hAnsi="Arial" w:cs="Arial"/>
          <w:sz w:val="24"/>
          <w:szCs w:val="24"/>
        </w:rPr>
        <w:t xml:space="preserve"> with </w:t>
      </w:r>
      <w:proofErr w:type="spellStart"/>
      <w:r w:rsidR="00784E8D" w:rsidRPr="008F454C">
        <w:rPr>
          <w:rFonts w:ascii="Arial" w:hAnsi="Arial" w:cs="Arial"/>
          <w:sz w:val="24"/>
          <w:szCs w:val="24"/>
        </w:rPr>
        <w:t>MitoQ</w:t>
      </w:r>
      <w:proofErr w:type="spellEnd"/>
      <w:r w:rsidR="00784E8D" w:rsidRPr="008F454C">
        <w:rPr>
          <w:rFonts w:ascii="Arial" w:hAnsi="Arial" w:cs="Arial"/>
          <w:sz w:val="24"/>
          <w:szCs w:val="24"/>
        </w:rPr>
        <w:t xml:space="preserve"> </w:t>
      </w:r>
      <w:r w:rsidR="00534E81" w:rsidRPr="008F454C">
        <w:rPr>
          <w:rFonts w:ascii="Arial" w:hAnsi="Arial" w:cs="Arial"/>
          <w:sz w:val="24"/>
          <w:szCs w:val="24"/>
        </w:rPr>
        <w:t xml:space="preserve">or </w:t>
      </w:r>
      <w:r w:rsidR="00784E8D" w:rsidRPr="008F454C">
        <w:rPr>
          <w:rFonts w:ascii="Arial" w:hAnsi="Arial" w:cs="Arial"/>
          <w:sz w:val="24"/>
          <w:szCs w:val="24"/>
        </w:rPr>
        <w:t>resveratrol decrease</w:t>
      </w:r>
      <w:r w:rsidR="00534E81" w:rsidRPr="008F454C">
        <w:rPr>
          <w:rFonts w:ascii="Arial" w:hAnsi="Arial" w:cs="Arial"/>
          <w:sz w:val="24"/>
          <w:szCs w:val="24"/>
        </w:rPr>
        <w:t>s</w:t>
      </w:r>
      <w:r w:rsidR="00784E8D" w:rsidRPr="008F454C">
        <w:rPr>
          <w:rFonts w:ascii="Arial" w:hAnsi="Arial" w:cs="Arial"/>
          <w:sz w:val="24"/>
          <w:szCs w:val="24"/>
        </w:rPr>
        <w:t xml:space="preserve"> lipid peroxidation </w:t>
      </w:r>
      <w:r w:rsidR="00564CBE" w:rsidRPr="008F454C">
        <w:rPr>
          <w:rFonts w:ascii="Arial" w:hAnsi="Arial" w:cs="Arial"/>
          <w:sz w:val="24"/>
          <w:szCs w:val="24"/>
        </w:rPr>
        <w:t xml:space="preserve">and </w:t>
      </w:r>
      <w:r w:rsidR="00534E81" w:rsidRPr="008F454C">
        <w:rPr>
          <w:rFonts w:ascii="Arial" w:hAnsi="Arial" w:cs="Arial"/>
          <w:sz w:val="24"/>
          <w:szCs w:val="24"/>
        </w:rPr>
        <w:t xml:space="preserve">the </w:t>
      </w:r>
      <w:r w:rsidR="006C5B74" w:rsidRPr="008F454C">
        <w:rPr>
          <w:rFonts w:ascii="Arial" w:hAnsi="Arial" w:cs="Arial"/>
          <w:sz w:val="24"/>
          <w:szCs w:val="24"/>
        </w:rPr>
        <w:t xml:space="preserve">expression levels of </w:t>
      </w:r>
      <w:r w:rsidR="00534E81" w:rsidRPr="008F454C">
        <w:rPr>
          <w:rFonts w:ascii="Arial" w:hAnsi="Arial" w:cs="Arial"/>
          <w:sz w:val="24"/>
          <w:szCs w:val="24"/>
        </w:rPr>
        <w:t xml:space="preserve">DNA repair enzyme OGG1 </w:t>
      </w:r>
      <w:r w:rsidR="00784E8D" w:rsidRPr="008F454C">
        <w:rPr>
          <w:rFonts w:ascii="Arial" w:hAnsi="Arial" w:cs="Arial"/>
          <w:sz w:val="24"/>
          <w:szCs w:val="24"/>
        </w:rPr>
        <w:t xml:space="preserve">in </w:t>
      </w:r>
      <w:r w:rsidR="00564CBE" w:rsidRPr="008F454C">
        <w:rPr>
          <w:rFonts w:ascii="Arial" w:hAnsi="Arial" w:cs="Arial"/>
          <w:sz w:val="24"/>
          <w:szCs w:val="24"/>
        </w:rPr>
        <w:t>PA mouse liver</w:t>
      </w:r>
      <w:r w:rsidR="00AD24DA" w:rsidRPr="008F454C">
        <w:rPr>
          <w:rFonts w:ascii="Arial" w:hAnsi="Arial" w:cs="Arial"/>
          <w:sz w:val="24"/>
          <w:szCs w:val="24"/>
        </w:rPr>
        <w:t>, as well as inducing</w:t>
      </w:r>
      <w:r w:rsidR="00534E81" w:rsidRPr="008F454C">
        <w:rPr>
          <w:rFonts w:ascii="Arial" w:hAnsi="Arial" w:cs="Arial"/>
          <w:sz w:val="24"/>
          <w:szCs w:val="24"/>
        </w:rPr>
        <w:t xml:space="preserve"> tissue-specific changes in the expression of antioxidant enzymes. </w:t>
      </w:r>
      <w:r w:rsidR="000068CD">
        <w:rPr>
          <w:rFonts w:ascii="Arial" w:hAnsi="Arial" w:cs="Arial"/>
          <w:sz w:val="24"/>
          <w:szCs w:val="24"/>
        </w:rPr>
        <w:t>Notably, treatment d</w:t>
      </w:r>
      <w:r w:rsidR="00534E81" w:rsidRPr="008F454C">
        <w:rPr>
          <w:rFonts w:ascii="Arial" w:hAnsi="Arial" w:cs="Arial"/>
          <w:sz w:val="24"/>
          <w:szCs w:val="24"/>
        </w:rPr>
        <w:t>ecrease</w:t>
      </w:r>
      <w:r w:rsidR="000068CD">
        <w:rPr>
          <w:rFonts w:ascii="Arial" w:hAnsi="Arial" w:cs="Arial"/>
          <w:sz w:val="24"/>
          <w:szCs w:val="24"/>
        </w:rPr>
        <w:t xml:space="preserve">d </w:t>
      </w:r>
      <w:r w:rsidR="00534E81" w:rsidRPr="008F454C">
        <w:rPr>
          <w:rFonts w:ascii="Arial" w:hAnsi="Arial" w:cs="Arial"/>
          <w:sz w:val="24"/>
          <w:szCs w:val="24"/>
        </w:rPr>
        <w:t xml:space="preserve">the cardiac hypertrophy marker BNP </w:t>
      </w:r>
      <w:r w:rsidR="002420C2" w:rsidRPr="008F454C">
        <w:rPr>
          <w:rFonts w:ascii="Arial" w:hAnsi="Arial" w:cs="Arial"/>
          <w:sz w:val="24"/>
          <w:szCs w:val="24"/>
        </w:rPr>
        <w:t>that</w:t>
      </w:r>
      <w:r w:rsidR="00060A94" w:rsidRPr="008F454C">
        <w:rPr>
          <w:rFonts w:ascii="Arial" w:hAnsi="Arial" w:cs="Arial"/>
          <w:sz w:val="24"/>
          <w:szCs w:val="24"/>
        </w:rPr>
        <w:t xml:space="preserve"> </w:t>
      </w:r>
      <w:proofErr w:type="gramStart"/>
      <w:r w:rsidR="00060A94" w:rsidRPr="008F454C">
        <w:rPr>
          <w:rFonts w:ascii="Arial" w:hAnsi="Arial" w:cs="Arial"/>
          <w:sz w:val="24"/>
          <w:szCs w:val="24"/>
        </w:rPr>
        <w:t xml:space="preserve">is </w:t>
      </w:r>
      <w:r w:rsidR="00737522" w:rsidRPr="008F454C">
        <w:rPr>
          <w:rFonts w:ascii="Arial" w:hAnsi="Arial" w:cs="Arial"/>
          <w:sz w:val="24"/>
          <w:szCs w:val="24"/>
        </w:rPr>
        <w:t>found</w:t>
      </w:r>
      <w:proofErr w:type="gramEnd"/>
      <w:r w:rsidR="002420C2" w:rsidRPr="008F454C">
        <w:rPr>
          <w:rFonts w:ascii="Arial" w:hAnsi="Arial" w:cs="Arial"/>
          <w:sz w:val="24"/>
          <w:szCs w:val="24"/>
        </w:rPr>
        <w:t xml:space="preserve"> </w:t>
      </w:r>
      <w:r w:rsidR="00060A94" w:rsidRPr="008F454C">
        <w:rPr>
          <w:rFonts w:ascii="Arial" w:hAnsi="Arial" w:cs="Arial"/>
          <w:sz w:val="24"/>
          <w:szCs w:val="24"/>
        </w:rPr>
        <w:t xml:space="preserve">upregulated in the PA mouse heart. </w:t>
      </w:r>
      <w:r w:rsidR="002420C2" w:rsidRPr="008F454C">
        <w:rPr>
          <w:rFonts w:ascii="Arial" w:hAnsi="Arial" w:cs="Arial"/>
          <w:sz w:val="24"/>
          <w:szCs w:val="24"/>
        </w:rPr>
        <w:t>Overall,</w:t>
      </w:r>
      <w:r w:rsidR="00060A94" w:rsidRPr="008F454C">
        <w:rPr>
          <w:rFonts w:ascii="Arial" w:hAnsi="Arial" w:cs="Arial"/>
          <w:sz w:val="24"/>
          <w:szCs w:val="24"/>
        </w:rPr>
        <w:t xml:space="preserve"> the results provide in vivo evidence to </w:t>
      </w:r>
      <w:r w:rsidR="00815A01">
        <w:rPr>
          <w:rFonts w:ascii="Arial" w:hAnsi="Arial" w:cs="Arial"/>
          <w:sz w:val="24"/>
          <w:szCs w:val="24"/>
        </w:rPr>
        <w:t>justify</w:t>
      </w:r>
      <w:r w:rsidR="00F70328">
        <w:rPr>
          <w:rFonts w:ascii="Arial" w:hAnsi="Arial" w:cs="Arial"/>
          <w:sz w:val="24"/>
          <w:szCs w:val="24"/>
        </w:rPr>
        <w:t xml:space="preserve"> more in </w:t>
      </w:r>
      <w:r w:rsidR="00060A94" w:rsidRPr="008F454C">
        <w:rPr>
          <w:rFonts w:ascii="Arial" w:hAnsi="Arial" w:cs="Arial"/>
          <w:sz w:val="24"/>
          <w:szCs w:val="24"/>
        </w:rPr>
        <w:t>depth investigations of antioxidants as adjuvant therapy in PA.</w:t>
      </w:r>
    </w:p>
    <w:p w:rsidR="00C94ADC" w:rsidRPr="008F454C" w:rsidRDefault="00C94ADC" w:rsidP="00C94ADC">
      <w:pPr>
        <w:spacing w:after="0" w:line="360" w:lineRule="auto"/>
        <w:ind w:left="142" w:hanging="142"/>
        <w:rPr>
          <w:rFonts w:ascii="Arial" w:hAnsi="Arial" w:cs="Arial"/>
          <w:sz w:val="24"/>
          <w:szCs w:val="24"/>
        </w:rPr>
      </w:pPr>
    </w:p>
    <w:p w:rsidR="006276A4" w:rsidRDefault="006276A4">
      <w:pPr>
        <w:rPr>
          <w:rFonts w:ascii="Arial" w:hAnsi="Arial" w:cs="Arial"/>
          <w:sz w:val="24"/>
          <w:szCs w:val="24"/>
        </w:rPr>
      </w:pPr>
      <w:r w:rsidRPr="006276A4">
        <w:rPr>
          <w:rFonts w:ascii="Arial" w:hAnsi="Arial" w:cs="Arial"/>
          <w:b/>
          <w:sz w:val="24"/>
          <w:szCs w:val="24"/>
        </w:rPr>
        <w:t>Keywords</w:t>
      </w:r>
      <w:r>
        <w:rPr>
          <w:rFonts w:ascii="Arial" w:hAnsi="Arial" w:cs="Arial"/>
          <w:b/>
          <w:sz w:val="24"/>
          <w:szCs w:val="24"/>
        </w:rPr>
        <w:t xml:space="preserve">: </w:t>
      </w:r>
      <w:r w:rsidRPr="006276A4">
        <w:rPr>
          <w:rFonts w:ascii="Arial" w:hAnsi="Arial" w:cs="Arial"/>
          <w:sz w:val="24"/>
          <w:szCs w:val="24"/>
        </w:rPr>
        <w:t xml:space="preserve">propionic </w:t>
      </w:r>
      <w:proofErr w:type="spellStart"/>
      <w:r w:rsidR="00C34C17">
        <w:rPr>
          <w:rFonts w:ascii="Arial" w:hAnsi="Arial" w:cs="Arial"/>
          <w:sz w:val="24"/>
          <w:szCs w:val="24"/>
        </w:rPr>
        <w:t>acidemia</w:t>
      </w:r>
      <w:proofErr w:type="spellEnd"/>
      <w:r w:rsidR="00C34C17">
        <w:rPr>
          <w:rFonts w:ascii="Arial" w:hAnsi="Arial" w:cs="Arial"/>
          <w:b/>
          <w:sz w:val="24"/>
          <w:szCs w:val="24"/>
        </w:rPr>
        <w:t>;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Pr="006276A4">
        <w:rPr>
          <w:rFonts w:ascii="Arial" w:hAnsi="Arial" w:cs="Arial"/>
          <w:sz w:val="24"/>
          <w:szCs w:val="24"/>
        </w:rPr>
        <w:t>antioxidants</w:t>
      </w:r>
      <w:r w:rsidR="00C34C17">
        <w:rPr>
          <w:rFonts w:ascii="Arial" w:hAnsi="Arial" w:cs="Arial"/>
          <w:sz w:val="24"/>
          <w:szCs w:val="24"/>
        </w:rPr>
        <w:t xml:space="preserve">; </w:t>
      </w:r>
      <w:proofErr w:type="spellStart"/>
      <w:r w:rsidR="00C34C17">
        <w:rPr>
          <w:rFonts w:ascii="Arial" w:hAnsi="Arial" w:cs="Arial"/>
          <w:sz w:val="24"/>
          <w:szCs w:val="24"/>
        </w:rPr>
        <w:t>MitoQ</w:t>
      </w:r>
      <w:proofErr w:type="spellEnd"/>
      <w:r w:rsidR="00C34C17">
        <w:rPr>
          <w:rFonts w:ascii="Arial" w:hAnsi="Arial" w:cs="Arial"/>
          <w:sz w:val="24"/>
          <w:szCs w:val="24"/>
        </w:rPr>
        <w:t>;</w:t>
      </w:r>
      <w:r w:rsidRPr="006276A4">
        <w:rPr>
          <w:rFonts w:ascii="Arial" w:hAnsi="Arial" w:cs="Arial"/>
          <w:sz w:val="24"/>
          <w:szCs w:val="24"/>
        </w:rPr>
        <w:t xml:space="preserve"> resveratrol</w:t>
      </w:r>
    </w:p>
    <w:p w:rsidR="00815A01" w:rsidRDefault="00815A01">
      <w:pPr>
        <w:rPr>
          <w:rFonts w:ascii="Arial" w:hAnsi="Arial" w:cs="Arial"/>
          <w:sz w:val="24"/>
          <w:szCs w:val="24"/>
        </w:rPr>
      </w:pPr>
    </w:p>
    <w:p w:rsidR="00815A01" w:rsidRDefault="00815A01">
      <w:pPr>
        <w:rPr>
          <w:rFonts w:ascii="Arial" w:hAnsi="Arial" w:cs="Arial"/>
          <w:sz w:val="24"/>
          <w:szCs w:val="24"/>
        </w:rPr>
      </w:pPr>
    </w:p>
    <w:p w:rsidR="00815A01" w:rsidRDefault="00815A01">
      <w:pPr>
        <w:rPr>
          <w:rFonts w:ascii="Arial" w:hAnsi="Arial" w:cs="Arial"/>
          <w:sz w:val="24"/>
          <w:szCs w:val="24"/>
        </w:rPr>
      </w:pPr>
    </w:p>
    <w:p w:rsidR="006276A4" w:rsidRDefault="006276A4">
      <w:pPr>
        <w:rPr>
          <w:rFonts w:ascii="Arial" w:hAnsi="Arial" w:cs="Arial"/>
          <w:b/>
          <w:sz w:val="24"/>
          <w:szCs w:val="24"/>
        </w:rPr>
      </w:pPr>
      <w:r w:rsidRPr="006276A4">
        <w:rPr>
          <w:rFonts w:ascii="Arial" w:hAnsi="Arial" w:cs="Arial"/>
          <w:b/>
          <w:sz w:val="24"/>
          <w:szCs w:val="24"/>
        </w:rPr>
        <w:lastRenderedPageBreak/>
        <w:t>Abbreviations</w:t>
      </w:r>
    </w:p>
    <w:p w:rsidR="006276A4" w:rsidRDefault="006276A4">
      <w:pPr>
        <w:rPr>
          <w:rFonts w:ascii="Arial" w:hAnsi="Arial" w:cs="Arial"/>
          <w:b/>
          <w:sz w:val="24"/>
          <w:szCs w:val="24"/>
        </w:rPr>
      </w:pPr>
    </w:p>
    <w:p w:rsidR="00191AC6" w:rsidRDefault="00191AC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BNP: brain natriuretic peptide</w:t>
      </w:r>
    </w:p>
    <w:p w:rsidR="00B0262C" w:rsidRDefault="00B0262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CAT: catalase</w:t>
      </w:r>
    </w:p>
    <w:p w:rsidR="00191AC6" w:rsidRDefault="00191AC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CYPD: </w:t>
      </w:r>
      <w:proofErr w:type="spellStart"/>
      <w:r>
        <w:rPr>
          <w:rFonts w:ascii="Arial" w:hAnsi="Arial" w:cs="Arial"/>
          <w:sz w:val="24"/>
          <w:szCs w:val="24"/>
        </w:rPr>
        <w:t>cyclophylin</w:t>
      </w:r>
      <w:proofErr w:type="spellEnd"/>
      <w:r>
        <w:rPr>
          <w:rFonts w:ascii="Arial" w:hAnsi="Arial" w:cs="Arial"/>
          <w:sz w:val="24"/>
          <w:szCs w:val="24"/>
        </w:rPr>
        <w:t xml:space="preserve"> D</w:t>
      </w:r>
    </w:p>
    <w:p w:rsidR="00B0262C" w:rsidRDefault="00B0262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GPX1: glutathione peroxidase</w:t>
      </w:r>
    </w:p>
    <w:p w:rsidR="006276A4" w:rsidRPr="00615A5B" w:rsidRDefault="006276A4">
      <w:pPr>
        <w:rPr>
          <w:rFonts w:ascii="Arial" w:hAnsi="Arial" w:cs="Arial"/>
          <w:sz w:val="24"/>
          <w:szCs w:val="24"/>
          <w:lang w:val="es-ES"/>
        </w:rPr>
      </w:pPr>
      <w:r w:rsidRPr="00615A5B">
        <w:rPr>
          <w:rFonts w:ascii="Arial" w:hAnsi="Arial" w:cs="Arial"/>
          <w:sz w:val="24"/>
          <w:szCs w:val="24"/>
          <w:lang w:val="es-ES"/>
        </w:rPr>
        <w:t xml:space="preserve">MDA: </w:t>
      </w:r>
      <w:proofErr w:type="spellStart"/>
      <w:r w:rsidRPr="00615A5B">
        <w:rPr>
          <w:rFonts w:ascii="Arial" w:hAnsi="Arial" w:cs="Arial"/>
          <w:sz w:val="24"/>
          <w:szCs w:val="24"/>
          <w:lang w:val="es-ES"/>
        </w:rPr>
        <w:t>malondialdehyde</w:t>
      </w:r>
      <w:proofErr w:type="spellEnd"/>
    </w:p>
    <w:p w:rsidR="00191AC6" w:rsidRPr="00615A5B" w:rsidRDefault="00191AC6" w:rsidP="00191AC6">
      <w:pPr>
        <w:rPr>
          <w:rFonts w:ascii="Arial" w:hAnsi="Arial" w:cs="Arial"/>
          <w:sz w:val="24"/>
          <w:szCs w:val="24"/>
          <w:lang w:val="es-ES"/>
        </w:rPr>
      </w:pPr>
      <w:r w:rsidRPr="00615A5B">
        <w:rPr>
          <w:rFonts w:ascii="Arial" w:hAnsi="Arial" w:cs="Arial"/>
          <w:sz w:val="24"/>
          <w:szCs w:val="24"/>
          <w:lang w:val="es-ES"/>
        </w:rPr>
        <w:t xml:space="preserve">OGG1: 8-guanine DNA </w:t>
      </w:r>
      <w:proofErr w:type="spellStart"/>
      <w:r w:rsidRPr="00615A5B">
        <w:rPr>
          <w:rFonts w:ascii="Arial" w:hAnsi="Arial" w:cs="Arial"/>
          <w:sz w:val="24"/>
          <w:szCs w:val="24"/>
          <w:lang w:val="es-ES"/>
        </w:rPr>
        <w:t>glycosylase</w:t>
      </w:r>
      <w:proofErr w:type="spellEnd"/>
      <w:r w:rsidRPr="00615A5B">
        <w:rPr>
          <w:rFonts w:ascii="Arial" w:hAnsi="Arial" w:cs="Arial"/>
          <w:sz w:val="24"/>
          <w:szCs w:val="24"/>
          <w:lang w:val="es-ES"/>
        </w:rPr>
        <w:t xml:space="preserve"> 1</w:t>
      </w:r>
    </w:p>
    <w:p w:rsidR="00B0262C" w:rsidRPr="00615A5B" w:rsidRDefault="00B0262C" w:rsidP="00191AC6">
      <w:pPr>
        <w:rPr>
          <w:rFonts w:ascii="Arial" w:hAnsi="Arial" w:cs="Arial"/>
          <w:sz w:val="24"/>
          <w:szCs w:val="24"/>
          <w:lang w:val="es-ES"/>
        </w:rPr>
      </w:pPr>
      <w:r w:rsidRPr="00615A5B">
        <w:rPr>
          <w:rFonts w:ascii="Arial" w:hAnsi="Arial" w:cs="Arial"/>
          <w:sz w:val="24"/>
          <w:szCs w:val="24"/>
          <w:lang w:val="es-ES"/>
        </w:rPr>
        <w:t xml:space="preserve">SOD: </w:t>
      </w:r>
      <w:proofErr w:type="spellStart"/>
      <w:r w:rsidRPr="00615A5B">
        <w:rPr>
          <w:rFonts w:ascii="Arial" w:hAnsi="Arial" w:cs="Arial"/>
          <w:sz w:val="24"/>
          <w:szCs w:val="24"/>
          <w:lang w:val="es-ES"/>
        </w:rPr>
        <w:t>superoxide</w:t>
      </w:r>
      <w:proofErr w:type="spellEnd"/>
      <w:r w:rsidRPr="00615A5B">
        <w:rPr>
          <w:rFonts w:ascii="Arial" w:hAnsi="Arial" w:cs="Arial"/>
          <w:sz w:val="24"/>
          <w:szCs w:val="24"/>
          <w:lang w:val="es-ES"/>
        </w:rPr>
        <w:t xml:space="preserve"> </w:t>
      </w:r>
      <w:proofErr w:type="spellStart"/>
      <w:r w:rsidRPr="00615A5B">
        <w:rPr>
          <w:rFonts w:ascii="Arial" w:hAnsi="Arial" w:cs="Arial"/>
          <w:sz w:val="24"/>
          <w:szCs w:val="24"/>
          <w:lang w:val="es-ES"/>
        </w:rPr>
        <w:t>dismutase</w:t>
      </w:r>
      <w:proofErr w:type="spellEnd"/>
    </w:p>
    <w:p w:rsidR="00C94ADC" w:rsidRPr="006276A4" w:rsidRDefault="006276A4">
      <w:pPr>
        <w:rPr>
          <w:rFonts w:ascii="Arial" w:hAnsi="Arial" w:cs="Arial"/>
          <w:sz w:val="24"/>
          <w:szCs w:val="24"/>
        </w:rPr>
      </w:pPr>
      <w:r w:rsidRPr="006276A4">
        <w:rPr>
          <w:rFonts w:ascii="Arial" w:hAnsi="Arial" w:cs="Arial"/>
          <w:sz w:val="24"/>
          <w:szCs w:val="24"/>
        </w:rPr>
        <w:t xml:space="preserve">TBARS: </w:t>
      </w:r>
      <w:proofErr w:type="spellStart"/>
      <w:r w:rsidR="00266677">
        <w:rPr>
          <w:rFonts w:ascii="Arial" w:hAnsi="Arial" w:cs="Arial"/>
          <w:sz w:val="24"/>
          <w:szCs w:val="24"/>
        </w:rPr>
        <w:t>t</w:t>
      </w:r>
      <w:r w:rsidRPr="008F454C">
        <w:rPr>
          <w:rFonts w:ascii="Arial" w:hAnsi="Arial" w:cs="Arial"/>
          <w:sz w:val="24"/>
          <w:szCs w:val="24"/>
        </w:rPr>
        <w:t>hiobarbituric</w:t>
      </w:r>
      <w:proofErr w:type="spellEnd"/>
      <w:r w:rsidRPr="008F454C">
        <w:rPr>
          <w:rFonts w:ascii="Arial" w:hAnsi="Arial" w:cs="Arial"/>
          <w:sz w:val="24"/>
          <w:szCs w:val="24"/>
        </w:rPr>
        <w:t xml:space="preserve"> acid reactive substances </w:t>
      </w:r>
      <w:r w:rsidR="00C94ADC" w:rsidRPr="006276A4">
        <w:rPr>
          <w:rFonts w:ascii="Arial" w:hAnsi="Arial" w:cs="Arial"/>
          <w:sz w:val="24"/>
          <w:szCs w:val="24"/>
        </w:rPr>
        <w:br w:type="page"/>
      </w:r>
    </w:p>
    <w:p w:rsidR="00C94ADC" w:rsidRPr="008F454C" w:rsidRDefault="008E303B" w:rsidP="008E303B">
      <w:pPr>
        <w:spacing w:after="0" w:line="480" w:lineRule="auto"/>
        <w:ind w:left="142" w:hanging="142"/>
        <w:rPr>
          <w:rFonts w:ascii="Arial" w:hAnsi="Arial" w:cs="Arial"/>
          <w:b/>
          <w:sz w:val="24"/>
          <w:szCs w:val="24"/>
        </w:rPr>
      </w:pPr>
      <w:r w:rsidRPr="008F454C">
        <w:rPr>
          <w:rFonts w:ascii="Arial" w:hAnsi="Arial" w:cs="Arial"/>
          <w:b/>
          <w:sz w:val="24"/>
          <w:szCs w:val="24"/>
        </w:rPr>
        <w:lastRenderedPageBreak/>
        <w:t>INTRODUCTION</w:t>
      </w:r>
    </w:p>
    <w:p w:rsidR="008E303B" w:rsidRPr="008F454C" w:rsidRDefault="008E303B" w:rsidP="00A60A49">
      <w:pPr>
        <w:spacing w:line="48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8F454C">
        <w:rPr>
          <w:rFonts w:ascii="Arial" w:hAnsi="Arial" w:cs="Arial"/>
          <w:sz w:val="24"/>
          <w:szCs w:val="24"/>
        </w:rPr>
        <w:t xml:space="preserve">Mitochondria are intracellular dynamic organelles that play an essential role in mammalian cell energy metabolism. Most cell energy </w:t>
      </w:r>
      <w:proofErr w:type="gramStart"/>
      <w:r w:rsidRPr="008F454C">
        <w:rPr>
          <w:rFonts w:ascii="Arial" w:hAnsi="Arial" w:cs="Arial"/>
          <w:sz w:val="24"/>
          <w:szCs w:val="24"/>
        </w:rPr>
        <w:t>is obtained</w:t>
      </w:r>
      <w:proofErr w:type="gramEnd"/>
      <w:r w:rsidRPr="008F454C">
        <w:rPr>
          <w:rFonts w:ascii="Arial" w:hAnsi="Arial" w:cs="Arial"/>
          <w:sz w:val="24"/>
          <w:szCs w:val="24"/>
        </w:rPr>
        <w:t xml:space="preserve"> through mitochondrial metabolic pathways, especially the Krebs cycle and electron transport chain </w:t>
      </w:r>
      <w:r w:rsidR="00191AC6" w:rsidRPr="008F454C">
        <w:rPr>
          <w:rFonts w:ascii="Arial" w:hAnsi="Arial" w:cs="Arial"/>
          <w:sz w:val="24"/>
          <w:szCs w:val="24"/>
        </w:rPr>
        <w:t>that</w:t>
      </w:r>
      <w:r w:rsidRPr="008F454C">
        <w:rPr>
          <w:rFonts w:ascii="Arial" w:hAnsi="Arial" w:cs="Arial"/>
          <w:sz w:val="24"/>
          <w:szCs w:val="24"/>
        </w:rPr>
        <w:t xml:space="preserve"> is the main site for production of reactive oxygen species (ROS). Energy</w:t>
      </w:r>
      <w:r w:rsidR="006C5B74" w:rsidRPr="008F454C">
        <w:rPr>
          <w:rFonts w:ascii="Arial" w:hAnsi="Arial" w:cs="Arial"/>
          <w:sz w:val="24"/>
          <w:szCs w:val="24"/>
        </w:rPr>
        <w:t>-demanding</w:t>
      </w:r>
      <w:r w:rsidRPr="008F454C">
        <w:rPr>
          <w:rFonts w:ascii="Arial" w:hAnsi="Arial" w:cs="Arial"/>
          <w:sz w:val="24"/>
          <w:szCs w:val="24"/>
        </w:rPr>
        <w:t xml:space="preserve"> tissues are highly sensitive to oxidative stress due to </w:t>
      </w:r>
      <w:r w:rsidR="006C5B74" w:rsidRPr="008F454C">
        <w:rPr>
          <w:rFonts w:ascii="Arial" w:hAnsi="Arial" w:cs="Arial"/>
          <w:sz w:val="24"/>
          <w:szCs w:val="24"/>
        </w:rPr>
        <w:t>their</w:t>
      </w:r>
      <w:r w:rsidRPr="008F454C">
        <w:rPr>
          <w:rFonts w:ascii="Arial" w:hAnsi="Arial" w:cs="Arial"/>
          <w:sz w:val="24"/>
          <w:szCs w:val="24"/>
        </w:rPr>
        <w:t xml:space="preserve"> high rate of oxygen consumption, </w:t>
      </w:r>
      <w:r w:rsidR="00815A01">
        <w:rPr>
          <w:rFonts w:ascii="Arial" w:hAnsi="Arial" w:cs="Arial"/>
          <w:sz w:val="24"/>
          <w:szCs w:val="24"/>
        </w:rPr>
        <w:t xml:space="preserve">substantial </w:t>
      </w:r>
      <w:r w:rsidRPr="008F454C">
        <w:rPr>
          <w:rFonts w:ascii="Arial" w:hAnsi="Arial" w:cs="Arial"/>
          <w:sz w:val="24"/>
          <w:szCs w:val="24"/>
        </w:rPr>
        <w:t xml:space="preserve">iron and polyunsaturated lipid contents, and </w:t>
      </w:r>
      <w:r w:rsidR="00815A01">
        <w:rPr>
          <w:rFonts w:ascii="Arial" w:hAnsi="Arial" w:cs="Arial"/>
          <w:sz w:val="24"/>
          <w:szCs w:val="24"/>
        </w:rPr>
        <w:t xml:space="preserve">relatively </w:t>
      </w:r>
      <w:r w:rsidRPr="008F454C">
        <w:rPr>
          <w:rFonts w:ascii="Arial" w:hAnsi="Arial" w:cs="Arial"/>
          <w:sz w:val="24"/>
          <w:szCs w:val="24"/>
        </w:rPr>
        <w:t xml:space="preserve">low activity of </w:t>
      </w:r>
      <w:r w:rsidR="00815A01">
        <w:rPr>
          <w:rFonts w:ascii="Arial" w:hAnsi="Arial" w:cs="Arial"/>
          <w:sz w:val="24"/>
          <w:szCs w:val="24"/>
        </w:rPr>
        <w:t xml:space="preserve">their </w:t>
      </w:r>
      <w:r w:rsidRPr="008F454C">
        <w:rPr>
          <w:rFonts w:ascii="Arial" w:hAnsi="Arial" w:cs="Arial"/>
          <w:sz w:val="24"/>
          <w:szCs w:val="24"/>
        </w:rPr>
        <w:t xml:space="preserve">antioxidant </w:t>
      </w:r>
      <w:r w:rsidR="00F368B8">
        <w:rPr>
          <w:rFonts w:ascii="Arial" w:hAnsi="Arial" w:cs="Arial"/>
          <w:sz w:val="24"/>
          <w:szCs w:val="24"/>
        </w:rPr>
        <w:t>defenc</w:t>
      </w:r>
      <w:r w:rsidR="006C5B74" w:rsidRPr="008F454C">
        <w:rPr>
          <w:rFonts w:ascii="Arial" w:hAnsi="Arial" w:cs="Arial"/>
          <w:sz w:val="24"/>
          <w:szCs w:val="24"/>
        </w:rPr>
        <w:t>e</w:t>
      </w:r>
      <w:r w:rsidR="00815A01">
        <w:rPr>
          <w:rFonts w:ascii="Arial" w:hAnsi="Arial" w:cs="Arial"/>
          <w:sz w:val="24"/>
          <w:szCs w:val="24"/>
        </w:rPr>
        <w:t xml:space="preserve"> and repair</w:t>
      </w:r>
      <w:r w:rsidRPr="008F454C">
        <w:rPr>
          <w:rFonts w:ascii="Arial" w:hAnsi="Arial" w:cs="Arial"/>
          <w:sz w:val="24"/>
          <w:szCs w:val="24"/>
        </w:rPr>
        <w:t xml:space="preserve"> enzymes </w:t>
      </w:r>
      <w:r w:rsidR="003045E1">
        <w:rPr>
          <w:rFonts w:ascii="Arial" w:hAnsi="Arial" w:cs="Arial"/>
          <w:sz w:val="24"/>
          <w:szCs w:val="24"/>
        </w:rPr>
        <w:fldChar w:fldCharType="begin"/>
      </w:r>
      <w:r w:rsidR="003045E1">
        <w:rPr>
          <w:rFonts w:ascii="Arial" w:hAnsi="Arial" w:cs="Arial"/>
          <w:sz w:val="24"/>
          <w:szCs w:val="24"/>
        </w:rPr>
        <w:instrText xml:space="preserve"> ADDIN EN.CITE &lt;EndNote&gt;&lt;Cite&gt;&lt;Author&gt;Streck&lt;/Author&gt;&lt;Year&gt;2013&lt;/Year&gt;&lt;RecNum&gt;6666&lt;/RecNum&gt;&lt;DisplayText&gt;[1]&lt;/DisplayText&gt;&lt;record&gt;&lt;rec-number&gt;6666&lt;/rec-number&gt;&lt;foreign-keys&gt;&lt;key app="EN" db-id="ep9zfzf56pz5pkezvanpve0qszxrp5wt9xws" timestamp="1493821706"&gt;6666&lt;/key&gt;&lt;/foreign-keys&gt;&lt;ref-type name="Journal Article"&gt;17&lt;/ref-type&gt;&lt;contributors&gt;&lt;authors&gt;&lt;author&gt;Streck, E. L.&lt;/author&gt;&lt;author&gt;Czapski, G. A.&lt;/author&gt;&lt;author&gt;Goncalves da Silva, C.&lt;/author&gt;&lt;/authors&gt;&lt;/contributors&gt;&lt;auth-address&gt;Laboratory of Bioenergetics, Postgraduate Program in Health Sciences, Health Sciences Unit, University of Southern Santa Catarina, 88806-000 Criciuma, SC, Brazil.&lt;/auth-address&gt;&lt;titles&gt;&lt;title&gt;Neurodegeneration, mitochondrial dysfunction, and oxidative stress&lt;/title&gt;&lt;secondary-title&gt;Oxid Med Cell Longev&lt;/secondary-title&gt;&lt;/titles&gt;&lt;periodical&gt;&lt;full-title&gt;Oxid Med Cell Longev&lt;/full-title&gt;&lt;/periodical&gt;&lt;pages&gt;826046&lt;/pages&gt;&lt;volume&gt;2013&lt;/volume&gt;&lt;edition&gt;2013/11/06&lt;/edition&gt;&lt;keywords&gt;&lt;keyword&gt;Alzheimer Disease/pathology&lt;/keyword&gt;&lt;keyword&gt;Animals&lt;/keyword&gt;&lt;keyword&gt;Diabetic Neuropathies/pathology&lt;/keyword&gt;&lt;keyword&gt;Humans&lt;/keyword&gt;&lt;keyword&gt;Mice&lt;/keyword&gt;&lt;keyword&gt;Mitochondria/*pathology&lt;/keyword&gt;&lt;keyword&gt;Nerve Degeneration/*pathology&lt;/keyword&gt;&lt;keyword&gt;*Oxidative Stress&lt;/keyword&gt;&lt;keyword&gt;Parkinson Disease/pathology&lt;/keyword&gt;&lt;keyword&gt;Rats&lt;/keyword&gt;&lt;/keywords&gt;&lt;dates&gt;&lt;year&gt;2013&lt;/year&gt;&lt;/dates&gt;&lt;isbn&gt;1942-0994 (Electronic)&amp;#xD;1942-0994 (Linking)&lt;/isbn&gt;&lt;accession-num&gt;24191177&lt;/accession-num&gt;&lt;urls&gt;&lt;related-urls&gt;&lt;url&gt;http://www.ncbi.nlm.nih.gov/pubmed/24191177&lt;/url&gt;&lt;/related-urls&gt;&lt;/urls&gt;&lt;custom2&gt;3804395&lt;/custom2&gt;&lt;electronic-resource-num&gt;10.1155/2013/826046&lt;/electronic-resource-num&gt;&lt;language&gt;eng&lt;/language&gt;&lt;/record&gt;&lt;/Cite&gt;&lt;/EndNote&gt;</w:instrText>
      </w:r>
      <w:r w:rsidR="003045E1">
        <w:rPr>
          <w:rFonts w:ascii="Arial" w:hAnsi="Arial" w:cs="Arial"/>
          <w:sz w:val="24"/>
          <w:szCs w:val="24"/>
        </w:rPr>
        <w:fldChar w:fldCharType="separate"/>
      </w:r>
      <w:r w:rsidR="003045E1">
        <w:rPr>
          <w:rFonts w:ascii="Arial" w:hAnsi="Arial" w:cs="Arial"/>
          <w:noProof/>
          <w:sz w:val="24"/>
          <w:szCs w:val="24"/>
        </w:rPr>
        <w:t>[1]</w:t>
      </w:r>
      <w:r w:rsidR="003045E1">
        <w:rPr>
          <w:rFonts w:ascii="Arial" w:hAnsi="Arial" w:cs="Arial"/>
          <w:sz w:val="24"/>
          <w:szCs w:val="24"/>
        </w:rPr>
        <w:fldChar w:fldCharType="end"/>
      </w:r>
      <w:r w:rsidRPr="008F454C">
        <w:rPr>
          <w:rFonts w:ascii="Arial" w:hAnsi="Arial" w:cs="Arial"/>
          <w:sz w:val="24"/>
          <w:szCs w:val="24"/>
        </w:rPr>
        <w:t xml:space="preserve">. Consequently, energy metabolism impairment and oxidative stress are relevant processes that have been involved in the pathophysiology of many human </w:t>
      </w:r>
      <w:r w:rsidR="00F368B8">
        <w:rPr>
          <w:rFonts w:ascii="Arial" w:hAnsi="Arial" w:cs="Arial"/>
          <w:sz w:val="24"/>
          <w:szCs w:val="24"/>
        </w:rPr>
        <w:t xml:space="preserve">pathologies, </w:t>
      </w:r>
      <w:r w:rsidR="006F3C65">
        <w:rPr>
          <w:rFonts w:ascii="Arial" w:hAnsi="Arial" w:cs="Arial"/>
          <w:sz w:val="24"/>
          <w:szCs w:val="24"/>
        </w:rPr>
        <w:t>including</w:t>
      </w:r>
      <w:r w:rsidRPr="008F454C">
        <w:rPr>
          <w:rFonts w:ascii="Arial" w:hAnsi="Arial" w:cs="Arial"/>
          <w:sz w:val="24"/>
          <w:szCs w:val="24"/>
        </w:rPr>
        <w:t xml:space="preserve"> neurodegenerative, </w:t>
      </w:r>
      <w:r w:rsidR="00C05C33" w:rsidRPr="008F454C">
        <w:rPr>
          <w:rFonts w:ascii="Arial" w:hAnsi="Arial" w:cs="Arial"/>
          <w:sz w:val="24"/>
          <w:szCs w:val="24"/>
        </w:rPr>
        <w:t>cardiovascular</w:t>
      </w:r>
      <w:r w:rsidRPr="008F454C">
        <w:rPr>
          <w:rFonts w:ascii="Arial" w:hAnsi="Arial" w:cs="Arial"/>
          <w:sz w:val="24"/>
          <w:szCs w:val="24"/>
        </w:rPr>
        <w:t xml:space="preserve"> and </w:t>
      </w:r>
      <w:proofErr w:type="gramStart"/>
      <w:r w:rsidRPr="008F454C">
        <w:rPr>
          <w:rFonts w:ascii="Arial" w:hAnsi="Arial" w:cs="Arial"/>
          <w:sz w:val="24"/>
          <w:szCs w:val="24"/>
        </w:rPr>
        <w:t>inherited</w:t>
      </w:r>
      <w:proofErr w:type="gramEnd"/>
      <w:r w:rsidRPr="008F454C">
        <w:rPr>
          <w:rFonts w:ascii="Arial" w:hAnsi="Arial" w:cs="Arial"/>
          <w:sz w:val="24"/>
          <w:szCs w:val="24"/>
        </w:rPr>
        <w:t xml:space="preserve"> metabolic diseases (IMDs) </w:t>
      </w:r>
      <w:r w:rsidR="003045E1">
        <w:rPr>
          <w:rFonts w:ascii="Arial" w:hAnsi="Arial" w:cs="Arial"/>
          <w:sz w:val="24"/>
          <w:szCs w:val="24"/>
        </w:rPr>
        <w:fldChar w:fldCharType="begin">
          <w:fldData xml:space="preserve">PEVuZE5vdGU+PENpdGU+PEF1dGhvcj5EaU1hdXJvPC9BdXRob3I+PFllYXI+MjAwODwvWWVhcj48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</w:fldData>
        </w:fldChar>
      </w:r>
      <w:r w:rsidR="003045E1">
        <w:rPr>
          <w:rFonts w:ascii="Arial" w:hAnsi="Arial" w:cs="Arial"/>
          <w:sz w:val="24"/>
          <w:szCs w:val="24"/>
        </w:rPr>
        <w:instrText xml:space="preserve"> ADDIN EN.CITE </w:instrText>
      </w:r>
      <w:r w:rsidR="003045E1">
        <w:rPr>
          <w:rFonts w:ascii="Arial" w:hAnsi="Arial" w:cs="Arial"/>
          <w:sz w:val="24"/>
          <w:szCs w:val="24"/>
        </w:rPr>
        <w:fldChar w:fldCharType="begin">
          <w:fldData xml:space="preserve">PEVuZE5vdGU+PENpdGU+PEF1dGhvcj5EaU1hdXJvPC9BdXRob3I+PFllYXI+MjAwODwvWWVhcj48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</w:fldData>
        </w:fldChar>
      </w:r>
      <w:r w:rsidR="003045E1">
        <w:rPr>
          <w:rFonts w:ascii="Arial" w:hAnsi="Arial" w:cs="Arial"/>
          <w:sz w:val="24"/>
          <w:szCs w:val="24"/>
        </w:rPr>
        <w:instrText xml:space="preserve"> ADDIN EN.CITE.DATA </w:instrText>
      </w:r>
      <w:r w:rsidR="003045E1">
        <w:rPr>
          <w:rFonts w:ascii="Arial" w:hAnsi="Arial" w:cs="Arial"/>
          <w:sz w:val="24"/>
          <w:szCs w:val="24"/>
        </w:rPr>
      </w:r>
      <w:r w:rsidR="003045E1">
        <w:rPr>
          <w:rFonts w:ascii="Arial" w:hAnsi="Arial" w:cs="Arial"/>
          <w:sz w:val="24"/>
          <w:szCs w:val="24"/>
        </w:rPr>
        <w:fldChar w:fldCharType="end"/>
      </w:r>
      <w:r w:rsidR="003045E1">
        <w:rPr>
          <w:rFonts w:ascii="Arial" w:hAnsi="Arial" w:cs="Arial"/>
          <w:sz w:val="24"/>
          <w:szCs w:val="24"/>
        </w:rPr>
      </w:r>
      <w:r w:rsidR="003045E1">
        <w:rPr>
          <w:rFonts w:ascii="Arial" w:hAnsi="Arial" w:cs="Arial"/>
          <w:sz w:val="24"/>
          <w:szCs w:val="24"/>
        </w:rPr>
        <w:fldChar w:fldCharType="separate"/>
      </w:r>
      <w:r w:rsidR="003045E1">
        <w:rPr>
          <w:rFonts w:ascii="Arial" w:hAnsi="Arial" w:cs="Arial"/>
          <w:noProof/>
          <w:sz w:val="24"/>
          <w:szCs w:val="24"/>
        </w:rPr>
        <w:t>[2-7]</w:t>
      </w:r>
      <w:r w:rsidR="003045E1">
        <w:rPr>
          <w:rFonts w:ascii="Arial" w:hAnsi="Arial" w:cs="Arial"/>
          <w:sz w:val="24"/>
          <w:szCs w:val="24"/>
        </w:rPr>
        <w:fldChar w:fldCharType="end"/>
      </w:r>
      <w:r w:rsidRPr="008F454C">
        <w:rPr>
          <w:rFonts w:ascii="Arial" w:hAnsi="Arial" w:cs="Arial"/>
          <w:sz w:val="24"/>
          <w:szCs w:val="24"/>
        </w:rPr>
        <w:t xml:space="preserve">. </w:t>
      </w:r>
    </w:p>
    <w:p w:rsidR="008E303B" w:rsidRPr="008F454C" w:rsidRDefault="008E303B" w:rsidP="00A60A49">
      <w:pPr>
        <w:spacing w:line="48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8F454C">
        <w:rPr>
          <w:rFonts w:ascii="Arial" w:hAnsi="Arial" w:cs="Arial"/>
          <w:sz w:val="24"/>
          <w:szCs w:val="24"/>
        </w:rPr>
        <w:t xml:space="preserve">One of the IMDs in which </w:t>
      </w:r>
      <w:r w:rsidRPr="008F454C">
        <w:rPr>
          <w:rFonts w:ascii="Arial" w:hAnsi="Arial" w:cs="Arial"/>
          <w:noProof/>
          <w:sz w:val="24"/>
          <w:szCs w:val="24"/>
        </w:rPr>
        <w:t>a secondary mitochondrial dysfunction and associated oxid</w:t>
      </w:r>
      <w:r w:rsidR="00C25D4A" w:rsidRPr="008F454C">
        <w:rPr>
          <w:rFonts w:ascii="Arial" w:hAnsi="Arial" w:cs="Arial"/>
          <w:noProof/>
          <w:sz w:val="24"/>
          <w:szCs w:val="24"/>
        </w:rPr>
        <w:t>ative stress has been described</w:t>
      </w:r>
      <w:r w:rsidRPr="008F454C">
        <w:rPr>
          <w:rFonts w:ascii="Arial" w:hAnsi="Arial" w:cs="Arial"/>
          <w:noProof/>
          <w:sz w:val="24"/>
          <w:szCs w:val="24"/>
        </w:rPr>
        <w:t xml:space="preserve"> is the rare neurometabolic disease propionic acidemia (PA, </w:t>
      </w:r>
      <w:r w:rsidRPr="008F454C">
        <w:rPr>
          <w:rFonts w:ascii="Arial" w:hAnsi="Arial" w:cs="Arial"/>
          <w:sz w:val="24"/>
          <w:szCs w:val="24"/>
        </w:rPr>
        <w:t>MIM#606054</w:t>
      </w:r>
      <w:r w:rsidRPr="008F454C">
        <w:rPr>
          <w:rFonts w:ascii="Arial" w:hAnsi="Arial" w:cs="Arial"/>
          <w:noProof/>
          <w:sz w:val="24"/>
          <w:szCs w:val="24"/>
        </w:rPr>
        <w:t>). PA, the most frequent</w:t>
      </w:r>
      <w:r w:rsidR="00F368B8">
        <w:rPr>
          <w:rFonts w:ascii="Arial" w:hAnsi="Arial" w:cs="Arial"/>
          <w:noProof/>
          <w:sz w:val="24"/>
          <w:szCs w:val="24"/>
        </w:rPr>
        <w:t>,</w:t>
      </w:r>
      <w:r w:rsidRPr="008F454C">
        <w:rPr>
          <w:rFonts w:ascii="Arial" w:hAnsi="Arial" w:cs="Arial"/>
          <w:noProof/>
          <w:sz w:val="24"/>
          <w:szCs w:val="24"/>
        </w:rPr>
        <w:t xml:space="preserve"> life-threatening organic acidemia with an incidence of 1 in 100,000 inhabitants, is caused by mutations in either the </w:t>
      </w:r>
      <w:r w:rsidRPr="008F454C">
        <w:rPr>
          <w:rFonts w:ascii="Arial" w:hAnsi="Arial" w:cs="Arial"/>
          <w:i/>
          <w:noProof/>
          <w:sz w:val="24"/>
          <w:szCs w:val="24"/>
        </w:rPr>
        <w:t>PCCA</w:t>
      </w:r>
      <w:r w:rsidRPr="008F454C">
        <w:rPr>
          <w:rFonts w:ascii="Arial" w:hAnsi="Arial" w:cs="Arial"/>
          <w:noProof/>
          <w:sz w:val="24"/>
          <w:szCs w:val="24"/>
        </w:rPr>
        <w:t xml:space="preserve"> or </w:t>
      </w:r>
      <w:r w:rsidRPr="008F454C">
        <w:rPr>
          <w:rFonts w:ascii="Arial" w:hAnsi="Arial" w:cs="Arial"/>
          <w:i/>
          <w:noProof/>
          <w:sz w:val="24"/>
          <w:szCs w:val="24"/>
        </w:rPr>
        <w:t>PCCB</w:t>
      </w:r>
      <w:r w:rsidRPr="008F454C">
        <w:rPr>
          <w:rFonts w:ascii="Arial" w:hAnsi="Arial" w:cs="Arial"/>
          <w:noProof/>
          <w:sz w:val="24"/>
          <w:szCs w:val="24"/>
        </w:rPr>
        <w:t xml:space="preserve"> genes, encoding both subunits of the mitochondrial propionyl-CoA carboxylase (PCC) enzyme. PCC is </w:t>
      </w:r>
      <w:r w:rsidRPr="008F454C">
        <w:rPr>
          <w:rFonts w:ascii="Arial" w:hAnsi="Arial" w:cs="Arial"/>
          <w:bCs/>
          <w:noProof/>
          <w:sz w:val="24"/>
          <w:szCs w:val="24"/>
        </w:rPr>
        <w:t>responsible for the generation of D-methylmalonyl-CoA from propionyl-CoA</w:t>
      </w:r>
      <w:r w:rsidR="00F368B8">
        <w:rPr>
          <w:rFonts w:ascii="Arial" w:hAnsi="Arial" w:cs="Arial"/>
          <w:bCs/>
          <w:noProof/>
          <w:sz w:val="24"/>
          <w:szCs w:val="24"/>
        </w:rPr>
        <w:t>,</w:t>
      </w:r>
      <w:r w:rsidRPr="008F454C">
        <w:rPr>
          <w:rFonts w:ascii="Arial" w:hAnsi="Arial" w:cs="Arial"/>
          <w:bCs/>
          <w:noProof/>
          <w:sz w:val="24"/>
          <w:szCs w:val="24"/>
        </w:rPr>
        <w:t xml:space="preserve"> which derives from the catabolism of some amino acids (isoleucine, valine, threonine and methionine), odd-chain fatty acids, and cholesterol </w:t>
      </w:r>
      <w:r w:rsidR="003045E1">
        <w:rPr>
          <w:rFonts w:ascii="Arial" w:hAnsi="Arial" w:cs="Arial"/>
          <w:bCs/>
          <w:noProof/>
          <w:sz w:val="24"/>
          <w:szCs w:val="24"/>
        </w:rPr>
        <w:fldChar w:fldCharType="begin"/>
      </w:r>
      <w:r w:rsidR="003045E1">
        <w:rPr>
          <w:rFonts w:ascii="Arial" w:hAnsi="Arial" w:cs="Arial"/>
          <w:bCs/>
          <w:noProof/>
          <w:sz w:val="24"/>
          <w:szCs w:val="24"/>
        </w:rPr>
        <w:instrText xml:space="preserve"> ADDIN EN.CITE &lt;EndNote&gt;&lt;Cite&gt;&lt;Author&gt;Fenton&lt;/Author&gt;&lt;Year&gt;2001&lt;/Year&gt;&lt;RecNum&gt;458&lt;/RecNum&gt;&lt;DisplayText&gt;[8]&lt;/DisplayText&gt;&lt;record&gt;&lt;rec-number&gt;458&lt;/rec-number&gt;&lt;foreign-keys&gt;&lt;key app="EN" db-id="ep9zfzf56pz5pkezvanpve0qszxrp5wt9xws" timestamp="0"&gt;458&lt;/key&gt;&lt;/foreign-keys&gt;&lt;ref-type name="Book Section"&gt;5&lt;/ref-type&gt;&lt;contributors&gt;&lt;authors&gt;&lt;author&gt;Fenton, W. A.&lt;/author&gt;&lt;author&gt;Gravel, R. A.&lt;/author&gt;&lt;author&gt;Rosenberg, L. E.&lt;/author&gt;&lt;/authors&gt;&lt;secondary-authors&gt;&lt;author&gt;Scriver, C. R.&lt;/author&gt;&lt;author&gt;Beaudet, A. L.&lt;/author&gt;&lt;author&gt;Sly, W.&lt;/author&gt;&lt;author&gt;Valle, D.&lt;/author&gt;&lt;/secondary-authors&gt;&lt;/contributors&gt;&lt;titles&gt;&lt;title&gt;Disorders of propionate and methylmalonate metabolism&lt;/title&gt;&lt;secondary-title&gt;The Metabolic and Molecular Bases of Inherited Disease&lt;/secondary-title&gt;&lt;/titles&gt;&lt;pages&gt;2165-2190&lt;/pages&gt;&lt;edition&gt;8th&lt;/edition&gt;&lt;dates&gt;&lt;year&gt;2001&lt;/year&gt;&lt;/dates&gt;&lt;pub-location&gt;New York&lt;/pub-location&gt;&lt;publisher&gt;McGraw-Hill&lt;/publisher&gt;&lt;urls&gt;&lt;/urls&gt;&lt;/record&gt;&lt;/Cite&gt;&lt;/EndNote&gt;</w:instrText>
      </w:r>
      <w:r w:rsidR="003045E1">
        <w:rPr>
          <w:rFonts w:ascii="Arial" w:hAnsi="Arial" w:cs="Arial"/>
          <w:bCs/>
          <w:noProof/>
          <w:sz w:val="24"/>
          <w:szCs w:val="24"/>
        </w:rPr>
        <w:fldChar w:fldCharType="separate"/>
      </w:r>
      <w:r w:rsidR="003045E1">
        <w:rPr>
          <w:rFonts w:ascii="Arial" w:hAnsi="Arial" w:cs="Arial"/>
          <w:bCs/>
          <w:noProof/>
          <w:sz w:val="24"/>
          <w:szCs w:val="24"/>
        </w:rPr>
        <w:t>[8]</w:t>
      </w:r>
      <w:r w:rsidR="003045E1">
        <w:rPr>
          <w:rFonts w:ascii="Arial" w:hAnsi="Arial" w:cs="Arial"/>
          <w:bCs/>
          <w:noProof/>
          <w:sz w:val="24"/>
          <w:szCs w:val="24"/>
        </w:rPr>
        <w:fldChar w:fldCharType="end"/>
      </w:r>
      <w:r w:rsidRPr="008F454C">
        <w:rPr>
          <w:rFonts w:ascii="Arial" w:hAnsi="Arial" w:cs="Arial"/>
          <w:noProof/>
          <w:sz w:val="24"/>
          <w:szCs w:val="24"/>
        </w:rPr>
        <w:t>.</w:t>
      </w:r>
      <w:r w:rsidRPr="008F454C">
        <w:rPr>
          <w:rFonts w:ascii="Arial" w:hAnsi="Arial" w:cs="Arial"/>
          <w:sz w:val="24"/>
          <w:szCs w:val="24"/>
        </w:rPr>
        <w:t xml:space="preserve"> The accumulation of </w:t>
      </w:r>
      <w:proofErr w:type="spellStart"/>
      <w:r w:rsidRPr="008F454C">
        <w:rPr>
          <w:rFonts w:ascii="Arial" w:hAnsi="Arial" w:cs="Arial"/>
          <w:sz w:val="24"/>
          <w:szCs w:val="24"/>
        </w:rPr>
        <w:t>propionyl</w:t>
      </w:r>
      <w:proofErr w:type="spellEnd"/>
      <w:r w:rsidRPr="008F454C">
        <w:rPr>
          <w:rFonts w:ascii="Arial" w:hAnsi="Arial" w:cs="Arial"/>
          <w:sz w:val="24"/>
          <w:szCs w:val="24"/>
        </w:rPr>
        <w:t>-CoA</w:t>
      </w:r>
      <w:r w:rsidR="00815A01">
        <w:rPr>
          <w:rFonts w:ascii="Arial" w:hAnsi="Arial" w:cs="Arial"/>
          <w:noProof/>
          <w:sz w:val="24"/>
          <w:szCs w:val="24"/>
        </w:rPr>
        <w:t xml:space="preserve"> is</w:t>
      </w:r>
      <w:r w:rsidRPr="008F454C">
        <w:rPr>
          <w:rFonts w:ascii="Arial" w:hAnsi="Arial" w:cs="Arial"/>
          <w:noProof/>
          <w:sz w:val="24"/>
          <w:szCs w:val="24"/>
        </w:rPr>
        <w:t xml:space="preserve"> considered </w:t>
      </w:r>
      <w:r w:rsidR="00815A01">
        <w:rPr>
          <w:rFonts w:ascii="Arial" w:hAnsi="Arial" w:cs="Arial"/>
          <w:noProof/>
          <w:sz w:val="24"/>
          <w:szCs w:val="24"/>
        </w:rPr>
        <w:t>to be</w:t>
      </w:r>
      <w:r w:rsidRPr="008F454C">
        <w:rPr>
          <w:rFonts w:ascii="Arial" w:hAnsi="Arial" w:cs="Arial"/>
          <w:noProof/>
          <w:sz w:val="24"/>
          <w:szCs w:val="24"/>
        </w:rPr>
        <w:t xml:space="preserve"> the major toxic agent, </w:t>
      </w:r>
      <w:r w:rsidR="00815A01">
        <w:rPr>
          <w:rFonts w:ascii="Arial" w:hAnsi="Arial" w:cs="Arial"/>
          <w:noProof/>
          <w:sz w:val="24"/>
          <w:szCs w:val="24"/>
        </w:rPr>
        <w:t>and in addition</w:t>
      </w:r>
      <w:r w:rsidR="0005012B">
        <w:rPr>
          <w:rFonts w:ascii="Arial" w:hAnsi="Arial" w:cs="Arial"/>
          <w:noProof/>
          <w:sz w:val="24"/>
          <w:szCs w:val="24"/>
        </w:rPr>
        <w:t>,</w:t>
      </w:r>
      <w:r w:rsidR="00815A01">
        <w:rPr>
          <w:rFonts w:ascii="Arial" w:hAnsi="Arial" w:cs="Arial"/>
          <w:noProof/>
          <w:sz w:val="24"/>
          <w:szCs w:val="24"/>
        </w:rPr>
        <w:t xml:space="preserve"> there is the accumulation of </w:t>
      </w:r>
      <w:r w:rsidR="00815A01" w:rsidRPr="008F454C">
        <w:rPr>
          <w:rFonts w:ascii="Arial" w:hAnsi="Arial" w:cs="Arial"/>
          <w:noProof/>
          <w:sz w:val="24"/>
          <w:szCs w:val="24"/>
        </w:rPr>
        <w:t>metabolites of alternative propionate oxidatio</w:t>
      </w:r>
      <w:r w:rsidR="00815A01">
        <w:rPr>
          <w:rFonts w:ascii="Arial" w:hAnsi="Arial" w:cs="Arial"/>
          <w:noProof/>
          <w:sz w:val="24"/>
          <w:szCs w:val="24"/>
        </w:rPr>
        <w:t>n. Together the</w:t>
      </w:r>
      <w:r w:rsidR="001B053C">
        <w:rPr>
          <w:rFonts w:ascii="Arial" w:hAnsi="Arial" w:cs="Arial"/>
          <w:noProof/>
          <w:sz w:val="24"/>
          <w:szCs w:val="24"/>
        </w:rPr>
        <w:t xml:space="preserve">y </w:t>
      </w:r>
      <w:r w:rsidR="00B1678A">
        <w:rPr>
          <w:rFonts w:ascii="Arial" w:hAnsi="Arial" w:cs="Arial"/>
          <w:noProof/>
          <w:sz w:val="24"/>
          <w:szCs w:val="24"/>
        </w:rPr>
        <w:t xml:space="preserve">cause </w:t>
      </w:r>
      <w:r w:rsidR="00B1678A" w:rsidRPr="001B053C">
        <w:rPr>
          <w:rFonts w:ascii="Arial" w:hAnsi="Arial" w:cs="Arial"/>
          <w:bCs/>
          <w:noProof/>
          <w:sz w:val="24"/>
          <w:szCs w:val="24"/>
        </w:rPr>
        <w:t xml:space="preserve">hyperammonaemia </w:t>
      </w:r>
      <w:r w:rsidR="00B1678A">
        <w:rPr>
          <w:rFonts w:ascii="Arial" w:hAnsi="Arial" w:cs="Arial"/>
          <w:bCs/>
          <w:noProof/>
          <w:sz w:val="24"/>
          <w:szCs w:val="24"/>
        </w:rPr>
        <w:t xml:space="preserve">via </w:t>
      </w:r>
      <w:r w:rsidR="001B053C">
        <w:rPr>
          <w:rFonts w:ascii="Arial" w:hAnsi="Arial" w:cs="Arial"/>
          <w:bCs/>
          <w:noProof/>
          <w:sz w:val="24"/>
          <w:szCs w:val="24"/>
        </w:rPr>
        <w:t>inhibit</w:t>
      </w:r>
      <w:r w:rsidR="00B1678A">
        <w:rPr>
          <w:rFonts w:ascii="Arial" w:hAnsi="Arial" w:cs="Arial"/>
          <w:bCs/>
          <w:noProof/>
          <w:sz w:val="24"/>
          <w:szCs w:val="24"/>
        </w:rPr>
        <w:t>ion of</w:t>
      </w:r>
      <w:r w:rsidR="001B053C">
        <w:rPr>
          <w:rFonts w:ascii="Arial" w:hAnsi="Arial" w:cs="Arial"/>
          <w:bCs/>
          <w:noProof/>
          <w:sz w:val="24"/>
          <w:szCs w:val="24"/>
        </w:rPr>
        <w:t xml:space="preserve"> N-acetylglutamate syntheta</w:t>
      </w:r>
      <w:r w:rsidR="00815A01">
        <w:rPr>
          <w:rFonts w:ascii="Arial" w:hAnsi="Arial" w:cs="Arial"/>
          <w:noProof/>
          <w:sz w:val="24"/>
          <w:szCs w:val="24"/>
        </w:rPr>
        <w:t xml:space="preserve">se </w:t>
      </w:r>
      <w:r w:rsidR="00B1678A">
        <w:rPr>
          <w:rFonts w:ascii="Arial" w:hAnsi="Arial" w:cs="Arial"/>
          <w:noProof/>
          <w:sz w:val="24"/>
          <w:szCs w:val="24"/>
        </w:rPr>
        <w:t xml:space="preserve">and OXPHOS deficiency </w:t>
      </w:r>
      <w:r w:rsidR="00815A01" w:rsidRPr="008F454C">
        <w:rPr>
          <w:rFonts w:ascii="Arial" w:hAnsi="Arial" w:cs="Arial"/>
          <w:bCs/>
          <w:noProof/>
          <w:sz w:val="24"/>
          <w:szCs w:val="24"/>
        </w:rPr>
        <w:t xml:space="preserve">by </w:t>
      </w:r>
      <w:r w:rsidR="00815A01">
        <w:rPr>
          <w:rFonts w:ascii="Arial" w:hAnsi="Arial" w:cs="Arial"/>
          <w:bCs/>
          <w:noProof/>
          <w:sz w:val="24"/>
          <w:szCs w:val="24"/>
        </w:rPr>
        <w:t xml:space="preserve">synergistic </w:t>
      </w:r>
      <w:r w:rsidR="00815A01" w:rsidRPr="008F454C">
        <w:rPr>
          <w:rFonts w:ascii="Arial" w:hAnsi="Arial" w:cs="Arial"/>
          <w:bCs/>
          <w:noProof/>
          <w:sz w:val="24"/>
          <w:szCs w:val="24"/>
        </w:rPr>
        <w:t xml:space="preserve">inhibition of </w:t>
      </w:r>
      <w:r w:rsidR="00815A01" w:rsidRPr="008F454C">
        <w:rPr>
          <w:rFonts w:ascii="Arial" w:hAnsi="Arial" w:cs="Arial"/>
          <w:bCs/>
          <w:noProof/>
          <w:sz w:val="24"/>
          <w:szCs w:val="24"/>
        </w:rPr>
        <w:lastRenderedPageBreak/>
        <w:t>pyruvate dehydrogenase complex</w:t>
      </w:r>
      <w:r w:rsidR="00815A01">
        <w:rPr>
          <w:rFonts w:ascii="Arial" w:hAnsi="Arial" w:cs="Arial"/>
          <w:bCs/>
          <w:noProof/>
          <w:sz w:val="24"/>
          <w:szCs w:val="24"/>
        </w:rPr>
        <w:t>, α-ketoglutarate dehydrogenase complex and complex III,</w:t>
      </w:r>
      <w:r w:rsidR="00815A01" w:rsidRPr="008F454C">
        <w:rPr>
          <w:rFonts w:ascii="Arial" w:hAnsi="Arial" w:cs="Arial"/>
          <w:bCs/>
          <w:noProof/>
          <w:sz w:val="24"/>
          <w:szCs w:val="24"/>
        </w:rPr>
        <w:t xml:space="preserve"> a</w:t>
      </w:r>
      <w:r w:rsidR="00815A01">
        <w:rPr>
          <w:rFonts w:ascii="Arial" w:hAnsi="Arial" w:cs="Arial"/>
          <w:bCs/>
          <w:noProof/>
          <w:sz w:val="24"/>
          <w:szCs w:val="24"/>
        </w:rPr>
        <w:t xml:space="preserve">s well as </w:t>
      </w:r>
      <w:r w:rsidR="00815A01" w:rsidRPr="008F454C">
        <w:rPr>
          <w:rFonts w:ascii="Arial" w:hAnsi="Arial" w:cs="Arial"/>
          <w:bCs/>
          <w:noProof/>
          <w:sz w:val="24"/>
          <w:szCs w:val="24"/>
        </w:rPr>
        <w:t xml:space="preserve"> inhibition of succinyl-CoA synthetase</w:t>
      </w:r>
      <w:r w:rsidR="00815A01" w:rsidRPr="008F454C">
        <w:rPr>
          <w:rFonts w:ascii="Arial" w:hAnsi="Arial" w:cs="Arial"/>
          <w:bCs/>
          <w:noProof/>
          <w:sz w:val="24"/>
          <w:szCs w:val="24"/>
          <w:lang w:val="en"/>
        </w:rPr>
        <w:t xml:space="preserve"> </w:t>
      </w:r>
      <w:r w:rsidR="003045E1">
        <w:rPr>
          <w:rFonts w:ascii="Arial" w:hAnsi="Arial" w:cs="Arial"/>
          <w:bCs/>
          <w:noProof/>
          <w:sz w:val="24"/>
          <w:szCs w:val="24"/>
          <w:lang w:val="en"/>
        </w:rPr>
        <w:fldChar w:fldCharType="begin">
          <w:fldData xml:space="preserve">PEVuZE5vdGU+PENpdGU+PEF1dGhvcj5TY2h3YWI8L0F1dGhvcj48WWVhcj4yMDA2PC9ZZWFyPjxS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</w:fldData>
        </w:fldChar>
      </w:r>
      <w:r w:rsidR="003045E1">
        <w:rPr>
          <w:rFonts w:ascii="Arial" w:hAnsi="Arial" w:cs="Arial"/>
          <w:bCs/>
          <w:noProof/>
          <w:sz w:val="24"/>
          <w:szCs w:val="24"/>
          <w:lang w:val="en"/>
        </w:rPr>
        <w:instrText xml:space="preserve"> ADDIN EN.CITE </w:instrText>
      </w:r>
      <w:r w:rsidR="003045E1">
        <w:rPr>
          <w:rFonts w:ascii="Arial" w:hAnsi="Arial" w:cs="Arial"/>
          <w:bCs/>
          <w:noProof/>
          <w:sz w:val="24"/>
          <w:szCs w:val="24"/>
          <w:lang w:val="en"/>
        </w:rPr>
        <w:fldChar w:fldCharType="begin">
          <w:fldData xml:space="preserve">PEVuZE5vdGU+PENpdGU+PEF1dGhvcj5TY2h3YWI8L0F1dGhvcj48WWVhcj4yMDA2PC9ZZWFyPjxS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</w:fldData>
        </w:fldChar>
      </w:r>
      <w:r w:rsidR="003045E1">
        <w:rPr>
          <w:rFonts w:ascii="Arial" w:hAnsi="Arial" w:cs="Arial"/>
          <w:bCs/>
          <w:noProof/>
          <w:sz w:val="24"/>
          <w:szCs w:val="24"/>
          <w:lang w:val="en"/>
        </w:rPr>
        <w:instrText xml:space="preserve"> ADDIN EN.CITE.DATA </w:instrText>
      </w:r>
      <w:r w:rsidR="003045E1">
        <w:rPr>
          <w:rFonts w:ascii="Arial" w:hAnsi="Arial" w:cs="Arial"/>
          <w:bCs/>
          <w:noProof/>
          <w:sz w:val="24"/>
          <w:szCs w:val="24"/>
          <w:lang w:val="en"/>
        </w:rPr>
      </w:r>
      <w:r w:rsidR="003045E1">
        <w:rPr>
          <w:rFonts w:ascii="Arial" w:hAnsi="Arial" w:cs="Arial"/>
          <w:bCs/>
          <w:noProof/>
          <w:sz w:val="24"/>
          <w:szCs w:val="24"/>
          <w:lang w:val="en"/>
        </w:rPr>
        <w:fldChar w:fldCharType="end"/>
      </w:r>
      <w:r w:rsidR="003045E1">
        <w:rPr>
          <w:rFonts w:ascii="Arial" w:hAnsi="Arial" w:cs="Arial"/>
          <w:bCs/>
          <w:noProof/>
          <w:sz w:val="24"/>
          <w:szCs w:val="24"/>
          <w:lang w:val="en"/>
        </w:rPr>
      </w:r>
      <w:r w:rsidR="003045E1">
        <w:rPr>
          <w:rFonts w:ascii="Arial" w:hAnsi="Arial" w:cs="Arial"/>
          <w:bCs/>
          <w:noProof/>
          <w:sz w:val="24"/>
          <w:szCs w:val="24"/>
          <w:lang w:val="en"/>
        </w:rPr>
        <w:fldChar w:fldCharType="separate"/>
      </w:r>
      <w:r w:rsidR="003045E1">
        <w:rPr>
          <w:rFonts w:ascii="Arial" w:hAnsi="Arial" w:cs="Arial"/>
          <w:bCs/>
          <w:noProof/>
          <w:sz w:val="24"/>
          <w:szCs w:val="24"/>
          <w:lang w:val="en"/>
        </w:rPr>
        <w:t>[9]</w:t>
      </w:r>
      <w:r w:rsidR="003045E1">
        <w:rPr>
          <w:rFonts w:ascii="Arial" w:hAnsi="Arial" w:cs="Arial"/>
          <w:bCs/>
          <w:noProof/>
          <w:sz w:val="24"/>
          <w:szCs w:val="24"/>
          <w:lang w:val="en"/>
        </w:rPr>
        <w:fldChar w:fldCharType="end"/>
      </w:r>
      <w:r w:rsidRPr="008F454C">
        <w:rPr>
          <w:rFonts w:ascii="Arial" w:hAnsi="Arial" w:cs="Arial"/>
          <w:bCs/>
          <w:noProof/>
          <w:sz w:val="24"/>
          <w:szCs w:val="24"/>
        </w:rPr>
        <w:t xml:space="preserve">. </w:t>
      </w:r>
      <w:r w:rsidR="007B60B7">
        <w:rPr>
          <w:rFonts w:ascii="Arial" w:hAnsi="Arial" w:cs="Arial"/>
          <w:sz w:val="24"/>
          <w:szCs w:val="24"/>
          <w:lang w:val="en"/>
        </w:rPr>
        <w:t>Besides</w:t>
      </w:r>
      <w:r w:rsidRPr="008F454C">
        <w:rPr>
          <w:rFonts w:ascii="Arial" w:hAnsi="Arial" w:cs="Arial"/>
          <w:sz w:val="24"/>
          <w:szCs w:val="24"/>
          <w:lang w:val="en"/>
        </w:rPr>
        <w:t xml:space="preserve">, </w:t>
      </w:r>
      <w:proofErr w:type="spellStart"/>
      <w:r w:rsidRPr="008F454C">
        <w:rPr>
          <w:rFonts w:ascii="Arial" w:hAnsi="Arial" w:cs="Arial"/>
          <w:sz w:val="24"/>
          <w:szCs w:val="24"/>
        </w:rPr>
        <w:t>mtDNA</w:t>
      </w:r>
      <w:proofErr w:type="spellEnd"/>
      <w:r w:rsidRPr="008F454C">
        <w:rPr>
          <w:rFonts w:ascii="Arial" w:hAnsi="Arial" w:cs="Arial"/>
          <w:sz w:val="24"/>
          <w:szCs w:val="24"/>
        </w:rPr>
        <w:t xml:space="preserve"> depletion and ultrastructural mitochondrial abnormalities </w:t>
      </w:r>
      <w:proofErr w:type="gramStart"/>
      <w:r w:rsidRPr="008F454C">
        <w:rPr>
          <w:rFonts w:ascii="Arial" w:hAnsi="Arial" w:cs="Arial"/>
          <w:sz w:val="24"/>
          <w:szCs w:val="24"/>
        </w:rPr>
        <w:t>have been described</w:t>
      </w:r>
      <w:proofErr w:type="gramEnd"/>
      <w:r w:rsidRPr="008F454C">
        <w:rPr>
          <w:rFonts w:ascii="Arial" w:hAnsi="Arial" w:cs="Arial"/>
          <w:sz w:val="24"/>
          <w:szCs w:val="24"/>
        </w:rPr>
        <w:t xml:space="preserve"> in patients’ tissues </w:t>
      </w:r>
      <w:r w:rsidR="003045E1">
        <w:rPr>
          <w:rFonts w:ascii="Arial" w:hAnsi="Arial" w:cs="Arial"/>
          <w:sz w:val="24"/>
          <w:szCs w:val="24"/>
        </w:rPr>
        <w:fldChar w:fldCharType="begin">
          <w:fldData xml:space="preserve">PEVuZE5vdGU+PENpdGU+PEF1dGhvcj5kZSBLZXl6ZXI8L0F1dGhvcj48WWVhcj4yMDA5PC9ZZWFy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==
</w:fldData>
        </w:fldChar>
      </w:r>
      <w:r w:rsidR="003045E1">
        <w:rPr>
          <w:rFonts w:ascii="Arial" w:hAnsi="Arial" w:cs="Arial"/>
          <w:sz w:val="24"/>
          <w:szCs w:val="24"/>
        </w:rPr>
        <w:instrText xml:space="preserve"> ADDIN EN.CITE </w:instrText>
      </w:r>
      <w:r w:rsidR="003045E1">
        <w:rPr>
          <w:rFonts w:ascii="Arial" w:hAnsi="Arial" w:cs="Arial"/>
          <w:sz w:val="24"/>
          <w:szCs w:val="24"/>
        </w:rPr>
        <w:fldChar w:fldCharType="begin">
          <w:fldData xml:space="preserve">PEVuZE5vdGU+PENpdGU+PEF1dGhvcj5kZSBLZXl6ZXI8L0F1dGhvcj48WWVhcj4yMDA5PC9ZZWFy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==
</w:fldData>
        </w:fldChar>
      </w:r>
      <w:r w:rsidR="003045E1">
        <w:rPr>
          <w:rFonts w:ascii="Arial" w:hAnsi="Arial" w:cs="Arial"/>
          <w:sz w:val="24"/>
          <w:szCs w:val="24"/>
        </w:rPr>
        <w:instrText xml:space="preserve"> ADDIN EN.CITE.DATA </w:instrText>
      </w:r>
      <w:r w:rsidR="003045E1">
        <w:rPr>
          <w:rFonts w:ascii="Arial" w:hAnsi="Arial" w:cs="Arial"/>
          <w:sz w:val="24"/>
          <w:szCs w:val="24"/>
        </w:rPr>
      </w:r>
      <w:r w:rsidR="003045E1">
        <w:rPr>
          <w:rFonts w:ascii="Arial" w:hAnsi="Arial" w:cs="Arial"/>
          <w:sz w:val="24"/>
          <w:szCs w:val="24"/>
        </w:rPr>
        <w:fldChar w:fldCharType="end"/>
      </w:r>
      <w:r w:rsidR="003045E1">
        <w:rPr>
          <w:rFonts w:ascii="Arial" w:hAnsi="Arial" w:cs="Arial"/>
          <w:sz w:val="24"/>
          <w:szCs w:val="24"/>
        </w:rPr>
      </w:r>
      <w:r w:rsidR="003045E1">
        <w:rPr>
          <w:rFonts w:ascii="Arial" w:hAnsi="Arial" w:cs="Arial"/>
          <w:sz w:val="24"/>
          <w:szCs w:val="24"/>
        </w:rPr>
        <w:fldChar w:fldCharType="separate"/>
      </w:r>
      <w:r w:rsidR="003045E1">
        <w:rPr>
          <w:rFonts w:ascii="Arial" w:hAnsi="Arial" w:cs="Arial"/>
          <w:noProof/>
          <w:sz w:val="24"/>
          <w:szCs w:val="24"/>
        </w:rPr>
        <w:t>[9-12]</w:t>
      </w:r>
      <w:r w:rsidR="003045E1">
        <w:rPr>
          <w:rFonts w:ascii="Arial" w:hAnsi="Arial" w:cs="Arial"/>
          <w:sz w:val="24"/>
          <w:szCs w:val="24"/>
        </w:rPr>
        <w:fldChar w:fldCharType="end"/>
      </w:r>
      <w:r w:rsidRPr="008F454C">
        <w:rPr>
          <w:rFonts w:ascii="Arial" w:hAnsi="Arial" w:cs="Arial"/>
          <w:sz w:val="24"/>
          <w:szCs w:val="24"/>
        </w:rPr>
        <w:t>. I</w:t>
      </w:r>
      <w:r w:rsidRPr="008F454C">
        <w:rPr>
          <w:rFonts w:ascii="Arial" w:hAnsi="Arial" w:cs="Arial"/>
          <w:noProof/>
          <w:sz w:val="24"/>
          <w:szCs w:val="24"/>
        </w:rPr>
        <w:t>ncreased intracellular hydrogen peroxide (H</w:t>
      </w:r>
      <w:r w:rsidRPr="008F454C">
        <w:rPr>
          <w:rFonts w:ascii="Arial" w:hAnsi="Arial" w:cs="Arial"/>
          <w:noProof/>
          <w:sz w:val="24"/>
          <w:szCs w:val="24"/>
          <w:vertAlign w:val="subscript"/>
        </w:rPr>
        <w:t>2</w:t>
      </w:r>
      <w:r w:rsidRPr="008F454C">
        <w:rPr>
          <w:rFonts w:ascii="Arial" w:hAnsi="Arial" w:cs="Arial"/>
          <w:noProof/>
          <w:sz w:val="24"/>
          <w:szCs w:val="24"/>
        </w:rPr>
        <w:t>O</w:t>
      </w:r>
      <w:r w:rsidRPr="008F454C">
        <w:rPr>
          <w:rFonts w:ascii="Arial" w:hAnsi="Arial" w:cs="Arial"/>
          <w:noProof/>
          <w:sz w:val="24"/>
          <w:szCs w:val="24"/>
          <w:vertAlign w:val="subscript"/>
        </w:rPr>
        <w:t>2</w:t>
      </w:r>
      <w:r w:rsidRPr="008F454C">
        <w:rPr>
          <w:rFonts w:ascii="Arial" w:hAnsi="Arial" w:cs="Arial"/>
          <w:noProof/>
          <w:sz w:val="24"/>
          <w:szCs w:val="24"/>
        </w:rPr>
        <w:t>) levels, correlating with the activation of the JNK and p38 signalling pathways</w:t>
      </w:r>
      <w:r w:rsidR="00587BB4" w:rsidRPr="008F454C">
        <w:rPr>
          <w:rFonts w:ascii="Arial" w:hAnsi="Arial" w:cs="Arial"/>
          <w:noProof/>
          <w:sz w:val="24"/>
          <w:szCs w:val="24"/>
        </w:rPr>
        <w:t>,</w:t>
      </w:r>
      <w:r w:rsidRPr="008F454C">
        <w:rPr>
          <w:rFonts w:ascii="Arial" w:hAnsi="Arial" w:cs="Arial"/>
          <w:noProof/>
          <w:sz w:val="24"/>
          <w:szCs w:val="24"/>
        </w:rPr>
        <w:t xml:space="preserve"> and high levels of oxidative stress markers have also </w:t>
      </w:r>
      <w:r w:rsidR="00A608FD" w:rsidRPr="008F454C">
        <w:rPr>
          <w:rFonts w:ascii="Arial" w:hAnsi="Arial" w:cs="Arial"/>
          <w:noProof/>
          <w:sz w:val="24"/>
          <w:szCs w:val="24"/>
        </w:rPr>
        <w:t xml:space="preserve">been </w:t>
      </w:r>
      <w:r w:rsidRPr="008F454C">
        <w:rPr>
          <w:rFonts w:ascii="Arial" w:hAnsi="Arial" w:cs="Arial"/>
          <w:noProof/>
          <w:sz w:val="24"/>
          <w:szCs w:val="24"/>
        </w:rPr>
        <w:t xml:space="preserve">observed in patients-derived fibroblasts and urinary samples </w:t>
      </w:r>
      <w:r w:rsidR="003045E1">
        <w:rPr>
          <w:rFonts w:ascii="Arial" w:hAnsi="Arial" w:cs="Arial"/>
          <w:noProof/>
          <w:sz w:val="24"/>
          <w:szCs w:val="24"/>
        </w:rPr>
        <w:fldChar w:fldCharType="begin">
          <w:fldData xml:space="preserve">PEVuZE5vdGU+PENpdGU+PEF1dGhvcj5HYWxsZWdvLVZpbGxhcjwvQXV0aG9yPjxZZWFyPjIwMTM8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</w:fldData>
        </w:fldChar>
      </w:r>
      <w:r w:rsidR="003045E1">
        <w:rPr>
          <w:rFonts w:ascii="Arial" w:hAnsi="Arial" w:cs="Arial"/>
          <w:noProof/>
          <w:sz w:val="24"/>
          <w:szCs w:val="24"/>
        </w:rPr>
        <w:instrText xml:space="preserve"> ADDIN EN.CITE </w:instrText>
      </w:r>
      <w:r w:rsidR="003045E1">
        <w:rPr>
          <w:rFonts w:ascii="Arial" w:hAnsi="Arial" w:cs="Arial"/>
          <w:noProof/>
          <w:sz w:val="24"/>
          <w:szCs w:val="24"/>
        </w:rPr>
        <w:fldChar w:fldCharType="begin">
          <w:fldData xml:space="preserve">PEVuZE5vdGU+PENpdGU+PEF1dGhvcj5HYWxsZWdvLVZpbGxhcjwvQXV0aG9yPjxZZWFyPjIwMTM8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</w:fldData>
        </w:fldChar>
      </w:r>
      <w:r w:rsidR="003045E1">
        <w:rPr>
          <w:rFonts w:ascii="Arial" w:hAnsi="Arial" w:cs="Arial"/>
          <w:noProof/>
          <w:sz w:val="24"/>
          <w:szCs w:val="24"/>
        </w:rPr>
        <w:instrText xml:space="preserve"> ADDIN EN.CITE.DATA </w:instrText>
      </w:r>
      <w:r w:rsidR="003045E1">
        <w:rPr>
          <w:rFonts w:ascii="Arial" w:hAnsi="Arial" w:cs="Arial"/>
          <w:noProof/>
          <w:sz w:val="24"/>
          <w:szCs w:val="24"/>
        </w:rPr>
      </w:r>
      <w:r w:rsidR="003045E1">
        <w:rPr>
          <w:rFonts w:ascii="Arial" w:hAnsi="Arial" w:cs="Arial"/>
          <w:noProof/>
          <w:sz w:val="24"/>
          <w:szCs w:val="24"/>
        </w:rPr>
        <w:fldChar w:fldCharType="end"/>
      </w:r>
      <w:r w:rsidR="003045E1">
        <w:rPr>
          <w:rFonts w:ascii="Arial" w:hAnsi="Arial" w:cs="Arial"/>
          <w:noProof/>
          <w:sz w:val="24"/>
          <w:szCs w:val="24"/>
        </w:rPr>
      </w:r>
      <w:r w:rsidR="003045E1">
        <w:rPr>
          <w:rFonts w:ascii="Arial" w:hAnsi="Arial" w:cs="Arial"/>
          <w:noProof/>
          <w:sz w:val="24"/>
          <w:szCs w:val="24"/>
        </w:rPr>
        <w:fldChar w:fldCharType="separate"/>
      </w:r>
      <w:r w:rsidR="003045E1">
        <w:rPr>
          <w:rFonts w:ascii="Arial" w:hAnsi="Arial" w:cs="Arial"/>
          <w:noProof/>
          <w:sz w:val="24"/>
          <w:szCs w:val="24"/>
        </w:rPr>
        <w:t>[13, 14]</w:t>
      </w:r>
      <w:r w:rsidR="003045E1">
        <w:rPr>
          <w:rFonts w:ascii="Arial" w:hAnsi="Arial" w:cs="Arial"/>
          <w:noProof/>
          <w:sz w:val="24"/>
          <w:szCs w:val="24"/>
        </w:rPr>
        <w:fldChar w:fldCharType="end"/>
      </w:r>
      <w:r w:rsidRPr="008F454C">
        <w:rPr>
          <w:rFonts w:ascii="Arial" w:hAnsi="Arial" w:cs="Arial"/>
          <w:noProof/>
          <w:sz w:val="24"/>
          <w:szCs w:val="24"/>
        </w:rPr>
        <w:t xml:space="preserve">. </w:t>
      </w:r>
      <w:r w:rsidR="00995906" w:rsidRPr="008F454C">
        <w:rPr>
          <w:rFonts w:ascii="Arial" w:hAnsi="Arial" w:cs="Arial"/>
          <w:noProof/>
          <w:sz w:val="24"/>
          <w:szCs w:val="24"/>
        </w:rPr>
        <w:t xml:space="preserve">Furthermore, </w:t>
      </w:r>
      <w:r w:rsidR="006F3C65">
        <w:rPr>
          <w:rFonts w:ascii="Arial" w:hAnsi="Arial" w:cs="Arial"/>
          <w:noProof/>
          <w:sz w:val="24"/>
          <w:szCs w:val="24"/>
        </w:rPr>
        <w:t>we have shown that the</w:t>
      </w:r>
      <w:r w:rsidR="00995906" w:rsidRPr="008F454C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95906" w:rsidRPr="008F454C">
        <w:rPr>
          <w:rFonts w:ascii="Arial" w:hAnsi="Arial" w:cs="Arial"/>
          <w:sz w:val="24"/>
          <w:szCs w:val="24"/>
        </w:rPr>
        <w:t>hypomorphic</w:t>
      </w:r>
      <w:proofErr w:type="spellEnd"/>
      <w:r w:rsidR="00995906" w:rsidRPr="008F454C">
        <w:rPr>
          <w:rFonts w:ascii="Arial" w:hAnsi="Arial" w:cs="Arial"/>
          <w:sz w:val="24"/>
          <w:szCs w:val="24"/>
        </w:rPr>
        <w:t xml:space="preserve"> PA mouse model</w:t>
      </w:r>
      <w:r w:rsidR="00995906" w:rsidRPr="008F454C">
        <w:rPr>
          <w:rFonts w:ascii="Arial" w:hAnsi="Arial" w:cs="Arial"/>
          <w:noProof/>
          <w:sz w:val="24"/>
          <w:szCs w:val="24"/>
          <w:lang w:val="en-US"/>
        </w:rPr>
        <w:t xml:space="preserve"> </w:t>
      </w:r>
      <w:r w:rsidR="00273343" w:rsidRPr="008F454C">
        <w:rPr>
          <w:rFonts w:ascii="Arial" w:hAnsi="Arial" w:cs="Arial"/>
          <w:noProof/>
          <w:sz w:val="24"/>
          <w:szCs w:val="24"/>
          <w:lang w:val="en-US"/>
        </w:rPr>
        <w:t>(</w:t>
      </w:r>
      <w:proofErr w:type="spellStart"/>
      <w:r w:rsidR="00273343" w:rsidRPr="008F454C">
        <w:rPr>
          <w:rFonts w:ascii="Arial" w:hAnsi="Arial" w:cs="Arial"/>
          <w:i/>
          <w:sz w:val="24"/>
          <w:szCs w:val="24"/>
        </w:rPr>
        <w:t>Pcca</w:t>
      </w:r>
      <w:proofErr w:type="spellEnd"/>
      <w:r w:rsidR="00273343" w:rsidRPr="008F454C">
        <w:rPr>
          <w:rFonts w:ascii="Arial" w:hAnsi="Arial" w:cs="Arial"/>
          <w:sz w:val="24"/>
          <w:szCs w:val="24"/>
          <w:vertAlign w:val="superscript"/>
        </w:rPr>
        <w:t>-/-</w:t>
      </w:r>
      <w:r w:rsidR="00273343" w:rsidRPr="008F454C">
        <w:rPr>
          <w:rFonts w:ascii="Arial" w:hAnsi="Arial" w:cs="Arial"/>
          <w:sz w:val="24"/>
          <w:szCs w:val="24"/>
        </w:rPr>
        <w:t xml:space="preserve">(A138T)) </w:t>
      </w:r>
      <w:r w:rsidR="00995906" w:rsidRPr="008F454C">
        <w:rPr>
          <w:rFonts w:ascii="Arial" w:hAnsi="Arial" w:cs="Arial"/>
          <w:noProof/>
          <w:sz w:val="24"/>
          <w:szCs w:val="24"/>
          <w:lang w:val="en-US"/>
        </w:rPr>
        <w:t xml:space="preserve">showed tissue-specific alterations in OXPHOS complexes and/or activities, mtDNA depletion, </w:t>
      </w:r>
      <w:r w:rsidR="00A608FD">
        <w:rPr>
          <w:rFonts w:ascii="Arial" w:hAnsi="Arial" w:cs="Arial"/>
          <w:noProof/>
          <w:sz w:val="24"/>
          <w:szCs w:val="24"/>
          <w:lang w:val="en-US"/>
        </w:rPr>
        <w:t xml:space="preserve">an </w:t>
      </w:r>
      <w:r w:rsidR="00995906" w:rsidRPr="008F454C">
        <w:rPr>
          <w:rFonts w:ascii="Arial" w:hAnsi="Arial" w:cs="Arial"/>
          <w:noProof/>
          <w:sz w:val="24"/>
          <w:szCs w:val="24"/>
          <w:lang w:val="en-US"/>
        </w:rPr>
        <w:t>increase in superoxide production and H</w:t>
      </w:r>
      <w:r w:rsidR="00995906" w:rsidRPr="008F454C">
        <w:rPr>
          <w:rFonts w:ascii="Arial" w:hAnsi="Arial" w:cs="Arial"/>
          <w:noProof/>
          <w:sz w:val="24"/>
          <w:szCs w:val="24"/>
          <w:vertAlign w:val="subscript"/>
          <w:lang w:val="en-US"/>
        </w:rPr>
        <w:t>2</w:t>
      </w:r>
      <w:r w:rsidR="00995906" w:rsidRPr="008F454C">
        <w:rPr>
          <w:rFonts w:ascii="Arial" w:hAnsi="Arial" w:cs="Arial"/>
          <w:noProof/>
          <w:sz w:val="24"/>
          <w:szCs w:val="24"/>
          <w:lang w:val="en-US"/>
        </w:rPr>
        <w:t>O</w:t>
      </w:r>
      <w:r w:rsidR="00995906" w:rsidRPr="008F454C">
        <w:rPr>
          <w:rFonts w:ascii="Arial" w:hAnsi="Arial" w:cs="Arial"/>
          <w:noProof/>
          <w:sz w:val="24"/>
          <w:szCs w:val="24"/>
          <w:vertAlign w:val="subscript"/>
          <w:lang w:val="en-US"/>
        </w:rPr>
        <w:t>2</w:t>
      </w:r>
      <w:r w:rsidR="00995906" w:rsidRPr="008F454C">
        <w:rPr>
          <w:rFonts w:ascii="Arial" w:hAnsi="Arial" w:cs="Arial"/>
          <w:noProof/>
          <w:sz w:val="24"/>
          <w:szCs w:val="24"/>
          <w:lang w:val="en-US"/>
        </w:rPr>
        <w:t xml:space="preserve"> levels, </w:t>
      </w:r>
      <w:r w:rsidR="00A608FD">
        <w:rPr>
          <w:rFonts w:ascii="Arial" w:hAnsi="Arial" w:cs="Arial"/>
          <w:noProof/>
          <w:sz w:val="24"/>
          <w:szCs w:val="24"/>
          <w:lang w:val="en-US"/>
        </w:rPr>
        <w:t xml:space="preserve">as well as </w:t>
      </w:r>
      <w:r w:rsidR="00995906" w:rsidRPr="008F454C">
        <w:rPr>
          <w:rFonts w:ascii="Arial" w:hAnsi="Arial" w:cs="Arial"/>
          <w:noProof/>
          <w:sz w:val="24"/>
          <w:szCs w:val="24"/>
          <w:lang w:val="en-US"/>
        </w:rPr>
        <w:t xml:space="preserve">variations in antioxidant defences and lipid oxidative damage </w:t>
      </w:r>
      <w:r w:rsidR="003045E1">
        <w:rPr>
          <w:rFonts w:ascii="Arial" w:hAnsi="Arial" w:cs="Arial"/>
          <w:noProof/>
          <w:sz w:val="24"/>
          <w:szCs w:val="24"/>
          <w:lang w:val="en-US"/>
        </w:rPr>
        <w:fldChar w:fldCharType="begin">
          <w:fldData xml:space="preserve">PEVuZE5vdGU+PENpdGU+PEF1dGhvcj5HYWxsZWdvLVZpbGxhcjwvQXV0aG9yPjxZZWFyPjIwMTY8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</w:fldData>
        </w:fldChar>
      </w:r>
      <w:r w:rsidR="003045E1">
        <w:rPr>
          <w:rFonts w:ascii="Arial" w:hAnsi="Arial" w:cs="Arial"/>
          <w:noProof/>
          <w:sz w:val="24"/>
          <w:szCs w:val="24"/>
          <w:lang w:val="en-US"/>
        </w:rPr>
        <w:instrText xml:space="preserve"> ADDIN EN.CITE </w:instrText>
      </w:r>
      <w:r w:rsidR="003045E1">
        <w:rPr>
          <w:rFonts w:ascii="Arial" w:hAnsi="Arial" w:cs="Arial"/>
          <w:noProof/>
          <w:sz w:val="24"/>
          <w:szCs w:val="24"/>
          <w:lang w:val="en-US"/>
        </w:rPr>
        <w:fldChar w:fldCharType="begin">
          <w:fldData xml:space="preserve">PEVuZE5vdGU+PENpdGU+PEF1dGhvcj5HYWxsZWdvLVZpbGxhcjwvQXV0aG9yPjxZZWFyPjIwMTY8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</w:fldData>
        </w:fldChar>
      </w:r>
      <w:r w:rsidR="003045E1">
        <w:rPr>
          <w:rFonts w:ascii="Arial" w:hAnsi="Arial" w:cs="Arial"/>
          <w:noProof/>
          <w:sz w:val="24"/>
          <w:szCs w:val="24"/>
          <w:lang w:val="en-US"/>
        </w:rPr>
        <w:instrText xml:space="preserve"> ADDIN EN.CITE.DATA </w:instrText>
      </w:r>
      <w:r w:rsidR="003045E1">
        <w:rPr>
          <w:rFonts w:ascii="Arial" w:hAnsi="Arial" w:cs="Arial"/>
          <w:noProof/>
          <w:sz w:val="24"/>
          <w:szCs w:val="24"/>
          <w:lang w:val="en-US"/>
        </w:rPr>
      </w:r>
      <w:r w:rsidR="003045E1">
        <w:rPr>
          <w:rFonts w:ascii="Arial" w:hAnsi="Arial" w:cs="Arial"/>
          <w:noProof/>
          <w:sz w:val="24"/>
          <w:szCs w:val="24"/>
          <w:lang w:val="en-US"/>
        </w:rPr>
        <w:fldChar w:fldCharType="end"/>
      </w:r>
      <w:r w:rsidR="003045E1">
        <w:rPr>
          <w:rFonts w:ascii="Arial" w:hAnsi="Arial" w:cs="Arial"/>
          <w:noProof/>
          <w:sz w:val="24"/>
          <w:szCs w:val="24"/>
          <w:lang w:val="en-US"/>
        </w:rPr>
      </w:r>
      <w:r w:rsidR="003045E1">
        <w:rPr>
          <w:rFonts w:ascii="Arial" w:hAnsi="Arial" w:cs="Arial"/>
          <w:noProof/>
          <w:sz w:val="24"/>
          <w:szCs w:val="24"/>
          <w:lang w:val="en-US"/>
        </w:rPr>
        <w:fldChar w:fldCharType="separate"/>
      </w:r>
      <w:r w:rsidR="003045E1">
        <w:rPr>
          <w:rFonts w:ascii="Arial" w:hAnsi="Arial" w:cs="Arial"/>
          <w:noProof/>
          <w:sz w:val="24"/>
          <w:szCs w:val="24"/>
          <w:lang w:val="en-US"/>
        </w:rPr>
        <w:t>[15]</w:t>
      </w:r>
      <w:r w:rsidR="003045E1">
        <w:rPr>
          <w:rFonts w:ascii="Arial" w:hAnsi="Arial" w:cs="Arial"/>
          <w:noProof/>
          <w:sz w:val="24"/>
          <w:szCs w:val="24"/>
          <w:lang w:val="en-US"/>
        </w:rPr>
        <w:fldChar w:fldCharType="end"/>
      </w:r>
      <w:r w:rsidR="00995906" w:rsidRPr="008F454C">
        <w:rPr>
          <w:rFonts w:ascii="Arial" w:hAnsi="Arial" w:cs="Arial"/>
          <w:noProof/>
          <w:sz w:val="24"/>
          <w:szCs w:val="24"/>
          <w:lang w:val="en-US"/>
        </w:rPr>
        <w:t>.</w:t>
      </w:r>
    </w:p>
    <w:p w:rsidR="00AD5279" w:rsidRDefault="008E303B" w:rsidP="00AD5279">
      <w:pPr>
        <w:spacing w:line="480" w:lineRule="auto"/>
        <w:ind w:firstLine="720"/>
        <w:jc w:val="both"/>
        <w:rPr>
          <w:rFonts w:ascii="Arial" w:hAnsi="Arial" w:cs="Arial"/>
          <w:noProof/>
          <w:sz w:val="24"/>
          <w:szCs w:val="24"/>
        </w:rPr>
      </w:pPr>
      <w:r w:rsidRPr="008F454C">
        <w:rPr>
          <w:rFonts w:ascii="Arial" w:hAnsi="Arial" w:cs="Arial"/>
          <w:sz w:val="24"/>
          <w:szCs w:val="24"/>
        </w:rPr>
        <w:t>Clinical presentation of</w:t>
      </w:r>
      <w:r w:rsidR="00FD70D8" w:rsidRPr="008F454C">
        <w:rPr>
          <w:rFonts w:ascii="Arial" w:hAnsi="Arial" w:cs="Arial"/>
          <w:sz w:val="24"/>
          <w:szCs w:val="24"/>
        </w:rPr>
        <w:t xml:space="preserve"> PA varies from a severe, early-onset form of the disease,</w:t>
      </w:r>
      <w:r w:rsidRPr="008F454C">
        <w:rPr>
          <w:rFonts w:ascii="Arial" w:hAnsi="Arial" w:cs="Arial"/>
          <w:sz w:val="24"/>
          <w:szCs w:val="24"/>
        </w:rPr>
        <w:t xml:space="preserve"> with neonatal ketoacidosis, </w:t>
      </w:r>
      <w:r w:rsidR="00FD70D8" w:rsidRPr="008F454C">
        <w:rPr>
          <w:rFonts w:ascii="Arial" w:hAnsi="Arial" w:cs="Arial"/>
          <w:sz w:val="24"/>
          <w:szCs w:val="24"/>
        </w:rPr>
        <w:t>lethargy, failure to thrive and</w:t>
      </w:r>
      <w:r w:rsidRPr="008F454C">
        <w:rPr>
          <w:rFonts w:ascii="Arial" w:hAnsi="Arial" w:cs="Arial"/>
          <w:sz w:val="24"/>
          <w:szCs w:val="24"/>
        </w:rPr>
        <w:t xml:space="preserve"> encephalopathy, to a milder late-onset presentation usually diagnosed during infancy </w:t>
      </w:r>
      <w:r w:rsidR="00CD158D">
        <w:rPr>
          <w:rFonts w:ascii="Arial" w:hAnsi="Arial" w:cs="Arial"/>
          <w:sz w:val="24"/>
          <w:szCs w:val="24"/>
        </w:rPr>
        <w:t>which</w:t>
      </w:r>
      <w:r w:rsidRPr="008F454C">
        <w:rPr>
          <w:rFonts w:ascii="Arial" w:hAnsi="Arial" w:cs="Arial"/>
          <w:sz w:val="24"/>
          <w:szCs w:val="24"/>
        </w:rPr>
        <w:t xml:space="preserve"> has a less serious neurological outcome </w:t>
      </w:r>
      <w:r w:rsidR="003045E1">
        <w:rPr>
          <w:rFonts w:ascii="Arial" w:hAnsi="Arial" w:cs="Arial"/>
          <w:sz w:val="24"/>
          <w:szCs w:val="24"/>
        </w:rPr>
        <w:fldChar w:fldCharType="begin"/>
      </w:r>
      <w:r w:rsidR="003045E1">
        <w:rPr>
          <w:rFonts w:ascii="Arial" w:hAnsi="Arial" w:cs="Arial"/>
          <w:sz w:val="24"/>
          <w:szCs w:val="24"/>
        </w:rPr>
        <w:instrText xml:space="preserve"> ADDIN EN.CITE &lt;EndNote&gt;&lt;Cite&gt;&lt;Author&gt;Richard&lt;/Author&gt;&lt;Year&gt;2015&lt;/Year&gt;&lt;RecNum&gt;5931&lt;/RecNum&gt;&lt;DisplayText&gt;[12]&lt;/DisplayText&gt;&lt;record&gt;&lt;rec-number&gt;5931&lt;/rec-number&gt;&lt;foreign-keys&gt;&lt;key app="EN" db-id="ep9zfzf56pz5pkezvanpve0qszxrp5wt9xws" timestamp="1455017248"&gt;5931&lt;/key&gt;&lt;/foreign-keys&gt;&lt;ref-type name="Journal Article"&gt;17&lt;/ref-type&gt;&lt;contributors&gt;&lt;authors&gt;&lt;author&gt;Richard, E.&lt;/author&gt;&lt;author&gt;Perez, B.&lt;/author&gt;&lt;author&gt;Perez-Cerda, C.&lt;/author&gt;&lt;author&gt;Desviat, L. R.&lt;/author&gt;&lt;/authors&gt;&lt;/contributors&gt;&lt;titles&gt;&lt;title&gt;Understanding molecular mechanisms in propionic acidemia and investigated therapeutic strategies&lt;/title&gt;&lt;secondary-title&gt;Expert Opinion on Orphan Drugs&lt;/secondary-title&gt;&lt;/titles&gt;&lt;periodical&gt;&lt;full-title&gt;Expert Opinion on Orphan Drugs&lt;/full-title&gt;&lt;/periodical&gt;&lt;pages&gt;1427-1438&lt;/pages&gt;&lt;volume&gt;3&lt;/volume&gt;&lt;number&gt;12&lt;/number&gt;&lt;dates&gt;&lt;year&gt;2015&lt;/year&gt;&lt;/dates&gt;&lt;urls&gt;&lt;/urls&gt;&lt;electronic-resource-num&gt;10.1517/21678707.2015.1092380&lt;/electronic-resource-num&gt;&lt;/record&gt;&lt;/Cite&gt;&lt;/EndNote&gt;</w:instrText>
      </w:r>
      <w:r w:rsidR="003045E1">
        <w:rPr>
          <w:rFonts w:ascii="Arial" w:hAnsi="Arial" w:cs="Arial"/>
          <w:sz w:val="24"/>
          <w:szCs w:val="24"/>
        </w:rPr>
        <w:fldChar w:fldCharType="separate"/>
      </w:r>
      <w:r w:rsidR="003045E1">
        <w:rPr>
          <w:rFonts w:ascii="Arial" w:hAnsi="Arial" w:cs="Arial"/>
          <w:noProof/>
          <w:sz w:val="24"/>
          <w:szCs w:val="24"/>
        </w:rPr>
        <w:t>[12]</w:t>
      </w:r>
      <w:r w:rsidR="003045E1">
        <w:rPr>
          <w:rFonts w:ascii="Arial" w:hAnsi="Arial" w:cs="Arial"/>
          <w:sz w:val="24"/>
          <w:szCs w:val="24"/>
        </w:rPr>
        <w:fldChar w:fldCharType="end"/>
      </w:r>
      <w:r w:rsidRPr="008F454C">
        <w:rPr>
          <w:rFonts w:ascii="Arial" w:hAnsi="Arial" w:cs="Arial"/>
          <w:sz w:val="24"/>
          <w:szCs w:val="24"/>
        </w:rPr>
        <w:t>.</w:t>
      </w:r>
      <w:r w:rsidRPr="008F454C">
        <w:rPr>
          <w:rFonts w:ascii="Arial" w:hAnsi="Arial" w:cs="Arial"/>
          <w:color w:val="231F20"/>
          <w:sz w:val="24"/>
          <w:szCs w:val="24"/>
        </w:rPr>
        <w:t xml:space="preserve"> Long-term complications have also</w:t>
      </w:r>
      <w:r w:rsidR="00FD70D8" w:rsidRPr="008F454C">
        <w:rPr>
          <w:rFonts w:ascii="Arial" w:hAnsi="Arial" w:cs="Arial"/>
          <w:color w:val="231F20"/>
          <w:sz w:val="24"/>
          <w:szCs w:val="24"/>
        </w:rPr>
        <w:t xml:space="preserve"> been</w:t>
      </w:r>
      <w:r w:rsidRPr="008F454C">
        <w:rPr>
          <w:rFonts w:ascii="Arial" w:hAnsi="Arial" w:cs="Arial"/>
          <w:color w:val="231F20"/>
          <w:sz w:val="24"/>
          <w:szCs w:val="24"/>
        </w:rPr>
        <w:t xml:space="preserve"> described </w:t>
      </w:r>
      <w:r w:rsidR="00A608FD">
        <w:rPr>
          <w:rFonts w:ascii="Arial" w:hAnsi="Arial" w:cs="Arial"/>
          <w:color w:val="231F20"/>
          <w:sz w:val="24"/>
          <w:szCs w:val="24"/>
        </w:rPr>
        <w:t>including</w:t>
      </w:r>
      <w:r w:rsidRPr="008F454C">
        <w:rPr>
          <w:rFonts w:ascii="Arial" w:hAnsi="Arial" w:cs="Arial"/>
          <w:color w:val="231F20"/>
          <w:sz w:val="24"/>
          <w:szCs w:val="24"/>
        </w:rPr>
        <w:t xml:space="preserve"> growth retardation and developmental delay, poor cognitive outcome and progressive neurological dysfunction by basal ganglia degeneration, skin lesions, pancreatitis, cardiomyopathy and rhythm disturbances </w:t>
      </w:r>
      <w:r w:rsidR="003045E1">
        <w:rPr>
          <w:rFonts w:ascii="Arial" w:hAnsi="Arial" w:cs="Arial"/>
          <w:color w:val="231F20"/>
          <w:sz w:val="24"/>
          <w:szCs w:val="24"/>
        </w:rPr>
        <w:fldChar w:fldCharType="begin"/>
      </w:r>
      <w:r w:rsidR="003045E1">
        <w:rPr>
          <w:rFonts w:ascii="Arial" w:hAnsi="Arial" w:cs="Arial"/>
          <w:color w:val="231F20"/>
          <w:sz w:val="24"/>
          <w:szCs w:val="24"/>
        </w:rPr>
        <w:instrText xml:space="preserve"> ADDIN EN.CITE &lt;EndNote&gt;&lt;Cite&gt;&lt;Author&gt;Richard&lt;/Author&gt;&lt;Year&gt;2015&lt;/Year&gt;&lt;RecNum&gt;5931&lt;/RecNum&gt;&lt;DisplayText&gt;[12]&lt;/DisplayText&gt;&lt;record&gt;&lt;rec-number&gt;5931&lt;/rec-number&gt;&lt;foreign-keys&gt;&lt;key app="EN" db-id="ep9zfzf56pz5pkezvanpve0qszxrp5wt9xws" timestamp="1455017248"&gt;5931&lt;/key&gt;&lt;/foreign-keys&gt;&lt;ref-type name="Journal Article"&gt;17&lt;/ref-type&gt;&lt;contributors&gt;&lt;authors&gt;&lt;author&gt;Richard, E.&lt;/author&gt;&lt;author&gt;Perez, B.&lt;/author&gt;&lt;author&gt;Perez-Cerda, C.&lt;/author&gt;&lt;author&gt;Desviat, L. R.&lt;/author&gt;&lt;/authors&gt;&lt;/contributors&gt;&lt;titles&gt;&lt;title&gt;Understanding molecular mechanisms in propionic acidemia and investigated therapeutic strategies&lt;/title&gt;&lt;secondary-title&gt;Expert Opinion on Orphan Drugs&lt;/secondary-title&gt;&lt;/titles&gt;&lt;periodical&gt;&lt;full-title&gt;Expert Opinion on Orphan Drugs&lt;/full-title&gt;&lt;/periodical&gt;&lt;pages&gt;1427-1438&lt;/pages&gt;&lt;volume&gt;3&lt;/volume&gt;&lt;number&gt;12&lt;/number&gt;&lt;dates&gt;&lt;year&gt;2015&lt;/year&gt;&lt;/dates&gt;&lt;urls&gt;&lt;/urls&gt;&lt;electronic-resource-num&gt;10.1517/21678707.2015.1092380&lt;/electronic-resource-num&gt;&lt;/record&gt;&lt;/Cite&gt;&lt;/EndNote&gt;</w:instrText>
      </w:r>
      <w:r w:rsidR="003045E1">
        <w:rPr>
          <w:rFonts w:ascii="Arial" w:hAnsi="Arial" w:cs="Arial"/>
          <w:color w:val="231F20"/>
          <w:sz w:val="24"/>
          <w:szCs w:val="24"/>
        </w:rPr>
        <w:fldChar w:fldCharType="separate"/>
      </w:r>
      <w:r w:rsidR="003045E1">
        <w:rPr>
          <w:rFonts w:ascii="Arial" w:hAnsi="Arial" w:cs="Arial"/>
          <w:noProof/>
          <w:color w:val="231F20"/>
          <w:sz w:val="24"/>
          <w:szCs w:val="24"/>
        </w:rPr>
        <w:t>[12]</w:t>
      </w:r>
      <w:r w:rsidR="003045E1">
        <w:rPr>
          <w:rFonts w:ascii="Arial" w:hAnsi="Arial" w:cs="Arial"/>
          <w:color w:val="231F20"/>
          <w:sz w:val="24"/>
          <w:szCs w:val="24"/>
        </w:rPr>
        <w:fldChar w:fldCharType="end"/>
      </w:r>
      <w:r w:rsidRPr="008F454C">
        <w:rPr>
          <w:rFonts w:ascii="Arial" w:hAnsi="Arial" w:cs="Arial"/>
          <w:color w:val="231F20"/>
          <w:sz w:val="24"/>
          <w:szCs w:val="24"/>
        </w:rPr>
        <w:t xml:space="preserve">. If not promptly and appropriately treated, patients can die or develop permanent brain damage. </w:t>
      </w:r>
      <w:r w:rsidRPr="008F454C">
        <w:rPr>
          <w:rFonts w:ascii="Arial" w:hAnsi="Arial" w:cs="Arial"/>
          <w:noProof/>
          <w:sz w:val="24"/>
          <w:szCs w:val="24"/>
        </w:rPr>
        <w:t>Conventional treatment is based on dietary restriction, carnitine and biotin supplementation</w:t>
      </w:r>
      <w:r w:rsidRPr="008F454C">
        <w:rPr>
          <w:rFonts w:ascii="Arial" w:hAnsi="Arial" w:cs="Arial"/>
          <w:sz w:val="24"/>
          <w:szCs w:val="24"/>
        </w:rPr>
        <w:t>, and metronidazole</w:t>
      </w:r>
      <w:r w:rsidR="00A608FD">
        <w:rPr>
          <w:rFonts w:ascii="Arial" w:hAnsi="Arial" w:cs="Arial"/>
          <w:sz w:val="24"/>
          <w:szCs w:val="24"/>
        </w:rPr>
        <w:t>, and these</w:t>
      </w:r>
      <w:r w:rsidRPr="008F454C">
        <w:rPr>
          <w:rFonts w:ascii="Arial" w:hAnsi="Arial" w:cs="Arial"/>
          <w:sz w:val="24"/>
          <w:szCs w:val="24"/>
        </w:rPr>
        <w:t xml:space="preserve"> </w:t>
      </w:r>
      <w:r w:rsidRPr="008F454C">
        <w:rPr>
          <w:rFonts w:ascii="Arial" w:hAnsi="Arial" w:cs="Arial"/>
          <w:noProof/>
          <w:sz w:val="24"/>
          <w:szCs w:val="24"/>
        </w:rPr>
        <w:t xml:space="preserve">have allowed patients to live beyond the neonatal period </w:t>
      </w:r>
      <w:r w:rsidR="003045E1">
        <w:rPr>
          <w:rFonts w:ascii="Arial" w:hAnsi="Arial" w:cs="Arial"/>
          <w:noProof/>
          <w:sz w:val="24"/>
          <w:szCs w:val="24"/>
        </w:rPr>
        <w:fldChar w:fldCharType="begin"/>
      </w:r>
      <w:r w:rsidR="003045E1">
        <w:rPr>
          <w:rFonts w:ascii="Arial" w:hAnsi="Arial" w:cs="Arial"/>
          <w:noProof/>
          <w:sz w:val="24"/>
          <w:szCs w:val="24"/>
        </w:rPr>
        <w:instrText xml:space="preserve"> ADDIN EN.CITE &lt;EndNote&gt;&lt;Cite&gt;&lt;Author&gt;de Baulny&lt;/Author&gt;&lt;Year&gt;2005&lt;/Year&gt;&lt;RecNum&gt;2653&lt;/RecNum&gt;&lt;DisplayText&gt;[16]&lt;/DisplayText&gt;&lt;record&gt;&lt;rec-number&gt;2653&lt;/rec-number&gt;&lt;foreign-keys&gt;&lt;key app="EN" db-id="ep9zfzf56pz5pkezvanpve0qszxrp5wt9xws" timestamp="0"&gt;2653&lt;/key&gt;&lt;/foreign-keys&gt;&lt;ref-type name="Journal Article"&gt;17&lt;/ref-type&gt;&lt;contributors&gt;&lt;authors&gt;&lt;author&gt;de Baulny, H. O.&lt;/author&gt;&lt;author&gt;Benoist, J. F.&lt;/author&gt;&lt;author&gt;Rigal, O.&lt;/author&gt;&lt;author&gt;Touati, G.&lt;/author&gt;&lt;author&gt;Rabier, D.&lt;/author&gt;&lt;author&gt;Saudubray, J. M.&lt;/author&gt;&lt;/authors&gt;&lt;/contributors&gt;&lt;auth-address&gt;Hopital Robert Debre, Paris, France. helene.ogier@rdb.ap-hop-paris.fr&lt;/auth-address&gt;&lt;titles&gt;&lt;title&gt;Methylmalonic and propionic acidaemias: management and outcome&lt;/title&gt;&lt;secondary-title&gt;J Inherit Metab Dis&lt;/secondary-title&gt;&lt;alt-title&gt;Journal of inherited metabolic disease&lt;/alt-title&gt;&lt;/titles&gt;&lt;periodical&gt;&lt;full-title&gt;J Inherit Metab Dis&lt;/full-title&gt;&lt;/periodical&gt;&lt;alt-periodical&gt;&lt;full-title&gt;Journal of Inherited Metabolic Disease&lt;/full-title&gt;&lt;/alt-periodical&gt;&lt;pages&gt;415-23&lt;/pages&gt;&lt;volume&gt;28&lt;/volume&gt;&lt;number&gt;3&lt;/number&gt;&lt;keywords&gt;&lt;keyword&gt;Child, Preschool&lt;/keyword&gt;&lt;keyword&gt;Humans&lt;/keyword&gt;&lt;keyword&gt;Infant&lt;/keyword&gt;&lt;keyword&gt;Infant, Newborn&lt;/keyword&gt;&lt;keyword&gt;Long-Term Care&lt;/keyword&gt;&lt;keyword&gt;Metabolism, Inborn Errors/*therapy&lt;/keyword&gt;&lt;keyword&gt;Methylmalonic Acid/*blood&lt;/keyword&gt;&lt;keyword&gt;Nutritional Support&lt;/keyword&gt;&lt;keyword&gt;Propionic Acids/*blood&lt;/keyword&gt;&lt;keyword&gt;Toxins, Biological/metabolism&lt;/keyword&gt;&lt;keyword&gt;Treatment Outcome&lt;/keyword&gt;&lt;/keywords&gt;&lt;dates&gt;&lt;year&gt;2005&lt;/year&gt;&lt;/dates&gt;&lt;isbn&gt;0141-8955 (Print)&lt;/isbn&gt;&lt;accession-num&gt;15868474&lt;/accession-num&gt;&lt;urls&gt;&lt;related-urls&gt;&lt;url&gt;http://www.ncbi.nlm.nih.gov/entrez/query.fcgi?cmd=Retrieve&amp;amp;db=PubMed&amp;amp;dopt=Citation&amp;amp;list_uids=15868474 &lt;/url&gt;&lt;/related-urls&gt;&lt;/urls&gt;&lt;language&gt;eng&lt;/language&gt;&lt;/record&gt;&lt;/Cite&gt;&lt;/EndNote&gt;</w:instrText>
      </w:r>
      <w:r w:rsidR="003045E1">
        <w:rPr>
          <w:rFonts w:ascii="Arial" w:hAnsi="Arial" w:cs="Arial"/>
          <w:noProof/>
          <w:sz w:val="24"/>
          <w:szCs w:val="24"/>
        </w:rPr>
        <w:fldChar w:fldCharType="separate"/>
      </w:r>
      <w:r w:rsidR="003045E1">
        <w:rPr>
          <w:rFonts w:ascii="Arial" w:hAnsi="Arial" w:cs="Arial"/>
          <w:noProof/>
          <w:sz w:val="24"/>
          <w:szCs w:val="24"/>
        </w:rPr>
        <w:t>[16]</w:t>
      </w:r>
      <w:r w:rsidR="003045E1">
        <w:rPr>
          <w:rFonts w:ascii="Arial" w:hAnsi="Arial" w:cs="Arial"/>
          <w:noProof/>
          <w:sz w:val="24"/>
          <w:szCs w:val="24"/>
        </w:rPr>
        <w:fldChar w:fldCharType="end"/>
      </w:r>
      <w:r w:rsidRPr="008F454C">
        <w:rPr>
          <w:rFonts w:ascii="Arial" w:hAnsi="Arial" w:cs="Arial"/>
          <w:noProof/>
          <w:sz w:val="24"/>
          <w:szCs w:val="24"/>
        </w:rPr>
        <w:t>.</w:t>
      </w:r>
    </w:p>
    <w:p w:rsidR="008E303B" w:rsidRPr="008F454C" w:rsidRDefault="008E303B" w:rsidP="00AD5279">
      <w:pPr>
        <w:spacing w:line="48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8F454C">
        <w:rPr>
          <w:rFonts w:ascii="Arial" w:hAnsi="Arial" w:cs="Arial"/>
          <w:noProof/>
          <w:sz w:val="24"/>
          <w:szCs w:val="24"/>
        </w:rPr>
        <w:t xml:space="preserve">Despite improved therapy over </w:t>
      </w:r>
      <w:r w:rsidR="00A608FD">
        <w:rPr>
          <w:rFonts w:ascii="Arial" w:hAnsi="Arial" w:cs="Arial"/>
          <w:noProof/>
          <w:sz w:val="24"/>
          <w:szCs w:val="24"/>
        </w:rPr>
        <w:t xml:space="preserve">the </w:t>
      </w:r>
      <w:r w:rsidRPr="008F454C">
        <w:rPr>
          <w:rFonts w:ascii="Arial" w:hAnsi="Arial" w:cs="Arial"/>
          <w:noProof/>
          <w:sz w:val="24"/>
          <w:szCs w:val="24"/>
        </w:rPr>
        <w:t>past</w:t>
      </w:r>
      <w:r w:rsidR="00A608FD">
        <w:rPr>
          <w:rFonts w:ascii="Arial" w:hAnsi="Arial" w:cs="Arial"/>
          <w:noProof/>
          <w:sz w:val="24"/>
          <w:szCs w:val="24"/>
        </w:rPr>
        <w:t xml:space="preserve"> few</w:t>
      </w:r>
      <w:r w:rsidRPr="008F454C">
        <w:rPr>
          <w:rFonts w:ascii="Arial" w:hAnsi="Arial" w:cs="Arial"/>
          <w:noProof/>
          <w:sz w:val="24"/>
          <w:szCs w:val="24"/>
        </w:rPr>
        <w:t xml:space="preserve"> decades, the outcome of PA patients </w:t>
      </w:r>
      <w:r w:rsidR="00AD5279">
        <w:rPr>
          <w:rFonts w:ascii="Arial" w:hAnsi="Arial" w:cs="Arial"/>
          <w:noProof/>
          <w:sz w:val="24"/>
          <w:szCs w:val="24"/>
        </w:rPr>
        <w:t>is still unsatisfactory</w:t>
      </w:r>
      <w:r w:rsidR="00FD70D8" w:rsidRPr="008F454C">
        <w:rPr>
          <w:rFonts w:ascii="Arial" w:hAnsi="Arial" w:cs="Arial"/>
          <w:noProof/>
          <w:sz w:val="24"/>
          <w:szCs w:val="24"/>
        </w:rPr>
        <w:t>,</w:t>
      </w:r>
      <w:r w:rsidRPr="008F454C">
        <w:rPr>
          <w:rFonts w:ascii="Arial" w:hAnsi="Arial" w:cs="Arial"/>
          <w:noProof/>
          <w:sz w:val="24"/>
          <w:szCs w:val="24"/>
        </w:rPr>
        <w:t xml:space="preserve"> highlighti</w:t>
      </w:r>
      <w:r w:rsidR="00D36938">
        <w:rPr>
          <w:rFonts w:ascii="Arial" w:hAnsi="Arial" w:cs="Arial"/>
          <w:noProof/>
          <w:sz w:val="24"/>
          <w:szCs w:val="24"/>
        </w:rPr>
        <w:t xml:space="preserve">ng the requirement </w:t>
      </w:r>
      <w:r w:rsidR="00A608FD">
        <w:rPr>
          <w:rFonts w:ascii="Arial" w:hAnsi="Arial" w:cs="Arial"/>
          <w:noProof/>
          <w:sz w:val="24"/>
          <w:szCs w:val="24"/>
        </w:rPr>
        <w:t>to evaluate</w:t>
      </w:r>
      <w:r w:rsidRPr="008F454C">
        <w:rPr>
          <w:rFonts w:ascii="Arial" w:hAnsi="Arial" w:cs="Arial"/>
          <w:noProof/>
          <w:sz w:val="24"/>
          <w:szCs w:val="24"/>
        </w:rPr>
        <w:t xml:space="preserve"> new </w:t>
      </w:r>
      <w:r w:rsidRPr="008F454C">
        <w:rPr>
          <w:rFonts w:ascii="Arial" w:hAnsi="Arial" w:cs="Arial"/>
          <w:noProof/>
          <w:sz w:val="24"/>
          <w:szCs w:val="24"/>
        </w:rPr>
        <w:lastRenderedPageBreak/>
        <w:t xml:space="preserve">therapies. Considering </w:t>
      </w:r>
      <w:r w:rsidRPr="008F454C">
        <w:rPr>
          <w:rFonts w:ascii="Arial" w:hAnsi="Arial" w:cs="Arial"/>
          <w:noProof/>
          <w:sz w:val="24"/>
          <w:szCs w:val="24"/>
          <w:lang w:val="en"/>
        </w:rPr>
        <w:t xml:space="preserve">the hypothesis that secondary mitochondrial dysfunction </w:t>
      </w:r>
      <w:r w:rsidR="00AD5279">
        <w:rPr>
          <w:rFonts w:ascii="Arial" w:hAnsi="Arial" w:cs="Arial"/>
          <w:noProof/>
          <w:sz w:val="24"/>
          <w:szCs w:val="24"/>
          <w:lang w:val="en"/>
        </w:rPr>
        <w:t xml:space="preserve">resulting in increased ROS and oxidative damage </w:t>
      </w:r>
      <w:r w:rsidRPr="008F454C">
        <w:rPr>
          <w:rFonts w:ascii="Arial" w:hAnsi="Arial" w:cs="Arial"/>
          <w:noProof/>
          <w:sz w:val="24"/>
          <w:szCs w:val="24"/>
          <w:lang w:val="en"/>
        </w:rPr>
        <w:t>plays a major role in the pathomechanisms of PA,</w:t>
      </w:r>
      <w:r w:rsidRPr="008F454C">
        <w:rPr>
          <w:rFonts w:ascii="Arial" w:hAnsi="Arial" w:cs="Arial"/>
          <w:noProof/>
          <w:sz w:val="24"/>
          <w:szCs w:val="24"/>
        </w:rPr>
        <w:t xml:space="preserve"> we have </w:t>
      </w:r>
      <w:r w:rsidR="006C5B74" w:rsidRPr="008F454C">
        <w:rPr>
          <w:rFonts w:ascii="Arial" w:hAnsi="Arial" w:cs="Arial"/>
          <w:noProof/>
          <w:sz w:val="24"/>
          <w:szCs w:val="24"/>
        </w:rPr>
        <w:t>focused our research</w:t>
      </w:r>
      <w:r w:rsidRPr="008F454C">
        <w:rPr>
          <w:rFonts w:ascii="Arial" w:hAnsi="Arial" w:cs="Arial"/>
          <w:noProof/>
          <w:sz w:val="24"/>
          <w:szCs w:val="24"/>
        </w:rPr>
        <w:t xml:space="preserve"> in </w:t>
      </w:r>
      <w:r w:rsidRPr="008F454C">
        <w:rPr>
          <w:rFonts w:ascii="Arial" w:hAnsi="Arial" w:cs="Arial"/>
          <w:noProof/>
          <w:sz w:val="24"/>
          <w:szCs w:val="24"/>
          <w:lang w:val="en"/>
        </w:rPr>
        <w:t>the potential therapeu</w:t>
      </w:r>
      <w:r w:rsidR="00AD5279">
        <w:rPr>
          <w:rFonts w:ascii="Arial" w:hAnsi="Arial" w:cs="Arial"/>
          <w:noProof/>
          <w:sz w:val="24"/>
          <w:szCs w:val="24"/>
          <w:lang w:val="en"/>
        </w:rPr>
        <w:t>tic applications of antioxidant compounds</w:t>
      </w:r>
      <w:r w:rsidRPr="008F454C">
        <w:rPr>
          <w:rFonts w:ascii="Arial" w:hAnsi="Arial" w:cs="Arial"/>
          <w:noProof/>
          <w:sz w:val="24"/>
          <w:szCs w:val="24"/>
        </w:rPr>
        <w:t xml:space="preserve"> in this disease. In a previous study using patients-derived f</w:t>
      </w:r>
      <w:r w:rsidR="00FE6858" w:rsidRPr="008F454C">
        <w:rPr>
          <w:rFonts w:ascii="Arial" w:hAnsi="Arial" w:cs="Arial"/>
          <w:noProof/>
          <w:sz w:val="24"/>
          <w:szCs w:val="24"/>
        </w:rPr>
        <w:t xml:space="preserve">ibroblasts </w:t>
      </w:r>
      <w:r w:rsidRPr="008F454C">
        <w:rPr>
          <w:rFonts w:ascii="Arial" w:hAnsi="Arial" w:cs="Arial"/>
          <w:noProof/>
          <w:sz w:val="24"/>
          <w:szCs w:val="24"/>
        </w:rPr>
        <w:t>we observed that different antioxidants (Tiron, Trolox, resveratrol and MitoQ) significantly reduced H</w:t>
      </w:r>
      <w:r w:rsidRPr="008F454C">
        <w:rPr>
          <w:rFonts w:ascii="Arial" w:hAnsi="Arial" w:cs="Arial"/>
          <w:noProof/>
          <w:sz w:val="24"/>
          <w:szCs w:val="24"/>
          <w:vertAlign w:val="subscript"/>
        </w:rPr>
        <w:t>2</w:t>
      </w:r>
      <w:r w:rsidRPr="008F454C">
        <w:rPr>
          <w:rFonts w:ascii="Arial" w:hAnsi="Arial" w:cs="Arial"/>
          <w:noProof/>
          <w:sz w:val="24"/>
          <w:szCs w:val="24"/>
        </w:rPr>
        <w:t>O</w:t>
      </w:r>
      <w:r w:rsidRPr="008F454C">
        <w:rPr>
          <w:rFonts w:ascii="Arial" w:hAnsi="Arial" w:cs="Arial"/>
          <w:noProof/>
          <w:sz w:val="24"/>
          <w:szCs w:val="24"/>
          <w:vertAlign w:val="subscript"/>
        </w:rPr>
        <w:t>2</w:t>
      </w:r>
      <w:r w:rsidRPr="008F454C">
        <w:rPr>
          <w:rFonts w:ascii="Arial" w:hAnsi="Arial" w:cs="Arial"/>
          <w:noProof/>
          <w:sz w:val="24"/>
          <w:szCs w:val="24"/>
        </w:rPr>
        <w:t xml:space="preserve"> </w:t>
      </w:r>
      <w:r w:rsidR="00A608FD">
        <w:rPr>
          <w:rFonts w:ascii="Arial" w:hAnsi="Arial" w:cs="Arial"/>
          <w:noProof/>
          <w:sz w:val="24"/>
          <w:szCs w:val="24"/>
        </w:rPr>
        <w:t xml:space="preserve">levels </w:t>
      </w:r>
      <w:r w:rsidRPr="008F454C">
        <w:rPr>
          <w:rFonts w:ascii="Arial" w:hAnsi="Arial" w:cs="Arial"/>
          <w:noProof/>
          <w:sz w:val="24"/>
          <w:szCs w:val="24"/>
        </w:rPr>
        <w:t xml:space="preserve">and also regulated the expression of antioxidant enzymes </w:t>
      </w:r>
      <w:r w:rsidR="003045E1">
        <w:rPr>
          <w:rFonts w:ascii="Arial" w:hAnsi="Arial" w:cs="Arial"/>
          <w:noProof/>
          <w:sz w:val="24"/>
          <w:szCs w:val="24"/>
        </w:rPr>
        <w:fldChar w:fldCharType="begin">
          <w:fldData xml:space="preserve">PEVuZE5vdGU+PENpdGU+PEF1dGhvcj5HYWxsZWdvLVZpbGxhcjwvQXV0aG9yPjxZZWFyPjIwMTQ8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</w:fldData>
        </w:fldChar>
      </w:r>
      <w:r w:rsidR="003045E1">
        <w:rPr>
          <w:rFonts w:ascii="Arial" w:hAnsi="Arial" w:cs="Arial"/>
          <w:noProof/>
          <w:sz w:val="24"/>
          <w:szCs w:val="24"/>
        </w:rPr>
        <w:instrText xml:space="preserve"> ADDIN EN.CITE </w:instrText>
      </w:r>
      <w:r w:rsidR="003045E1">
        <w:rPr>
          <w:rFonts w:ascii="Arial" w:hAnsi="Arial" w:cs="Arial"/>
          <w:noProof/>
          <w:sz w:val="24"/>
          <w:szCs w:val="24"/>
        </w:rPr>
        <w:fldChar w:fldCharType="begin">
          <w:fldData xml:space="preserve">PEVuZE5vdGU+PENpdGU+PEF1dGhvcj5HYWxsZWdvLVZpbGxhcjwvQXV0aG9yPjxZZWFyPjIwMTQ8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</w:fldData>
        </w:fldChar>
      </w:r>
      <w:r w:rsidR="003045E1">
        <w:rPr>
          <w:rFonts w:ascii="Arial" w:hAnsi="Arial" w:cs="Arial"/>
          <w:noProof/>
          <w:sz w:val="24"/>
          <w:szCs w:val="24"/>
        </w:rPr>
        <w:instrText xml:space="preserve"> ADDIN EN.CITE.DATA </w:instrText>
      </w:r>
      <w:r w:rsidR="003045E1">
        <w:rPr>
          <w:rFonts w:ascii="Arial" w:hAnsi="Arial" w:cs="Arial"/>
          <w:noProof/>
          <w:sz w:val="24"/>
          <w:szCs w:val="24"/>
        </w:rPr>
      </w:r>
      <w:r w:rsidR="003045E1">
        <w:rPr>
          <w:rFonts w:ascii="Arial" w:hAnsi="Arial" w:cs="Arial"/>
          <w:noProof/>
          <w:sz w:val="24"/>
          <w:szCs w:val="24"/>
        </w:rPr>
        <w:fldChar w:fldCharType="end"/>
      </w:r>
      <w:r w:rsidR="003045E1">
        <w:rPr>
          <w:rFonts w:ascii="Arial" w:hAnsi="Arial" w:cs="Arial"/>
          <w:noProof/>
          <w:sz w:val="24"/>
          <w:szCs w:val="24"/>
        </w:rPr>
      </w:r>
      <w:r w:rsidR="003045E1">
        <w:rPr>
          <w:rFonts w:ascii="Arial" w:hAnsi="Arial" w:cs="Arial"/>
          <w:noProof/>
          <w:sz w:val="24"/>
          <w:szCs w:val="24"/>
        </w:rPr>
        <w:fldChar w:fldCharType="separate"/>
      </w:r>
      <w:r w:rsidR="003045E1">
        <w:rPr>
          <w:rFonts w:ascii="Arial" w:hAnsi="Arial" w:cs="Arial"/>
          <w:noProof/>
          <w:sz w:val="24"/>
          <w:szCs w:val="24"/>
        </w:rPr>
        <w:t>[17]</w:t>
      </w:r>
      <w:r w:rsidR="003045E1">
        <w:rPr>
          <w:rFonts w:ascii="Arial" w:hAnsi="Arial" w:cs="Arial"/>
          <w:noProof/>
          <w:sz w:val="24"/>
          <w:szCs w:val="24"/>
        </w:rPr>
        <w:fldChar w:fldCharType="end"/>
      </w:r>
      <w:r w:rsidRPr="008F454C">
        <w:rPr>
          <w:rFonts w:ascii="Arial" w:hAnsi="Arial" w:cs="Arial"/>
          <w:noProof/>
          <w:sz w:val="24"/>
          <w:szCs w:val="24"/>
        </w:rPr>
        <w:t xml:space="preserve">. </w:t>
      </w:r>
      <w:proofErr w:type="gramStart"/>
      <w:r w:rsidR="006C5B74" w:rsidRPr="008F454C">
        <w:rPr>
          <w:rFonts w:ascii="Arial" w:hAnsi="Arial" w:cs="Arial"/>
          <w:noProof/>
          <w:sz w:val="24"/>
          <w:szCs w:val="24"/>
        </w:rPr>
        <w:t>In this</w:t>
      </w:r>
      <w:r w:rsidRPr="008F454C">
        <w:rPr>
          <w:rFonts w:ascii="Arial" w:hAnsi="Arial" w:cs="Arial"/>
          <w:noProof/>
          <w:sz w:val="24"/>
          <w:szCs w:val="24"/>
        </w:rPr>
        <w:t xml:space="preserve"> work </w:t>
      </w:r>
      <w:r w:rsidR="006C5B74" w:rsidRPr="008F454C">
        <w:rPr>
          <w:rFonts w:ascii="Arial" w:hAnsi="Arial" w:cs="Arial"/>
          <w:noProof/>
          <w:sz w:val="24"/>
          <w:szCs w:val="24"/>
        </w:rPr>
        <w:t xml:space="preserve">we have </w:t>
      </w:r>
      <w:r w:rsidR="00B1678A">
        <w:rPr>
          <w:rFonts w:ascii="Arial" w:hAnsi="Arial" w:cs="Arial"/>
          <w:noProof/>
          <w:sz w:val="24"/>
          <w:szCs w:val="24"/>
        </w:rPr>
        <w:t xml:space="preserve">used </w:t>
      </w:r>
      <w:r w:rsidR="00B1678A" w:rsidRPr="008F454C">
        <w:rPr>
          <w:rFonts w:ascii="Arial" w:hAnsi="Arial" w:cs="Arial"/>
          <w:noProof/>
          <w:sz w:val="24"/>
          <w:szCs w:val="24"/>
        </w:rPr>
        <w:t xml:space="preserve">the hypomorphic murine model of PA </w:t>
      </w:r>
      <w:r w:rsidR="00B1678A">
        <w:rPr>
          <w:rFonts w:ascii="Arial" w:hAnsi="Arial" w:cs="Arial"/>
          <w:noProof/>
          <w:sz w:val="24"/>
          <w:szCs w:val="24"/>
        </w:rPr>
        <w:t>to investigate</w:t>
      </w:r>
      <w:r w:rsidR="00B1678A" w:rsidRPr="008F454C">
        <w:rPr>
          <w:rFonts w:ascii="Arial" w:hAnsi="Arial" w:cs="Arial"/>
          <w:noProof/>
          <w:sz w:val="24"/>
          <w:szCs w:val="24"/>
        </w:rPr>
        <w:t xml:space="preserve"> the </w:t>
      </w:r>
      <w:r w:rsidR="00B1678A" w:rsidRPr="008F454C">
        <w:rPr>
          <w:rFonts w:ascii="Arial" w:hAnsi="Arial" w:cs="Arial"/>
          <w:i/>
          <w:noProof/>
          <w:sz w:val="24"/>
          <w:szCs w:val="24"/>
        </w:rPr>
        <w:t>in vivo</w:t>
      </w:r>
      <w:r w:rsidR="00B1678A" w:rsidRPr="008F454C">
        <w:rPr>
          <w:rFonts w:ascii="Arial" w:hAnsi="Arial" w:cs="Arial"/>
          <w:noProof/>
          <w:sz w:val="24"/>
          <w:szCs w:val="24"/>
        </w:rPr>
        <w:t xml:space="preserve"> effects</w:t>
      </w:r>
      <w:r w:rsidR="00B1678A">
        <w:rPr>
          <w:rFonts w:ascii="Arial" w:hAnsi="Arial" w:cs="Arial"/>
          <w:noProof/>
          <w:sz w:val="24"/>
          <w:szCs w:val="24"/>
        </w:rPr>
        <w:t xml:space="preserve"> of two selected antioxidants</w:t>
      </w:r>
      <w:r w:rsidR="00CB1FF7">
        <w:rPr>
          <w:rFonts w:ascii="Arial" w:hAnsi="Arial" w:cs="Arial"/>
          <w:noProof/>
          <w:sz w:val="24"/>
          <w:szCs w:val="24"/>
        </w:rPr>
        <w:t xml:space="preserve"> acting on mitocho</w:t>
      </w:r>
      <w:r w:rsidR="00656E0D">
        <w:rPr>
          <w:rFonts w:ascii="Arial" w:hAnsi="Arial" w:cs="Arial"/>
          <w:noProof/>
          <w:sz w:val="24"/>
          <w:szCs w:val="24"/>
        </w:rPr>
        <w:t>n</w:t>
      </w:r>
      <w:r w:rsidR="00CB1FF7">
        <w:rPr>
          <w:rFonts w:ascii="Arial" w:hAnsi="Arial" w:cs="Arial"/>
          <w:noProof/>
          <w:sz w:val="24"/>
          <w:szCs w:val="24"/>
        </w:rPr>
        <w:t>drial oxidative stress</w:t>
      </w:r>
      <w:r w:rsidR="00656E0D">
        <w:rPr>
          <w:rFonts w:ascii="Arial" w:hAnsi="Arial" w:cs="Arial"/>
          <w:noProof/>
          <w:sz w:val="24"/>
          <w:szCs w:val="24"/>
        </w:rPr>
        <w:t>:</w:t>
      </w:r>
      <w:r w:rsidR="00B1678A">
        <w:rPr>
          <w:rFonts w:ascii="Arial" w:hAnsi="Arial" w:cs="Arial"/>
          <w:noProof/>
          <w:sz w:val="24"/>
          <w:szCs w:val="24"/>
        </w:rPr>
        <w:t xml:space="preserve"> </w:t>
      </w:r>
      <w:r w:rsidR="00656E0D">
        <w:rPr>
          <w:rFonts w:ascii="Arial" w:hAnsi="Arial" w:cs="Arial"/>
          <w:noProof/>
          <w:sz w:val="24"/>
          <w:szCs w:val="24"/>
        </w:rPr>
        <w:t xml:space="preserve">i) </w:t>
      </w:r>
      <w:r w:rsidR="00B1678A">
        <w:rPr>
          <w:rFonts w:ascii="Arial" w:hAnsi="Arial" w:cs="Arial"/>
          <w:noProof/>
          <w:sz w:val="24"/>
          <w:szCs w:val="24"/>
        </w:rPr>
        <w:t>mitochondrial targeted MitoQ, which is thought to act primarily</w:t>
      </w:r>
      <w:r w:rsidR="00B1678A" w:rsidRPr="00B1678A">
        <w:rPr>
          <w:rFonts w:ascii="Arial" w:hAnsi="Arial" w:cs="Arial"/>
          <w:sz w:val="24"/>
          <w:szCs w:val="24"/>
        </w:rPr>
        <w:t xml:space="preserve"> </w:t>
      </w:r>
      <w:r w:rsidR="00B1678A" w:rsidRPr="008F454C">
        <w:rPr>
          <w:rFonts w:ascii="Arial" w:hAnsi="Arial" w:cs="Arial"/>
          <w:sz w:val="24"/>
          <w:szCs w:val="24"/>
        </w:rPr>
        <w:t xml:space="preserve">by decreasing mitochondrial lipid peroxidation </w:t>
      </w:r>
      <w:r w:rsidR="003045E1">
        <w:rPr>
          <w:rFonts w:ascii="Arial" w:hAnsi="Arial" w:cs="Arial"/>
          <w:sz w:val="24"/>
          <w:szCs w:val="24"/>
        </w:rPr>
        <w:fldChar w:fldCharType="begin">
          <w:fldData xml:space="preserve">PEVuZE5vdGU+PENpdGU+PEF1dGhvcj5LZWxzbzwvQXV0aG9yPjxZZWFyPjIwMDE8L1llYXI+PFJl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</w:fldData>
        </w:fldChar>
      </w:r>
      <w:r w:rsidR="003045E1">
        <w:rPr>
          <w:rFonts w:ascii="Arial" w:hAnsi="Arial" w:cs="Arial"/>
          <w:sz w:val="24"/>
          <w:szCs w:val="24"/>
        </w:rPr>
        <w:instrText xml:space="preserve"> ADDIN EN.CITE </w:instrText>
      </w:r>
      <w:r w:rsidR="003045E1">
        <w:rPr>
          <w:rFonts w:ascii="Arial" w:hAnsi="Arial" w:cs="Arial"/>
          <w:sz w:val="24"/>
          <w:szCs w:val="24"/>
        </w:rPr>
        <w:fldChar w:fldCharType="begin">
          <w:fldData xml:space="preserve">PEVuZE5vdGU+PENpdGU+PEF1dGhvcj5LZWxzbzwvQXV0aG9yPjxZZWFyPjIwMDE8L1llYXI+PFJl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</w:fldData>
        </w:fldChar>
      </w:r>
      <w:r w:rsidR="003045E1">
        <w:rPr>
          <w:rFonts w:ascii="Arial" w:hAnsi="Arial" w:cs="Arial"/>
          <w:sz w:val="24"/>
          <w:szCs w:val="24"/>
        </w:rPr>
        <w:instrText xml:space="preserve"> ADDIN EN.CITE.DATA </w:instrText>
      </w:r>
      <w:r w:rsidR="003045E1">
        <w:rPr>
          <w:rFonts w:ascii="Arial" w:hAnsi="Arial" w:cs="Arial"/>
          <w:sz w:val="24"/>
          <w:szCs w:val="24"/>
        </w:rPr>
      </w:r>
      <w:r w:rsidR="003045E1">
        <w:rPr>
          <w:rFonts w:ascii="Arial" w:hAnsi="Arial" w:cs="Arial"/>
          <w:sz w:val="24"/>
          <w:szCs w:val="24"/>
        </w:rPr>
        <w:fldChar w:fldCharType="end"/>
      </w:r>
      <w:r w:rsidR="003045E1">
        <w:rPr>
          <w:rFonts w:ascii="Arial" w:hAnsi="Arial" w:cs="Arial"/>
          <w:sz w:val="24"/>
          <w:szCs w:val="24"/>
        </w:rPr>
      </w:r>
      <w:r w:rsidR="003045E1">
        <w:rPr>
          <w:rFonts w:ascii="Arial" w:hAnsi="Arial" w:cs="Arial"/>
          <w:sz w:val="24"/>
          <w:szCs w:val="24"/>
        </w:rPr>
        <w:fldChar w:fldCharType="separate"/>
      </w:r>
      <w:r w:rsidR="003045E1">
        <w:rPr>
          <w:rFonts w:ascii="Arial" w:hAnsi="Arial" w:cs="Arial"/>
          <w:noProof/>
          <w:sz w:val="24"/>
          <w:szCs w:val="24"/>
        </w:rPr>
        <w:t>[18]</w:t>
      </w:r>
      <w:r w:rsidR="003045E1">
        <w:rPr>
          <w:rFonts w:ascii="Arial" w:hAnsi="Arial" w:cs="Arial"/>
          <w:sz w:val="24"/>
          <w:szCs w:val="24"/>
        </w:rPr>
        <w:fldChar w:fldCharType="end"/>
      </w:r>
      <w:r w:rsidR="00B1678A">
        <w:rPr>
          <w:rFonts w:ascii="Arial" w:hAnsi="Arial" w:cs="Arial"/>
          <w:sz w:val="24"/>
          <w:szCs w:val="24"/>
        </w:rPr>
        <w:t xml:space="preserve"> and </w:t>
      </w:r>
      <w:r w:rsidR="00656E0D">
        <w:rPr>
          <w:rFonts w:ascii="Arial" w:hAnsi="Arial" w:cs="Arial"/>
          <w:sz w:val="24"/>
          <w:szCs w:val="24"/>
        </w:rPr>
        <w:t xml:space="preserve">ii) </w:t>
      </w:r>
      <w:r w:rsidR="00B1678A">
        <w:rPr>
          <w:rFonts w:ascii="Arial" w:hAnsi="Arial" w:cs="Arial"/>
          <w:sz w:val="24"/>
          <w:szCs w:val="24"/>
        </w:rPr>
        <w:t>resveratrol,</w:t>
      </w:r>
      <w:r w:rsidR="00B1678A" w:rsidRPr="00B1678A">
        <w:rPr>
          <w:rFonts w:ascii="Arial" w:hAnsi="Arial" w:cs="Arial"/>
          <w:sz w:val="24"/>
          <w:szCs w:val="24"/>
        </w:rPr>
        <w:t xml:space="preserve"> </w:t>
      </w:r>
      <w:r w:rsidR="00B1678A" w:rsidRPr="008F454C">
        <w:rPr>
          <w:rFonts w:ascii="Arial" w:hAnsi="Arial" w:cs="Arial"/>
          <w:sz w:val="24"/>
          <w:szCs w:val="24"/>
        </w:rPr>
        <w:t xml:space="preserve">with potent antioxidant properties acting through various mechanisms, </w:t>
      </w:r>
      <w:r w:rsidR="00B1678A">
        <w:rPr>
          <w:rFonts w:ascii="Arial" w:hAnsi="Arial" w:cs="Arial"/>
          <w:sz w:val="24"/>
          <w:szCs w:val="24"/>
        </w:rPr>
        <w:t>including</w:t>
      </w:r>
      <w:r w:rsidR="00B1678A" w:rsidRPr="008F454C">
        <w:rPr>
          <w:rFonts w:ascii="Arial" w:hAnsi="Arial" w:cs="Arial"/>
          <w:sz w:val="24"/>
          <w:szCs w:val="24"/>
        </w:rPr>
        <w:t xml:space="preserve"> the upregulation of antioxidant enzymes and the enhancement of mitochondrial biogenesis </w:t>
      </w:r>
      <w:r w:rsidR="003045E1">
        <w:rPr>
          <w:rFonts w:ascii="Arial" w:hAnsi="Arial" w:cs="Arial"/>
          <w:sz w:val="24"/>
          <w:szCs w:val="24"/>
        </w:rPr>
        <w:fldChar w:fldCharType="begin"/>
      </w:r>
      <w:r w:rsidR="003045E1">
        <w:rPr>
          <w:rFonts w:ascii="Arial" w:hAnsi="Arial" w:cs="Arial"/>
          <w:sz w:val="24"/>
          <w:szCs w:val="24"/>
        </w:rPr>
        <w:instrText xml:space="preserve"> ADDIN EN.CITE &lt;EndNote&gt;&lt;Cite&gt;&lt;Author&gt;Koene&lt;/Author&gt;&lt;Year&gt;2011&lt;/Year&gt;&lt;RecNum&gt;6668&lt;/RecNum&gt;&lt;DisplayText&gt;[19]&lt;/DisplayText&gt;&lt;record&gt;&lt;rec-number&gt;6668&lt;/rec-number&gt;&lt;foreign-keys&gt;&lt;key app="EN" db-id="ep9zfzf56pz5pkezvanpve0qszxrp5wt9xws" timestamp="1494409815"&gt;6668&lt;/key&gt;&lt;/foreign-keys&gt;&lt;ref-type name="Journal Article"&gt;17&lt;/ref-type&gt;&lt;contributors&gt;&lt;authors&gt;&lt;author&gt;Koene, S.&lt;/author&gt;&lt;author&gt;Smeitink, J.&lt;/author&gt;&lt;/authors&gt;&lt;/contributors&gt;&lt;auth-address&gt;Nijmegen Centre for Mitochondrial Disorders, Radboud University Nijmegen Medical Centre, Nijmegen, The Netherlands.&lt;/auth-address&gt;&lt;titles&gt;&lt;title&gt;Metabolic manipulators: a well founded strategy to combat mitochondrial dysfunction&lt;/title&gt;&lt;secondary-title&gt;J Inherit Metab Dis&lt;/secondary-title&gt;&lt;/titles&gt;&lt;periodical&gt;&lt;full-title&gt;J Inherit Metab Dis&lt;/full-title&gt;&lt;/periodical&gt;&lt;pages&gt;315-25&lt;/pages&gt;&lt;volume&gt;34&lt;/volume&gt;&lt;number&gt;2&lt;/number&gt;&lt;keywords&gt;&lt;keyword&gt;Animals&lt;/keyword&gt;&lt;keyword&gt;Antioxidants/chemistry&lt;/keyword&gt;&lt;keyword&gt;Calcium/chemistry/metabolism&lt;/keyword&gt;&lt;keyword&gt;Gene Expression Regulation&lt;/keyword&gt;&lt;keyword&gt;Homeostasis&lt;/keyword&gt;&lt;keyword&gt;Humans&lt;/keyword&gt;&lt;keyword&gt;Lipid Peroxidation&lt;/keyword&gt;&lt;keyword&gt;Membrane Potentials&lt;/keyword&gt;&lt;keyword&gt;Mitochondria/metabolism&lt;/keyword&gt;&lt;keyword&gt;Mitochondrial Diseases/*diagnosis/*genetics&lt;/keyword&gt;&lt;keyword&gt;Models, Biological&lt;/keyword&gt;&lt;keyword&gt;Oxidative Phosphorylation&lt;/keyword&gt;&lt;keyword&gt;Oxygen/chemistry&lt;/keyword&gt;&lt;keyword&gt;Reactive Oxygen Species&lt;/keyword&gt;&lt;keyword&gt;Transcription, Genetic&lt;/keyword&gt;&lt;/keywords&gt;&lt;dates&gt;&lt;year&gt;2011&lt;/year&gt;&lt;pub-dates&gt;&lt;date&gt;Apr&lt;/date&gt;&lt;/pub-dates&gt;&lt;/dates&gt;&lt;isbn&gt;1573-2665 (Electronic)&amp;#xD;0141-8955 (Linking)&lt;/isbn&gt;&lt;accession-num&gt;20668944&lt;/accession-num&gt;&lt;urls&gt;&lt;related-urls&gt;&lt;url&gt;https://www.ncbi.nlm.nih.gov/pubmed/20668944&lt;/url&gt;&lt;/related-urls&gt;&lt;/urls&gt;&lt;custom2&gt;PMC3063543&lt;/custom2&gt;&lt;electronic-resource-num&gt;10.1007/s10545-010-9162-y&lt;/electronic-resource-num&gt;&lt;/record&gt;&lt;/Cite&gt;&lt;/EndNote&gt;</w:instrText>
      </w:r>
      <w:r w:rsidR="003045E1">
        <w:rPr>
          <w:rFonts w:ascii="Arial" w:hAnsi="Arial" w:cs="Arial"/>
          <w:sz w:val="24"/>
          <w:szCs w:val="24"/>
        </w:rPr>
        <w:fldChar w:fldCharType="separate"/>
      </w:r>
      <w:r w:rsidR="003045E1">
        <w:rPr>
          <w:rFonts w:ascii="Arial" w:hAnsi="Arial" w:cs="Arial"/>
          <w:noProof/>
          <w:sz w:val="24"/>
          <w:szCs w:val="24"/>
        </w:rPr>
        <w:t>[19]</w:t>
      </w:r>
      <w:r w:rsidR="003045E1">
        <w:rPr>
          <w:rFonts w:ascii="Arial" w:hAnsi="Arial" w:cs="Arial"/>
          <w:sz w:val="24"/>
          <w:szCs w:val="24"/>
        </w:rPr>
        <w:fldChar w:fldCharType="end"/>
      </w:r>
      <w:r w:rsidR="00B1678A" w:rsidRPr="008F454C">
        <w:rPr>
          <w:rFonts w:ascii="Arial" w:hAnsi="Arial" w:cs="Arial"/>
          <w:sz w:val="24"/>
          <w:szCs w:val="24"/>
        </w:rPr>
        <w:t>.</w:t>
      </w:r>
      <w:proofErr w:type="gramEnd"/>
      <w:r w:rsidR="00B1678A">
        <w:rPr>
          <w:rFonts w:ascii="Arial" w:hAnsi="Arial" w:cs="Arial"/>
          <w:sz w:val="24"/>
          <w:szCs w:val="24"/>
        </w:rPr>
        <w:t xml:space="preserve"> </w:t>
      </w:r>
    </w:p>
    <w:p w:rsidR="00C94ADC" w:rsidRPr="008F454C" w:rsidRDefault="00C94ADC">
      <w:pPr>
        <w:rPr>
          <w:rFonts w:ascii="Arial" w:hAnsi="Arial" w:cs="Arial"/>
          <w:sz w:val="24"/>
          <w:szCs w:val="24"/>
        </w:rPr>
      </w:pPr>
    </w:p>
    <w:p w:rsidR="00B64E51" w:rsidRPr="008F454C" w:rsidRDefault="00B64E51" w:rsidP="005E4FDB">
      <w:pPr>
        <w:spacing w:line="480" w:lineRule="auto"/>
        <w:rPr>
          <w:rFonts w:ascii="Arial" w:hAnsi="Arial" w:cs="Arial"/>
          <w:b/>
          <w:sz w:val="24"/>
          <w:szCs w:val="24"/>
        </w:rPr>
      </w:pPr>
      <w:r w:rsidRPr="008F454C">
        <w:rPr>
          <w:rFonts w:ascii="Arial" w:hAnsi="Arial" w:cs="Arial"/>
          <w:b/>
          <w:sz w:val="24"/>
          <w:szCs w:val="24"/>
        </w:rPr>
        <w:t>MATERIALS AND METHODS</w:t>
      </w:r>
    </w:p>
    <w:p w:rsidR="00B64E51" w:rsidRPr="008F454C" w:rsidRDefault="00AA60DA" w:rsidP="005E4FDB">
      <w:pPr>
        <w:spacing w:line="480" w:lineRule="auto"/>
        <w:rPr>
          <w:rFonts w:ascii="Arial" w:hAnsi="Arial" w:cs="Arial"/>
          <w:b/>
          <w:i/>
          <w:sz w:val="24"/>
          <w:szCs w:val="24"/>
        </w:rPr>
      </w:pPr>
      <w:r w:rsidRPr="008F454C">
        <w:rPr>
          <w:rFonts w:ascii="Arial" w:hAnsi="Arial" w:cs="Arial"/>
          <w:b/>
          <w:i/>
          <w:sz w:val="24"/>
          <w:szCs w:val="24"/>
        </w:rPr>
        <w:t>Mice handling</w:t>
      </w:r>
    </w:p>
    <w:p w:rsidR="00AA60DA" w:rsidRDefault="00AA60DA" w:rsidP="00A60A49">
      <w:pPr>
        <w:spacing w:line="48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8F454C">
        <w:rPr>
          <w:rFonts w:ascii="Arial" w:hAnsi="Arial" w:cs="Arial"/>
          <w:sz w:val="24"/>
          <w:szCs w:val="24"/>
        </w:rPr>
        <w:t xml:space="preserve">All mice used, wild-type and </w:t>
      </w:r>
      <w:proofErr w:type="spellStart"/>
      <w:r w:rsidRPr="008F454C">
        <w:rPr>
          <w:rFonts w:ascii="Arial" w:hAnsi="Arial" w:cs="Arial"/>
          <w:sz w:val="24"/>
          <w:szCs w:val="24"/>
        </w:rPr>
        <w:t>hypomorphic</w:t>
      </w:r>
      <w:proofErr w:type="spellEnd"/>
      <w:r w:rsidRPr="008F454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F454C">
        <w:rPr>
          <w:rFonts w:ascii="Arial" w:hAnsi="Arial" w:cs="Arial"/>
          <w:i/>
          <w:sz w:val="24"/>
          <w:szCs w:val="24"/>
        </w:rPr>
        <w:t>Pcca</w:t>
      </w:r>
      <w:proofErr w:type="spellEnd"/>
      <w:r w:rsidRPr="008F454C">
        <w:rPr>
          <w:rFonts w:ascii="Arial" w:hAnsi="Arial" w:cs="Arial"/>
          <w:sz w:val="24"/>
          <w:szCs w:val="24"/>
          <w:vertAlign w:val="superscript"/>
        </w:rPr>
        <w:t>-/-</w:t>
      </w:r>
      <w:r w:rsidR="00457ACF" w:rsidRPr="008F454C">
        <w:rPr>
          <w:rFonts w:ascii="Arial" w:hAnsi="Arial" w:cs="Arial"/>
          <w:sz w:val="24"/>
          <w:szCs w:val="24"/>
        </w:rPr>
        <w:t xml:space="preserve">(A138T) </w:t>
      </w:r>
      <w:r w:rsidR="003045E1">
        <w:rPr>
          <w:rFonts w:ascii="Arial" w:hAnsi="Arial" w:cs="Arial"/>
          <w:sz w:val="24"/>
          <w:szCs w:val="24"/>
        </w:rPr>
        <w:fldChar w:fldCharType="begin"/>
      </w:r>
      <w:r w:rsidR="003045E1">
        <w:rPr>
          <w:rFonts w:ascii="Arial" w:hAnsi="Arial" w:cs="Arial"/>
          <w:sz w:val="24"/>
          <w:szCs w:val="24"/>
        </w:rPr>
        <w:instrText xml:space="preserve"> ADDIN EN.CITE &lt;EndNote&gt;&lt;Cite&gt;&lt;Author&gt;Guenzel&lt;/Author&gt;&lt;Year&gt;2013&lt;/Year&gt;&lt;RecNum&gt;5000&lt;/RecNum&gt;&lt;DisplayText&gt;[20]&lt;/DisplayText&gt;&lt;record&gt;&lt;rec-number&gt;5000&lt;/rec-number&gt;&lt;foreign-keys&gt;&lt;key app="EN" db-id="ep9zfzf56pz5pkezvanpve0qszxrp5wt9xws" timestamp="0"&gt;5000&lt;/key&gt;&lt;/foreign-keys&gt;&lt;ref-type name="Journal Article"&gt;17&lt;/ref-type&gt;&lt;contributors&gt;&lt;authors&gt;&lt;author&gt;Guenzel, A. J.&lt;/author&gt;&lt;author&gt;Hofherr, S. E.&lt;/author&gt;&lt;author&gt;Hillestad, M.&lt;/author&gt;&lt;author&gt;Barry, M.&lt;/author&gt;&lt;author&gt;Weaver, E.&lt;/author&gt;&lt;author&gt;Venezia, S.&lt;/author&gt;&lt;author&gt;Kraus, J. P.&lt;/author&gt;&lt;author&gt;Matern, D.&lt;/author&gt;&lt;author&gt;Barry, M. A.&lt;/author&gt;&lt;/authors&gt;&lt;/contributors&gt;&lt;auth-address&gt;Virology and Gene Therapy Graduate Program, Mayo Clinic, Rochester, Minnesota, USA.&lt;/auth-address&gt;&lt;titles&gt;&lt;title&gt;Generation of a hypomorphic model of propionic acidemia amenable to gene therapy testing&lt;/title&gt;&lt;secondary-title&gt;Mol Ther&lt;/secondary-title&gt;&lt;/titles&gt;&lt;periodical&gt;&lt;full-title&gt;Mol Ther&lt;/full-title&gt;&lt;/periodical&gt;&lt;pages&gt;1316-23&lt;/pages&gt;&lt;volume&gt;21&lt;/volume&gt;&lt;number&gt;7&lt;/number&gt;&lt;edition&gt;2013/05/08&lt;/edition&gt;&lt;dates&gt;&lt;year&gt;2013&lt;/year&gt;&lt;pub-dates&gt;&lt;date&gt;Jul&lt;/date&gt;&lt;/pub-dates&gt;&lt;/dates&gt;&lt;isbn&gt;1525-0024 (Electronic)&amp;#xD;1525-0016 (Linking)&lt;/isbn&gt;&lt;accession-num&gt;23648696&lt;/accession-num&gt;&lt;urls&gt;&lt;related-urls&gt;&lt;url&gt;http://www.ncbi.nlm.nih.gov/entrez/query.fcgi?cmd=Retrieve&amp;amp;db=PubMed&amp;amp;dopt=Citation&amp;amp;list_uids=23648696&lt;/url&gt;&lt;/related-urls&gt;&lt;/urls&gt;&lt;custom2&gt;3708067&lt;/custom2&gt;&lt;electronic-resource-num&gt;mt201368 [pii]&amp;#xD;10.1038/mt.2013.68&lt;/electronic-resource-num&gt;&lt;language&gt;eng&lt;/language&gt;&lt;/record&gt;&lt;/Cite&gt;&lt;/EndNote&gt;</w:instrText>
      </w:r>
      <w:r w:rsidR="003045E1">
        <w:rPr>
          <w:rFonts w:ascii="Arial" w:hAnsi="Arial" w:cs="Arial"/>
          <w:sz w:val="24"/>
          <w:szCs w:val="24"/>
        </w:rPr>
        <w:fldChar w:fldCharType="separate"/>
      </w:r>
      <w:r w:rsidR="003045E1">
        <w:rPr>
          <w:rFonts w:ascii="Arial" w:hAnsi="Arial" w:cs="Arial"/>
          <w:noProof/>
          <w:sz w:val="24"/>
          <w:szCs w:val="24"/>
        </w:rPr>
        <w:t>[20]</w:t>
      </w:r>
      <w:r w:rsidR="003045E1">
        <w:rPr>
          <w:rFonts w:ascii="Arial" w:hAnsi="Arial" w:cs="Arial"/>
          <w:sz w:val="24"/>
          <w:szCs w:val="24"/>
        </w:rPr>
        <w:fldChar w:fldCharType="end"/>
      </w:r>
      <w:r w:rsidRPr="008F454C">
        <w:rPr>
          <w:rFonts w:ascii="Arial" w:hAnsi="Arial" w:cs="Arial"/>
          <w:sz w:val="24"/>
          <w:szCs w:val="24"/>
        </w:rPr>
        <w:t xml:space="preserve">, were adult males or females in an FVB background. Mice </w:t>
      </w:r>
      <w:proofErr w:type="gramStart"/>
      <w:r w:rsidRPr="008F454C">
        <w:rPr>
          <w:rFonts w:ascii="Arial" w:hAnsi="Arial" w:cs="Arial"/>
          <w:sz w:val="24"/>
          <w:szCs w:val="24"/>
        </w:rPr>
        <w:t>were maintained</w:t>
      </w:r>
      <w:proofErr w:type="gramEnd"/>
      <w:r w:rsidRPr="008F454C">
        <w:rPr>
          <w:rFonts w:ascii="Arial" w:hAnsi="Arial" w:cs="Arial"/>
          <w:sz w:val="24"/>
          <w:szCs w:val="24"/>
        </w:rPr>
        <w:t xml:space="preserve"> on standard chow. Animal experiments </w:t>
      </w:r>
      <w:proofErr w:type="gramStart"/>
      <w:r w:rsidRPr="008F454C">
        <w:rPr>
          <w:rFonts w:ascii="Arial" w:hAnsi="Arial" w:cs="Arial"/>
          <w:sz w:val="24"/>
          <w:szCs w:val="24"/>
        </w:rPr>
        <w:t>were carried out</w:t>
      </w:r>
      <w:proofErr w:type="gramEnd"/>
      <w:r w:rsidRPr="008F454C">
        <w:rPr>
          <w:rFonts w:ascii="Arial" w:hAnsi="Arial" w:cs="Arial"/>
          <w:sz w:val="24"/>
          <w:szCs w:val="24"/>
        </w:rPr>
        <w:t xml:space="preserve"> in a pathogen-free environment at the Animal Facility of Centro de </w:t>
      </w:r>
      <w:proofErr w:type="spellStart"/>
      <w:r w:rsidRPr="008F454C">
        <w:rPr>
          <w:rFonts w:ascii="Arial" w:hAnsi="Arial" w:cs="Arial"/>
          <w:sz w:val="24"/>
          <w:szCs w:val="24"/>
        </w:rPr>
        <w:t>Biología</w:t>
      </w:r>
      <w:proofErr w:type="spellEnd"/>
      <w:r w:rsidRPr="008F454C">
        <w:rPr>
          <w:rFonts w:ascii="Arial" w:hAnsi="Arial" w:cs="Arial"/>
          <w:sz w:val="24"/>
          <w:szCs w:val="24"/>
        </w:rPr>
        <w:t xml:space="preserve"> Molecular </w:t>
      </w:r>
      <w:proofErr w:type="spellStart"/>
      <w:r w:rsidRPr="008F454C">
        <w:rPr>
          <w:rFonts w:ascii="Arial" w:hAnsi="Arial" w:cs="Arial"/>
          <w:sz w:val="24"/>
          <w:szCs w:val="24"/>
        </w:rPr>
        <w:t>Severo</w:t>
      </w:r>
      <w:proofErr w:type="spellEnd"/>
      <w:r w:rsidRPr="008F454C">
        <w:rPr>
          <w:rFonts w:ascii="Arial" w:hAnsi="Arial" w:cs="Arial"/>
          <w:sz w:val="24"/>
          <w:szCs w:val="24"/>
        </w:rPr>
        <w:t xml:space="preserve"> Ochoa, in accordance with the Spanish Law on Animal Protection. All anima</w:t>
      </w:r>
      <w:r w:rsidR="00C05C33" w:rsidRPr="008F454C">
        <w:rPr>
          <w:rFonts w:ascii="Arial" w:hAnsi="Arial" w:cs="Arial"/>
          <w:sz w:val="24"/>
          <w:szCs w:val="24"/>
        </w:rPr>
        <w:t xml:space="preserve">l studies </w:t>
      </w:r>
      <w:proofErr w:type="gramStart"/>
      <w:r w:rsidR="00C05C33" w:rsidRPr="008F454C">
        <w:rPr>
          <w:rFonts w:ascii="Arial" w:hAnsi="Arial" w:cs="Arial"/>
          <w:sz w:val="24"/>
          <w:szCs w:val="24"/>
        </w:rPr>
        <w:t>were approved</w:t>
      </w:r>
      <w:proofErr w:type="gramEnd"/>
      <w:r w:rsidR="00C05C33" w:rsidRPr="008F454C">
        <w:rPr>
          <w:rFonts w:ascii="Arial" w:hAnsi="Arial" w:cs="Arial"/>
          <w:sz w:val="24"/>
          <w:szCs w:val="24"/>
        </w:rPr>
        <w:t xml:space="preserve"> by the I</w:t>
      </w:r>
      <w:r w:rsidRPr="008F454C">
        <w:rPr>
          <w:rFonts w:ascii="Arial" w:hAnsi="Arial" w:cs="Arial"/>
          <w:sz w:val="24"/>
          <w:szCs w:val="24"/>
        </w:rPr>
        <w:t xml:space="preserve">nstitutional Animal Experimentation Ethical Committee (Universidad </w:t>
      </w:r>
      <w:proofErr w:type="spellStart"/>
      <w:r w:rsidRPr="008F454C">
        <w:rPr>
          <w:rFonts w:ascii="Arial" w:hAnsi="Arial" w:cs="Arial"/>
          <w:sz w:val="24"/>
          <w:szCs w:val="24"/>
        </w:rPr>
        <w:t>Autónoma</w:t>
      </w:r>
      <w:proofErr w:type="spellEnd"/>
      <w:r w:rsidRPr="008F454C">
        <w:rPr>
          <w:rFonts w:ascii="Arial" w:hAnsi="Arial" w:cs="Arial"/>
          <w:sz w:val="24"/>
          <w:szCs w:val="24"/>
        </w:rPr>
        <w:t xml:space="preserve"> de Madrid, reference CEI 963-A026) and by the Regional Environment Department (</w:t>
      </w:r>
      <w:proofErr w:type="spellStart"/>
      <w:r w:rsidRPr="008F454C">
        <w:rPr>
          <w:rFonts w:ascii="Arial" w:hAnsi="Arial" w:cs="Arial"/>
          <w:sz w:val="24"/>
          <w:szCs w:val="24"/>
        </w:rPr>
        <w:t>Comunidad</w:t>
      </w:r>
      <w:proofErr w:type="spellEnd"/>
      <w:r w:rsidRPr="008F454C">
        <w:rPr>
          <w:rFonts w:ascii="Arial" w:hAnsi="Arial" w:cs="Arial"/>
          <w:sz w:val="24"/>
          <w:szCs w:val="24"/>
        </w:rPr>
        <w:t xml:space="preserve"> de Madrid, reference PROEX 22/14). </w:t>
      </w:r>
      <w:r w:rsidR="00D02523" w:rsidRPr="008F454C">
        <w:rPr>
          <w:rFonts w:ascii="Arial" w:hAnsi="Arial" w:cs="Arial"/>
          <w:sz w:val="24"/>
          <w:szCs w:val="24"/>
        </w:rPr>
        <w:t xml:space="preserve">Genotyping </w:t>
      </w:r>
      <w:proofErr w:type="gramStart"/>
      <w:r w:rsidR="00D02523" w:rsidRPr="008F454C">
        <w:rPr>
          <w:rFonts w:ascii="Arial" w:hAnsi="Arial" w:cs="Arial"/>
          <w:sz w:val="24"/>
          <w:szCs w:val="24"/>
        </w:rPr>
        <w:t xml:space="preserve">was </w:t>
      </w:r>
      <w:r w:rsidR="00D02523" w:rsidRPr="008F454C">
        <w:rPr>
          <w:rFonts w:ascii="Arial" w:hAnsi="Arial" w:cs="Arial"/>
          <w:sz w:val="24"/>
          <w:szCs w:val="24"/>
        </w:rPr>
        <w:lastRenderedPageBreak/>
        <w:t>performed</w:t>
      </w:r>
      <w:proofErr w:type="gramEnd"/>
      <w:r w:rsidR="00D02523" w:rsidRPr="008F454C">
        <w:rPr>
          <w:rFonts w:ascii="Arial" w:hAnsi="Arial" w:cs="Arial"/>
          <w:sz w:val="24"/>
          <w:szCs w:val="24"/>
        </w:rPr>
        <w:t xml:space="preserve"> using genomic DNA isolated from tail biopsies </w:t>
      </w:r>
      <w:r w:rsidR="005D30AA" w:rsidRPr="008F454C">
        <w:rPr>
          <w:rFonts w:ascii="Arial" w:hAnsi="Arial" w:cs="Arial"/>
          <w:sz w:val="24"/>
          <w:szCs w:val="24"/>
        </w:rPr>
        <w:t>as previously described</w:t>
      </w:r>
      <w:r w:rsidR="00D6025E" w:rsidRPr="008F454C">
        <w:rPr>
          <w:rFonts w:ascii="Arial" w:hAnsi="Arial" w:cs="Arial"/>
          <w:sz w:val="24"/>
          <w:szCs w:val="24"/>
        </w:rPr>
        <w:t xml:space="preserve"> </w:t>
      </w:r>
      <w:r w:rsidR="003045E1">
        <w:rPr>
          <w:rFonts w:ascii="Arial" w:hAnsi="Arial" w:cs="Arial"/>
          <w:sz w:val="24"/>
          <w:szCs w:val="24"/>
        </w:rPr>
        <w:fldChar w:fldCharType="begin">
          <w:fldData xml:space="preserve">PEVuZE5vdGU+PENpdGU+PEF1dGhvcj5HdWVuemVsPC9BdXRob3I+PFllYXI+MjAxMzwvWWVhcj48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</w:fldData>
        </w:fldChar>
      </w:r>
      <w:r w:rsidR="003045E1">
        <w:rPr>
          <w:rFonts w:ascii="Arial" w:hAnsi="Arial" w:cs="Arial"/>
          <w:sz w:val="24"/>
          <w:szCs w:val="24"/>
        </w:rPr>
        <w:instrText xml:space="preserve"> ADDIN EN.CITE </w:instrText>
      </w:r>
      <w:r w:rsidR="003045E1">
        <w:rPr>
          <w:rFonts w:ascii="Arial" w:hAnsi="Arial" w:cs="Arial"/>
          <w:sz w:val="24"/>
          <w:szCs w:val="24"/>
        </w:rPr>
        <w:fldChar w:fldCharType="begin">
          <w:fldData xml:space="preserve">PEVuZE5vdGU+PENpdGU+PEF1dGhvcj5HdWVuemVsPC9BdXRob3I+PFllYXI+MjAxMzwvWWVhcj48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</w:fldData>
        </w:fldChar>
      </w:r>
      <w:r w:rsidR="003045E1">
        <w:rPr>
          <w:rFonts w:ascii="Arial" w:hAnsi="Arial" w:cs="Arial"/>
          <w:sz w:val="24"/>
          <w:szCs w:val="24"/>
        </w:rPr>
        <w:instrText xml:space="preserve"> ADDIN EN.CITE.DATA </w:instrText>
      </w:r>
      <w:r w:rsidR="003045E1">
        <w:rPr>
          <w:rFonts w:ascii="Arial" w:hAnsi="Arial" w:cs="Arial"/>
          <w:sz w:val="24"/>
          <w:szCs w:val="24"/>
        </w:rPr>
      </w:r>
      <w:r w:rsidR="003045E1">
        <w:rPr>
          <w:rFonts w:ascii="Arial" w:hAnsi="Arial" w:cs="Arial"/>
          <w:sz w:val="24"/>
          <w:szCs w:val="24"/>
        </w:rPr>
        <w:fldChar w:fldCharType="end"/>
      </w:r>
      <w:r w:rsidR="003045E1">
        <w:rPr>
          <w:rFonts w:ascii="Arial" w:hAnsi="Arial" w:cs="Arial"/>
          <w:sz w:val="24"/>
          <w:szCs w:val="24"/>
        </w:rPr>
      </w:r>
      <w:r w:rsidR="003045E1">
        <w:rPr>
          <w:rFonts w:ascii="Arial" w:hAnsi="Arial" w:cs="Arial"/>
          <w:sz w:val="24"/>
          <w:szCs w:val="24"/>
        </w:rPr>
        <w:fldChar w:fldCharType="separate"/>
      </w:r>
      <w:r w:rsidR="003045E1">
        <w:rPr>
          <w:rFonts w:ascii="Arial" w:hAnsi="Arial" w:cs="Arial"/>
          <w:noProof/>
          <w:sz w:val="24"/>
          <w:szCs w:val="24"/>
        </w:rPr>
        <w:t>[20, 21]</w:t>
      </w:r>
      <w:r w:rsidR="003045E1">
        <w:rPr>
          <w:rFonts w:ascii="Arial" w:hAnsi="Arial" w:cs="Arial"/>
          <w:sz w:val="24"/>
          <w:szCs w:val="24"/>
        </w:rPr>
        <w:fldChar w:fldCharType="end"/>
      </w:r>
      <w:r w:rsidR="005D30AA" w:rsidRPr="008F454C">
        <w:rPr>
          <w:rFonts w:ascii="Arial" w:hAnsi="Arial" w:cs="Arial"/>
          <w:sz w:val="24"/>
          <w:szCs w:val="24"/>
        </w:rPr>
        <w:t xml:space="preserve">. </w:t>
      </w:r>
    </w:p>
    <w:p w:rsidR="005D30AA" w:rsidRPr="008F454C" w:rsidRDefault="008A3540" w:rsidP="005E4FDB">
      <w:pPr>
        <w:spacing w:line="480" w:lineRule="auto"/>
        <w:jc w:val="both"/>
        <w:rPr>
          <w:rFonts w:ascii="Arial" w:hAnsi="Arial" w:cs="Arial"/>
          <w:b/>
          <w:i/>
          <w:sz w:val="24"/>
          <w:szCs w:val="24"/>
        </w:rPr>
      </w:pPr>
      <w:r w:rsidRPr="008F454C">
        <w:rPr>
          <w:rFonts w:ascii="Arial" w:hAnsi="Arial" w:cs="Arial"/>
          <w:b/>
          <w:i/>
          <w:sz w:val="24"/>
          <w:szCs w:val="24"/>
        </w:rPr>
        <w:t>Antioxidant</w:t>
      </w:r>
      <w:r w:rsidR="006B5372" w:rsidRPr="008F454C">
        <w:rPr>
          <w:rFonts w:ascii="Arial" w:hAnsi="Arial" w:cs="Arial"/>
          <w:b/>
          <w:i/>
          <w:sz w:val="24"/>
          <w:szCs w:val="24"/>
        </w:rPr>
        <w:t xml:space="preserve"> t</w:t>
      </w:r>
      <w:r w:rsidR="005D30AA" w:rsidRPr="008F454C">
        <w:rPr>
          <w:rFonts w:ascii="Arial" w:hAnsi="Arial" w:cs="Arial"/>
          <w:b/>
          <w:i/>
          <w:sz w:val="24"/>
          <w:szCs w:val="24"/>
        </w:rPr>
        <w:t>reatment</w:t>
      </w:r>
      <w:r w:rsidR="00641642" w:rsidRPr="008F454C">
        <w:rPr>
          <w:rFonts w:ascii="Arial" w:hAnsi="Arial" w:cs="Arial"/>
          <w:b/>
          <w:i/>
          <w:sz w:val="24"/>
          <w:szCs w:val="24"/>
        </w:rPr>
        <w:t xml:space="preserve"> trial</w:t>
      </w:r>
      <w:r w:rsidR="006B5372" w:rsidRPr="008F454C">
        <w:rPr>
          <w:rFonts w:ascii="Arial" w:hAnsi="Arial" w:cs="Arial"/>
          <w:b/>
          <w:i/>
          <w:sz w:val="24"/>
          <w:szCs w:val="24"/>
        </w:rPr>
        <w:t>s</w:t>
      </w:r>
    </w:p>
    <w:p w:rsidR="006B5372" w:rsidRPr="008F454C" w:rsidRDefault="006B5372" w:rsidP="00A60A49">
      <w:pPr>
        <w:spacing w:line="48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8F454C">
        <w:rPr>
          <w:rFonts w:ascii="Arial" w:hAnsi="Arial" w:cs="Arial"/>
          <w:sz w:val="24"/>
          <w:szCs w:val="24"/>
        </w:rPr>
        <w:t xml:space="preserve">Wild-type and </w:t>
      </w:r>
      <w:proofErr w:type="spellStart"/>
      <w:r w:rsidRPr="008F454C">
        <w:rPr>
          <w:rFonts w:ascii="Arial" w:hAnsi="Arial" w:cs="Arial"/>
          <w:sz w:val="24"/>
          <w:szCs w:val="24"/>
        </w:rPr>
        <w:t>hypomorphic</w:t>
      </w:r>
      <w:proofErr w:type="spellEnd"/>
      <w:r w:rsidRPr="008F454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F454C">
        <w:rPr>
          <w:rFonts w:ascii="Arial" w:hAnsi="Arial" w:cs="Arial"/>
          <w:i/>
          <w:sz w:val="24"/>
          <w:szCs w:val="24"/>
        </w:rPr>
        <w:t>Pcca</w:t>
      </w:r>
      <w:proofErr w:type="spellEnd"/>
      <w:r w:rsidRPr="008F454C">
        <w:rPr>
          <w:rFonts w:ascii="Arial" w:hAnsi="Arial" w:cs="Arial"/>
          <w:sz w:val="24"/>
          <w:szCs w:val="24"/>
          <w:vertAlign w:val="superscript"/>
        </w:rPr>
        <w:t>-/-</w:t>
      </w:r>
      <w:r w:rsidRPr="008F454C">
        <w:rPr>
          <w:rFonts w:ascii="Arial" w:hAnsi="Arial" w:cs="Arial"/>
          <w:sz w:val="24"/>
          <w:szCs w:val="24"/>
        </w:rPr>
        <w:t>(A138T) mice were randomly divide</w:t>
      </w:r>
      <w:r w:rsidR="004232EB" w:rsidRPr="008F454C">
        <w:rPr>
          <w:rFonts w:ascii="Arial" w:hAnsi="Arial" w:cs="Arial"/>
          <w:sz w:val="24"/>
          <w:szCs w:val="24"/>
        </w:rPr>
        <w:t>d into the following groups:</w:t>
      </w:r>
      <w:r w:rsidRPr="008F454C">
        <w:rPr>
          <w:rFonts w:ascii="Arial" w:hAnsi="Arial" w:cs="Arial"/>
          <w:sz w:val="24"/>
          <w:szCs w:val="24"/>
        </w:rPr>
        <w:t xml:space="preserve"> non-treated </w:t>
      </w:r>
      <w:r w:rsidR="004232EB" w:rsidRPr="008F454C">
        <w:rPr>
          <w:rFonts w:ascii="Arial" w:hAnsi="Arial" w:cs="Arial"/>
          <w:sz w:val="24"/>
          <w:szCs w:val="24"/>
        </w:rPr>
        <w:t>[</w:t>
      </w:r>
      <w:r w:rsidR="00EF7B10">
        <w:rPr>
          <w:rFonts w:ascii="Arial" w:hAnsi="Arial" w:cs="Arial"/>
          <w:sz w:val="24"/>
          <w:szCs w:val="24"/>
        </w:rPr>
        <w:t>wild-type (n=</w:t>
      </w:r>
      <w:r w:rsidRPr="008F454C">
        <w:rPr>
          <w:rFonts w:ascii="Arial" w:hAnsi="Arial" w:cs="Arial"/>
          <w:sz w:val="24"/>
          <w:szCs w:val="24"/>
        </w:rPr>
        <w:t xml:space="preserve">12) and </w:t>
      </w:r>
      <w:proofErr w:type="spellStart"/>
      <w:r w:rsidRPr="008F454C">
        <w:rPr>
          <w:rFonts w:ascii="Arial" w:hAnsi="Arial" w:cs="Arial"/>
          <w:i/>
          <w:sz w:val="24"/>
          <w:szCs w:val="24"/>
        </w:rPr>
        <w:t>Pcca</w:t>
      </w:r>
      <w:proofErr w:type="spellEnd"/>
      <w:r w:rsidRPr="008F454C">
        <w:rPr>
          <w:rFonts w:ascii="Arial" w:hAnsi="Arial" w:cs="Arial"/>
          <w:sz w:val="24"/>
          <w:szCs w:val="24"/>
          <w:vertAlign w:val="superscript"/>
        </w:rPr>
        <w:t>-/-</w:t>
      </w:r>
      <w:r w:rsidR="00EF7B10">
        <w:rPr>
          <w:rFonts w:ascii="Arial" w:hAnsi="Arial" w:cs="Arial"/>
          <w:sz w:val="24"/>
          <w:szCs w:val="24"/>
        </w:rPr>
        <w:t>(A138T) (n</w:t>
      </w:r>
      <w:r w:rsidRPr="008F454C">
        <w:rPr>
          <w:rFonts w:ascii="Arial" w:hAnsi="Arial" w:cs="Arial"/>
          <w:sz w:val="24"/>
          <w:szCs w:val="24"/>
        </w:rPr>
        <w:t>=</w:t>
      </w:r>
      <w:r w:rsidR="00F33472" w:rsidRPr="008F454C">
        <w:rPr>
          <w:rFonts w:ascii="Arial" w:hAnsi="Arial" w:cs="Arial"/>
          <w:sz w:val="24"/>
          <w:szCs w:val="24"/>
        </w:rPr>
        <w:t xml:space="preserve">11)], </w:t>
      </w:r>
      <w:proofErr w:type="spellStart"/>
      <w:r w:rsidR="00F33472" w:rsidRPr="008F454C">
        <w:rPr>
          <w:rFonts w:ascii="Arial" w:hAnsi="Arial" w:cs="Arial"/>
          <w:sz w:val="24"/>
          <w:szCs w:val="24"/>
        </w:rPr>
        <w:t>M</w:t>
      </w:r>
      <w:r w:rsidR="00C0395F" w:rsidRPr="008F454C">
        <w:rPr>
          <w:rFonts w:ascii="Arial" w:hAnsi="Arial" w:cs="Arial"/>
          <w:sz w:val="24"/>
          <w:szCs w:val="24"/>
        </w:rPr>
        <w:t>ito</w:t>
      </w:r>
      <w:r w:rsidR="004232EB" w:rsidRPr="008F454C">
        <w:rPr>
          <w:rFonts w:ascii="Arial" w:hAnsi="Arial" w:cs="Arial"/>
          <w:sz w:val="24"/>
          <w:szCs w:val="24"/>
        </w:rPr>
        <w:t>Q</w:t>
      </w:r>
      <w:proofErr w:type="spellEnd"/>
      <w:r w:rsidR="001A0B48" w:rsidRPr="008F454C">
        <w:rPr>
          <w:rFonts w:ascii="Arial" w:hAnsi="Arial" w:cs="Arial"/>
          <w:sz w:val="24"/>
          <w:szCs w:val="24"/>
        </w:rPr>
        <w:t xml:space="preserve">-treated </w:t>
      </w:r>
      <w:r w:rsidR="004232EB" w:rsidRPr="008F454C">
        <w:rPr>
          <w:rFonts w:ascii="Arial" w:hAnsi="Arial" w:cs="Arial"/>
          <w:sz w:val="24"/>
          <w:szCs w:val="24"/>
        </w:rPr>
        <w:t>[</w:t>
      </w:r>
      <w:r w:rsidR="00C45365" w:rsidRPr="008F454C">
        <w:rPr>
          <w:rFonts w:ascii="Arial" w:hAnsi="Arial" w:cs="Arial"/>
          <w:sz w:val="24"/>
          <w:szCs w:val="24"/>
        </w:rPr>
        <w:t xml:space="preserve">wild-type (n=12) and </w:t>
      </w:r>
      <w:proofErr w:type="spellStart"/>
      <w:r w:rsidR="00C45365" w:rsidRPr="008F454C">
        <w:rPr>
          <w:rFonts w:ascii="Arial" w:hAnsi="Arial" w:cs="Arial"/>
          <w:i/>
          <w:sz w:val="24"/>
          <w:szCs w:val="24"/>
        </w:rPr>
        <w:t>Pcca</w:t>
      </w:r>
      <w:proofErr w:type="spellEnd"/>
      <w:r w:rsidR="00C45365" w:rsidRPr="008F454C">
        <w:rPr>
          <w:rFonts w:ascii="Arial" w:hAnsi="Arial" w:cs="Arial"/>
          <w:sz w:val="24"/>
          <w:szCs w:val="24"/>
          <w:vertAlign w:val="superscript"/>
        </w:rPr>
        <w:t>-/-</w:t>
      </w:r>
      <w:r w:rsidR="00C45365" w:rsidRPr="008F454C">
        <w:rPr>
          <w:rFonts w:ascii="Arial" w:hAnsi="Arial" w:cs="Arial"/>
          <w:sz w:val="24"/>
          <w:szCs w:val="24"/>
        </w:rPr>
        <w:t>(A138T) (n=11)</w:t>
      </w:r>
      <w:r w:rsidR="004232EB" w:rsidRPr="008F454C">
        <w:rPr>
          <w:rFonts w:ascii="Arial" w:hAnsi="Arial" w:cs="Arial"/>
          <w:sz w:val="24"/>
          <w:szCs w:val="24"/>
        </w:rPr>
        <w:t>]</w:t>
      </w:r>
      <w:r w:rsidR="00C45365" w:rsidRPr="008F454C">
        <w:rPr>
          <w:rFonts w:ascii="Arial" w:hAnsi="Arial" w:cs="Arial"/>
          <w:sz w:val="24"/>
          <w:szCs w:val="24"/>
        </w:rPr>
        <w:t xml:space="preserve"> and </w:t>
      </w:r>
      <w:r w:rsidR="00C0395F" w:rsidRPr="008F454C">
        <w:rPr>
          <w:rFonts w:ascii="Arial" w:hAnsi="Arial" w:cs="Arial"/>
          <w:sz w:val="24"/>
          <w:szCs w:val="24"/>
        </w:rPr>
        <w:t>resveratrol</w:t>
      </w:r>
      <w:r w:rsidR="001A0B48" w:rsidRPr="008F454C">
        <w:rPr>
          <w:rFonts w:ascii="Arial" w:hAnsi="Arial" w:cs="Arial"/>
          <w:sz w:val="24"/>
          <w:szCs w:val="24"/>
        </w:rPr>
        <w:t xml:space="preserve">-treated </w:t>
      </w:r>
      <w:r w:rsidR="004232EB" w:rsidRPr="008F454C">
        <w:rPr>
          <w:rFonts w:ascii="Arial" w:hAnsi="Arial" w:cs="Arial"/>
          <w:sz w:val="24"/>
          <w:szCs w:val="24"/>
        </w:rPr>
        <w:t>[</w:t>
      </w:r>
      <w:r w:rsidR="00C45365" w:rsidRPr="008F454C">
        <w:rPr>
          <w:rFonts w:ascii="Arial" w:hAnsi="Arial" w:cs="Arial"/>
          <w:sz w:val="24"/>
          <w:szCs w:val="24"/>
        </w:rPr>
        <w:t xml:space="preserve">wild-type (n=10) and </w:t>
      </w:r>
      <w:proofErr w:type="spellStart"/>
      <w:r w:rsidR="00C45365" w:rsidRPr="008F454C">
        <w:rPr>
          <w:rFonts w:ascii="Arial" w:hAnsi="Arial" w:cs="Arial"/>
          <w:i/>
          <w:sz w:val="24"/>
          <w:szCs w:val="24"/>
        </w:rPr>
        <w:t>Pcca</w:t>
      </w:r>
      <w:proofErr w:type="spellEnd"/>
      <w:r w:rsidR="00C45365" w:rsidRPr="008F454C">
        <w:rPr>
          <w:rFonts w:ascii="Arial" w:hAnsi="Arial" w:cs="Arial"/>
          <w:sz w:val="24"/>
          <w:szCs w:val="24"/>
          <w:vertAlign w:val="superscript"/>
        </w:rPr>
        <w:t>-/-</w:t>
      </w:r>
      <w:r w:rsidR="00C45365" w:rsidRPr="008F454C">
        <w:rPr>
          <w:rFonts w:ascii="Arial" w:hAnsi="Arial" w:cs="Arial"/>
          <w:sz w:val="24"/>
          <w:szCs w:val="24"/>
        </w:rPr>
        <w:t>(A138T) (n=11)</w:t>
      </w:r>
      <w:r w:rsidR="004232EB" w:rsidRPr="008F454C">
        <w:rPr>
          <w:rFonts w:ascii="Arial" w:hAnsi="Arial" w:cs="Arial"/>
          <w:sz w:val="24"/>
          <w:szCs w:val="24"/>
        </w:rPr>
        <w:t>]</w:t>
      </w:r>
      <w:r w:rsidR="00C45365" w:rsidRPr="008F454C">
        <w:rPr>
          <w:rFonts w:ascii="Arial" w:hAnsi="Arial" w:cs="Arial"/>
          <w:sz w:val="24"/>
          <w:szCs w:val="24"/>
        </w:rPr>
        <w:t xml:space="preserve">. </w:t>
      </w:r>
      <w:r w:rsidR="00E360CF" w:rsidRPr="008F454C">
        <w:rPr>
          <w:rFonts w:ascii="Arial" w:hAnsi="Arial" w:cs="Arial"/>
          <w:sz w:val="24"/>
          <w:szCs w:val="24"/>
        </w:rPr>
        <w:t xml:space="preserve">Mice were 7 months of age at the start of </w:t>
      </w:r>
      <w:r w:rsidR="00F33472" w:rsidRPr="008F454C">
        <w:rPr>
          <w:rFonts w:ascii="Arial" w:hAnsi="Arial" w:cs="Arial"/>
          <w:sz w:val="24"/>
          <w:szCs w:val="24"/>
        </w:rPr>
        <w:t xml:space="preserve">both treatments. </w:t>
      </w:r>
      <w:proofErr w:type="spellStart"/>
      <w:r w:rsidR="00F33472" w:rsidRPr="008F454C">
        <w:rPr>
          <w:rFonts w:ascii="Arial" w:hAnsi="Arial" w:cs="Arial"/>
          <w:sz w:val="24"/>
          <w:szCs w:val="24"/>
        </w:rPr>
        <w:t>M</w:t>
      </w:r>
      <w:r w:rsidR="00C0395F" w:rsidRPr="008F454C">
        <w:rPr>
          <w:rFonts w:ascii="Arial" w:hAnsi="Arial" w:cs="Arial"/>
          <w:sz w:val="24"/>
          <w:szCs w:val="24"/>
        </w:rPr>
        <w:t>ito</w:t>
      </w:r>
      <w:r w:rsidR="002947B1" w:rsidRPr="008F454C">
        <w:rPr>
          <w:rFonts w:ascii="Arial" w:hAnsi="Arial" w:cs="Arial"/>
          <w:sz w:val="24"/>
          <w:szCs w:val="24"/>
        </w:rPr>
        <w:t>Q</w:t>
      </w:r>
      <w:proofErr w:type="spellEnd"/>
      <w:r w:rsidR="005B7505" w:rsidRPr="008F454C">
        <w:rPr>
          <w:rFonts w:ascii="Arial" w:hAnsi="Arial" w:cs="Arial"/>
          <w:sz w:val="24"/>
          <w:szCs w:val="24"/>
        </w:rPr>
        <w:t xml:space="preserve"> was administered at </w:t>
      </w:r>
      <w:proofErr w:type="gramStart"/>
      <w:r w:rsidR="0030082F" w:rsidRPr="008F454C">
        <w:rPr>
          <w:rFonts w:ascii="Arial" w:hAnsi="Arial" w:cs="Arial"/>
          <w:sz w:val="24"/>
          <w:szCs w:val="24"/>
        </w:rPr>
        <w:t xml:space="preserve">250 </w:t>
      </w:r>
      <w:proofErr w:type="spellStart"/>
      <w:r w:rsidR="0030082F" w:rsidRPr="008F454C">
        <w:rPr>
          <w:rFonts w:ascii="Arial" w:hAnsi="Arial" w:cs="Arial"/>
          <w:sz w:val="24"/>
          <w:szCs w:val="24"/>
        </w:rPr>
        <w:t>μM</w:t>
      </w:r>
      <w:proofErr w:type="spellEnd"/>
      <w:proofErr w:type="gramEnd"/>
      <w:r w:rsidR="00FD11D2" w:rsidRPr="008F454C">
        <w:rPr>
          <w:rFonts w:ascii="Arial" w:hAnsi="Arial" w:cs="Arial"/>
          <w:sz w:val="24"/>
          <w:szCs w:val="24"/>
        </w:rPr>
        <w:t xml:space="preserve"> concentration i</w:t>
      </w:r>
      <w:r w:rsidR="006A5907" w:rsidRPr="008F454C">
        <w:rPr>
          <w:rFonts w:ascii="Arial" w:hAnsi="Arial" w:cs="Arial"/>
          <w:sz w:val="24"/>
          <w:szCs w:val="24"/>
        </w:rPr>
        <w:t xml:space="preserve">n drinking water </w:t>
      </w:r>
      <w:r w:rsidR="00E360CF" w:rsidRPr="008F454C">
        <w:rPr>
          <w:rFonts w:ascii="Arial" w:hAnsi="Arial" w:cs="Arial"/>
          <w:sz w:val="24"/>
          <w:szCs w:val="24"/>
        </w:rPr>
        <w:t>for 3 month</w:t>
      </w:r>
      <w:r w:rsidR="004232EB" w:rsidRPr="008F454C">
        <w:rPr>
          <w:rFonts w:ascii="Arial" w:hAnsi="Arial" w:cs="Arial"/>
          <w:sz w:val="24"/>
          <w:szCs w:val="24"/>
        </w:rPr>
        <w:t>s</w:t>
      </w:r>
      <w:r w:rsidR="00D8075E" w:rsidRPr="008F454C">
        <w:rPr>
          <w:rFonts w:ascii="Arial" w:hAnsi="Arial" w:cs="Arial"/>
          <w:sz w:val="24"/>
          <w:szCs w:val="24"/>
        </w:rPr>
        <w:t xml:space="preserve">. In a previous study, </w:t>
      </w:r>
      <w:r w:rsidR="00981D27">
        <w:rPr>
          <w:rFonts w:ascii="Arial" w:hAnsi="Arial" w:cs="Arial"/>
          <w:sz w:val="24"/>
          <w:szCs w:val="24"/>
        </w:rPr>
        <w:t>doses up to</w:t>
      </w:r>
      <w:r w:rsidR="00D8075E" w:rsidRPr="008F454C">
        <w:rPr>
          <w:rFonts w:ascii="Arial" w:hAnsi="Arial" w:cs="Arial"/>
          <w:sz w:val="24"/>
          <w:szCs w:val="24"/>
        </w:rPr>
        <w:t xml:space="preserve"> 500 </w:t>
      </w:r>
      <w:proofErr w:type="spellStart"/>
      <w:r w:rsidR="00D8075E" w:rsidRPr="008F454C">
        <w:rPr>
          <w:rFonts w:ascii="Arial" w:hAnsi="Arial" w:cs="Arial"/>
          <w:sz w:val="24"/>
          <w:szCs w:val="24"/>
        </w:rPr>
        <w:t>μM</w:t>
      </w:r>
      <w:proofErr w:type="spellEnd"/>
      <w:r w:rsidR="00D8075E" w:rsidRPr="008F454C">
        <w:rPr>
          <w:rFonts w:ascii="Arial" w:hAnsi="Arial" w:cs="Arial"/>
          <w:sz w:val="24"/>
          <w:szCs w:val="24"/>
        </w:rPr>
        <w:t xml:space="preserve"> showed no toxicity and had no significant effect on animal body weight or food and liquid consumption </w:t>
      </w:r>
      <w:r w:rsidR="003045E1">
        <w:rPr>
          <w:rFonts w:ascii="Arial" w:hAnsi="Arial" w:cs="Arial"/>
          <w:sz w:val="24"/>
          <w:szCs w:val="24"/>
        </w:rPr>
        <w:fldChar w:fldCharType="begin">
          <w:fldData xml:space="preserve">PEVuZE5vdGU+PENpdGU+PEF1dGhvcj5Sb2RyaWd1ZXotQ3VlbmNhPC9BdXRob3I+PFllYXI+MjAx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</w:fldData>
        </w:fldChar>
      </w:r>
      <w:r w:rsidR="003045E1">
        <w:rPr>
          <w:rFonts w:ascii="Arial" w:hAnsi="Arial" w:cs="Arial"/>
          <w:sz w:val="24"/>
          <w:szCs w:val="24"/>
        </w:rPr>
        <w:instrText xml:space="preserve"> ADDIN EN.CITE </w:instrText>
      </w:r>
      <w:r w:rsidR="003045E1">
        <w:rPr>
          <w:rFonts w:ascii="Arial" w:hAnsi="Arial" w:cs="Arial"/>
          <w:sz w:val="24"/>
          <w:szCs w:val="24"/>
        </w:rPr>
        <w:fldChar w:fldCharType="begin">
          <w:fldData xml:space="preserve">PEVuZE5vdGU+PENpdGU+PEF1dGhvcj5Sb2RyaWd1ZXotQ3VlbmNhPC9BdXRob3I+PFllYXI+MjAx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</w:fldData>
        </w:fldChar>
      </w:r>
      <w:r w:rsidR="003045E1">
        <w:rPr>
          <w:rFonts w:ascii="Arial" w:hAnsi="Arial" w:cs="Arial"/>
          <w:sz w:val="24"/>
          <w:szCs w:val="24"/>
        </w:rPr>
        <w:instrText xml:space="preserve"> ADDIN EN.CITE.DATA </w:instrText>
      </w:r>
      <w:r w:rsidR="003045E1">
        <w:rPr>
          <w:rFonts w:ascii="Arial" w:hAnsi="Arial" w:cs="Arial"/>
          <w:sz w:val="24"/>
          <w:szCs w:val="24"/>
        </w:rPr>
      </w:r>
      <w:r w:rsidR="003045E1">
        <w:rPr>
          <w:rFonts w:ascii="Arial" w:hAnsi="Arial" w:cs="Arial"/>
          <w:sz w:val="24"/>
          <w:szCs w:val="24"/>
        </w:rPr>
        <w:fldChar w:fldCharType="end"/>
      </w:r>
      <w:r w:rsidR="003045E1">
        <w:rPr>
          <w:rFonts w:ascii="Arial" w:hAnsi="Arial" w:cs="Arial"/>
          <w:sz w:val="24"/>
          <w:szCs w:val="24"/>
        </w:rPr>
      </w:r>
      <w:r w:rsidR="003045E1">
        <w:rPr>
          <w:rFonts w:ascii="Arial" w:hAnsi="Arial" w:cs="Arial"/>
          <w:sz w:val="24"/>
          <w:szCs w:val="24"/>
        </w:rPr>
        <w:fldChar w:fldCharType="separate"/>
      </w:r>
      <w:r w:rsidR="003045E1">
        <w:rPr>
          <w:rFonts w:ascii="Arial" w:hAnsi="Arial" w:cs="Arial"/>
          <w:noProof/>
          <w:sz w:val="24"/>
          <w:szCs w:val="24"/>
        </w:rPr>
        <w:t>[22]</w:t>
      </w:r>
      <w:r w:rsidR="003045E1">
        <w:rPr>
          <w:rFonts w:ascii="Arial" w:hAnsi="Arial" w:cs="Arial"/>
          <w:sz w:val="24"/>
          <w:szCs w:val="24"/>
        </w:rPr>
        <w:fldChar w:fldCharType="end"/>
      </w:r>
      <w:r w:rsidR="00D8075E" w:rsidRPr="008F454C">
        <w:rPr>
          <w:rFonts w:ascii="Arial" w:hAnsi="Arial" w:cs="Arial"/>
          <w:sz w:val="24"/>
          <w:szCs w:val="24"/>
        </w:rPr>
        <w:t xml:space="preserve">. </w:t>
      </w:r>
      <w:r w:rsidR="00A608FD">
        <w:rPr>
          <w:rFonts w:ascii="Arial" w:hAnsi="Arial" w:cs="Arial"/>
          <w:sz w:val="24"/>
          <w:szCs w:val="24"/>
        </w:rPr>
        <w:t>The r</w:t>
      </w:r>
      <w:r w:rsidR="00C0395F" w:rsidRPr="008F454C">
        <w:rPr>
          <w:rFonts w:ascii="Arial" w:hAnsi="Arial" w:cs="Arial"/>
          <w:sz w:val="24"/>
          <w:szCs w:val="24"/>
        </w:rPr>
        <w:t>esveratrol</w:t>
      </w:r>
      <w:r w:rsidR="004232EB" w:rsidRPr="008F454C">
        <w:rPr>
          <w:rFonts w:ascii="Arial" w:hAnsi="Arial" w:cs="Arial"/>
          <w:sz w:val="24"/>
          <w:szCs w:val="24"/>
        </w:rPr>
        <w:t xml:space="preserve"> group receive</w:t>
      </w:r>
      <w:r w:rsidR="00DD78F5" w:rsidRPr="008F454C">
        <w:rPr>
          <w:rFonts w:ascii="Arial" w:hAnsi="Arial" w:cs="Arial"/>
          <w:sz w:val="24"/>
          <w:szCs w:val="24"/>
        </w:rPr>
        <w:t>d</w:t>
      </w:r>
      <w:r w:rsidR="004232EB" w:rsidRPr="008F454C">
        <w:rPr>
          <w:rFonts w:ascii="Arial" w:hAnsi="Arial" w:cs="Arial"/>
          <w:sz w:val="24"/>
          <w:szCs w:val="24"/>
        </w:rPr>
        <w:t xml:space="preserve"> </w:t>
      </w:r>
      <w:r w:rsidR="00DD78F5" w:rsidRPr="008F454C">
        <w:rPr>
          <w:rFonts w:ascii="Arial" w:hAnsi="Arial" w:cs="Arial"/>
          <w:sz w:val="24"/>
          <w:szCs w:val="24"/>
        </w:rPr>
        <w:t xml:space="preserve">30 mg/L of </w:t>
      </w:r>
      <w:r w:rsidR="004232EB" w:rsidRPr="008F454C">
        <w:rPr>
          <w:rFonts w:ascii="Arial" w:hAnsi="Arial" w:cs="Arial"/>
          <w:sz w:val="24"/>
          <w:szCs w:val="24"/>
        </w:rPr>
        <w:t xml:space="preserve">resveratrol </w:t>
      </w:r>
      <w:r w:rsidR="00316DF8" w:rsidRPr="008F454C">
        <w:rPr>
          <w:rFonts w:ascii="Arial" w:hAnsi="Arial" w:cs="Arial"/>
          <w:sz w:val="24"/>
          <w:szCs w:val="24"/>
        </w:rPr>
        <w:t xml:space="preserve">(Sigma-Aldrich, St. Louis, MO, USA) </w:t>
      </w:r>
      <w:r w:rsidR="00DD78F5" w:rsidRPr="008F454C">
        <w:rPr>
          <w:rFonts w:ascii="Arial" w:hAnsi="Arial" w:cs="Arial"/>
          <w:sz w:val="24"/>
          <w:szCs w:val="24"/>
        </w:rPr>
        <w:t>in their drinking wat</w:t>
      </w:r>
      <w:r w:rsidR="00F33472" w:rsidRPr="008F454C">
        <w:rPr>
          <w:rFonts w:ascii="Arial" w:hAnsi="Arial" w:cs="Arial"/>
          <w:sz w:val="24"/>
          <w:szCs w:val="24"/>
        </w:rPr>
        <w:t xml:space="preserve">er </w:t>
      </w:r>
      <w:r w:rsidR="00A608FD">
        <w:rPr>
          <w:rFonts w:ascii="Arial" w:hAnsi="Arial" w:cs="Arial"/>
          <w:sz w:val="24"/>
          <w:szCs w:val="24"/>
        </w:rPr>
        <w:t>for</w:t>
      </w:r>
      <w:r w:rsidR="00F33472" w:rsidRPr="008F454C">
        <w:rPr>
          <w:rFonts w:ascii="Arial" w:hAnsi="Arial" w:cs="Arial"/>
          <w:sz w:val="24"/>
          <w:szCs w:val="24"/>
        </w:rPr>
        <w:t xml:space="preserve"> 2 months. </w:t>
      </w:r>
      <w:r w:rsidR="00A608FD">
        <w:rPr>
          <w:rFonts w:ascii="Arial" w:hAnsi="Arial" w:cs="Arial"/>
          <w:sz w:val="24"/>
          <w:szCs w:val="24"/>
        </w:rPr>
        <w:t>F</w:t>
      </w:r>
      <w:r w:rsidR="00A608FD" w:rsidRPr="008F454C">
        <w:rPr>
          <w:rFonts w:ascii="Arial" w:hAnsi="Arial" w:cs="Arial"/>
          <w:sz w:val="24"/>
          <w:szCs w:val="24"/>
        </w:rPr>
        <w:t xml:space="preserve">resh </w:t>
      </w:r>
      <w:proofErr w:type="spellStart"/>
      <w:r w:rsidR="00F33472" w:rsidRPr="008F454C">
        <w:rPr>
          <w:rFonts w:ascii="Arial" w:hAnsi="Arial" w:cs="Arial"/>
          <w:sz w:val="24"/>
          <w:szCs w:val="24"/>
        </w:rPr>
        <w:t>M</w:t>
      </w:r>
      <w:r w:rsidR="00C0395F" w:rsidRPr="008F454C">
        <w:rPr>
          <w:rFonts w:ascii="Arial" w:hAnsi="Arial" w:cs="Arial"/>
          <w:sz w:val="24"/>
          <w:szCs w:val="24"/>
        </w:rPr>
        <w:t>ito</w:t>
      </w:r>
      <w:r w:rsidR="00DD78F5" w:rsidRPr="008F454C">
        <w:rPr>
          <w:rFonts w:ascii="Arial" w:hAnsi="Arial" w:cs="Arial"/>
          <w:sz w:val="24"/>
          <w:szCs w:val="24"/>
        </w:rPr>
        <w:t>Q</w:t>
      </w:r>
      <w:proofErr w:type="spellEnd"/>
      <w:r w:rsidR="00DD78F5" w:rsidRPr="008F454C">
        <w:rPr>
          <w:rFonts w:ascii="Arial" w:hAnsi="Arial" w:cs="Arial"/>
          <w:sz w:val="24"/>
          <w:szCs w:val="24"/>
        </w:rPr>
        <w:t xml:space="preserve"> and </w:t>
      </w:r>
      <w:r w:rsidR="00C0395F" w:rsidRPr="008F454C">
        <w:rPr>
          <w:rFonts w:ascii="Arial" w:hAnsi="Arial" w:cs="Arial"/>
          <w:sz w:val="24"/>
          <w:szCs w:val="24"/>
        </w:rPr>
        <w:t>resveratrol</w:t>
      </w:r>
      <w:r w:rsidR="00DD78F5" w:rsidRPr="008F454C">
        <w:rPr>
          <w:rFonts w:ascii="Arial" w:hAnsi="Arial" w:cs="Arial"/>
          <w:sz w:val="24"/>
          <w:szCs w:val="24"/>
        </w:rPr>
        <w:t xml:space="preserve"> solutions were prepared</w:t>
      </w:r>
      <w:r w:rsidR="00FD11D2" w:rsidRPr="008F454C">
        <w:rPr>
          <w:rFonts w:ascii="Arial" w:hAnsi="Arial" w:cs="Arial"/>
          <w:sz w:val="24"/>
          <w:szCs w:val="24"/>
        </w:rPr>
        <w:t xml:space="preserve"> </w:t>
      </w:r>
      <w:r w:rsidR="0030082F" w:rsidRPr="008F454C">
        <w:rPr>
          <w:rFonts w:ascii="Arial" w:hAnsi="Arial" w:cs="Arial"/>
          <w:sz w:val="24"/>
          <w:szCs w:val="24"/>
        </w:rPr>
        <w:t>twice a week</w:t>
      </w:r>
      <w:r w:rsidR="004822AE" w:rsidRPr="008F454C">
        <w:rPr>
          <w:rFonts w:ascii="Arial" w:hAnsi="Arial" w:cs="Arial"/>
          <w:sz w:val="24"/>
          <w:szCs w:val="24"/>
        </w:rPr>
        <w:t xml:space="preserve"> and administered in light-protected water bottles</w:t>
      </w:r>
      <w:r w:rsidR="00D8075E" w:rsidRPr="008F454C">
        <w:rPr>
          <w:rFonts w:ascii="Arial" w:hAnsi="Arial" w:cs="Arial"/>
          <w:sz w:val="24"/>
          <w:szCs w:val="24"/>
        </w:rPr>
        <w:t xml:space="preserve">. </w:t>
      </w:r>
      <w:r w:rsidR="00095009" w:rsidRPr="008F454C">
        <w:rPr>
          <w:rFonts w:ascii="Arial" w:hAnsi="Arial" w:cs="Arial"/>
          <w:sz w:val="24"/>
          <w:szCs w:val="24"/>
        </w:rPr>
        <w:t xml:space="preserve">Water intake </w:t>
      </w:r>
      <w:proofErr w:type="gramStart"/>
      <w:r w:rsidR="00095009" w:rsidRPr="008F454C">
        <w:rPr>
          <w:rFonts w:ascii="Arial" w:hAnsi="Arial" w:cs="Arial"/>
          <w:sz w:val="24"/>
          <w:szCs w:val="24"/>
        </w:rPr>
        <w:t>was monitored</w:t>
      </w:r>
      <w:proofErr w:type="gramEnd"/>
      <w:r w:rsidR="00095009" w:rsidRPr="008F454C">
        <w:rPr>
          <w:rFonts w:ascii="Arial" w:hAnsi="Arial" w:cs="Arial"/>
          <w:sz w:val="24"/>
          <w:szCs w:val="24"/>
        </w:rPr>
        <w:t xml:space="preserve"> weekly</w:t>
      </w:r>
      <w:r w:rsidR="00CD7AF3" w:rsidRPr="008F454C">
        <w:rPr>
          <w:rFonts w:ascii="Arial" w:hAnsi="Arial" w:cs="Arial"/>
          <w:sz w:val="24"/>
          <w:szCs w:val="24"/>
        </w:rPr>
        <w:t xml:space="preserve"> until the end of the study.</w:t>
      </w:r>
    </w:p>
    <w:p w:rsidR="00671848" w:rsidRPr="008F454C" w:rsidRDefault="00671848" w:rsidP="006C5B74">
      <w:pPr>
        <w:spacing w:before="240" w:line="480" w:lineRule="auto"/>
        <w:jc w:val="both"/>
        <w:rPr>
          <w:rFonts w:ascii="Arial" w:hAnsi="Arial" w:cs="Arial"/>
          <w:b/>
          <w:i/>
          <w:sz w:val="24"/>
          <w:szCs w:val="24"/>
        </w:rPr>
      </w:pPr>
      <w:r w:rsidRPr="008F454C">
        <w:rPr>
          <w:rFonts w:ascii="Arial" w:hAnsi="Arial" w:cs="Arial"/>
          <w:b/>
          <w:i/>
          <w:sz w:val="24"/>
          <w:szCs w:val="24"/>
        </w:rPr>
        <w:t>Western blotting</w:t>
      </w:r>
    </w:p>
    <w:p w:rsidR="00C8159A" w:rsidRPr="008F454C" w:rsidRDefault="00CD7AF3" w:rsidP="00656E0D">
      <w:pPr>
        <w:spacing w:line="480" w:lineRule="auto"/>
        <w:ind w:firstLine="720"/>
        <w:jc w:val="both"/>
        <w:rPr>
          <w:rFonts w:ascii="Arial" w:hAnsi="Arial" w:cs="Arial"/>
          <w:sz w:val="24"/>
          <w:szCs w:val="24"/>
          <w:lang w:val="en-US"/>
        </w:rPr>
      </w:pPr>
      <w:proofErr w:type="gramStart"/>
      <w:r w:rsidRPr="008F454C">
        <w:rPr>
          <w:rFonts w:ascii="Arial" w:hAnsi="Arial" w:cs="Arial"/>
          <w:sz w:val="24"/>
          <w:szCs w:val="24"/>
        </w:rPr>
        <w:t>Wild-type</w:t>
      </w:r>
      <w:proofErr w:type="gramEnd"/>
      <w:r w:rsidRPr="008F454C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8F454C">
        <w:rPr>
          <w:rFonts w:ascii="Arial" w:hAnsi="Arial" w:cs="Arial"/>
          <w:sz w:val="24"/>
          <w:szCs w:val="24"/>
        </w:rPr>
        <w:t>hypomorphic</w:t>
      </w:r>
      <w:proofErr w:type="spellEnd"/>
      <w:r w:rsidRPr="008F454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F454C">
        <w:rPr>
          <w:rFonts w:ascii="Arial" w:hAnsi="Arial" w:cs="Arial"/>
          <w:i/>
          <w:sz w:val="24"/>
          <w:szCs w:val="24"/>
        </w:rPr>
        <w:t>Pcca</w:t>
      </w:r>
      <w:proofErr w:type="spellEnd"/>
      <w:r w:rsidRPr="008F454C">
        <w:rPr>
          <w:rFonts w:ascii="Arial" w:hAnsi="Arial" w:cs="Arial"/>
          <w:sz w:val="24"/>
          <w:szCs w:val="24"/>
          <w:vertAlign w:val="superscript"/>
        </w:rPr>
        <w:t>-/-</w:t>
      </w:r>
      <w:r w:rsidRPr="008F454C">
        <w:rPr>
          <w:rFonts w:ascii="Arial" w:hAnsi="Arial" w:cs="Arial"/>
          <w:sz w:val="24"/>
          <w:szCs w:val="24"/>
        </w:rPr>
        <w:t>(A138T)</w:t>
      </w:r>
      <w:r w:rsidR="00671848" w:rsidRPr="008F454C">
        <w:rPr>
          <w:rFonts w:ascii="Arial" w:hAnsi="Arial" w:cs="Arial"/>
          <w:sz w:val="24"/>
          <w:szCs w:val="24"/>
        </w:rPr>
        <w:t xml:space="preserve"> mice</w:t>
      </w:r>
      <w:r w:rsidRPr="008F454C">
        <w:rPr>
          <w:rFonts w:ascii="Arial" w:hAnsi="Arial" w:cs="Arial"/>
          <w:sz w:val="24"/>
          <w:szCs w:val="24"/>
        </w:rPr>
        <w:t xml:space="preserve"> were euthanized and brain, heart and liver tissues were immediately excised, snap-frozen in liquid nitrogen and stored at –70ºC until processed.</w:t>
      </w:r>
      <w:r w:rsidR="00C03707" w:rsidRPr="008F454C">
        <w:rPr>
          <w:rFonts w:ascii="Arial" w:hAnsi="Arial" w:cs="Arial"/>
          <w:sz w:val="24"/>
          <w:szCs w:val="24"/>
          <w:lang w:val="en-US"/>
        </w:rPr>
        <w:t xml:space="preserve"> Proteins from mouse tissues were isolated by disrupting 50-100 mg </w:t>
      </w:r>
      <w:r w:rsidR="00A608FD">
        <w:rPr>
          <w:rFonts w:ascii="Arial" w:hAnsi="Arial" w:cs="Arial"/>
          <w:sz w:val="24"/>
          <w:szCs w:val="24"/>
          <w:lang w:val="en-US"/>
        </w:rPr>
        <w:t xml:space="preserve">wet weight </w:t>
      </w:r>
      <w:r w:rsidR="00C03707" w:rsidRPr="008F454C">
        <w:rPr>
          <w:rFonts w:ascii="Arial" w:hAnsi="Arial" w:cs="Arial"/>
          <w:sz w:val="24"/>
          <w:szCs w:val="24"/>
          <w:lang w:val="en-US"/>
        </w:rPr>
        <w:t xml:space="preserve">of </w:t>
      </w:r>
      <w:r w:rsidR="00A608FD">
        <w:rPr>
          <w:rFonts w:ascii="Arial" w:hAnsi="Arial" w:cs="Arial"/>
          <w:sz w:val="24"/>
          <w:szCs w:val="24"/>
          <w:lang w:val="en-US"/>
        </w:rPr>
        <w:t xml:space="preserve">the </w:t>
      </w:r>
      <w:r w:rsidR="00C03707" w:rsidRPr="008F454C">
        <w:rPr>
          <w:rFonts w:ascii="Arial" w:hAnsi="Arial" w:cs="Arial"/>
          <w:sz w:val="24"/>
          <w:szCs w:val="24"/>
          <w:lang w:val="en-US"/>
        </w:rPr>
        <w:t xml:space="preserve">mice organs </w:t>
      </w:r>
      <w:r w:rsidR="007416DC" w:rsidRPr="008F454C">
        <w:rPr>
          <w:rFonts w:ascii="Arial" w:hAnsi="Arial" w:cs="Arial"/>
          <w:sz w:val="24"/>
          <w:szCs w:val="24"/>
          <w:lang w:val="en-US"/>
        </w:rPr>
        <w:t>in</w:t>
      </w:r>
      <w:r w:rsidR="00C03707" w:rsidRPr="008F454C">
        <w:rPr>
          <w:rFonts w:ascii="Arial" w:hAnsi="Arial" w:cs="Arial"/>
          <w:sz w:val="24"/>
          <w:szCs w:val="24"/>
          <w:lang w:val="en-US"/>
        </w:rPr>
        <w:t xml:space="preserve"> lysis buffer (50 </w:t>
      </w:r>
      <w:proofErr w:type="spellStart"/>
      <w:r w:rsidR="00C03707" w:rsidRPr="008F454C">
        <w:rPr>
          <w:rFonts w:ascii="Arial" w:hAnsi="Arial" w:cs="Arial"/>
          <w:sz w:val="24"/>
          <w:szCs w:val="24"/>
          <w:lang w:val="en-US"/>
        </w:rPr>
        <w:t>mM</w:t>
      </w:r>
      <w:proofErr w:type="spellEnd"/>
      <w:r w:rsidR="00C03707" w:rsidRPr="008F454C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="00C03707" w:rsidRPr="008F454C">
        <w:rPr>
          <w:rFonts w:ascii="Arial" w:hAnsi="Arial" w:cs="Arial"/>
          <w:sz w:val="24"/>
          <w:szCs w:val="24"/>
          <w:lang w:val="en-US"/>
        </w:rPr>
        <w:t>Tris-HCl</w:t>
      </w:r>
      <w:proofErr w:type="spellEnd"/>
      <w:r w:rsidR="00C05C33" w:rsidRPr="008F454C">
        <w:rPr>
          <w:rFonts w:ascii="Arial" w:hAnsi="Arial" w:cs="Arial"/>
          <w:sz w:val="24"/>
          <w:szCs w:val="24"/>
          <w:lang w:val="en-US"/>
        </w:rPr>
        <w:t xml:space="preserve"> pH </w:t>
      </w:r>
      <w:r w:rsidR="00C03707" w:rsidRPr="008F454C">
        <w:rPr>
          <w:rFonts w:ascii="Arial" w:hAnsi="Arial" w:cs="Arial"/>
          <w:sz w:val="24"/>
          <w:szCs w:val="24"/>
          <w:lang w:val="en-US"/>
        </w:rPr>
        <w:t xml:space="preserve">7.5, 100 </w:t>
      </w:r>
      <w:proofErr w:type="spellStart"/>
      <w:r w:rsidR="00C03707" w:rsidRPr="008F454C">
        <w:rPr>
          <w:rFonts w:ascii="Arial" w:hAnsi="Arial" w:cs="Arial"/>
          <w:sz w:val="24"/>
          <w:szCs w:val="24"/>
          <w:lang w:val="en-US"/>
        </w:rPr>
        <w:t>mM</w:t>
      </w:r>
      <w:proofErr w:type="spellEnd"/>
      <w:r w:rsidR="00C03707" w:rsidRPr="008F454C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="00C03707" w:rsidRPr="008F454C">
        <w:rPr>
          <w:rFonts w:ascii="Arial" w:hAnsi="Arial" w:cs="Arial"/>
          <w:sz w:val="24"/>
          <w:szCs w:val="24"/>
          <w:lang w:val="en-US"/>
        </w:rPr>
        <w:t>NaCl</w:t>
      </w:r>
      <w:proofErr w:type="spellEnd"/>
      <w:r w:rsidR="00C03707" w:rsidRPr="008F454C">
        <w:rPr>
          <w:rFonts w:ascii="Arial" w:hAnsi="Arial" w:cs="Arial"/>
          <w:sz w:val="24"/>
          <w:szCs w:val="24"/>
          <w:lang w:val="en-US"/>
        </w:rPr>
        <w:t xml:space="preserve">, 1 </w:t>
      </w:r>
      <w:proofErr w:type="spellStart"/>
      <w:r w:rsidR="00C03707" w:rsidRPr="008F454C">
        <w:rPr>
          <w:rFonts w:ascii="Arial" w:hAnsi="Arial" w:cs="Arial"/>
          <w:sz w:val="24"/>
          <w:szCs w:val="24"/>
          <w:lang w:val="en-US"/>
        </w:rPr>
        <w:t>mM</w:t>
      </w:r>
      <w:proofErr w:type="spellEnd"/>
      <w:r w:rsidR="00C03707" w:rsidRPr="008F454C">
        <w:rPr>
          <w:rFonts w:ascii="Arial" w:hAnsi="Arial" w:cs="Arial"/>
          <w:sz w:val="24"/>
          <w:szCs w:val="24"/>
          <w:lang w:val="en-US"/>
        </w:rPr>
        <w:t xml:space="preserve"> DTT, 1% Triton X-100, 0.1% SDS, 0.4 </w:t>
      </w:r>
      <w:proofErr w:type="spellStart"/>
      <w:r w:rsidR="00C03707" w:rsidRPr="008F454C">
        <w:rPr>
          <w:rFonts w:ascii="Arial" w:hAnsi="Arial" w:cs="Arial"/>
          <w:sz w:val="24"/>
          <w:szCs w:val="24"/>
          <w:lang w:val="en-US"/>
        </w:rPr>
        <w:t>mM</w:t>
      </w:r>
      <w:proofErr w:type="spellEnd"/>
      <w:r w:rsidR="00C03707" w:rsidRPr="008F454C">
        <w:rPr>
          <w:rFonts w:ascii="Arial" w:hAnsi="Arial" w:cs="Arial"/>
          <w:sz w:val="24"/>
          <w:szCs w:val="24"/>
          <w:lang w:val="en-US"/>
        </w:rPr>
        <w:t xml:space="preserve"> EDTA) using </w:t>
      </w:r>
      <w:r w:rsidR="00C03707" w:rsidRPr="008F454C">
        <w:rPr>
          <w:rFonts w:ascii="Arial" w:hAnsi="Arial" w:cs="Arial"/>
          <w:sz w:val="24"/>
          <w:szCs w:val="24"/>
        </w:rPr>
        <w:t>a T10 basic Ultra-</w:t>
      </w:r>
      <w:proofErr w:type="spellStart"/>
      <w:r w:rsidR="00C03707" w:rsidRPr="008F454C">
        <w:rPr>
          <w:rFonts w:ascii="Arial" w:hAnsi="Arial" w:cs="Arial"/>
          <w:sz w:val="24"/>
          <w:szCs w:val="24"/>
        </w:rPr>
        <w:t>Turrax</w:t>
      </w:r>
      <w:proofErr w:type="spellEnd"/>
      <w:r w:rsidR="00C03707" w:rsidRPr="008F454C">
        <w:rPr>
          <w:rFonts w:ascii="Arial" w:hAnsi="Arial" w:cs="Arial"/>
          <w:sz w:val="24"/>
          <w:szCs w:val="24"/>
        </w:rPr>
        <w:t xml:space="preserve"> homogenizer (IKA, Germany)</w:t>
      </w:r>
      <w:r w:rsidR="00EB4173" w:rsidRPr="008F454C">
        <w:rPr>
          <w:rFonts w:ascii="Arial" w:hAnsi="Arial" w:cs="Arial"/>
          <w:sz w:val="24"/>
          <w:szCs w:val="24"/>
          <w:lang w:val="en-US"/>
        </w:rPr>
        <w:t xml:space="preserve"> and centrifuged 30 min at 4ºC. The supernatant fraction </w:t>
      </w:r>
      <w:proofErr w:type="gramStart"/>
      <w:r w:rsidR="00EB4173" w:rsidRPr="008F454C">
        <w:rPr>
          <w:rFonts w:ascii="Arial" w:hAnsi="Arial" w:cs="Arial"/>
          <w:sz w:val="24"/>
          <w:szCs w:val="24"/>
          <w:lang w:val="en-US"/>
        </w:rPr>
        <w:t>was collected</w:t>
      </w:r>
      <w:proofErr w:type="gramEnd"/>
      <w:r w:rsidR="00EB4173" w:rsidRPr="008F454C">
        <w:rPr>
          <w:rFonts w:ascii="Arial" w:hAnsi="Arial" w:cs="Arial"/>
          <w:sz w:val="24"/>
          <w:szCs w:val="24"/>
          <w:lang w:val="en-US"/>
        </w:rPr>
        <w:t xml:space="preserve"> and protein concentration was determined by the Bradford method (Bio-Rad Laboratories, </w:t>
      </w:r>
      <w:r w:rsidR="00EB4173" w:rsidRPr="008F454C">
        <w:rPr>
          <w:rFonts w:ascii="Arial" w:hAnsi="Arial" w:cs="Arial"/>
          <w:sz w:val="24"/>
          <w:szCs w:val="24"/>
          <w:lang w:val="en-US"/>
        </w:rPr>
        <w:lastRenderedPageBreak/>
        <w:t xml:space="preserve">Hercules, CA, USA). </w:t>
      </w:r>
      <w:r w:rsidR="0028441F" w:rsidRPr="008F454C">
        <w:rPr>
          <w:rFonts w:ascii="Arial" w:hAnsi="Arial" w:cs="Arial"/>
          <w:sz w:val="24"/>
          <w:szCs w:val="24"/>
          <w:lang w:val="en-US"/>
        </w:rPr>
        <w:t>Equal amounts of lysed extracts (</w:t>
      </w:r>
      <w:proofErr w:type="gramStart"/>
      <w:r w:rsidR="0028441F" w:rsidRPr="008F454C">
        <w:rPr>
          <w:rFonts w:ascii="Arial" w:hAnsi="Arial" w:cs="Arial"/>
          <w:sz w:val="24"/>
          <w:szCs w:val="24"/>
          <w:lang w:val="en-US"/>
        </w:rPr>
        <w:t>75 µg</w:t>
      </w:r>
      <w:proofErr w:type="gramEnd"/>
      <w:r w:rsidR="0028441F" w:rsidRPr="008F454C">
        <w:rPr>
          <w:rFonts w:ascii="Arial" w:hAnsi="Arial" w:cs="Arial"/>
          <w:sz w:val="24"/>
          <w:szCs w:val="24"/>
          <w:lang w:val="en-US"/>
        </w:rPr>
        <w:t xml:space="preserve"> protein) were loaded on a 12% SDS-polyacrylamide gel. After electrophoresis, proteins were transferred to a nitrocellulose membrane (</w:t>
      </w:r>
      <w:proofErr w:type="spellStart"/>
      <w:r w:rsidR="0028441F" w:rsidRPr="008F454C">
        <w:rPr>
          <w:rFonts w:ascii="Arial" w:hAnsi="Arial" w:cs="Arial"/>
          <w:sz w:val="24"/>
          <w:szCs w:val="24"/>
          <w:lang w:val="en-US"/>
        </w:rPr>
        <w:t>iBlot</w:t>
      </w:r>
      <w:proofErr w:type="spellEnd"/>
      <w:r w:rsidR="0028441F" w:rsidRPr="008F454C">
        <w:rPr>
          <w:rFonts w:ascii="Arial" w:hAnsi="Arial" w:cs="Arial"/>
          <w:sz w:val="24"/>
          <w:szCs w:val="24"/>
          <w:lang w:val="en-US"/>
        </w:rPr>
        <w:t xml:space="preserve">® Gel Transfer Stacks, Regular) in an </w:t>
      </w:r>
      <w:proofErr w:type="spellStart"/>
      <w:r w:rsidR="0028441F" w:rsidRPr="008F454C">
        <w:rPr>
          <w:rFonts w:ascii="Arial" w:hAnsi="Arial" w:cs="Arial"/>
          <w:sz w:val="24"/>
          <w:szCs w:val="24"/>
          <w:lang w:val="en-US"/>
        </w:rPr>
        <w:t>iBlot</w:t>
      </w:r>
      <w:proofErr w:type="spellEnd"/>
      <w:r w:rsidR="0028441F" w:rsidRPr="008F454C">
        <w:rPr>
          <w:rFonts w:ascii="Arial" w:hAnsi="Arial" w:cs="Arial"/>
          <w:sz w:val="24"/>
          <w:szCs w:val="24"/>
          <w:lang w:val="en-US"/>
        </w:rPr>
        <w:t xml:space="preserve">® Gel transfer device (Invitrogen, Carlsbad, CA, USA). </w:t>
      </w:r>
      <w:proofErr w:type="spellStart"/>
      <w:r w:rsidR="0028441F" w:rsidRPr="008F454C">
        <w:rPr>
          <w:rFonts w:ascii="Arial" w:hAnsi="Arial" w:cs="Arial"/>
          <w:sz w:val="24"/>
          <w:szCs w:val="24"/>
          <w:lang w:val="en-US"/>
        </w:rPr>
        <w:t>Immunodetection</w:t>
      </w:r>
      <w:proofErr w:type="spellEnd"/>
      <w:r w:rsidR="0028441F" w:rsidRPr="008F454C">
        <w:rPr>
          <w:rFonts w:ascii="Arial" w:hAnsi="Arial" w:cs="Arial"/>
          <w:sz w:val="24"/>
          <w:szCs w:val="24"/>
          <w:lang w:val="en-US"/>
        </w:rPr>
        <w:t xml:space="preserve"> was carried out using commercially available antibodies against</w:t>
      </w:r>
      <w:r w:rsidR="002E5BE3" w:rsidRPr="008F454C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="002E5BE3" w:rsidRPr="00E26A3B">
        <w:rPr>
          <w:rFonts w:ascii="Arial" w:hAnsi="Arial" w:cs="Arial"/>
          <w:sz w:val="24"/>
          <w:szCs w:val="24"/>
          <w:lang w:val="en-US"/>
        </w:rPr>
        <w:t>MnSOD</w:t>
      </w:r>
      <w:proofErr w:type="spellEnd"/>
      <w:r w:rsidR="00E26A3B">
        <w:rPr>
          <w:rFonts w:ascii="Arial" w:hAnsi="Arial" w:cs="Arial"/>
          <w:sz w:val="24"/>
          <w:szCs w:val="24"/>
          <w:lang w:val="en-US"/>
        </w:rPr>
        <w:t xml:space="preserve"> (1:1,000;</w:t>
      </w:r>
      <w:r w:rsidR="00F25219" w:rsidRPr="008F454C">
        <w:rPr>
          <w:rFonts w:ascii="Arial" w:hAnsi="Arial" w:cs="Arial"/>
          <w:sz w:val="24"/>
          <w:szCs w:val="24"/>
          <w:lang w:val="en-US"/>
        </w:rPr>
        <w:t xml:space="preserve"> </w:t>
      </w:r>
      <w:r w:rsidR="00E26A3B" w:rsidRPr="00E26A3B">
        <w:rPr>
          <w:rFonts w:ascii="Arial" w:hAnsi="Arial" w:cs="Arial"/>
          <w:sz w:val="24"/>
          <w:szCs w:val="24"/>
        </w:rPr>
        <w:t>Enzo Life Sciences Cat# ADI-SOD-110</w:t>
      </w:r>
      <w:r w:rsidR="003045E1">
        <w:rPr>
          <w:rFonts w:ascii="Arial" w:hAnsi="Arial" w:cs="Arial"/>
          <w:sz w:val="24"/>
          <w:szCs w:val="24"/>
        </w:rPr>
        <w:t>,</w:t>
      </w:r>
      <w:r w:rsidR="00E26A3B" w:rsidRPr="00E26A3B">
        <w:rPr>
          <w:rFonts w:ascii="Arial" w:hAnsi="Arial" w:cs="Arial"/>
          <w:sz w:val="24"/>
          <w:szCs w:val="24"/>
        </w:rPr>
        <w:t xml:space="preserve"> RRID:AB_10616816</w:t>
      </w:r>
      <w:r w:rsidR="00E26A3B">
        <w:rPr>
          <w:rFonts w:ascii="Arial" w:hAnsi="Arial" w:cs="Arial"/>
          <w:sz w:val="24"/>
          <w:szCs w:val="24"/>
        </w:rPr>
        <w:t>)</w:t>
      </w:r>
      <w:r w:rsidR="002E5BE3" w:rsidRPr="008F454C">
        <w:rPr>
          <w:rFonts w:ascii="Arial" w:hAnsi="Arial" w:cs="Arial"/>
          <w:sz w:val="24"/>
          <w:szCs w:val="24"/>
          <w:lang w:val="en-US"/>
        </w:rPr>
        <w:t xml:space="preserve">, </w:t>
      </w:r>
      <w:r w:rsidR="002E5BE3" w:rsidRPr="00E26A3B">
        <w:rPr>
          <w:rFonts w:ascii="Arial" w:hAnsi="Arial" w:cs="Arial"/>
          <w:sz w:val="24"/>
          <w:szCs w:val="24"/>
          <w:lang w:val="en-US"/>
        </w:rPr>
        <w:t>GPx1</w:t>
      </w:r>
      <w:r w:rsidR="00E26A3B">
        <w:rPr>
          <w:rFonts w:ascii="Arial" w:hAnsi="Arial" w:cs="Arial"/>
          <w:sz w:val="24"/>
          <w:szCs w:val="24"/>
          <w:lang w:val="en-US"/>
        </w:rPr>
        <w:t xml:space="preserve"> (1:1,000; </w:t>
      </w:r>
      <w:proofErr w:type="spellStart"/>
      <w:r w:rsidR="00E26A3B" w:rsidRPr="00E26A3B">
        <w:rPr>
          <w:rFonts w:ascii="Arial" w:hAnsi="Arial" w:cs="Arial"/>
          <w:sz w:val="24"/>
          <w:szCs w:val="24"/>
          <w:lang w:val="en-US"/>
        </w:rPr>
        <w:t>Abcam</w:t>
      </w:r>
      <w:proofErr w:type="spellEnd"/>
      <w:r w:rsidR="00E26A3B" w:rsidRPr="00E26A3B">
        <w:rPr>
          <w:rFonts w:ascii="Arial" w:hAnsi="Arial" w:cs="Arial"/>
          <w:sz w:val="24"/>
          <w:szCs w:val="24"/>
          <w:lang w:val="en-US"/>
        </w:rPr>
        <w:t xml:space="preserve"> Cat# ab22604</w:t>
      </w:r>
      <w:r w:rsidR="003045E1">
        <w:rPr>
          <w:rFonts w:ascii="Arial" w:hAnsi="Arial" w:cs="Arial"/>
          <w:sz w:val="24"/>
          <w:szCs w:val="24"/>
          <w:lang w:val="en-US"/>
        </w:rPr>
        <w:t>,</w:t>
      </w:r>
      <w:r w:rsidR="00E26A3B" w:rsidRPr="00E26A3B">
        <w:rPr>
          <w:rFonts w:ascii="Arial" w:hAnsi="Arial" w:cs="Arial"/>
          <w:sz w:val="24"/>
          <w:szCs w:val="24"/>
          <w:lang w:val="en-US"/>
        </w:rPr>
        <w:t xml:space="preserve"> RRID:AB_2112120</w:t>
      </w:r>
      <w:r w:rsidR="00F25219" w:rsidRPr="008F454C">
        <w:rPr>
          <w:rFonts w:ascii="Arial" w:hAnsi="Arial" w:cs="Arial"/>
          <w:sz w:val="24"/>
          <w:szCs w:val="24"/>
          <w:lang w:val="en-US"/>
        </w:rPr>
        <w:t>)</w:t>
      </w:r>
      <w:r w:rsidR="002E5BE3" w:rsidRPr="008F454C">
        <w:rPr>
          <w:rFonts w:ascii="Arial" w:hAnsi="Arial" w:cs="Arial"/>
          <w:sz w:val="24"/>
          <w:szCs w:val="24"/>
          <w:lang w:val="en-US"/>
        </w:rPr>
        <w:t xml:space="preserve">, </w:t>
      </w:r>
      <w:r w:rsidR="002E5BE3" w:rsidRPr="00E26A3B">
        <w:rPr>
          <w:rFonts w:ascii="Arial" w:hAnsi="Arial" w:cs="Arial"/>
          <w:sz w:val="24"/>
          <w:szCs w:val="24"/>
          <w:lang w:val="en-US"/>
        </w:rPr>
        <w:t>CAT</w:t>
      </w:r>
      <w:r w:rsidR="00F25219" w:rsidRPr="008F454C">
        <w:rPr>
          <w:rFonts w:ascii="Arial" w:hAnsi="Arial" w:cs="Arial"/>
          <w:sz w:val="24"/>
          <w:szCs w:val="24"/>
          <w:lang w:val="en-US"/>
        </w:rPr>
        <w:t xml:space="preserve"> (</w:t>
      </w:r>
      <w:r w:rsidR="00D13292" w:rsidRPr="008F454C">
        <w:rPr>
          <w:rFonts w:ascii="Arial" w:hAnsi="Arial" w:cs="Arial"/>
          <w:sz w:val="24"/>
          <w:szCs w:val="24"/>
          <w:lang w:val="en-US"/>
        </w:rPr>
        <w:t>1:500-</w:t>
      </w:r>
      <w:r w:rsidR="00E26A3B">
        <w:rPr>
          <w:rFonts w:ascii="Arial" w:hAnsi="Arial" w:cs="Arial"/>
          <w:sz w:val="24"/>
          <w:szCs w:val="24"/>
          <w:lang w:val="en-US"/>
        </w:rPr>
        <w:t xml:space="preserve">1:1,000; </w:t>
      </w:r>
      <w:proofErr w:type="spellStart"/>
      <w:r w:rsidR="00E26A3B" w:rsidRPr="00E26A3B">
        <w:rPr>
          <w:rFonts w:ascii="Arial" w:hAnsi="Arial" w:cs="Arial"/>
          <w:sz w:val="24"/>
          <w:szCs w:val="24"/>
          <w:lang w:val="en-US"/>
        </w:rPr>
        <w:t>Abcam</w:t>
      </w:r>
      <w:proofErr w:type="spellEnd"/>
      <w:r w:rsidR="00E26A3B" w:rsidRPr="00E26A3B">
        <w:rPr>
          <w:rFonts w:ascii="Arial" w:hAnsi="Arial" w:cs="Arial"/>
          <w:sz w:val="24"/>
          <w:szCs w:val="24"/>
          <w:lang w:val="en-US"/>
        </w:rPr>
        <w:t xml:space="preserve"> Cat# ab22604</w:t>
      </w:r>
      <w:r w:rsidR="003045E1">
        <w:rPr>
          <w:rFonts w:ascii="Arial" w:hAnsi="Arial" w:cs="Arial"/>
          <w:sz w:val="24"/>
          <w:szCs w:val="24"/>
          <w:lang w:val="en-US"/>
        </w:rPr>
        <w:t>,</w:t>
      </w:r>
      <w:r w:rsidR="00E26A3B" w:rsidRPr="00E26A3B">
        <w:rPr>
          <w:rFonts w:ascii="Arial" w:hAnsi="Arial" w:cs="Arial"/>
          <w:sz w:val="24"/>
          <w:szCs w:val="24"/>
          <w:lang w:val="en-US"/>
        </w:rPr>
        <w:t xml:space="preserve"> RRID:AB_2112120</w:t>
      </w:r>
      <w:r w:rsidR="00F25219" w:rsidRPr="008F454C">
        <w:rPr>
          <w:rFonts w:ascii="Arial" w:hAnsi="Arial" w:cs="Arial"/>
          <w:sz w:val="24"/>
          <w:szCs w:val="24"/>
          <w:lang w:val="en-US"/>
        </w:rPr>
        <w:t>)</w:t>
      </w:r>
      <w:r w:rsidR="00552D92"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 w:rsidR="00552D92" w:rsidRPr="00E26A3B">
        <w:rPr>
          <w:rFonts w:ascii="Arial" w:hAnsi="Arial" w:cs="Arial"/>
          <w:sz w:val="24"/>
          <w:szCs w:val="24"/>
          <w:lang w:val="en-US"/>
        </w:rPr>
        <w:t>CypD</w:t>
      </w:r>
      <w:proofErr w:type="spellEnd"/>
      <w:r w:rsidR="00E26A3B">
        <w:rPr>
          <w:rFonts w:ascii="Arial" w:hAnsi="Arial" w:cs="Arial"/>
          <w:sz w:val="24"/>
          <w:szCs w:val="24"/>
          <w:lang w:val="en-US"/>
        </w:rPr>
        <w:t xml:space="preserve"> (1:1,000; </w:t>
      </w:r>
      <w:proofErr w:type="spellStart"/>
      <w:r w:rsidR="00E26A3B" w:rsidRPr="00E26A3B">
        <w:rPr>
          <w:rFonts w:ascii="Arial" w:hAnsi="Arial" w:cs="Arial"/>
          <w:sz w:val="24"/>
          <w:szCs w:val="24"/>
          <w:lang w:val="en-US"/>
        </w:rPr>
        <w:t>Abcam</w:t>
      </w:r>
      <w:proofErr w:type="spellEnd"/>
      <w:r w:rsidR="00E26A3B" w:rsidRPr="00E26A3B">
        <w:rPr>
          <w:rFonts w:ascii="Arial" w:hAnsi="Arial" w:cs="Arial"/>
          <w:sz w:val="24"/>
          <w:szCs w:val="24"/>
          <w:lang w:val="en-US"/>
        </w:rPr>
        <w:t xml:space="preserve"> Cat# ab110324</w:t>
      </w:r>
      <w:r w:rsidR="003045E1">
        <w:rPr>
          <w:rFonts w:ascii="Arial" w:hAnsi="Arial" w:cs="Arial"/>
          <w:sz w:val="24"/>
          <w:szCs w:val="24"/>
          <w:lang w:val="en-US"/>
        </w:rPr>
        <w:t>,</w:t>
      </w:r>
      <w:r w:rsidR="00E26A3B" w:rsidRPr="00E26A3B">
        <w:rPr>
          <w:rFonts w:ascii="Arial" w:hAnsi="Arial" w:cs="Arial"/>
          <w:sz w:val="24"/>
          <w:szCs w:val="24"/>
          <w:lang w:val="en-US"/>
        </w:rPr>
        <w:t xml:space="preserve"> RRID:AB_10864110</w:t>
      </w:r>
      <w:r w:rsidR="00F25219" w:rsidRPr="008F454C">
        <w:rPr>
          <w:rFonts w:ascii="Arial" w:hAnsi="Arial" w:cs="Arial"/>
          <w:sz w:val="24"/>
          <w:szCs w:val="24"/>
          <w:lang w:val="en-US"/>
        </w:rPr>
        <w:t>) and</w:t>
      </w:r>
      <w:r w:rsidR="002E5BE3" w:rsidRPr="008F454C">
        <w:rPr>
          <w:rFonts w:ascii="Arial" w:hAnsi="Arial" w:cs="Arial"/>
          <w:sz w:val="24"/>
          <w:szCs w:val="24"/>
          <w:lang w:val="en-US"/>
        </w:rPr>
        <w:t xml:space="preserve"> </w:t>
      </w:r>
      <w:r w:rsidR="002E5BE3" w:rsidRPr="00E26A3B">
        <w:rPr>
          <w:rFonts w:ascii="Arial" w:hAnsi="Arial" w:cs="Arial"/>
          <w:sz w:val="24"/>
          <w:szCs w:val="24"/>
          <w:lang w:val="en-US"/>
        </w:rPr>
        <w:t>OGG1</w:t>
      </w:r>
      <w:r w:rsidR="00E26A3B">
        <w:rPr>
          <w:rFonts w:ascii="Arial" w:hAnsi="Arial" w:cs="Arial"/>
          <w:sz w:val="24"/>
          <w:szCs w:val="24"/>
          <w:lang w:val="en-US"/>
        </w:rPr>
        <w:t xml:space="preserve"> (1:1,000; </w:t>
      </w:r>
      <w:r w:rsidR="00E26A3B" w:rsidRPr="00E26A3B">
        <w:rPr>
          <w:rFonts w:ascii="Arial" w:hAnsi="Arial" w:cs="Arial"/>
          <w:sz w:val="24"/>
          <w:szCs w:val="24"/>
          <w:lang w:val="en-US"/>
        </w:rPr>
        <w:t>Novus Cat# NB100-106</w:t>
      </w:r>
      <w:r w:rsidR="003045E1">
        <w:rPr>
          <w:rFonts w:ascii="Arial" w:hAnsi="Arial" w:cs="Arial"/>
          <w:sz w:val="24"/>
          <w:szCs w:val="24"/>
          <w:lang w:val="en-US"/>
        </w:rPr>
        <w:t>,</w:t>
      </w:r>
      <w:r w:rsidR="00E26A3B" w:rsidRPr="00E26A3B">
        <w:rPr>
          <w:rFonts w:ascii="Arial" w:hAnsi="Arial" w:cs="Arial"/>
          <w:sz w:val="24"/>
          <w:szCs w:val="24"/>
          <w:lang w:val="en-US"/>
        </w:rPr>
        <w:t xml:space="preserve"> RRID:AB_10104097</w:t>
      </w:r>
      <w:r w:rsidR="00EE3690" w:rsidRPr="008F454C">
        <w:rPr>
          <w:rFonts w:ascii="Arial" w:hAnsi="Arial" w:cs="Arial"/>
          <w:sz w:val="24"/>
          <w:szCs w:val="24"/>
          <w:lang w:val="en-US"/>
        </w:rPr>
        <w:t>)</w:t>
      </w:r>
      <w:r w:rsidR="00BA71FD" w:rsidRPr="008F454C">
        <w:rPr>
          <w:rFonts w:ascii="Arial" w:hAnsi="Arial" w:cs="Arial"/>
          <w:sz w:val="24"/>
          <w:szCs w:val="24"/>
          <w:lang w:val="en-US"/>
        </w:rPr>
        <w:t xml:space="preserve">. </w:t>
      </w:r>
      <w:r w:rsidR="002E5BE3" w:rsidRPr="008F454C">
        <w:rPr>
          <w:rFonts w:ascii="Arial" w:hAnsi="Arial" w:cs="Arial"/>
          <w:sz w:val="24"/>
          <w:szCs w:val="24"/>
          <w:lang w:val="en-US"/>
        </w:rPr>
        <w:t xml:space="preserve">Secondary antibodies used were goat </w:t>
      </w:r>
      <w:r w:rsidR="002E5BE3" w:rsidRPr="00E26A3B">
        <w:rPr>
          <w:rFonts w:ascii="Arial" w:hAnsi="Arial" w:cs="Arial"/>
          <w:sz w:val="24"/>
          <w:szCs w:val="24"/>
          <w:lang w:val="en-US"/>
        </w:rPr>
        <w:t xml:space="preserve">anti-rabbit </w:t>
      </w:r>
      <w:r w:rsidR="00E26A3B" w:rsidRPr="00E26A3B">
        <w:rPr>
          <w:rFonts w:ascii="Arial" w:hAnsi="Arial" w:cs="Arial"/>
          <w:sz w:val="24"/>
          <w:szCs w:val="24"/>
          <w:lang w:val="en-US"/>
        </w:rPr>
        <w:t>(1:5,000; Santa Cruz Biotechnology Cat# sc-2004, RRID</w:t>
      </w:r>
      <w:proofErr w:type="gramStart"/>
      <w:r w:rsidR="00E26A3B" w:rsidRPr="00E26A3B">
        <w:rPr>
          <w:rFonts w:ascii="Arial" w:hAnsi="Arial" w:cs="Arial"/>
          <w:sz w:val="24"/>
          <w:szCs w:val="24"/>
          <w:lang w:val="en-US"/>
        </w:rPr>
        <w:t>:AB</w:t>
      </w:r>
      <w:proofErr w:type="gramEnd"/>
      <w:r w:rsidR="00E26A3B" w:rsidRPr="00E26A3B">
        <w:rPr>
          <w:rFonts w:ascii="Arial" w:hAnsi="Arial" w:cs="Arial"/>
          <w:sz w:val="24"/>
          <w:szCs w:val="24"/>
          <w:lang w:val="en-US"/>
        </w:rPr>
        <w:t>_631746)</w:t>
      </w:r>
      <w:r w:rsidR="00E26A3B">
        <w:rPr>
          <w:rFonts w:ascii="Arial" w:hAnsi="Arial" w:cs="Arial"/>
          <w:sz w:val="24"/>
          <w:szCs w:val="24"/>
          <w:lang w:val="en-US"/>
        </w:rPr>
        <w:t xml:space="preserve"> </w:t>
      </w:r>
      <w:r w:rsidR="002E5BE3" w:rsidRPr="007579F6">
        <w:rPr>
          <w:rFonts w:ascii="Arial" w:hAnsi="Arial" w:cs="Arial"/>
          <w:sz w:val="24"/>
          <w:szCs w:val="24"/>
          <w:lang w:val="en-US"/>
        </w:rPr>
        <w:t>or goat anti-mouse</w:t>
      </w:r>
      <w:r w:rsidR="002E5BE3" w:rsidRPr="008F454C">
        <w:rPr>
          <w:rFonts w:ascii="Arial" w:hAnsi="Arial" w:cs="Arial"/>
          <w:sz w:val="24"/>
          <w:szCs w:val="24"/>
          <w:lang w:val="en-US"/>
        </w:rPr>
        <w:t xml:space="preserve"> (</w:t>
      </w:r>
      <w:r w:rsidR="007579F6">
        <w:rPr>
          <w:rFonts w:ascii="Arial" w:hAnsi="Arial" w:cs="Arial"/>
          <w:color w:val="000000" w:themeColor="text1"/>
          <w:sz w:val="24"/>
          <w:szCs w:val="24"/>
          <w:lang w:val="en-US"/>
        </w:rPr>
        <w:t xml:space="preserve">1:5,000; </w:t>
      </w:r>
      <w:r w:rsidR="007579F6" w:rsidRPr="007579F6">
        <w:rPr>
          <w:rFonts w:ascii="Arial" w:hAnsi="Arial" w:cs="Arial"/>
          <w:sz w:val="24"/>
          <w:szCs w:val="24"/>
          <w:lang w:val="en-US"/>
        </w:rPr>
        <w:t>Santa Cruz Biotechnolo</w:t>
      </w:r>
      <w:r w:rsidR="007579F6">
        <w:rPr>
          <w:rFonts w:ascii="Arial" w:hAnsi="Arial" w:cs="Arial"/>
          <w:sz w:val="24"/>
          <w:szCs w:val="24"/>
          <w:lang w:val="en-US"/>
        </w:rPr>
        <w:t>gy Cat# sc-2005, RRID:AB_631736</w:t>
      </w:r>
      <w:r w:rsidR="002E5BE3" w:rsidRPr="008F454C">
        <w:rPr>
          <w:rFonts w:ascii="Arial" w:hAnsi="Arial" w:cs="Arial"/>
          <w:sz w:val="24"/>
          <w:szCs w:val="24"/>
          <w:lang w:val="en-US"/>
        </w:rPr>
        <w:t xml:space="preserve">). For loading control, membranes were </w:t>
      </w:r>
      <w:proofErr w:type="spellStart"/>
      <w:r w:rsidR="002E5BE3" w:rsidRPr="008F454C">
        <w:rPr>
          <w:rFonts w:ascii="Arial" w:hAnsi="Arial" w:cs="Arial"/>
          <w:sz w:val="24"/>
          <w:szCs w:val="24"/>
          <w:lang w:val="en-US"/>
        </w:rPr>
        <w:t>immunostained</w:t>
      </w:r>
      <w:proofErr w:type="spellEnd"/>
      <w:r w:rsidR="002E5BE3" w:rsidRPr="008F454C">
        <w:rPr>
          <w:rFonts w:ascii="Arial" w:hAnsi="Arial" w:cs="Arial"/>
          <w:sz w:val="24"/>
          <w:szCs w:val="24"/>
          <w:lang w:val="en-US"/>
        </w:rPr>
        <w:t xml:space="preserve"> with </w:t>
      </w:r>
      <w:r w:rsidR="002E5BE3" w:rsidRPr="007579F6">
        <w:rPr>
          <w:rFonts w:ascii="Arial" w:hAnsi="Arial" w:cs="Arial"/>
          <w:sz w:val="24"/>
          <w:szCs w:val="24"/>
          <w:lang w:val="en-US"/>
        </w:rPr>
        <w:t>GAPDH</w:t>
      </w:r>
      <w:r w:rsidR="002E5BE3" w:rsidRPr="008F454C">
        <w:rPr>
          <w:rFonts w:ascii="Arial" w:hAnsi="Arial" w:cs="Arial"/>
          <w:sz w:val="24"/>
          <w:szCs w:val="24"/>
          <w:lang w:val="en-US"/>
        </w:rPr>
        <w:t xml:space="preserve"> antibody (1:5,000</w:t>
      </w:r>
      <w:r w:rsidR="007579F6">
        <w:rPr>
          <w:rFonts w:ascii="Arial" w:hAnsi="Arial" w:cs="Arial"/>
          <w:sz w:val="24"/>
          <w:szCs w:val="24"/>
          <w:lang w:val="en-US"/>
        </w:rPr>
        <w:t xml:space="preserve">; </w:t>
      </w:r>
      <w:proofErr w:type="spellStart"/>
      <w:r w:rsidR="007579F6" w:rsidRPr="007579F6">
        <w:rPr>
          <w:rFonts w:ascii="Arial" w:hAnsi="Arial" w:cs="Arial"/>
          <w:sz w:val="24"/>
          <w:szCs w:val="24"/>
          <w:lang w:val="en-US"/>
        </w:rPr>
        <w:t>Abc</w:t>
      </w:r>
      <w:r w:rsidR="007579F6">
        <w:rPr>
          <w:rFonts w:ascii="Arial" w:hAnsi="Arial" w:cs="Arial"/>
          <w:sz w:val="24"/>
          <w:szCs w:val="24"/>
          <w:lang w:val="en-US"/>
        </w:rPr>
        <w:t>am</w:t>
      </w:r>
      <w:proofErr w:type="spellEnd"/>
      <w:r w:rsidR="007579F6">
        <w:rPr>
          <w:rFonts w:ascii="Arial" w:hAnsi="Arial" w:cs="Arial"/>
          <w:sz w:val="24"/>
          <w:szCs w:val="24"/>
          <w:lang w:val="en-US"/>
        </w:rPr>
        <w:t xml:space="preserve"> Cat# ab8245, RRID</w:t>
      </w:r>
      <w:proofErr w:type="gramStart"/>
      <w:r w:rsidR="007579F6">
        <w:rPr>
          <w:rFonts w:ascii="Arial" w:hAnsi="Arial" w:cs="Arial"/>
          <w:sz w:val="24"/>
          <w:szCs w:val="24"/>
          <w:lang w:val="en-US"/>
        </w:rPr>
        <w:t>:AB</w:t>
      </w:r>
      <w:proofErr w:type="gramEnd"/>
      <w:r w:rsidR="007579F6">
        <w:rPr>
          <w:rFonts w:ascii="Arial" w:hAnsi="Arial" w:cs="Arial"/>
          <w:sz w:val="24"/>
          <w:szCs w:val="24"/>
          <w:lang w:val="en-US"/>
        </w:rPr>
        <w:t>_2107448</w:t>
      </w:r>
      <w:r w:rsidR="002E5BE3" w:rsidRPr="008F454C">
        <w:rPr>
          <w:rFonts w:ascii="Arial" w:hAnsi="Arial" w:cs="Arial"/>
          <w:sz w:val="24"/>
          <w:szCs w:val="24"/>
          <w:lang w:val="en-US"/>
        </w:rPr>
        <w:t xml:space="preserve">). Antibody binding </w:t>
      </w:r>
      <w:proofErr w:type="gramStart"/>
      <w:r w:rsidR="002E5BE3" w:rsidRPr="008F454C">
        <w:rPr>
          <w:rFonts w:ascii="Arial" w:hAnsi="Arial" w:cs="Arial"/>
          <w:sz w:val="24"/>
          <w:szCs w:val="24"/>
          <w:lang w:val="en-US"/>
        </w:rPr>
        <w:t>was detected</w:t>
      </w:r>
      <w:proofErr w:type="gramEnd"/>
      <w:r w:rsidR="002E5BE3" w:rsidRPr="008F454C">
        <w:rPr>
          <w:rFonts w:ascii="Arial" w:hAnsi="Arial" w:cs="Arial"/>
          <w:sz w:val="24"/>
          <w:szCs w:val="24"/>
          <w:lang w:val="en-US"/>
        </w:rPr>
        <w:t xml:space="preserve"> by enhanced </w:t>
      </w:r>
      <w:proofErr w:type="spellStart"/>
      <w:r w:rsidR="002E5BE3" w:rsidRPr="008F454C">
        <w:rPr>
          <w:rFonts w:ascii="Arial" w:hAnsi="Arial" w:cs="Arial"/>
          <w:sz w:val="24"/>
          <w:szCs w:val="24"/>
          <w:lang w:val="en-US"/>
        </w:rPr>
        <w:t>chemiluminescence</w:t>
      </w:r>
      <w:proofErr w:type="spellEnd"/>
      <w:r w:rsidR="002E5BE3" w:rsidRPr="008F454C">
        <w:rPr>
          <w:rFonts w:ascii="Arial" w:hAnsi="Arial" w:cs="Arial"/>
          <w:sz w:val="24"/>
          <w:szCs w:val="24"/>
          <w:lang w:val="en-US"/>
        </w:rPr>
        <w:t xml:space="preserve"> (GE Healthcare, Buckinghamshire, UK). Protein quantification </w:t>
      </w:r>
      <w:proofErr w:type="gramStart"/>
      <w:r w:rsidR="002E5BE3" w:rsidRPr="008F454C">
        <w:rPr>
          <w:rFonts w:ascii="Arial" w:hAnsi="Arial" w:cs="Arial"/>
          <w:sz w:val="24"/>
          <w:szCs w:val="24"/>
          <w:lang w:val="en-US"/>
        </w:rPr>
        <w:t>was performed</w:t>
      </w:r>
      <w:proofErr w:type="gramEnd"/>
      <w:r w:rsidR="002E5BE3" w:rsidRPr="008F454C">
        <w:rPr>
          <w:rFonts w:ascii="Arial" w:hAnsi="Arial" w:cs="Arial"/>
          <w:sz w:val="24"/>
          <w:szCs w:val="24"/>
          <w:lang w:val="en-US"/>
        </w:rPr>
        <w:t xml:space="preserve"> using a calibrated densitometer GS-800 (Bio-Rad Laboratories, Hercules, CA, USA).</w:t>
      </w:r>
    </w:p>
    <w:p w:rsidR="00D97904" w:rsidRPr="008F454C" w:rsidRDefault="007D1BC0" w:rsidP="00D97904">
      <w:pPr>
        <w:spacing w:before="240" w:after="0" w:line="480" w:lineRule="auto"/>
        <w:jc w:val="both"/>
        <w:rPr>
          <w:rFonts w:ascii="Arial" w:hAnsi="Arial" w:cs="Arial"/>
          <w:b/>
          <w:i/>
          <w:sz w:val="24"/>
          <w:szCs w:val="24"/>
        </w:rPr>
      </w:pPr>
      <w:r w:rsidRPr="008F454C">
        <w:rPr>
          <w:rFonts w:ascii="Arial" w:hAnsi="Arial" w:cs="Arial"/>
          <w:b/>
          <w:i/>
          <w:sz w:val="24"/>
          <w:szCs w:val="24"/>
        </w:rPr>
        <w:t>RNA isolation</w:t>
      </w:r>
      <w:r w:rsidR="00D61D13" w:rsidRPr="008F454C">
        <w:rPr>
          <w:rFonts w:ascii="Arial" w:hAnsi="Arial" w:cs="Arial"/>
          <w:b/>
          <w:i/>
          <w:sz w:val="24"/>
          <w:szCs w:val="24"/>
        </w:rPr>
        <w:t xml:space="preserve"> and quantitative real-time PCR</w:t>
      </w:r>
    </w:p>
    <w:p w:rsidR="00D97904" w:rsidRPr="008F454C" w:rsidRDefault="00E867A3" w:rsidP="00A60A49">
      <w:pPr>
        <w:spacing w:before="240" w:after="0" w:line="480" w:lineRule="auto"/>
        <w:ind w:firstLine="720"/>
        <w:jc w:val="both"/>
        <w:rPr>
          <w:rFonts w:ascii="Arial" w:hAnsi="Arial" w:cs="Arial"/>
          <w:sz w:val="24"/>
          <w:szCs w:val="24"/>
          <w:lang w:val="en-US"/>
        </w:rPr>
      </w:pPr>
      <w:r w:rsidRPr="008F454C">
        <w:rPr>
          <w:rFonts w:ascii="Arial" w:hAnsi="Arial" w:cs="Arial"/>
          <w:color w:val="000000" w:themeColor="text1"/>
          <w:sz w:val="24"/>
          <w:szCs w:val="24"/>
          <w:lang w:val="en-US"/>
        </w:rPr>
        <w:t>T</w:t>
      </w:r>
      <w:r w:rsidRPr="008F454C">
        <w:rPr>
          <w:rFonts w:ascii="Arial" w:hAnsi="Arial" w:cs="Arial"/>
          <w:sz w:val="24"/>
          <w:szCs w:val="24"/>
          <w:lang w:val="en-US"/>
        </w:rPr>
        <w:t xml:space="preserve">otal RNA </w:t>
      </w:r>
      <w:proofErr w:type="gramStart"/>
      <w:r w:rsidRPr="008F454C">
        <w:rPr>
          <w:rFonts w:ascii="Arial" w:hAnsi="Arial" w:cs="Arial"/>
          <w:sz w:val="24"/>
          <w:szCs w:val="24"/>
          <w:lang w:val="en-US"/>
        </w:rPr>
        <w:t>was extracted</w:t>
      </w:r>
      <w:proofErr w:type="gramEnd"/>
      <w:r w:rsidRPr="008F454C">
        <w:rPr>
          <w:rFonts w:ascii="Arial" w:hAnsi="Arial" w:cs="Arial"/>
          <w:sz w:val="24"/>
          <w:szCs w:val="24"/>
          <w:lang w:val="en-US"/>
        </w:rPr>
        <w:t xml:space="preserve"> from the heart using </w:t>
      </w:r>
      <w:proofErr w:type="spellStart"/>
      <w:r w:rsidRPr="008F454C">
        <w:rPr>
          <w:rFonts w:ascii="Arial" w:hAnsi="Arial" w:cs="Arial"/>
          <w:sz w:val="24"/>
          <w:szCs w:val="24"/>
          <w:lang w:val="en-US"/>
        </w:rPr>
        <w:t>miRCURY</w:t>
      </w:r>
      <w:r w:rsidRPr="008F454C">
        <w:rPr>
          <w:rFonts w:ascii="Arial" w:hAnsi="Arial" w:cs="Arial"/>
          <w:sz w:val="24"/>
          <w:szCs w:val="24"/>
          <w:vertAlign w:val="superscript"/>
          <w:lang w:val="en-US"/>
        </w:rPr>
        <w:t>TM</w:t>
      </w:r>
      <w:proofErr w:type="spellEnd"/>
      <w:r w:rsidRPr="008F454C">
        <w:rPr>
          <w:rFonts w:ascii="Arial" w:hAnsi="Arial" w:cs="Arial"/>
          <w:sz w:val="24"/>
          <w:szCs w:val="24"/>
          <w:lang w:val="en-US"/>
        </w:rPr>
        <w:t xml:space="preserve"> RNA Isolation Kit-Tissue (</w:t>
      </w:r>
      <w:proofErr w:type="spellStart"/>
      <w:r w:rsidRPr="008F454C">
        <w:rPr>
          <w:rFonts w:ascii="Arial" w:hAnsi="Arial" w:cs="Arial"/>
          <w:sz w:val="24"/>
          <w:szCs w:val="24"/>
          <w:lang w:val="en-US"/>
        </w:rPr>
        <w:t>Exiqon</w:t>
      </w:r>
      <w:proofErr w:type="spellEnd"/>
      <w:r w:rsidRPr="008F454C"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 w:rsidRPr="008F454C">
        <w:rPr>
          <w:rFonts w:ascii="Arial" w:hAnsi="Arial" w:cs="Arial"/>
          <w:sz w:val="24"/>
          <w:szCs w:val="24"/>
          <w:lang w:val="en-US"/>
        </w:rPr>
        <w:t>Vedbaek</w:t>
      </w:r>
      <w:proofErr w:type="spellEnd"/>
      <w:r w:rsidRPr="008F454C">
        <w:rPr>
          <w:rFonts w:ascii="Arial" w:hAnsi="Arial" w:cs="Arial"/>
          <w:sz w:val="24"/>
          <w:szCs w:val="24"/>
          <w:lang w:val="en-US"/>
        </w:rPr>
        <w:t>, Denmark) according to t</w:t>
      </w:r>
      <w:r w:rsidR="007D463B" w:rsidRPr="008F454C">
        <w:rPr>
          <w:rFonts w:ascii="Arial" w:hAnsi="Arial" w:cs="Arial"/>
          <w:sz w:val="24"/>
          <w:szCs w:val="24"/>
          <w:lang w:val="en-US"/>
        </w:rPr>
        <w:t>he manufacturer’s instructions. RNA</w:t>
      </w:r>
      <w:r w:rsidRPr="008F454C">
        <w:rPr>
          <w:rFonts w:ascii="Arial" w:hAnsi="Arial" w:cs="Arial"/>
          <w:sz w:val="24"/>
          <w:szCs w:val="24"/>
          <w:lang w:val="en-US"/>
        </w:rPr>
        <w:t xml:space="preserve"> yield was assessed using </w:t>
      </w:r>
      <w:proofErr w:type="spellStart"/>
      <w:r w:rsidRPr="008F454C">
        <w:rPr>
          <w:rFonts w:ascii="Arial" w:hAnsi="Arial" w:cs="Arial"/>
          <w:sz w:val="24"/>
          <w:szCs w:val="24"/>
          <w:lang w:val="en-US"/>
        </w:rPr>
        <w:t>NanoDrop</w:t>
      </w:r>
      <w:proofErr w:type="spellEnd"/>
      <w:r w:rsidRPr="008F454C">
        <w:rPr>
          <w:rFonts w:ascii="Arial" w:hAnsi="Arial" w:cs="Arial"/>
          <w:sz w:val="24"/>
          <w:szCs w:val="24"/>
          <w:lang w:val="en-US"/>
        </w:rPr>
        <w:t xml:space="preserve"> ND-1000 spectrophotometer (</w:t>
      </w:r>
      <w:proofErr w:type="spellStart"/>
      <w:r w:rsidRPr="008F454C">
        <w:rPr>
          <w:rFonts w:ascii="Arial" w:hAnsi="Arial" w:cs="Arial"/>
          <w:sz w:val="24"/>
          <w:szCs w:val="24"/>
          <w:lang w:val="en-US"/>
        </w:rPr>
        <w:t>NanoDrop</w:t>
      </w:r>
      <w:proofErr w:type="spellEnd"/>
      <w:r w:rsidRPr="008F454C">
        <w:rPr>
          <w:rFonts w:ascii="Arial" w:hAnsi="Arial" w:cs="Arial"/>
          <w:sz w:val="24"/>
          <w:szCs w:val="24"/>
          <w:lang w:val="en-US"/>
        </w:rPr>
        <w:t xml:space="preserve"> Technologies </w:t>
      </w:r>
      <w:proofErr w:type="spellStart"/>
      <w:r w:rsidRPr="008F454C">
        <w:rPr>
          <w:rFonts w:ascii="Arial" w:hAnsi="Arial" w:cs="Arial"/>
          <w:sz w:val="24"/>
          <w:szCs w:val="24"/>
          <w:lang w:val="en-US"/>
        </w:rPr>
        <w:t>Inc</w:t>
      </w:r>
      <w:proofErr w:type="spellEnd"/>
      <w:r w:rsidRPr="008F454C">
        <w:rPr>
          <w:rFonts w:ascii="Arial" w:hAnsi="Arial" w:cs="Arial"/>
          <w:sz w:val="24"/>
          <w:szCs w:val="24"/>
          <w:lang w:val="en-US"/>
        </w:rPr>
        <w:t xml:space="preserve">, Rockland, DE, USA). </w:t>
      </w:r>
      <w:proofErr w:type="gramStart"/>
      <w:r w:rsidR="00650F85" w:rsidRPr="008F454C">
        <w:rPr>
          <w:rFonts w:ascii="Arial" w:hAnsi="Arial" w:cs="Arial"/>
          <w:sz w:val="24"/>
          <w:szCs w:val="24"/>
          <w:lang w:val="en-US"/>
        </w:rPr>
        <w:t>250</w:t>
      </w:r>
      <w:proofErr w:type="gramEnd"/>
      <w:r w:rsidR="00650F85" w:rsidRPr="008F454C">
        <w:rPr>
          <w:rFonts w:ascii="Arial" w:hAnsi="Arial" w:cs="Arial"/>
          <w:sz w:val="24"/>
          <w:szCs w:val="24"/>
          <w:lang w:val="en-US"/>
        </w:rPr>
        <w:t xml:space="preserve"> ng of</w:t>
      </w:r>
      <w:r w:rsidR="00C934D6" w:rsidRPr="008F454C">
        <w:rPr>
          <w:rFonts w:ascii="Arial" w:hAnsi="Arial" w:cs="Arial"/>
          <w:sz w:val="24"/>
          <w:szCs w:val="24"/>
          <w:lang w:val="en-US"/>
        </w:rPr>
        <w:t xml:space="preserve"> </w:t>
      </w:r>
      <w:r w:rsidR="00FA1D71" w:rsidRPr="008F454C">
        <w:rPr>
          <w:rFonts w:ascii="Arial" w:hAnsi="Arial" w:cs="Arial"/>
          <w:sz w:val="24"/>
          <w:szCs w:val="24"/>
          <w:lang w:val="en-US"/>
        </w:rPr>
        <w:t xml:space="preserve">total </w:t>
      </w:r>
      <w:r w:rsidR="00C934D6" w:rsidRPr="008F454C">
        <w:rPr>
          <w:rFonts w:ascii="Arial" w:hAnsi="Arial" w:cs="Arial"/>
          <w:sz w:val="24"/>
          <w:szCs w:val="24"/>
          <w:lang w:val="en-US"/>
        </w:rPr>
        <w:t xml:space="preserve">RNA was </w:t>
      </w:r>
      <w:proofErr w:type="spellStart"/>
      <w:r w:rsidR="00C934D6" w:rsidRPr="008F454C">
        <w:rPr>
          <w:rFonts w:ascii="Arial" w:hAnsi="Arial" w:cs="Arial"/>
          <w:sz w:val="24"/>
          <w:szCs w:val="24"/>
          <w:lang w:val="en-US"/>
        </w:rPr>
        <w:t>retrotranscribed</w:t>
      </w:r>
      <w:proofErr w:type="spellEnd"/>
      <w:r w:rsidR="00C934D6" w:rsidRPr="008F454C">
        <w:rPr>
          <w:rFonts w:ascii="Arial" w:hAnsi="Arial" w:cs="Arial"/>
          <w:sz w:val="24"/>
          <w:szCs w:val="24"/>
          <w:lang w:val="en-US"/>
        </w:rPr>
        <w:t xml:space="preserve"> using the NZY First-Strand cDNA </w:t>
      </w:r>
      <w:r w:rsidR="00716C5F" w:rsidRPr="008F454C">
        <w:rPr>
          <w:rFonts w:ascii="Arial" w:hAnsi="Arial" w:cs="Arial"/>
          <w:sz w:val="24"/>
          <w:szCs w:val="24"/>
          <w:lang w:val="en-US"/>
        </w:rPr>
        <w:t>Synthesis K</w:t>
      </w:r>
      <w:r w:rsidR="00C934D6" w:rsidRPr="008F454C">
        <w:rPr>
          <w:rFonts w:ascii="Arial" w:hAnsi="Arial" w:cs="Arial"/>
          <w:sz w:val="24"/>
          <w:szCs w:val="24"/>
          <w:lang w:val="en-US"/>
        </w:rPr>
        <w:t>it (</w:t>
      </w:r>
      <w:proofErr w:type="spellStart"/>
      <w:r w:rsidR="00C934D6" w:rsidRPr="008F454C">
        <w:rPr>
          <w:rFonts w:ascii="Arial" w:hAnsi="Arial" w:cs="Arial"/>
          <w:sz w:val="24"/>
          <w:szCs w:val="24"/>
          <w:lang w:val="en-US"/>
        </w:rPr>
        <w:t>NZYTech</w:t>
      </w:r>
      <w:proofErr w:type="spellEnd"/>
      <w:r w:rsidR="00D1536D" w:rsidRPr="008F454C"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 w:rsidR="00D1536D" w:rsidRPr="008F454C">
        <w:rPr>
          <w:rFonts w:ascii="Arial" w:hAnsi="Arial" w:cs="Arial"/>
          <w:sz w:val="24"/>
          <w:szCs w:val="24"/>
          <w:lang w:val="en-US"/>
        </w:rPr>
        <w:t>Lisboa</w:t>
      </w:r>
      <w:proofErr w:type="spellEnd"/>
      <w:r w:rsidR="00D1536D" w:rsidRPr="008F454C">
        <w:rPr>
          <w:rFonts w:ascii="Arial" w:hAnsi="Arial" w:cs="Arial"/>
          <w:sz w:val="24"/>
          <w:szCs w:val="24"/>
          <w:lang w:val="en-US"/>
        </w:rPr>
        <w:t>, Portugal)</w:t>
      </w:r>
      <w:r w:rsidR="00FA1D71" w:rsidRPr="008F454C">
        <w:rPr>
          <w:rFonts w:ascii="Arial" w:hAnsi="Arial" w:cs="Arial"/>
          <w:sz w:val="24"/>
          <w:szCs w:val="24"/>
          <w:lang w:val="en-US"/>
        </w:rPr>
        <w:t xml:space="preserve">. The </w:t>
      </w:r>
      <w:proofErr w:type="spellStart"/>
      <w:r w:rsidR="00FA1D71" w:rsidRPr="008F454C">
        <w:rPr>
          <w:rFonts w:ascii="Arial" w:hAnsi="Arial" w:cs="Arial"/>
          <w:i/>
          <w:sz w:val="24"/>
          <w:szCs w:val="24"/>
          <w:lang w:val="en-US"/>
        </w:rPr>
        <w:t>Nppb</w:t>
      </w:r>
      <w:proofErr w:type="spellEnd"/>
      <w:r w:rsidR="00FA1D71" w:rsidRPr="008F454C">
        <w:rPr>
          <w:rFonts w:ascii="Arial" w:hAnsi="Arial" w:cs="Arial"/>
          <w:sz w:val="24"/>
          <w:szCs w:val="24"/>
          <w:lang w:val="en-US"/>
        </w:rPr>
        <w:t xml:space="preserve"> gene (coding for the pro-hypertrophic marker BNP)</w:t>
      </w:r>
      <w:r w:rsidRPr="008F454C">
        <w:rPr>
          <w:rFonts w:ascii="Arial" w:hAnsi="Arial" w:cs="Arial"/>
          <w:sz w:val="24"/>
          <w:szCs w:val="24"/>
          <w:lang w:val="en-US"/>
        </w:rPr>
        <w:t xml:space="preserve"> </w:t>
      </w:r>
      <w:r w:rsidR="00A65147" w:rsidRPr="008F454C">
        <w:rPr>
          <w:rFonts w:ascii="Arial" w:hAnsi="Arial" w:cs="Arial"/>
          <w:sz w:val="24"/>
          <w:szCs w:val="24"/>
          <w:lang w:val="en-US"/>
        </w:rPr>
        <w:t xml:space="preserve">was amplified </w:t>
      </w:r>
      <w:r w:rsidR="00716C5F" w:rsidRPr="008F454C">
        <w:rPr>
          <w:rFonts w:ascii="Arial" w:hAnsi="Arial" w:cs="Arial"/>
          <w:sz w:val="24"/>
          <w:szCs w:val="24"/>
          <w:lang w:val="en-US"/>
        </w:rPr>
        <w:t>with</w:t>
      </w:r>
      <w:r w:rsidR="00A65147" w:rsidRPr="008F454C">
        <w:rPr>
          <w:rFonts w:ascii="Arial" w:hAnsi="Arial" w:cs="Arial"/>
          <w:sz w:val="24"/>
          <w:szCs w:val="24"/>
          <w:lang w:val="en-US"/>
        </w:rPr>
        <w:t xml:space="preserve"> specific primers previously described </w:t>
      </w:r>
      <w:r w:rsidR="003045E1">
        <w:rPr>
          <w:rFonts w:ascii="Arial" w:hAnsi="Arial" w:cs="Arial"/>
          <w:sz w:val="24"/>
          <w:szCs w:val="24"/>
          <w:lang w:val="en-US"/>
        </w:rPr>
        <w:fldChar w:fldCharType="begin">
          <w:fldData xml:space="preserve">PEVuZE5vdGU+PENpdGU+PEF1dGhvcj5DYW5ub248L0F1dGhvcj48WWVhcj4yMDE2PC9ZZWFyPjxS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=
</w:fldData>
        </w:fldChar>
      </w:r>
      <w:r w:rsidR="003045E1">
        <w:rPr>
          <w:rFonts w:ascii="Arial" w:hAnsi="Arial" w:cs="Arial"/>
          <w:sz w:val="24"/>
          <w:szCs w:val="24"/>
          <w:lang w:val="en-US"/>
        </w:rPr>
        <w:instrText xml:space="preserve"> ADDIN EN.CITE </w:instrText>
      </w:r>
      <w:r w:rsidR="003045E1">
        <w:rPr>
          <w:rFonts w:ascii="Arial" w:hAnsi="Arial" w:cs="Arial"/>
          <w:sz w:val="24"/>
          <w:szCs w:val="24"/>
          <w:lang w:val="en-US"/>
        </w:rPr>
        <w:fldChar w:fldCharType="begin">
          <w:fldData xml:space="preserve">PEVuZE5vdGU+PENpdGU+PEF1dGhvcj5DYW5ub248L0F1dGhvcj48WWVhcj4yMDE2PC9ZZWFyPjxS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=
</w:fldData>
        </w:fldChar>
      </w:r>
      <w:r w:rsidR="003045E1">
        <w:rPr>
          <w:rFonts w:ascii="Arial" w:hAnsi="Arial" w:cs="Arial"/>
          <w:sz w:val="24"/>
          <w:szCs w:val="24"/>
          <w:lang w:val="en-US"/>
        </w:rPr>
        <w:instrText xml:space="preserve"> ADDIN EN.CITE.DATA </w:instrText>
      </w:r>
      <w:r w:rsidR="003045E1">
        <w:rPr>
          <w:rFonts w:ascii="Arial" w:hAnsi="Arial" w:cs="Arial"/>
          <w:sz w:val="24"/>
          <w:szCs w:val="24"/>
          <w:lang w:val="en-US"/>
        </w:rPr>
      </w:r>
      <w:r w:rsidR="003045E1">
        <w:rPr>
          <w:rFonts w:ascii="Arial" w:hAnsi="Arial" w:cs="Arial"/>
          <w:sz w:val="24"/>
          <w:szCs w:val="24"/>
          <w:lang w:val="en-US"/>
        </w:rPr>
        <w:fldChar w:fldCharType="end"/>
      </w:r>
      <w:r w:rsidR="003045E1">
        <w:rPr>
          <w:rFonts w:ascii="Arial" w:hAnsi="Arial" w:cs="Arial"/>
          <w:sz w:val="24"/>
          <w:szCs w:val="24"/>
          <w:lang w:val="en-US"/>
        </w:rPr>
      </w:r>
      <w:r w:rsidR="003045E1">
        <w:rPr>
          <w:rFonts w:ascii="Arial" w:hAnsi="Arial" w:cs="Arial"/>
          <w:sz w:val="24"/>
          <w:szCs w:val="24"/>
          <w:lang w:val="en-US"/>
        </w:rPr>
        <w:fldChar w:fldCharType="separate"/>
      </w:r>
      <w:r w:rsidR="003045E1">
        <w:rPr>
          <w:rFonts w:ascii="Arial" w:hAnsi="Arial" w:cs="Arial"/>
          <w:noProof/>
          <w:sz w:val="24"/>
          <w:szCs w:val="24"/>
          <w:lang w:val="en-US"/>
        </w:rPr>
        <w:t>[23]</w:t>
      </w:r>
      <w:r w:rsidR="003045E1">
        <w:rPr>
          <w:rFonts w:ascii="Arial" w:hAnsi="Arial" w:cs="Arial"/>
          <w:sz w:val="24"/>
          <w:szCs w:val="24"/>
          <w:lang w:val="en-US"/>
        </w:rPr>
        <w:fldChar w:fldCharType="end"/>
      </w:r>
      <w:r w:rsidR="00A65147" w:rsidRPr="008F454C">
        <w:rPr>
          <w:rFonts w:ascii="Arial" w:hAnsi="Arial" w:cs="Arial"/>
          <w:sz w:val="24"/>
          <w:szCs w:val="24"/>
          <w:lang w:val="en-US"/>
        </w:rPr>
        <w:t xml:space="preserve"> using </w:t>
      </w:r>
      <w:proofErr w:type="spellStart"/>
      <w:r w:rsidR="00BC755C" w:rsidRPr="008F454C">
        <w:rPr>
          <w:rFonts w:ascii="Arial" w:hAnsi="Arial" w:cs="Arial"/>
          <w:sz w:val="24"/>
          <w:szCs w:val="24"/>
          <w:lang w:val="en-US"/>
        </w:rPr>
        <w:lastRenderedPageBreak/>
        <w:t>PerfeCTa</w:t>
      </w:r>
      <w:proofErr w:type="spellEnd"/>
      <w:r w:rsidR="00BC755C" w:rsidRPr="008F454C">
        <w:rPr>
          <w:rFonts w:ascii="Arial" w:hAnsi="Arial" w:cs="Arial"/>
          <w:sz w:val="24"/>
          <w:szCs w:val="24"/>
          <w:lang w:val="en-US"/>
        </w:rPr>
        <w:t xml:space="preserve"> SYBR Green Fast Mix</w:t>
      </w:r>
      <w:r w:rsidR="00A65147" w:rsidRPr="008F454C">
        <w:rPr>
          <w:rFonts w:ascii="Arial" w:hAnsi="Arial" w:cs="Arial"/>
          <w:sz w:val="24"/>
          <w:szCs w:val="24"/>
          <w:lang w:val="en-US"/>
        </w:rPr>
        <w:t xml:space="preserve"> Kit</w:t>
      </w:r>
      <w:r w:rsidR="00F81F6D" w:rsidRPr="008F454C">
        <w:rPr>
          <w:rFonts w:ascii="Arial" w:hAnsi="Arial" w:cs="Arial"/>
          <w:sz w:val="24"/>
          <w:szCs w:val="24"/>
          <w:lang w:val="en-US"/>
        </w:rPr>
        <w:t xml:space="preserve"> (</w:t>
      </w:r>
      <w:proofErr w:type="spellStart"/>
      <w:r w:rsidR="00F81F6D" w:rsidRPr="008F454C">
        <w:rPr>
          <w:rFonts w:ascii="Arial" w:hAnsi="Arial" w:cs="Arial"/>
          <w:sz w:val="24"/>
          <w:szCs w:val="24"/>
          <w:lang w:val="en-US"/>
        </w:rPr>
        <w:t>Quantabio</w:t>
      </w:r>
      <w:proofErr w:type="spellEnd"/>
      <w:r w:rsidR="00F81F6D" w:rsidRPr="008F454C">
        <w:rPr>
          <w:rFonts w:ascii="Arial" w:hAnsi="Arial" w:cs="Arial"/>
          <w:sz w:val="24"/>
          <w:szCs w:val="24"/>
          <w:lang w:val="en-US"/>
        </w:rPr>
        <w:t>, Beverly, MA, USA)</w:t>
      </w:r>
      <w:r w:rsidR="00B85A0B" w:rsidRPr="008F454C">
        <w:rPr>
          <w:rFonts w:ascii="Arial" w:hAnsi="Arial" w:cs="Arial"/>
          <w:sz w:val="24"/>
          <w:szCs w:val="24"/>
          <w:lang w:val="en-US"/>
        </w:rPr>
        <w:t xml:space="preserve"> in a LightCycler480 II (Roche Applied Biosciences, In, USA) instrument. GAPDH</w:t>
      </w:r>
      <w:r w:rsidR="00552D92">
        <w:rPr>
          <w:rFonts w:ascii="Arial" w:hAnsi="Arial" w:cs="Arial"/>
          <w:sz w:val="24"/>
          <w:szCs w:val="24"/>
          <w:lang w:val="en-US"/>
        </w:rPr>
        <w:t xml:space="preserve"> </w:t>
      </w:r>
      <w:r w:rsidR="008D03F2" w:rsidRPr="008F454C">
        <w:rPr>
          <w:rFonts w:ascii="Arial" w:hAnsi="Arial" w:cs="Arial"/>
          <w:sz w:val="24"/>
          <w:szCs w:val="24"/>
          <w:lang w:val="en-US"/>
        </w:rPr>
        <w:t>(Forward</w:t>
      </w:r>
      <w:r w:rsidR="00552D92">
        <w:rPr>
          <w:rFonts w:ascii="Arial" w:hAnsi="Arial" w:cs="Arial"/>
          <w:sz w:val="24"/>
          <w:szCs w:val="24"/>
          <w:lang w:val="en-US"/>
        </w:rPr>
        <w:t xml:space="preserve"> primer</w:t>
      </w:r>
      <w:r w:rsidR="008D03F2" w:rsidRPr="008F454C">
        <w:rPr>
          <w:rFonts w:ascii="Arial" w:hAnsi="Arial" w:cs="Arial"/>
          <w:sz w:val="24"/>
          <w:szCs w:val="24"/>
          <w:lang w:val="en-US"/>
        </w:rPr>
        <w:t>:</w:t>
      </w:r>
      <w:r w:rsidR="00716C5F" w:rsidRPr="008F454C">
        <w:rPr>
          <w:rFonts w:ascii="Arial" w:hAnsi="Arial" w:cs="Arial"/>
          <w:sz w:val="24"/>
          <w:szCs w:val="24"/>
          <w:lang w:val="en-US"/>
        </w:rPr>
        <w:t xml:space="preserve"> AGCTGAACGGGAAGCTCACT</w:t>
      </w:r>
      <w:r w:rsidR="008D03F2" w:rsidRPr="008F454C">
        <w:rPr>
          <w:rFonts w:ascii="Arial" w:hAnsi="Arial" w:cs="Arial"/>
          <w:sz w:val="24"/>
          <w:szCs w:val="24"/>
          <w:lang w:val="en-US"/>
        </w:rPr>
        <w:t>; Reverse</w:t>
      </w:r>
      <w:r w:rsidR="00266677">
        <w:rPr>
          <w:rFonts w:ascii="Arial" w:hAnsi="Arial" w:cs="Arial"/>
          <w:sz w:val="24"/>
          <w:szCs w:val="24"/>
          <w:lang w:val="en-US"/>
        </w:rPr>
        <w:t xml:space="preserve"> primer</w:t>
      </w:r>
      <w:r w:rsidR="008D03F2" w:rsidRPr="008F454C">
        <w:rPr>
          <w:rFonts w:ascii="Arial" w:hAnsi="Arial" w:cs="Arial"/>
          <w:sz w:val="24"/>
          <w:szCs w:val="24"/>
          <w:lang w:val="en-US"/>
        </w:rPr>
        <w:t xml:space="preserve">: GCTTCACCACCTTCTTGATGTC) </w:t>
      </w:r>
      <w:r w:rsidR="00B85A0B" w:rsidRPr="008F454C">
        <w:rPr>
          <w:rFonts w:ascii="Arial" w:hAnsi="Arial" w:cs="Arial"/>
          <w:sz w:val="24"/>
          <w:szCs w:val="24"/>
          <w:lang w:val="en-US"/>
        </w:rPr>
        <w:t>was used as endogenous control. All</w:t>
      </w:r>
      <w:r w:rsidR="009816FE" w:rsidRPr="008F454C">
        <w:rPr>
          <w:rFonts w:ascii="Arial" w:hAnsi="Arial" w:cs="Arial"/>
          <w:sz w:val="24"/>
          <w:szCs w:val="24"/>
          <w:lang w:val="en-US"/>
        </w:rPr>
        <w:t xml:space="preserve"> samples </w:t>
      </w:r>
      <w:proofErr w:type="gramStart"/>
      <w:r w:rsidR="009816FE" w:rsidRPr="008F454C">
        <w:rPr>
          <w:rFonts w:ascii="Arial" w:hAnsi="Arial" w:cs="Arial"/>
          <w:sz w:val="24"/>
          <w:szCs w:val="24"/>
          <w:lang w:val="en-US"/>
        </w:rPr>
        <w:t>were run</w:t>
      </w:r>
      <w:proofErr w:type="gramEnd"/>
      <w:r w:rsidR="009816FE" w:rsidRPr="008F454C">
        <w:rPr>
          <w:rFonts w:ascii="Arial" w:hAnsi="Arial" w:cs="Arial"/>
          <w:sz w:val="24"/>
          <w:szCs w:val="24"/>
          <w:lang w:val="en-US"/>
        </w:rPr>
        <w:t xml:space="preserve"> in triplicate</w:t>
      </w:r>
      <w:r w:rsidR="005A5834" w:rsidRPr="008F454C">
        <w:rPr>
          <w:rFonts w:ascii="Arial" w:hAnsi="Arial" w:cs="Arial"/>
          <w:sz w:val="24"/>
          <w:szCs w:val="24"/>
          <w:lang w:val="en-US"/>
        </w:rPr>
        <w:t xml:space="preserve"> and mRNA relative expression was</w:t>
      </w:r>
      <w:r w:rsidR="00B85A0B" w:rsidRPr="008F454C">
        <w:rPr>
          <w:rFonts w:ascii="Arial" w:hAnsi="Arial" w:cs="Arial"/>
          <w:sz w:val="24"/>
          <w:szCs w:val="24"/>
          <w:lang w:val="en-US"/>
        </w:rPr>
        <w:t xml:space="preserve"> calculated using the 2</w:t>
      </w:r>
      <w:r w:rsidR="00B85A0B" w:rsidRPr="008F454C">
        <w:rPr>
          <w:rFonts w:ascii="Arial" w:hAnsi="Arial" w:cs="Arial"/>
          <w:sz w:val="24"/>
          <w:szCs w:val="24"/>
          <w:vertAlign w:val="superscript"/>
          <w:lang w:val="en-US"/>
        </w:rPr>
        <w:t>-ΔΔ</w:t>
      </w:r>
      <w:r w:rsidR="005A5834" w:rsidRPr="008F454C">
        <w:rPr>
          <w:rFonts w:ascii="Arial" w:hAnsi="Arial" w:cs="Arial"/>
          <w:sz w:val="24"/>
          <w:szCs w:val="24"/>
          <w:vertAlign w:val="superscript"/>
          <w:lang w:val="en-US"/>
        </w:rPr>
        <w:t>C</w:t>
      </w:r>
      <w:r w:rsidR="00B85A0B" w:rsidRPr="008F454C">
        <w:rPr>
          <w:rFonts w:ascii="Arial" w:hAnsi="Arial" w:cs="Arial"/>
          <w:sz w:val="24"/>
          <w:szCs w:val="24"/>
          <w:vertAlign w:val="superscript"/>
          <w:lang w:val="en-US"/>
        </w:rPr>
        <w:t>t</w:t>
      </w:r>
      <w:r w:rsidR="00B85A0B" w:rsidRPr="008F454C">
        <w:rPr>
          <w:rFonts w:ascii="Arial" w:hAnsi="Arial" w:cs="Arial"/>
          <w:sz w:val="24"/>
          <w:szCs w:val="24"/>
          <w:lang w:val="en-US"/>
        </w:rPr>
        <w:t xml:space="preserve"> method.</w:t>
      </w:r>
    </w:p>
    <w:p w:rsidR="00B065C3" w:rsidRPr="008F454C" w:rsidRDefault="00B065C3" w:rsidP="00D97904">
      <w:pPr>
        <w:spacing w:before="240" w:after="0" w:line="480" w:lineRule="auto"/>
        <w:jc w:val="both"/>
        <w:rPr>
          <w:rFonts w:ascii="Arial" w:hAnsi="Arial" w:cs="Arial"/>
          <w:b/>
          <w:sz w:val="24"/>
          <w:szCs w:val="24"/>
        </w:rPr>
      </w:pPr>
      <w:r w:rsidRPr="008F454C">
        <w:rPr>
          <w:rFonts w:ascii="Arial" w:hAnsi="Arial" w:cs="Arial"/>
          <w:b/>
          <w:i/>
          <w:sz w:val="24"/>
          <w:szCs w:val="24"/>
        </w:rPr>
        <w:t>TBARS assay</w:t>
      </w:r>
    </w:p>
    <w:p w:rsidR="00854B58" w:rsidRPr="008F454C" w:rsidRDefault="00854B58" w:rsidP="00A60A49">
      <w:pPr>
        <w:spacing w:line="480" w:lineRule="auto"/>
        <w:ind w:firstLine="720"/>
        <w:jc w:val="both"/>
        <w:rPr>
          <w:rFonts w:ascii="Arial" w:hAnsi="Arial" w:cs="Arial"/>
          <w:sz w:val="24"/>
          <w:szCs w:val="24"/>
        </w:rPr>
      </w:pPr>
      <w:proofErr w:type="spellStart"/>
      <w:r w:rsidRPr="008F454C">
        <w:rPr>
          <w:rFonts w:ascii="Arial" w:hAnsi="Arial" w:cs="Arial"/>
          <w:sz w:val="24"/>
          <w:szCs w:val="24"/>
        </w:rPr>
        <w:t>Thiobarbituric</w:t>
      </w:r>
      <w:proofErr w:type="spellEnd"/>
      <w:r w:rsidRPr="008F454C">
        <w:rPr>
          <w:rFonts w:ascii="Arial" w:hAnsi="Arial" w:cs="Arial"/>
          <w:sz w:val="24"/>
          <w:szCs w:val="24"/>
        </w:rPr>
        <w:t xml:space="preserve"> acid reactive substances (TBARS) were measured using </w:t>
      </w:r>
      <w:proofErr w:type="spellStart"/>
      <w:r w:rsidRPr="008F454C">
        <w:rPr>
          <w:rFonts w:ascii="Arial" w:hAnsi="Arial" w:cs="Arial"/>
          <w:sz w:val="24"/>
          <w:szCs w:val="24"/>
        </w:rPr>
        <w:t>Oxiselect</w:t>
      </w:r>
      <w:proofErr w:type="spellEnd"/>
      <w:r w:rsidRPr="008F454C">
        <w:rPr>
          <w:rFonts w:ascii="Arial" w:hAnsi="Arial" w:cs="Arial"/>
          <w:sz w:val="24"/>
          <w:szCs w:val="24"/>
        </w:rPr>
        <w:t xml:space="preserve"> TBARS MDA quantitation kit (Cell </w:t>
      </w:r>
      <w:proofErr w:type="spellStart"/>
      <w:r w:rsidRPr="008F454C">
        <w:rPr>
          <w:rFonts w:ascii="Arial" w:hAnsi="Arial" w:cs="Arial"/>
          <w:sz w:val="24"/>
          <w:szCs w:val="24"/>
        </w:rPr>
        <w:t>Biolabs</w:t>
      </w:r>
      <w:proofErr w:type="spellEnd"/>
      <w:r w:rsidRPr="008F454C">
        <w:rPr>
          <w:rFonts w:ascii="Arial" w:hAnsi="Arial" w:cs="Arial"/>
          <w:sz w:val="24"/>
          <w:szCs w:val="24"/>
        </w:rPr>
        <w:t xml:space="preserve">, San Diego, CA, USA). 50 mg of frozen tissue </w:t>
      </w:r>
      <w:proofErr w:type="gramStart"/>
      <w:r w:rsidRPr="008F454C">
        <w:rPr>
          <w:rFonts w:ascii="Arial" w:hAnsi="Arial" w:cs="Arial"/>
          <w:sz w:val="24"/>
          <w:szCs w:val="24"/>
        </w:rPr>
        <w:t>were homogenized</w:t>
      </w:r>
      <w:proofErr w:type="gramEnd"/>
      <w:r w:rsidRPr="008F454C">
        <w:rPr>
          <w:rFonts w:ascii="Arial" w:hAnsi="Arial" w:cs="Arial"/>
          <w:sz w:val="24"/>
          <w:szCs w:val="24"/>
        </w:rPr>
        <w:t xml:space="preserve"> using a T10 basic Ultra-</w:t>
      </w:r>
      <w:proofErr w:type="spellStart"/>
      <w:r w:rsidRPr="008F454C">
        <w:rPr>
          <w:rFonts w:ascii="Arial" w:hAnsi="Arial" w:cs="Arial"/>
          <w:sz w:val="24"/>
          <w:szCs w:val="24"/>
        </w:rPr>
        <w:t>Turrax</w:t>
      </w:r>
      <w:proofErr w:type="spellEnd"/>
      <w:r w:rsidRPr="008F454C">
        <w:rPr>
          <w:rFonts w:ascii="Arial" w:hAnsi="Arial" w:cs="Arial"/>
          <w:sz w:val="24"/>
          <w:szCs w:val="24"/>
        </w:rPr>
        <w:t xml:space="preserve"> homogenizer (IKA, Germany) and </w:t>
      </w:r>
      <w:proofErr w:type="spellStart"/>
      <w:r w:rsidRPr="008F454C">
        <w:rPr>
          <w:rFonts w:ascii="Arial" w:hAnsi="Arial" w:cs="Arial"/>
          <w:sz w:val="24"/>
          <w:szCs w:val="24"/>
        </w:rPr>
        <w:t>malondialdehyde</w:t>
      </w:r>
      <w:proofErr w:type="spellEnd"/>
      <w:r w:rsidRPr="008F454C">
        <w:rPr>
          <w:rFonts w:ascii="Arial" w:hAnsi="Arial" w:cs="Arial"/>
          <w:sz w:val="24"/>
          <w:szCs w:val="24"/>
        </w:rPr>
        <w:t xml:space="preserve"> (MDA) was measured following the manufacturer’s instructions.</w:t>
      </w:r>
      <w:r w:rsidR="00666252" w:rsidRPr="008F454C">
        <w:rPr>
          <w:rFonts w:ascii="Arial" w:hAnsi="Arial" w:cs="Arial"/>
          <w:sz w:val="24"/>
          <w:szCs w:val="24"/>
        </w:rPr>
        <w:t xml:space="preserve"> Each sample </w:t>
      </w:r>
      <w:proofErr w:type="gramStart"/>
      <w:r w:rsidR="00666252" w:rsidRPr="008F454C">
        <w:rPr>
          <w:rFonts w:ascii="Arial" w:hAnsi="Arial" w:cs="Arial"/>
          <w:sz w:val="24"/>
          <w:szCs w:val="24"/>
        </w:rPr>
        <w:t>was run</w:t>
      </w:r>
      <w:proofErr w:type="gramEnd"/>
      <w:r w:rsidR="00666252" w:rsidRPr="008F454C">
        <w:rPr>
          <w:rFonts w:ascii="Arial" w:hAnsi="Arial" w:cs="Arial"/>
          <w:sz w:val="24"/>
          <w:szCs w:val="24"/>
        </w:rPr>
        <w:t xml:space="preserve"> in triplicate using a </w:t>
      </w:r>
      <w:proofErr w:type="spellStart"/>
      <w:r w:rsidR="00666252" w:rsidRPr="008F454C">
        <w:rPr>
          <w:rFonts w:ascii="Arial" w:hAnsi="Arial" w:cs="Arial"/>
          <w:sz w:val="24"/>
          <w:szCs w:val="24"/>
        </w:rPr>
        <w:t>FLUOstar</w:t>
      </w:r>
      <w:proofErr w:type="spellEnd"/>
      <w:r w:rsidR="00666252" w:rsidRPr="008F454C">
        <w:rPr>
          <w:rFonts w:ascii="Arial" w:hAnsi="Arial" w:cs="Arial"/>
          <w:sz w:val="24"/>
          <w:szCs w:val="24"/>
        </w:rPr>
        <w:t xml:space="preserve"> OPTIMA (BMG LABTECH, </w:t>
      </w:r>
      <w:proofErr w:type="spellStart"/>
      <w:r w:rsidR="00666252" w:rsidRPr="008F454C">
        <w:rPr>
          <w:rFonts w:ascii="Arial" w:hAnsi="Arial" w:cs="Arial"/>
          <w:sz w:val="24"/>
          <w:szCs w:val="24"/>
        </w:rPr>
        <w:t>Ortenberg</w:t>
      </w:r>
      <w:proofErr w:type="spellEnd"/>
      <w:r w:rsidR="00666252" w:rsidRPr="008F454C">
        <w:rPr>
          <w:rFonts w:ascii="Arial" w:hAnsi="Arial" w:cs="Arial"/>
          <w:sz w:val="24"/>
          <w:szCs w:val="24"/>
        </w:rPr>
        <w:t xml:space="preserve">, Germany) fluorescence plate reader. </w:t>
      </w:r>
      <w:r w:rsidRPr="008F454C">
        <w:rPr>
          <w:rFonts w:ascii="Arial" w:hAnsi="Arial" w:cs="Arial"/>
          <w:sz w:val="24"/>
          <w:szCs w:val="24"/>
        </w:rPr>
        <w:t xml:space="preserve">Tissue protein content </w:t>
      </w:r>
      <w:proofErr w:type="gramStart"/>
      <w:r w:rsidRPr="008F454C">
        <w:rPr>
          <w:rFonts w:ascii="Arial" w:hAnsi="Arial" w:cs="Arial"/>
          <w:sz w:val="24"/>
          <w:szCs w:val="24"/>
        </w:rPr>
        <w:t>was measured</w:t>
      </w:r>
      <w:proofErr w:type="gramEnd"/>
      <w:r w:rsidRPr="008F454C">
        <w:rPr>
          <w:rFonts w:ascii="Arial" w:hAnsi="Arial" w:cs="Arial"/>
          <w:sz w:val="24"/>
          <w:szCs w:val="24"/>
        </w:rPr>
        <w:t xml:space="preserve"> using the Bradford method (Bio-Rad protein assay</w:t>
      </w:r>
      <w:r w:rsidR="00666252" w:rsidRPr="008F454C">
        <w:rPr>
          <w:rFonts w:ascii="Arial" w:hAnsi="Arial" w:cs="Arial"/>
          <w:sz w:val="24"/>
          <w:szCs w:val="24"/>
        </w:rPr>
        <w:t xml:space="preserve">). MDA levels </w:t>
      </w:r>
      <w:proofErr w:type="gramStart"/>
      <w:r w:rsidR="00666252" w:rsidRPr="008F454C">
        <w:rPr>
          <w:rFonts w:ascii="Arial" w:hAnsi="Arial" w:cs="Arial"/>
          <w:sz w:val="24"/>
          <w:szCs w:val="24"/>
        </w:rPr>
        <w:t>were normalized and expressed as fold change</w:t>
      </w:r>
      <w:proofErr w:type="gramEnd"/>
      <w:r w:rsidR="00666252" w:rsidRPr="008F454C">
        <w:rPr>
          <w:rFonts w:ascii="Arial" w:hAnsi="Arial" w:cs="Arial"/>
          <w:sz w:val="24"/>
          <w:szCs w:val="24"/>
        </w:rPr>
        <w:t xml:space="preserve">. </w:t>
      </w:r>
    </w:p>
    <w:p w:rsidR="00C8159A" w:rsidRPr="008F454C" w:rsidRDefault="00C8159A" w:rsidP="005E4FDB">
      <w:pPr>
        <w:spacing w:line="480" w:lineRule="auto"/>
        <w:jc w:val="both"/>
        <w:rPr>
          <w:rFonts w:ascii="Arial" w:hAnsi="Arial" w:cs="Arial"/>
          <w:b/>
          <w:i/>
          <w:sz w:val="24"/>
          <w:szCs w:val="24"/>
        </w:rPr>
      </w:pPr>
      <w:r w:rsidRPr="008F454C">
        <w:rPr>
          <w:rFonts w:ascii="Arial" w:hAnsi="Arial" w:cs="Arial"/>
          <w:b/>
          <w:i/>
          <w:sz w:val="24"/>
          <w:szCs w:val="24"/>
        </w:rPr>
        <w:t>Statistical analysis</w:t>
      </w:r>
    </w:p>
    <w:p w:rsidR="004A4EB8" w:rsidRDefault="005046A0" w:rsidP="00A60A49">
      <w:pPr>
        <w:spacing w:line="48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8F454C">
        <w:rPr>
          <w:rFonts w:ascii="Arial" w:hAnsi="Arial" w:cs="Arial"/>
          <w:sz w:val="24"/>
          <w:szCs w:val="24"/>
        </w:rPr>
        <w:t xml:space="preserve">All data was analysed </w:t>
      </w:r>
      <w:r w:rsidR="00A103F7" w:rsidRPr="008F454C">
        <w:rPr>
          <w:rFonts w:ascii="Arial" w:hAnsi="Arial" w:cs="Arial"/>
          <w:sz w:val="24"/>
          <w:szCs w:val="24"/>
        </w:rPr>
        <w:t>using IBM SPSS Statistics for Windows V</w:t>
      </w:r>
      <w:r w:rsidR="00DA236F" w:rsidRPr="008F454C">
        <w:rPr>
          <w:rFonts w:ascii="Arial" w:hAnsi="Arial" w:cs="Arial"/>
          <w:sz w:val="24"/>
          <w:szCs w:val="24"/>
        </w:rPr>
        <w:t>ersion 23.0</w:t>
      </w:r>
      <w:r w:rsidR="00A103F7" w:rsidRPr="008F454C">
        <w:rPr>
          <w:rFonts w:ascii="Arial" w:hAnsi="Arial" w:cs="Arial"/>
          <w:sz w:val="24"/>
          <w:szCs w:val="24"/>
        </w:rPr>
        <w:t xml:space="preserve"> (IBM Corp., Armonk, NY, USA)</w:t>
      </w:r>
      <w:r w:rsidR="00DA236F" w:rsidRPr="008F454C">
        <w:rPr>
          <w:rFonts w:ascii="Arial" w:hAnsi="Arial" w:cs="Arial"/>
          <w:sz w:val="24"/>
          <w:szCs w:val="24"/>
        </w:rPr>
        <w:t xml:space="preserve">. Data </w:t>
      </w:r>
      <w:proofErr w:type="gramStart"/>
      <w:r w:rsidR="00552D92">
        <w:rPr>
          <w:rFonts w:ascii="Arial" w:hAnsi="Arial" w:cs="Arial"/>
          <w:sz w:val="24"/>
          <w:szCs w:val="24"/>
        </w:rPr>
        <w:t>are</w:t>
      </w:r>
      <w:r w:rsidR="00DA236F" w:rsidRPr="008F454C">
        <w:rPr>
          <w:rFonts w:ascii="Arial" w:hAnsi="Arial" w:cs="Arial"/>
          <w:sz w:val="24"/>
          <w:szCs w:val="24"/>
        </w:rPr>
        <w:t xml:space="preserve"> presented</w:t>
      </w:r>
      <w:proofErr w:type="gramEnd"/>
      <w:r w:rsidR="00DA236F" w:rsidRPr="008F454C">
        <w:rPr>
          <w:rFonts w:ascii="Arial" w:hAnsi="Arial" w:cs="Arial"/>
          <w:sz w:val="24"/>
          <w:szCs w:val="24"/>
        </w:rPr>
        <w:t xml:space="preserve"> as me</w:t>
      </w:r>
      <w:r w:rsidR="00FF3B9F" w:rsidRPr="008F454C">
        <w:rPr>
          <w:rFonts w:ascii="Arial" w:hAnsi="Arial" w:cs="Arial"/>
          <w:sz w:val="24"/>
          <w:szCs w:val="24"/>
        </w:rPr>
        <w:t>an ± SD and statistical</w:t>
      </w:r>
      <w:r w:rsidR="00DA236F" w:rsidRPr="008F454C">
        <w:rPr>
          <w:rFonts w:ascii="Arial" w:hAnsi="Arial" w:cs="Arial"/>
          <w:sz w:val="24"/>
          <w:szCs w:val="24"/>
        </w:rPr>
        <w:t xml:space="preserve"> differences were calculated using the Student </w:t>
      </w:r>
      <w:r w:rsidR="00DA236F" w:rsidRPr="008F454C">
        <w:rPr>
          <w:rFonts w:ascii="Arial" w:hAnsi="Arial" w:cs="Arial"/>
          <w:i/>
          <w:sz w:val="24"/>
          <w:szCs w:val="24"/>
        </w:rPr>
        <w:t>t</w:t>
      </w:r>
      <w:r w:rsidR="004255B4" w:rsidRPr="008F454C">
        <w:rPr>
          <w:rFonts w:ascii="Arial" w:hAnsi="Arial" w:cs="Arial"/>
          <w:sz w:val="24"/>
          <w:szCs w:val="24"/>
        </w:rPr>
        <w:t xml:space="preserve"> test or ANOVA followed by the Tukey’s honestly significant difference (HSD)</w:t>
      </w:r>
      <w:r w:rsidR="001F306E" w:rsidRPr="008F454C">
        <w:rPr>
          <w:rFonts w:ascii="Arial" w:hAnsi="Arial" w:cs="Arial"/>
          <w:sz w:val="24"/>
          <w:szCs w:val="24"/>
        </w:rPr>
        <w:t xml:space="preserve"> or Games Howell post hoc test</w:t>
      </w:r>
      <w:r w:rsidR="004255B4" w:rsidRPr="008F454C">
        <w:rPr>
          <w:rFonts w:ascii="Arial" w:hAnsi="Arial" w:cs="Arial"/>
          <w:sz w:val="24"/>
          <w:szCs w:val="24"/>
        </w:rPr>
        <w:t xml:space="preserve">. Values with </w:t>
      </w:r>
      <w:r w:rsidR="004255B4" w:rsidRPr="008F454C">
        <w:rPr>
          <w:rFonts w:ascii="Arial" w:hAnsi="Arial" w:cs="Arial"/>
          <w:i/>
          <w:sz w:val="24"/>
          <w:szCs w:val="24"/>
        </w:rPr>
        <w:t>p</w:t>
      </w:r>
      <w:r w:rsidR="004255B4" w:rsidRPr="008F454C">
        <w:rPr>
          <w:rFonts w:ascii="Arial" w:hAnsi="Arial" w:cs="Arial"/>
          <w:sz w:val="24"/>
          <w:szCs w:val="24"/>
        </w:rPr>
        <w:t xml:space="preserve"> &lt; 0.05 </w:t>
      </w:r>
      <w:proofErr w:type="gramStart"/>
      <w:r w:rsidR="004255B4" w:rsidRPr="008F454C">
        <w:rPr>
          <w:rFonts w:ascii="Arial" w:hAnsi="Arial" w:cs="Arial"/>
          <w:sz w:val="24"/>
          <w:szCs w:val="24"/>
        </w:rPr>
        <w:t>were considered</w:t>
      </w:r>
      <w:proofErr w:type="gramEnd"/>
      <w:r w:rsidR="004255B4" w:rsidRPr="008F454C">
        <w:rPr>
          <w:rFonts w:ascii="Arial" w:hAnsi="Arial" w:cs="Arial"/>
          <w:sz w:val="24"/>
          <w:szCs w:val="24"/>
        </w:rPr>
        <w:t xml:space="preserve"> significant. </w:t>
      </w:r>
    </w:p>
    <w:p w:rsidR="00533D56" w:rsidRDefault="00533D56" w:rsidP="00605A58">
      <w:pPr>
        <w:spacing w:line="480" w:lineRule="auto"/>
        <w:jc w:val="both"/>
        <w:rPr>
          <w:rFonts w:ascii="Arial" w:hAnsi="Arial" w:cs="Arial"/>
          <w:b/>
          <w:sz w:val="24"/>
          <w:szCs w:val="24"/>
        </w:rPr>
      </w:pPr>
    </w:p>
    <w:p w:rsidR="00A96E36" w:rsidRDefault="00A96E36" w:rsidP="00605A58">
      <w:pPr>
        <w:spacing w:line="480" w:lineRule="auto"/>
        <w:jc w:val="both"/>
        <w:rPr>
          <w:rFonts w:ascii="Arial" w:hAnsi="Arial" w:cs="Arial"/>
          <w:b/>
          <w:sz w:val="24"/>
          <w:szCs w:val="24"/>
        </w:rPr>
      </w:pPr>
    </w:p>
    <w:p w:rsidR="004A4EB8" w:rsidRPr="008F454C" w:rsidRDefault="004A4EB8" w:rsidP="00605A58">
      <w:pPr>
        <w:spacing w:line="480" w:lineRule="auto"/>
        <w:jc w:val="both"/>
        <w:rPr>
          <w:rFonts w:ascii="Arial" w:hAnsi="Arial" w:cs="Arial"/>
          <w:b/>
          <w:sz w:val="24"/>
          <w:szCs w:val="24"/>
        </w:rPr>
      </w:pPr>
      <w:r w:rsidRPr="008F454C">
        <w:rPr>
          <w:rFonts w:ascii="Arial" w:hAnsi="Arial" w:cs="Arial"/>
          <w:b/>
          <w:sz w:val="24"/>
          <w:szCs w:val="24"/>
        </w:rPr>
        <w:lastRenderedPageBreak/>
        <w:t>RESULTS</w:t>
      </w:r>
      <w:r w:rsidR="00C94ADC" w:rsidRPr="008F454C">
        <w:rPr>
          <w:rFonts w:ascii="Arial" w:hAnsi="Arial" w:cs="Arial"/>
          <w:b/>
          <w:sz w:val="24"/>
          <w:szCs w:val="24"/>
        </w:rPr>
        <w:t xml:space="preserve"> </w:t>
      </w:r>
    </w:p>
    <w:p w:rsidR="00ED402C" w:rsidRPr="008F454C" w:rsidRDefault="00ED402C" w:rsidP="00605A58">
      <w:pPr>
        <w:spacing w:line="480" w:lineRule="auto"/>
        <w:jc w:val="both"/>
        <w:rPr>
          <w:rFonts w:ascii="Arial" w:hAnsi="Arial" w:cs="Arial"/>
          <w:b/>
          <w:i/>
          <w:sz w:val="24"/>
          <w:szCs w:val="24"/>
        </w:rPr>
      </w:pPr>
      <w:proofErr w:type="spellStart"/>
      <w:r w:rsidRPr="008F454C">
        <w:rPr>
          <w:rFonts w:ascii="Arial" w:hAnsi="Arial" w:cs="Arial"/>
          <w:b/>
          <w:i/>
          <w:sz w:val="24"/>
          <w:szCs w:val="24"/>
        </w:rPr>
        <w:t>M</w:t>
      </w:r>
      <w:r w:rsidR="00C0395F" w:rsidRPr="008F454C">
        <w:rPr>
          <w:rFonts w:ascii="Arial" w:hAnsi="Arial" w:cs="Arial"/>
          <w:b/>
          <w:i/>
          <w:sz w:val="24"/>
          <w:szCs w:val="24"/>
        </w:rPr>
        <w:t>ito</w:t>
      </w:r>
      <w:r w:rsidRPr="008F454C">
        <w:rPr>
          <w:rFonts w:ascii="Arial" w:hAnsi="Arial" w:cs="Arial"/>
          <w:b/>
          <w:i/>
          <w:sz w:val="24"/>
          <w:szCs w:val="24"/>
        </w:rPr>
        <w:t>Q</w:t>
      </w:r>
      <w:proofErr w:type="spellEnd"/>
      <w:r w:rsidRPr="008F454C">
        <w:rPr>
          <w:rFonts w:ascii="Arial" w:hAnsi="Arial" w:cs="Arial"/>
          <w:b/>
          <w:i/>
          <w:sz w:val="24"/>
          <w:szCs w:val="24"/>
        </w:rPr>
        <w:t xml:space="preserve"> and </w:t>
      </w:r>
      <w:r w:rsidR="00C0395F" w:rsidRPr="008F454C">
        <w:rPr>
          <w:rFonts w:ascii="Arial" w:hAnsi="Arial" w:cs="Arial"/>
          <w:b/>
          <w:i/>
          <w:sz w:val="24"/>
          <w:szCs w:val="24"/>
        </w:rPr>
        <w:t>resveratrol</w:t>
      </w:r>
      <w:r w:rsidRPr="008F454C">
        <w:rPr>
          <w:rFonts w:ascii="Arial" w:hAnsi="Arial" w:cs="Arial"/>
          <w:b/>
          <w:i/>
          <w:sz w:val="24"/>
          <w:szCs w:val="24"/>
        </w:rPr>
        <w:t xml:space="preserve"> treatment </w:t>
      </w:r>
      <w:r w:rsidR="00371A69" w:rsidRPr="008F454C">
        <w:rPr>
          <w:rFonts w:ascii="Arial" w:hAnsi="Arial" w:cs="Arial"/>
          <w:b/>
          <w:i/>
          <w:sz w:val="24"/>
          <w:szCs w:val="24"/>
        </w:rPr>
        <w:t>a</w:t>
      </w:r>
      <w:r w:rsidR="00571875" w:rsidRPr="008F454C">
        <w:rPr>
          <w:rFonts w:ascii="Arial" w:hAnsi="Arial" w:cs="Arial"/>
          <w:b/>
          <w:i/>
          <w:sz w:val="24"/>
          <w:szCs w:val="24"/>
        </w:rPr>
        <w:t>meliorates</w:t>
      </w:r>
      <w:r w:rsidRPr="008F454C">
        <w:rPr>
          <w:rFonts w:ascii="Arial" w:hAnsi="Arial" w:cs="Arial"/>
          <w:b/>
          <w:i/>
          <w:sz w:val="24"/>
          <w:szCs w:val="24"/>
        </w:rPr>
        <w:t xml:space="preserve"> </w:t>
      </w:r>
      <w:r w:rsidR="001F51B0" w:rsidRPr="008F454C">
        <w:rPr>
          <w:rFonts w:ascii="Arial" w:hAnsi="Arial" w:cs="Arial"/>
          <w:b/>
          <w:i/>
          <w:sz w:val="24"/>
          <w:szCs w:val="24"/>
        </w:rPr>
        <w:t>oxidative damage</w:t>
      </w:r>
      <w:r w:rsidRPr="008F454C">
        <w:rPr>
          <w:rFonts w:ascii="Arial" w:hAnsi="Arial" w:cs="Arial"/>
          <w:b/>
          <w:i/>
          <w:sz w:val="24"/>
          <w:szCs w:val="24"/>
        </w:rPr>
        <w:t xml:space="preserve"> in different PA mice</w:t>
      </w:r>
      <w:r w:rsidR="000B57DD" w:rsidRPr="008F454C">
        <w:rPr>
          <w:rFonts w:ascii="Arial" w:hAnsi="Arial" w:cs="Arial"/>
          <w:b/>
          <w:i/>
          <w:sz w:val="24"/>
          <w:szCs w:val="24"/>
        </w:rPr>
        <w:t xml:space="preserve"> tissues</w:t>
      </w:r>
    </w:p>
    <w:p w:rsidR="00327169" w:rsidRDefault="00FF3B9F" w:rsidP="00273343">
      <w:pPr>
        <w:spacing w:line="48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8F454C">
        <w:rPr>
          <w:rFonts w:ascii="Arial" w:hAnsi="Arial" w:cs="Arial"/>
          <w:sz w:val="24"/>
          <w:szCs w:val="24"/>
        </w:rPr>
        <w:t xml:space="preserve">In this </w:t>
      </w:r>
      <w:r w:rsidR="002825CD" w:rsidRPr="008F454C">
        <w:rPr>
          <w:rFonts w:ascii="Arial" w:hAnsi="Arial" w:cs="Arial"/>
          <w:sz w:val="24"/>
          <w:szCs w:val="24"/>
        </w:rPr>
        <w:t>work,</w:t>
      </w:r>
      <w:r w:rsidR="00F33472" w:rsidRPr="008F454C">
        <w:rPr>
          <w:rFonts w:ascii="Arial" w:hAnsi="Arial" w:cs="Arial"/>
          <w:sz w:val="24"/>
          <w:szCs w:val="24"/>
        </w:rPr>
        <w:t xml:space="preserve"> we investigated whether </w:t>
      </w:r>
      <w:proofErr w:type="spellStart"/>
      <w:r w:rsidR="00F33472" w:rsidRPr="008F454C">
        <w:rPr>
          <w:rFonts w:ascii="Arial" w:hAnsi="Arial" w:cs="Arial"/>
          <w:sz w:val="24"/>
          <w:szCs w:val="24"/>
        </w:rPr>
        <w:t>M</w:t>
      </w:r>
      <w:r w:rsidR="00C0395F" w:rsidRPr="008F454C">
        <w:rPr>
          <w:rFonts w:ascii="Arial" w:hAnsi="Arial" w:cs="Arial"/>
          <w:sz w:val="24"/>
          <w:szCs w:val="24"/>
        </w:rPr>
        <w:t>ito</w:t>
      </w:r>
      <w:r w:rsidRPr="008F454C">
        <w:rPr>
          <w:rFonts w:ascii="Arial" w:hAnsi="Arial" w:cs="Arial"/>
          <w:sz w:val="24"/>
          <w:szCs w:val="24"/>
        </w:rPr>
        <w:t>Q</w:t>
      </w:r>
      <w:proofErr w:type="spellEnd"/>
      <w:r w:rsidRPr="008F454C">
        <w:rPr>
          <w:rFonts w:ascii="Arial" w:hAnsi="Arial" w:cs="Arial"/>
          <w:sz w:val="24"/>
          <w:szCs w:val="24"/>
        </w:rPr>
        <w:t xml:space="preserve"> and </w:t>
      </w:r>
      <w:r w:rsidR="00C0395F" w:rsidRPr="008F454C">
        <w:rPr>
          <w:rFonts w:ascii="Arial" w:hAnsi="Arial" w:cs="Arial"/>
          <w:sz w:val="24"/>
          <w:szCs w:val="24"/>
        </w:rPr>
        <w:t>resveratrol</w:t>
      </w:r>
      <w:r w:rsidR="00DD19F3" w:rsidRPr="008F454C">
        <w:rPr>
          <w:rFonts w:ascii="Arial" w:hAnsi="Arial" w:cs="Arial"/>
          <w:sz w:val="24"/>
          <w:szCs w:val="24"/>
        </w:rPr>
        <w:t xml:space="preserve"> </w:t>
      </w:r>
      <w:proofErr w:type="gramStart"/>
      <w:r w:rsidR="00926C75" w:rsidRPr="008F454C">
        <w:rPr>
          <w:rFonts w:ascii="Arial" w:hAnsi="Arial" w:cs="Arial"/>
          <w:sz w:val="24"/>
          <w:szCs w:val="24"/>
        </w:rPr>
        <w:t>could be used</w:t>
      </w:r>
      <w:proofErr w:type="gramEnd"/>
      <w:r w:rsidR="00926C75" w:rsidRPr="008F454C">
        <w:rPr>
          <w:rFonts w:ascii="Arial" w:hAnsi="Arial" w:cs="Arial"/>
          <w:sz w:val="24"/>
          <w:szCs w:val="24"/>
        </w:rPr>
        <w:t xml:space="preserve"> </w:t>
      </w:r>
      <w:r w:rsidRPr="008F454C">
        <w:rPr>
          <w:rFonts w:ascii="Arial" w:hAnsi="Arial" w:cs="Arial"/>
          <w:i/>
          <w:sz w:val="24"/>
          <w:szCs w:val="24"/>
        </w:rPr>
        <w:t>in vivo</w:t>
      </w:r>
      <w:r w:rsidRPr="008F454C">
        <w:rPr>
          <w:rFonts w:ascii="Arial" w:hAnsi="Arial" w:cs="Arial"/>
          <w:sz w:val="24"/>
          <w:szCs w:val="24"/>
        </w:rPr>
        <w:t xml:space="preserve"> as adjuvant treatment</w:t>
      </w:r>
      <w:r w:rsidR="00A608FD">
        <w:rPr>
          <w:rFonts w:ascii="Arial" w:hAnsi="Arial" w:cs="Arial"/>
          <w:sz w:val="24"/>
          <w:szCs w:val="24"/>
        </w:rPr>
        <w:t>s</w:t>
      </w:r>
      <w:r w:rsidRPr="008F454C">
        <w:rPr>
          <w:rFonts w:ascii="Arial" w:hAnsi="Arial" w:cs="Arial"/>
          <w:sz w:val="24"/>
          <w:szCs w:val="24"/>
        </w:rPr>
        <w:t xml:space="preserve"> in PA </w:t>
      </w:r>
      <w:r w:rsidR="00093E0C" w:rsidRPr="008F454C">
        <w:rPr>
          <w:rFonts w:ascii="Arial" w:hAnsi="Arial" w:cs="Arial"/>
          <w:sz w:val="24"/>
          <w:szCs w:val="24"/>
        </w:rPr>
        <w:t xml:space="preserve">to mitigate </w:t>
      </w:r>
      <w:r w:rsidRPr="008F454C">
        <w:rPr>
          <w:rFonts w:ascii="Arial" w:hAnsi="Arial" w:cs="Arial"/>
          <w:sz w:val="24"/>
          <w:szCs w:val="24"/>
        </w:rPr>
        <w:t>alterations in redox homeostasis</w:t>
      </w:r>
      <w:r w:rsidR="00510D6C" w:rsidRPr="008F454C">
        <w:rPr>
          <w:rFonts w:ascii="Arial" w:hAnsi="Arial" w:cs="Arial"/>
          <w:sz w:val="24"/>
          <w:szCs w:val="24"/>
        </w:rPr>
        <w:t xml:space="preserve">. To this </w:t>
      </w:r>
      <w:r w:rsidR="00533D56" w:rsidRPr="008F454C">
        <w:rPr>
          <w:rFonts w:ascii="Arial" w:hAnsi="Arial" w:cs="Arial"/>
          <w:sz w:val="24"/>
          <w:szCs w:val="24"/>
        </w:rPr>
        <w:t>end,</w:t>
      </w:r>
      <w:r w:rsidRPr="008F454C">
        <w:rPr>
          <w:rFonts w:ascii="Arial" w:hAnsi="Arial" w:cs="Arial"/>
          <w:sz w:val="24"/>
          <w:szCs w:val="24"/>
        </w:rPr>
        <w:t xml:space="preserve"> </w:t>
      </w:r>
      <w:r w:rsidR="00093E0C" w:rsidRPr="008F454C">
        <w:rPr>
          <w:rFonts w:ascii="Arial" w:hAnsi="Arial" w:cs="Arial"/>
          <w:sz w:val="24"/>
          <w:szCs w:val="24"/>
        </w:rPr>
        <w:t xml:space="preserve">we </w:t>
      </w:r>
      <w:r w:rsidR="008D4032" w:rsidRPr="008F454C">
        <w:rPr>
          <w:rFonts w:ascii="Arial" w:hAnsi="Arial" w:cs="Arial"/>
          <w:sz w:val="24"/>
          <w:szCs w:val="24"/>
        </w:rPr>
        <w:t>administered these</w:t>
      </w:r>
      <w:r w:rsidR="00371A69" w:rsidRPr="008F454C">
        <w:rPr>
          <w:rFonts w:ascii="Arial" w:hAnsi="Arial" w:cs="Arial"/>
          <w:sz w:val="24"/>
          <w:szCs w:val="24"/>
        </w:rPr>
        <w:t xml:space="preserve"> compounds </w:t>
      </w:r>
      <w:r w:rsidR="00273343" w:rsidRPr="008F454C">
        <w:rPr>
          <w:rFonts w:ascii="Arial" w:hAnsi="Arial" w:cs="Arial"/>
          <w:sz w:val="24"/>
          <w:szCs w:val="24"/>
        </w:rPr>
        <w:t xml:space="preserve">orally </w:t>
      </w:r>
      <w:r w:rsidR="00371A69" w:rsidRPr="008F454C">
        <w:rPr>
          <w:rFonts w:ascii="Arial" w:hAnsi="Arial" w:cs="Arial"/>
          <w:sz w:val="24"/>
          <w:szCs w:val="24"/>
        </w:rPr>
        <w:t xml:space="preserve">to </w:t>
      </w:r>
      <w:r w:rsidR="00533D56" w:rsidRPr="008F454C">
        <w:rPr>
          <w:rFonts w:ascii="Arial" w:hAnsi="Arial" w:cs="Arial"/>
          <w:sz w:val="24"/>
          <w:szCs w:val="24"/>
        </w:rPr>
        <w:t>wild type</w:t>
      </w:r>
      <w:r w:rsidR="00CF350D" w:rsidRPr="008F454C">
        <w:rPr>
          <w:rFonts w:ascii="Arial" w:hAnsi="Arial" w:cs="Arial"/>
          <w:sz w:val="24"/>
          <w:szCs w:val="24"/>
        </w:rPr>
        <w:t xml:space="preserve"> </w:t>
      </w:r>
      <w:r w:rsidR="00093E0C" w:rsidRPr="008F454C">
        <w:rPr>
          <w:rFonts w:ascii="Arial" w:hAnsi="Arial" w:cs="Arial"/>
          <w:sz w:val="24"/>
          <w:szCs w:val="24"/>
        </w:rPr>
        <w:t xml:space="preserve">and </w:t>
      </w:r>
      <w:proofErr w:type="spellStart"/>
      <w:r w:rsidR="00273343" w:rsidRPr="008F454C">
        <w:rPr>
          <w:rFonts w:ascii="Arial" w:hAnsi="Arial" w:cs="Arial"/>
          <w:sz w:val="24"/>
          <w:szCs w:val="24"/>
        </w:rPr>
        <w:t>hypomorphic</w:t>
      </w:r>
      <w:proofErr w:type="spellEnd"/>
      <w:r w:rsidR="00273343" w:rsidRPr="008F454C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93E0C" w:rsidRPr="008F454C">
        <w:rPr>
          <w:rFonts w:ascii="Arial" w:hAnsi="Arial" w:cs="Arial"/>
          <w:i/>
          <w:sz w:val="24"/>
          <w:szCs w:val="24"/>
        </w:rPr>
        <w:t>Pcca</w:t>
      </w:r>
      <w:proofErr w:type="spellEnd"/>
      <w:r w:rsidR="00093E0C" w:rsidRPr="008F454C">
        <w:rPr>
          <w:rFonts w:ascii="Arial" w:hAnsi="Arial" w:cs="Arial"/>
          <w:sz w:val="24"/>
          <w:szCs w:val="24"/>
          <w:vertAlign w:val="superscript"/>
        </w:rPr>
        <w:t>-/-</w:t>
      </w:r>
      <w:r w:rsidR="00093E0C" w:rsidRPr="008F454C">
        <w:rPr>
          <w:rFonts w:ascii="Arial" w:hAnsi="Arial" w:cs="Arial"/>
          <w:sz w:val="24"/>
          <w:szCs w:val="24"/>
        </w:rPr>
        <w:t>(A138T)</w:t>
      </w:r>
      <w:r w:rsidR="00CF350D" w:rsidRPr="008F454C">
        <w:rPr>
          <w:rFonts w:ascii="Arial" w:hAnsi="Arial" w:cs="Arial"/>
          <w:sz w:val="24"/>
          <w:szCs w:val="24"/>
        </w:rPr>
        <w:t xml:space="preserve"> mice </w:t>
      </w:r>
      <w:r w:rsidR="00561A42" w:rsidRPr="008F454C">
        <w:rPr>
          <w:rFonts w:ascii="Arial" w:hAnsi="Arial" w:cs="Arial"/>
          <w:sz w:val="24"/>
          <w:szCs w:val="24"/>
        </w:rPr>
        <w:t xml:space="preserve">and measured </w:t>
      </w:r>
      <w:r w:rsidR="00273343" w:rsidRPr="008F454C">
        <w:rPr>
          <w:rFonts w:ascii="Arial" w:hAnsi="Arial" w:cs="Arial"/>
          <w:sz w:val="24"/>
          <w:szCs w:val="24"/>
        </w:rPr>
        <w:t>oxidative stress parameters in different tissues. L</w:t>
      </w:r>
      <w:r w:rsidR="00561A42" w:rsidRPr="008F454C">
        <w:rPr>
          <w:rFonts w:ascii="Arial" w:hAnsi="Arial" w:cs="Arial"/>
          <w:sz w:val="24"/>
          <w:szCs w:val="24"/>
        </w:rPr>
        <w:t xml:space="preserve">ipid peroxidation using TBARS assay </w:t>
      </w:r>
      <w:proofErr w:type="gramStart"/>
      <w:r w:rsidR="00273343" w:rsidRPr="008F454C">
        <w:rPr>
          <w:rFonts w:ascii="Arial" w:hAnsi="Arial" w:cs="Arial"/>
          <w:sz w:val="24"/>
          <w:szCs w:val="24"/>
        </w:rPr>
        <w:t>was monitored</w:t>
      </w:r>
      <w:proofErr w:type="gramEnd"/>
      <w:r w:rsidR="00273343" w:rsidRPr="008F454C">
        <w:rPr>
          <w:rFonts w:ascii="Arial" w:hAnsi="Arial" w:cs="Arial"/>
          <w:sz w:val="24"/>
          <w:szCs w:val="24"/>
        </w:rPr>
        <w:t xml:space="preserve"> </w:t>
      </w:r>
      <w:r w:rsidR="00561A42" w:rsidRPr="008F454C">
        <w:rPr>
          <w:rFonts w:ascii="Arial" w:hAnsi="Arial" w:cs="Arial"/>
          <w:sz w:val="24"/>
          <w:szCs w:val="24"/>
        </w:rPr>
        <w:t>in brain, heart and liver (Figure 1).</w:t>
      </w:r>
      <w:r w:rsidR="00A5258E" w:rsidRPr="008F454C">
        <w:rPr>
          <w:rFonts w:ascii="Arial" w:hAnsi="Arial" w:cs="Arial"/>
          <w:sz w:val="24"/>
          <w:szCs w:val="24"/>
        </w:rPr>
        <w:t xml:space="preserve"> Untreated </w:t>
      </w:r>
      <w:proofErr w:type="spellStart"/>
      <w:r w:rsidR="00A5258E" w:rsidRPr="008F454C">
        <w:rPr>
          <w:rFonts w:ascii="Arial" w:hAnsi="Arial" w:cs="Arial"/>
          <w:i/>
          <w:sz w:val="24"/>
          <w:szCs w:val="24"/>
        </w:rPr>
        <w:t>Pcca</w:t>
      </w:r>
      <w:proofErr w:type="spellEnd"/>
      <w:r w:rsidR="00A5258E" w:rsidRPr="008F454C">
        <w:rPr>
          <w:rFonts w:ascii="Arial" w:hAnsi="Arial" w:cs="Arial"/>
          <w:sz w:val="24"/>
          <w:szCs w:val="24"/>
          <w:vertAlign w:val="superscript"/>
        </w:rPr>
        <w:t>-/-</w:t>
      </w:r>
      <w:r w:rsidR="00A5258E" w:rsidRPr="008F454C">
        <w:rPr>
          <w:rFonts w:ascii="Arial" w:hAnsi="Arial" w:cs="Arial"/>
          <w:sz w:val="24"/>
          <w:szCs w:val="24"/>
        </w:rPr>
        <w:t>(A138T) mice showed inc</w:t>
      </w:r>
      <w:r w:rsidR="007C63CE" w:rsidRPr="008F454C">
        <w:rPr>
          <w:rFonts w:ascii="Arial" w:hAnsi="Arial" w:cs="Arial"/>
          <w:sz w:val="24"/>
          <w:szCs w:val="24"/>
        </w:rPr>
        <w:t>rease</w:t>
      </w:r>
      <w:r w:rsidR="00F1161C">
        <w:rPr>
          <w:rFonts w:ascii="Arial" w:hAnsi="Arial" w:cs="Arial"/>
          <w:sz w:val="24"/>
          <w:szCs w:val="24"/>
        </w:rPr>
        <w:t>d</w:t>
      </w:r>
      <w:r w:rsidR="007C63CE" w:rsidRPr="008F454C">
        <w:rPr>
          <w:rFonts w:ascii="Arial" w:hAnsi="Arial" w:cs="Arial"/>
          <w:sz w:val="24"/>
          <w:szCs w:val="24"/>
        </w:rPr>
        <w:t xml:space="preserve"> MDA content compared to their wild-type counte</w:t>
      </w:r>
      <w:r w:rsidR="0048584F" w:rsidRPr="008F454C">
        <w:rPr>
          <w:rFonts w:ascii="Arial" w:hAnsi="Arial" w:cs="Arial"/>
          <w:sz w:val="24"/>
          <w:szCs w:val="24"/>
        </w:rPr>
        <w:t>rparts in all tissues analysed</w:t>
      </w:r>
      <w:r w:rsidR="00273343" w:rsidRPr="008F454C">
        <w:rPr>
          <w:rFonts w:ascii="Arial" w:hAnsi="Arial" w:cs="Arial"/>
          <w:sz w:val="24"/>
          <w:szCs w:val="24"/>
        </w:rPr>
        <w:t xml:space="preserve">, as previously reported </w:t>
      </w:r>
      <w:r w:rsidR="003045E1">
        <w:rPr>
          <w:rFonts w:ascii="Arial" w:hAnsi="Arial" w:cs="Arial"/>
          <w:sz w:val="24"/>
          <w:szCs w:val="24"/>
        </w:rPr>
        <w:fldChar w:fldCharType="begin">
          <w:fldData xml:space="preserve">PEVuZE5vdGU+PENpdGU+PEF1dGhvcj5HYWxsZWdvLVZpbGxhcjwvQXV0aG9yPjxZZWFyPjIwMTY8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</w:fldData>
        </w:fldChar>
      </w:r>
      <w:r w:rsidR="003045E1">
        <w:rPr>
          <w:rFonts w:ascii="Arial" w:hAnsi="Arial" w:cs="Arial"/>
          <w:sz w:val="24"/>
          <w:szCs w:val="24"/>
        </w:rPr>
        <w:instrText xml:space="preserve"> ADDIN EN.CITE </w:instrText>
      </w:r>
      <w:r w:rsidR="003045E1">
        <w:rPr>
          <w:rFonts w:ascii="Arial" w:hAnsi="Arial" w:cs="Arial"/>
          <w:sz w:val="24"/>
          <w:szCs w:val="24"/>
        </w:rPr>
        <w:fldChar w:fldCharType="begin">
          <w:fldData xml:space="preserve">PEVuZE5vdGU+PENpdGU+PEF1dGhvcj5HYWxsZWdvLVZpbGxhcjwvQXV0aG9yPjxZZWFyPjIwMTY8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</w:fldData>
        </w:fldChar>
      </w:r>
      <w:r w:rsidR="003045E1">
        <w:rPr>
          <w:rFonts w:ascii="Arial" w:hAnsi="Arial" w:cs="Arial"/>
          <w:sz w:val="24"/>
          <w:szCs w:val="24"/>
        </w:rPr>
        <w:instrText xml:space="preserve"> ADDIN EN.CITE.DATA </w:instrText>
      </w:r>
      <w:r w:rsidR="003045E1">
        <w:rPr>
          <w:rFonts w:ascii="Arial" w:hAnsi="Arial" w:cs="Arial"/>
          <w:sz w:val="24"/>
          <w:szCs w:val="24"/>
        </w:rPr>
      </w:r>
      <w:r w:rsidR="003045E1">
        <w:rPr>
          <w:rFonts w:ascii="Arial" w:hAnsi="Arial" w:cs="Arial"/>
          <w:sz w:val="24"/>
          <w:szCs w:val="24"/>
        </w:rPr>
        <w:fldChar w:fldCharType="end"/>
      </w:r>
      <w:r w:rsidR="003045E1">
        <w:rPr>
          <w:rFonts w:ascii="Arial" w:hAnsi="Arial" w:cs="Arial"/>
          <w:sz w:val="24"/>
          <w:szCs w:val="24"/>
        </w:rPr>
      </w:r>
      <w:r w:rsidR="003045E1">
        <w:rPr>
          <w:rFonts w:ascii="Arial" w:hAnsi="Arial" w:cs="Arial"/>
          <w:sz w:val="24"/>
          <w:szCs w:val="24"/>
        </w:rPr>
        <w:fldChar w:fldCharType="separate"/>
      </w:r>
      <w:r w:rsidR="003045E1">
        <w:rPr>
          <w:rFonts w:ascii="Arial" w:hAnsi="Arial" w:cs="Arial"/>
          <w:noProof/>
          <w:sz w:val="24"/>
          <w:szCs w:val="24"/>
        </w:rPr>
        <w:t>[15]</w:t>
      </w:r>
      <w:r w:rsidR="003045E1">
        <w:rPr>
          <w:rFonts w:ascii="Arial" w:hAnsi="Arial" w:cs="Arial"/>
          <w:sz w:val="24"/>
          <w:szCs w:val="24"/>
        </w:rPr>
        <w:fldChar w:fldCharType="end"/>
      </w:r>
      <w:r w:rsidR="0048584F" w:rsidRPr="008F454C">
        <w:rPr>
          <w:rFonts w:ascii="Arial" w:hAnsi="Arial" w:cs="Arial"/>
          <w:sz w:val="24"/>
          <w:szCs w:val="24"/>
        </w:rPr>
        <w:t>.</w:t>
      </w:r>
      <w:r w:rsidR="00EB325F" w:rsidRPr="008F454C">
        <w:rPr>
          <w:rFonts w:ascii="Arial" w:hAnsi="Arial" w:cs="Arial"/>
          <w:sz w:val="24"/>
          <w:szCs w:val="24"/>
        </w:rPr>
        <w:t xml:space="preserve"> </w:t>
      </w:r>
      <w:r w:rsidR="00413FFD" w:rsidRPr="008F454C">
        <w:rPr>
          <w:rFonts w:ascii="Arial" w:hAnsi="Arial" w:cs="Arial"/>
          <w:sz w:val="24"/>
          <w:szCs w:val="24"/>
        </w:rPr>
        <w:t>R</w:t>
      </w:r>
      <w:r w:rsidR="00716EC4" w:rsidRPr="008F454C">
        <w:rPr>
          <w:rFonts w:ascii="Arial" w:hAnsi="Arial" w:cs="Arial"/>
          <w:sz w:val="24"/>
          <w:szCs w:val="24"/>
        </w:rPr>
        <w:t>esveratrol</w:t>
      </w:r>
      <w:r w:rsidR="00413FFD" w:rsidRPr="008F454C">
        <w:rPr>
          <w:rFonts w:ascii="Arial" w:hAnsi="Arial" w:cs="Arial"/>
          <w:sz w:val="24"/>
          <w:szCs w:val="24"/>
        </w:rPr>
        <w:t xml:space="preserve"> could </w:t>
      </w:r>
      <w:r w:rsidR="00AE4D3B">
        <w:rPr>
          <w:rFonts w:ascii="Arial" w:hAnsi="Arial" w:cs="Arial"/>
          <w:sz w:val="24"/>
          <w:szCs w:val="24"/>
        </w:rPr>
        <w:t xml:space="preserve">significantly </w:t>
      </w:r>
      <w:r w:rsidR="00413FFD" w:rsidRPr="008F454C">
        <w:rPr>
          <w:rFonts w:ascii="Arial" w:hAnsi="Arial" w:cs="Arial"/>
          <w:sz w:val="24"/>
          <w:szCs w:val="24"/>
        </w:rPr>
        <w:t xml:space="preserve">reduce lipid peroxidation in heart and liver of </w:t>
      </w:r>
      <w:proofErr w:type="spellStart"/>
      <w:r w:rsidR="00413FFD" w:rsidRPr="008F454C">
        <w:rPr>
          <w:rFonts w:ascii="Arial" w:hAnsi="Arial" w:cs="Arial"/>
          <w:i/>
          <w:sz w:val="24"/>
          <w:szCs w:val="24"/>
        </w:rPr>
        <w:t>Pcca</w:t>
      </w:r>
      <w:proofErr w:type="spellEnd"/>
      <w:r w:rsidR="00413FFD" w:rsidRPr="008F454C">
        <w:rPr>
          <w:rFonts w:ascii="Arial" w:hAnsi="Arial" w:cs="Arial"/>
          <w:sz w:val="24"/>
          <w:szCs w:val="24"/>
          <w:vertAlign w:val="superscript"/>
        </w:rPr>
        <w:t>-/-</w:t>
      </w:r>
      <w:r w:rsidR="00413FFD" w:rsidRPr="008F454C">
        <w:rPr>
          <w:rFonts w:ascii="Arial" w:hAnsi="Arial" w:cs="Arial"/>
          <w:sz w:val="24"/>
          <w:szCs w:val="24"/>
        </w:rPr>
        <w:t>(A138T) mice, w</w:t>
      </w:r>
      <w:r w:rsidR="00F33472" w:rsidRPr="008F454C">
        <w:rPr>
          <w:rFonts w:ascii="Arial" w:hAnsi="Arial" w:cs="Arial"/>
          <w:sz w:val="24"/>
          <w:szCs w:val="24"/>
        </w:rPr>
        <w:t xml:space="preserve">hile </w:t>
      </w:r>
      <w:proofErr w:type="spellStart"/>
      <w:r w:rsidR="00F33472" w:rsidRPr="008F454C">
        <w:rPr>
          <w:rFonts w:ascii="Arial" w:hAnsi="Arial" w:cs="Arial"/>
          <w:sz w:val="24"/>
          <w:szCs w:val="24"/>
        </w:rPr>
        <w:t>M</w:t>
      </w:r>
      <w:r w:rsidR="00716EC4" w:rsidRPr="008F454C">
        <w:rPr>
          <w:rFonts w:ascii="Arial" w:hAnsi="Arial" w:cs="Arial"/>
          <w:sz w:val="24"/>
          <w:szCs w:val="24"/>
        </w:rPr>
        <w:t>ito</w:t>
      </w:r>
      <w:r w:rsidR="00E32876" w:rsidRPr="008F454C">
        <w:rPr>
          <w:rFonts w:ascii="Arial" w:hAnsi="Arial" w:cs="Arial"/>
          <w:sz w:val="24"/>
          <w:szCs w:val="24"/>
        </w:rPr>
        <w:t>Q</w:t>
      </w:r>
      <w:proofErr w:type="spellEnd"/>
      <w:r w:rsidR="00E32876" w:rsidRPr="008F454C">
        <w:rPr>
          <w:rFonts w:ascii="Arial" w:hAnsi="Arial" w:cs="Arial"/>
          <w:sz w:val="24"/>
          <w:szCs w:val="24"/>
        </w:rPr>
        <w:t xml:space="preserve"> was only effective in the liver</w:t>
      </w:r>
      <w:r w:rsidR="00413FFD" w:rsidRPr="008F454C">
        <w:rPr>
          <w:rFonts w:ascii="Arial" w:hAnsi="Arial" w:cs="Arial"/>
          <w:sz w:val="24"/>
          <w:szCs w:val="24"/>
        </w:rPr>
        <w:t xml:space="preserve"> (Figure 1</w:t>
      </w:r>
      <w:r w:rsidR="00066B7A" w:rsidRPr="008F454C">
        <w:rPr>
          <w:rFonts w:ascii="Arial" w:hAnsi="Arial" w:cs="Arial"/>
          <w:sz w:val="24"/>
          <w:szCs w:val="24"/>
        </w:rPr>
        <w:t>)</w:t>
      </w:r>
      <w:r w:rsidR="00E32876" w:rsidRPr="008F454C">
        <w:rPr>
          <w:rFonts w:ascii="Arial" w:hAnsi="Arial" w:cs="Arial"/>
          <w:sz w:val="24"/>
          <w:szCs w:val="24"/>
        </w:rPr>
        <w:t>.</w:t>
      </w:r>
      <w:r w:rsidR="00413FFD" w:rsidRPr="008F454C">
        <w:rPr>
          <w:rFonts w:ascii="Arial" w:hAnsi="Arial" w:cs="Arial"/>
          <w:sz w:val="24"/>
          <w:szCs w:val="24"/>
        </w:rPr>
        <w:t xml:space="preserve"> </w:t>
      </w:r>
    </w:p>
    <w:p w:rsidR="009341BD" w:rsidRDefault="000B57DD" w:rsidP="00273343">
      <w:pPr>
        <w:spacing w:line="48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8F454C">
        <w:rPr>
          <w:rFonts w:ascii="Arial" w:hAnsi="Arial" w:cs="Arial"/>
          <w:sz w:val="24"/>
          <w:szCs w:val="24"/>
        </w:rPr>
        <w:t xml:space="preserve">Increased </w:t>
      </w:r>
      <w:r w:rsidR="00DC5BA3" w:rsidRPr="008F454C">
        <w:rPr>
          <w:rFonts w:ascii="Arial" w:hAnsi="Arial" w:cs="Arial"/>
          <w:sz w:val="24"/>
          <w:szCs w:val="24"/>
        </w:rPr>
        <w:t xml:space="preserve">ROS can also cause </w:t>
      </w:r>
      <w:r w:rsidR="007162BE" w:rsidRPr="008F454C">
        <w:rPr>
          <w:rFonts w:ascii="Arial" w:hAnsi="Arial" w:cs="Arial"/>
          <w:sz w:val="24"/>
          <w:szCs w:val="24"/>
        </w:rPr>
        <w:t>DNA base damage</w:t>
      </w:r>
      <w:r w:rsidR="00F3259E" w:rsidRPr="008F454C">
        <w:rPr>
          <w:rFonts w:ascii="Arial" w:hAnsi="Arial" w:cs="Arial"/>
          <w:sz w:val="24"/>
          <w:szCs w:val="24"/>
        </w:rPr>
        <w:t>,</w:t>
      </w:r>
      <w:r w:rsidR="00DC5BA3" w:rsidRPr="008F454C">
        <w:rPr>
          <w:rFonts w:ascii="Arial" w:hAnsi="Arial" w:cs="Arial"/>
          <w:sz w:val="24"/>
          <w:szCs w:val="24"/>
        </w:rPr>
        <w:t xml:space="preserve"> </w:t>
      </w:r>
      <w:r w:rsidR="00C1443C" w:rsidRPr="008F454C">
        <w:rPr>
          <w:rFonts w:ascii="Arial" w:hAnsi="Arial" w:cs="Arial"/>
          <w:sz w:val="24"/>
          <w:szCs w:val="24"/>
        </w:rPr>
        <w:t>and</w:t>
      </w:r>
      <w:r w:rsidR="00DC5BA3" w:rsidRPr="008F454C">
        <w:rPr>
          <w:rFonts w:ascii="Arial" w:hAnsi="Arial" w:cs="Arial"/>
          <w:sz w:val="24"/>
          <w:szCs w:val="24"/>
        </w:rPr>
        <w:t xml:space="preserve"> 8-oxo-2’</w:t>
      </w:r>
      <w:r w:rsidR="004A424B" w:rsidRPr="008F454C">
        <w:rPr>
          <w:rFonts w:ascii="Arial" w:hAnsi="Arial" w:cs="Arial"/>
          <w:sz w:val="24"/>
          <w:szCs w:val="24"/>
        </w:rPr>
        <w:t xml:space="preserve">-deoxyguanosine (8-oxoG) </w:t>
      </w:r>
      <w:r w:rsidR="00C1443C" w:rsidRPr="008F454C">
        <w:rPr>
          <w:rFonts w:ascii="Arial" w:hAnsi="Arial" w:cs="Arial"/>
          <w:sz w:val="24"/>
          <w:szCs w:val="24"/>
        </w:rPr>
        <w:t>i</w:t>
      </w:r>
      <w:r w:rsidR="00C467B8" w:rsidRPr="008F454C">
        <w:rPr>
          <w:rFonts w:ascii="Arial" w:hAnsi="Arial" w:cs="Arial"/>
          <w:sz w:val="24"/>
          <w:szCs w:val="24"/>
        </w:rPr>
        <w:t xml:space="preserve">s </w:t>
      </w:r>
      <w:r w:rsidR="004A424B" w:rsidRPr="008F454C">
        <w:rPr>
          <w:rFonts w:ascii="Arial" w:hAnsi="Arial" w:cs="Arial"/>
          <w:sz w:val="24"/>
          <w:szCs w:val="24"/>
        </w:rPr>
        <w:t xml:space="preserve">the most common alteration </w:t>
      </w:r>
      <w:r w:rsidR="00C467B8" w:rsidRPr="008F454C">
        <w:rPr>
          <w:rFonts w:ascii="Arial" w:hAnsi="Arial" w:cs="Arial"/>
          <w:sz w:val="24"/>
          <w:szCs w:val="24"/>
        </w:rPr>
        <w:t xml:space="preserve">observed under </w:t>
      </w:r>
      <w:r w:rsidR="004A424B" w:rsidRPr="008F454C">
        <w:rPr>
          <w:rFonts w:ascii="Arial" w:hAnsi="Arial" w:cs="Arial"/>
          <w:sz w:val="24"/>
          <w:szCs w:val="24"/>
        </w:rPr>
        <w:t xml:space="preserve">oxidative </w:t>
      </w:r>
      <w:r w:rsidR="007162BE" w:rsidRPr="008F454C">
        <w:rPr>
          <w:rFonts w:ascii="Arial" w:hAnsi="Arial" w:cs="Arial"/>
          <w:sz w:val="24"/>
          <w:szCs w:val="24"/>
        </w:rPr>
        <w:t>stress</w:t>
      </w:r>
      <w:r w:rsidR="00183F87" w:rsidRPr="008F454C">
        <w:rPr>
          <w:rFonts w:ascii="Arial" w:hAnsi="Arial" w:cs="Arial"/>
          <w:sz w:val="24"/>
          <w:szCs w:val="24"/>
        </w:rPr>
        <w:t xml:space="preserve"> </w:t>
      </w:r>
      <w:r w:rsidR="003045E1">
        <w:rPr>
          <w:rFonts w:ascii="Arial" w:hAnsi="Arial" w:cs="Arial"/>
          <w:sz w:val="24"/>
          <w:szCs w:val="24"/>
        </w:rPr>
        <w:fldChar w:fldCharType="begin"/>
      </w:r>
      <w:r w:rsidR="003045E1">
        <w:rPr>
          <w:rFonts w:ascii="Arial" w:hAnsi="Arial" w:cs="Arial"/>
          <w:sz w:val="24"/>
          <w:szCs w:val="24"/>
        </w:rPr>
        <w:instrText xml:space="preserve"> ADDIN EN.CITE &lt;EndNote&gt;&lt;Cite&gt;&lt;Author&gt;Barnes&lt;/Author&gt;&lt;Year&gt;2004&lt;/Year&gt;&lt;RecNum&gt;6617&lt;/RecNum&gt;&lt;DisplayText&gt;[24]&lt;/DisplayText&gt;&lt;record&gt;&lt;rec-number&gt;6617&lt;/rec-number&gt;&lt;foreign-keys&gt;&lt;key app="EN" db-id="ep9zfzf56pz5pkezvanpve0qszxrp5wt9xws" timestamp="1493043248"&gt;6617&lt;/key&gt;&lt;/foreign-keys&gt;&lt;ref-type name="Journal Article"&gt;17&lt;/ref-type&gt;&lt;contributors&gt;&lt;authors&gt;&lt;author&gt;Barnes, D. E.&lt;/author&gt;&lt;author&gt;Lindahl, T.&lt;/author&gt;&lt;/authors&gt;&lt;/contributors&gt;&lt;auth-address&gt;Cancer Research UK, London Research Institute, Clare Hall Laboratories, South Mimms, Hertfordshire EN6 3LD, UK. deborah.barnes@cancer.org.uk&lt;/auth-address&gt;&lt;titles&gt;&lt;title&gt;Repair and genetic consequences of endogenous DNA base damage in mammalian cells&lt;/title&gt;&lt;secondary-title&gt;Annu Rev Genet&lt;/secondary-title&gt;&lt;/titles&gt;&lt;periodical&gt;&lt;full-title&gt;Annu Rev Genet&lt;/full-title&gt;&lt;/periodical&gt;&lt;pages&gt;445-76&lt;/pages&gt;&lt;volume&gt;38&lt;/volume&gt;&lt;keywords&gt;&lt;keyword&gt;Alkylation&lt;/keyword&gt;&lt;keyword&gt;Animals&lt;/keyword&gt;&lt;keyword&gt;Base Composition&lt;/keyword&gt;&lt;keyword&gt;Base Sequence&lt;/keyword&gt;&lt;keyword&gt;*DNA Damage&lt;/keyword&gt;&lt;keyword&gt;DNA Glycosylases/*genetics/metabolism&lt;/keyword&gt;&lt;keyword&gt;*DNA Repair&lt;/keyword&gt;&lt;keyword&gt;Deamination&lt;/keyword&gt;&lt;keyword&gt;Gene Targeting&lt;/keyword&gt;&lt;keyword&gt;*Genome&lt;/keyword&gt;&lt;keyword&gt;Mice/*genetics/metabolism&lt;/keyword&gt;&lt;keyword&gt;Mice, Knockout&lt;/keyword&gt;&lt;keyword&gt;Mice, Transgenic&lt;/keyword&gt;&lt;keyword&gt;Models, Genetic&lt;/keyword&gt;&lt;keyword&gt;Mutagenesis&lt;/keyword&gt;&lt;keyword&gt;Oxidation-Reduction&lt;/keyword&gt;&lt;keyword&gt;Oxidative Stress&lt;/keyword&gt;&lt;keyword&gt;Uracil/metabolism&lt;/keyword&gt;&lt;/keywords&gt;&lt;dates&gt;&lt;year&gt;2004&lt;/year&gt;&lt;/dates&gt;&lt;isbn&gt;0066-4197 (Print)&amp;#xD;0066-4197 (Linking)&lt;/isbn&gt;&lt;accession-num&gt;15568983&lt;/accession-num&gt;&lt;urls&gt;&lt;related-urls&gt;&lt;url&gt;https://www.ncbi.nlm.nih.gov/pubmed/15568983&lt;/url&gt;&lt;/related-urls&gt;&lt;/urls&gt;&lt;electronic-resource-num&gt;10.1146/annurev.genet.38.072902.092448&lt;/electronic-resource-num&gt;&lt;/record&gt;&lt;/Cite&gt;&lt;/EndNote&gt;</w:instrText>
      </w:r>
      <w:r w:rsidR="003045E1">
        <w:rPr>
          <w:rFonts w:ascii="Arial" w:hAnsi="Arial" w:cs="Arial"/>
          <w:sz w:val="24"/>
          <w:szCs w:val="24"/>
        </w:rPr>
        <w:fldChar w:fldCharType="separate"/>
      </w:r>
      <w:r w:rsidR="003045E1">
        <w:rPr>
          <w:rFonts w:ascii="Arial" w:hAnsi="Arial" w:cs="Arial"/>
          <w:noProof/>
          <w:sz w:val="24"/>
          <w:szCs w:val="24"/>
        </w:rPr>
        <w:t>[24]</w:t>
      </w:r>
      <w:r w:rsidR="003045E1">
        <w:rPr>
          <w:rFonts w:ascii="Arial" w:hAnsi="Arial" w:cs="Arial"/>
          <w:sz w:val="24"/>
          <w:szCs w:val="24"/>
        </w:rPr>
        <w:fldChar w:fldCharType="end"/>
      </w:r>
      <w:r w:rsidR="003E60CE" w:rsidRPr="008F454C">
        <w:rPr>
          <w:rFonts w:ascii="Arial" w:hAnsi="Arial" w:cs="Arial"/>
          <w:sz w:val="24"/>
          <w:szCs w:val="24"/>
        </w:rPr>
        <w:t xml:space="preserve">. </w:t>
      </w:r>
      <w:r w:rsidR="00DC5BA3" w:rsidRPr="008F454C">
        <w:rPr>
          <w:rFonts w:ascii="Arial" w:hAnsi="Arial" w:cs="Arial"/>
          <w:sz w:val="24"/>
          <w:szCs w:val="24"/>
        </w:rPr>
        <w:t>8-guanine DNA glycosylase 1</w:t>
      </w:r>
      <w:r w:rsidR="00C467B8" w:rsidRPr="008F454C">
        <w:rPr>
          <w:rFonts w:ascii="Arial" w:hAnsi="Arial" w:cs="Arial"/>
          <w:sz w:val="24"/>
          <w:szCs w:val="24"/>
        </w:rPr>
        <w:t xml:space="preserve"> (OGG1) recognizes this</w:t>
      </w:r>
      <w:r w:rsidR="003E60CE" w:rsidRPr="008F454C">
        <w:rPr>
          <w:rFonts w:ascii="Arial" w:hAnsi="Arial" w:cs="Arial"/>
          <w:sz w:val="24"/>
          <w:szCs w:val="24"/>
        </w:rPr>
        <w:t xml:space="preserve"> damage and repairs it </w:t>
      </w:r>
      <w:r w:rsidR="00953AF4" w:rsidRPr="008F454C">
        <w:rPr>
          <w:rFonts w:ascii="Arial" w:hAnsi="Arial" w:cs="Arial"/>
          <w:sz w:val="24"/>
          <w:szCs w:val="24"/>
        </w:rPr>
        <w:t>through</w:t>
      </w:r>
      <w:r w:rsidR="003E60CE" w:rsidRPr="008F454C">
        <w:rPr>
          <w:rFonts w:ascii="Arial" w:hAnsi="Arial" w:cs="Arial"/>
          <w:sz w:val="24"/>
          <w:szCs w:val="24"/>
        </w:rPr>
        <w:t xml:space="preserve"> the base excision repair</w:t>
      </w:r>
      <w:r w:rsidR="000C7675" w:rsidRPr="008F454C">
        <w:rPr>
          <w:rFonts w:ascii="Arial" w:hAnsi="Arial" w:cs="Arial"/>
          <w:sz w:val="24"/>
          <w:szCs w:val="24"/>
        </w:rPr>
        <w:t xml:space="preserve"> </w:t>
      </w:r>
      <w:r w:rsidR="00953AF4" w:rsidRPr="008F454C">
        <w:rPr>
          <w:rFonts w:ascii="Arial" w:hAnsi="Arial" w:cs="Arial"/>
          <w:sz w:val="24"/>
          <w:szCs w:val="24"/>
        </w:rPr>
        <w:t>pathway</w:t>
      </w:r>
      <w:r w:rsidR="003E60CE" w:rsidRPr="008F454C">
        <w:rPr>
          <w:rFonts w:ascii="Arial" w:hAnsi="Arial" w:cs="Arial"/>
          <w:sz w:val="24"/>
          <w:szCs w:val="24"/>
        </w:rPr>
        <w:t>.</w:t>
      </w:r>
      <w:r w:rsidR="00795A06" w:rsidRPr="008F454C">
        <w:rPr>
          <w:rFonts w:ascii="Arial" w:hAnsi="Arial" w:cs="Arial"/>
          <w:sz w:val="24"/>
          <w:szCs w:val="24"/>
          <w:lang w:val="en-US"/>
        </w:rPr>
        <w:t xml:space="preserve"> </w:t>
      </w:r>
      <w:r w:rsidRPr="008F454C">
        <w:rPr>
          <w:rFonts w:ascii="Arial" w:hAnsi="Arial" w:cs="Arial"/>
          <w:sz w:val="24"/>
          <w:szCs w:val="24"/>
          <w:lang w:val="en-US"/>
        </w:rPr>
        <w:t xml:space="preserve">OGG1 expression is induced by DNA oxidative damage </w:t>
      </w:r>
      <w:r w:rsidR="009908A0" w:rsidRPr="008F454C">
        <w:rPr>
          <w:rFonts w:ascii="Arial" w:hAnsi="Arial" w:cs="Arial"/>
          <w:sz w:val="24"/>
          <w:szCs w:val="24"/>
          <w:lang w:val="en-US"/>
        </w:rPr>
        <w:t xml:space="preserve">and thus its expression levels </w:t>
      </w:r>
      <w:r w:rsidR="00FE6858" w:rsidRPr="008F454C">
        <w:rPr>
          <w:rFonts w:ascii="Arial" w:hAnsi="Arial" w:cs="Arial"/>
          <w:sz w:val="24"/>
          <w:szCs w:val="24"/>
          <w:lang w:val="en-US"/>
        </w:rPr>
        <w:t>provide</w:t>
      </w:r>
      <w:r w:rsidR="009908A0" w:rsidRPr="008F454C">
        <w:rPr>
          <w:rFonts w:ascii="Arial" w:hAnsi="Arial" w:cs="Arial"/>
          <w:sz w:val="24"/>
          <w:szCs w:val="24"/>
          <w:lang w:val="en-US"/>
        </w:rPr>
        <w:t xml:space="preserve"> a marker of cellular oxidative stress </w:t>
      </w:r>
      <w:r w:rsidR="003045E1">
        <w:rPr>
          <w:rFonts w:ascii="Arial" w:hAnsi="Arial" w:cs="Arial"/>
          <w:sz w:val="24"/>
          <w:szCs w:val="24"/>
          <w:lang w:val="en-US"/>
        </w:rPr>
        <w:fldChar w:fldCharType="begin"/>
      </w:r>
      <w:r w:rsidR="003045E1">
        <w:rPr>
          <w:rFonts w:ascii="Arial" w:hAnsi="Arial" w:cs="Arial"/>
          <w:sz w:val="24"/>
          <w:szCs w:val="24"/>
          <w:lang w:val="en-US"/>
        </w:rPr>
        <w:instrText xml:space="preserve"> ADDIN EN.CITE &lt;EndNote&gt;&lt;Cite&gt;&lt;Author&gt;Powell&lt;/Author&gt;&lt;Year&gt;2005&lt;/Year&gt;&lt;RecNum&gt;6618&lt;/RecNum&gt;&lt;DisplayText&gt;[25]&lt;/DisplayText&gt;&lt;record&gt;&lt;rec-number&gt;6618&lt;/rec-number&gt;&lt;foreign-keys&gt;&lt;key app="EN" db-id="ep9zfzf56pz5pkezvanpve0qszxrp5wt9xws" timestamp="1493043409"&gt;6618&lt;/key&gt;&lt;/foreign-keys&gt;&lt;ref-type name="Journal Article"&gt;17&lt;/ref-type&gt;&lt;contributors&gt;&lt;authors&gt;&lt;author&gt;Powell, C. L.&lt;/author&gt;&lt;author&gt;Swenberg, J. A.&lt;/author&gt;&lt;author&gt;Rusyn, I.&lt;/author&gt;&lt;/authors&gt;&lt;/contributors&gt;&lt;auth-address&gt;Curriculum in Toxicology and Department of Environmental Sciences and Engineering, School of Public Health, University of North Carolina, Chapel Hill, NC 27599, USA.&lt;/auth-address&gt;&lt;titles&gt;&lt;title&gt;Expression of base excision DNA repair genes as a biomarker of oxidative DNA damage&lt;/title&gt;&lt;secondary-title&gt;Cancer Lett&lt;/secondary-title&gt;&lt;/titles&gt;&lt;periodical&gt;&lt;full-title&gt;Cancer Lett&lt;/full-title&gt;&lt;/periodical&gt;&lt;pages&gt;1-11&lt;/pages&gt;&lt;volume&gt;229&lt;/volume&gt;&lt;number&gt;1&lt;/number&gt;&lt;keywords&gt;&lt;keyword&gt;Biomarkers/analysis&lt;/keyword&gt;&lt;keyword&gt;Comet Assay&lt;/keyword&gt;&lt;keyword&gt;*DNA Damage&lt;/keyword&gt;&lt;keyword&gt;DNA Repair/*genetics&lt;/keyword&gt;&lt;keyword&gt;DNA Repair Enzymes/biosynthesis/genetics&lt;/keyword&gt;&lt;keyword&gt;Gene Expression Profiling&lt;/keyword&gt;&lt;keyword&gt;Humans&lt;/keyword&gt;&lt;keyword&gt;*Oxidative Stress&lt;/keyword&gt;&lt;keyword&gt;Reactive Oxygen Species&lt;/keyword&gt;&lt;/keywords&gt;&lt;dates&gt;&lt;year&gt;2005&lt;/year&gt;&lt;pub-dates&gt;&lt;date&gt;Nov 08&lt;/date&gt;&lt;/pub-dates&gt;&lt;/dates&gt;&lt;isbn&gt;0304-3835 (Print)&amp;#xD;0304-3835 (Linking)&lt;/isbn&gt;&lt;accession-num&gt;16157213&lt;/accession-num&gt;&lt;urls&gt;&lt;related-urls&gt;&lt;url&gt;https://www.ncbi.nlm.nih.gov/pubmed/16157213&lt;/url&gt;&lt;/related-urls&gt;&lt;/urls&gt;&lt;electronic-resource-num&gt;10.1016/j.canlet.2004.12.002&lt;/electronic-resource-num&gt;&lt;/record&gt;&lt;/Cite&gt;&lt;/EndNote&gt;</w:instrText>
      </w:r>
      <w:r w:rsidR="003045E1">
        <w:rPr>
          <w:rFonts w:ascii="Arial" w:hAnsi="Arial" w:cs="Arial"/>
          <w:sz w:val="24"/>
          <w:szCs w:val="24"/>
          <w:lang w:val="en-US"/>
        </w:rPr>
        <w:fldChar w:fldCharType="separate"/>
      </w:r>
      <w:r w:rsidR="003045E1">
        <w:rPr>
          <w:rFonts w:ascii="Arial" w:hAnsi="Arial" w:cs="Arial"/>
          <w:noProof/>
          <w:sz w:val="24"/>
          <w:szCs w:val="24"/>
          <w:lang w:val="en-US"/>
        </w:rPr>
        <w:t>[25]</w:t>
      </w:r>
      <w:r w:rsidR="003045E1">
        <w:rPr>
          <w:rFonts w:ascii="Arial" w:hAnsi="Arial" w:cs="Arial"/>
          <w:sz w:val="24"/>
          <w:szCs w:val="24"/>
          <w:lang w:val="en-US"/>
        </w:rPr>
        <w:fldChar w:fldCharType="end"/>
      </w:r>
      <w:r w:rsidRPr="008F454C">
        <w:rPr>
          <w:rFonts w:ascii="Arial" w:hAnsi="Arial" w:cs="Arial"/>
          <w:sz w:val="24"/>
          <w:szCs w:val="24"/>
          <w:lang w:val="en-US"/>
        </w:rPr>
        <w:t xml:space="preserve">. </w:t>
      </w:r>
      <w:r w:rsidR="00AE4D3B">
        <w:rPr>
          <w:rFonts w:ascii="Arial" w:hAnsi="Arial" w:cs="Arial"/>
          <w:sz w:val="24"/>
          <w:szCs w:val="24"/>
          <w:lang w:val="en-US"/>
        </w:rPr>
        <w:t xml:space="preserve">We could observe no significant differences in OGG1 levels between wild-type and PA mice in heart or brain samples (data not shown), but in liver samples a 3 to 4-fold increase was detected (Figure 2A). </w:t>
      </w:r>
      <w:r w:rsidRPr="008F454C">
        <w:rPr>
          <w:rFonts w:ascii="Arial" w:hAnsi="Arial" w:cs="Arial"/>
          <w:sz w:val="24"/>
          <w:szCs w:val="24"/>
          <w:lang w:val="en-US"/>
        </w:rPr>
        <w:t xml:space="preserve">After </w:t>
      </w:r>
      <w:proofErr w:type="spellStart"/>
      <w:r w:rsidRPr="008F454C">
        <w:rPr>
          <w:rFonts w:ascii="Arial" w:hAnsi="Arial" w:cs="Arial"/>
          <w:sz w:val="24"/>
          <w:szCs w:val="24"/>
          <w:lang w:val="en-US"/>
        </w:rPr>
        <w:t>MitoQ</w:t>
      </w:r>
      <w:proofErr w:type="spellEnd"/>
      <w:r w:rsidRPr="008F454C">
        <w:rPr>
          <w:rFonts w:ascii="Arial" w:hAnsi="Arial" w:cs="Arial"/>
          <w:sz w:val="24"/>
          <w:szCs w:val="24"/>
          <w:lang w:val="en-US"/>
        </w:rPr>
        <w:t xml:space="preserve"> and </w:t>
      </w:r>
      <w:r w:rsidR="000C7675" w:rsidRPr="008F454C">
        <w:rPr>
          <w:rFonts w:ascii="Arial" w:hAnsi="Arial" w:cs="Arial"/>
          <w:sz w:val="24"/>
          <w:szCs w:val="24"/>
          <w:lang w:val="en-US"/>
        </w:rPr>
        <w:t xml:space="preserve">resveratrol </w:t>
      </w:r>
      <w:r w:rsidRPr="008F454C">
        <w:rPr>
          <w:rFonts w:ascii="Arial" w:hAnsi="Arial" w:cs="Arial"/>
          <w:sz w:val="24"/>
          <w:szCs w:val="24"/>
          <w:lang w:val="en-US"/>
        </w:rPr>
        <w:t>treatment</w:t>
      </w:r>
      <w:r w:rsidR="000C7675" w:rsidRPr="008F454C">
        <w:rPr>
          <w:rFonts w:ascii="Arial" w:hAnsi="Arial" w:cs="Arial"/>
          <w:sz w:val="24"/>
          <w:szCs w:val="24"/>
          <w:lang w:val="en-US"/>
        </w:rPr>
        <w:t>s,</w:t>
      </w:r>
      <w:r w:rsidRPr="008F454C">
        <w:rPr>
          <w:rFonts w:ascii="Arial" w:hAnsi="Arial" w:cs="Arial"/>
          <w:sz w:val="24"/>
          <w:szCs w:val="24"/>
          <w:lang w:val="en-US"/>
        </w:rPr>
        <w:t xml:space="preserve"> we</w:t>
      </w:r>
      <w:r w:rsidR="00B60969" w:rsidRPr="008F454C">
        <w:rPr>
          <w:rFonts w:ascii="Arial" w:hAnsi="Arial" w:cs="Arial"/>
          <w:sz w:val="24"/>
          <w:szCs w:val="24"/>
          <w:lang w:val="en-US"/>
        </w:rPr>
        <w:t xml:space="preserve"> observed a significant decrease in OGG1 protein levels in the liver of </w:t>
      </w:r>
      <w:proofErr w:type="spellStart"/>
      <w:r w:rsidR="00B60969" w:rsidRPr="008F454C">
        <w:rPr>
          <w:rFonts w:ascii="Arial" w:hAnsi="Arial" w:cs="Arial"/>
          <w:i/>
          <w:sz w:val="24"/>
          <w:szCs w:val="24"/>
        </w:rPr>
        <w:t>Pcca</w:t>
      </w:r>
      <w:proofErr w:type="spellEnd"/>
      <w:r w:rsidR="00B60969" w:rsidRPr="008F454C">
        <w:rPr>
          <w:rFonts w:ascii="Arial" w:hAnsi="Arial" w:cs="Arial"/>
          <w:sz w:val="24"/>
          <w:szCs w:val="24"/>
          <w:vertAlign w:val="superscript"/>
        </w:rPr>
        <w:t>-/-</w:t>
      </w:r>
      <w:r w:rsidR="00B60969" w:rsidRPr="008F454C">
        <w:rPr>
          <w:rFonts w:ascii="Arial" w:hAnsi="Arial" w:cs="Arial"/>
          <w:sz w:val="24"/>
          <w:szCs w:val="24"/>
        </w:rPr>
        <w:t xml:space="preserve">(A138T) mice </w:t>
      </w:r>
      <w:r w:rsidR="00CD0DDD" w:rsidRPr="008F454C">
        <w:rPr>
          <w:rFonts w:ascii="Arial" w:hAnsi="Arial" w:cs="Arial"/>
          <w:sz w:val="24"/>
          <w:szCs w:val="24"/>
        </w:rPr>
        <w:t>(Figure 2</w:t>
      </w:r>
      <w:r w:rsidR="00AE4D3B">
        <w:rPr>
          <w:rFonts w:ascii="Arial" w:hAnsi="Arial" w:cs="Arial"/>
          <w:sz w:val="24"/>
          <w:szCs w:val="24"/>
        </w:rPr>
        <w:t>B and C</w:t>
      </w:r>
      <w:r w:rsidR="00CD0DDD" w:rsidRPr="008F454C">
        <w:rPr>
          <w:rFonts w:ascii="Arial" w:hAnsi="Arial" w:cs="Arial"/>
          <w:sz w:val="24"/>
          <w:szCs w:val="24"/>
        </w:rPr>
        <w:t>)</w:t>
      </w:r>
      <w:r w:rsidR="00AE4D3B">
        <w:rPr>
          <w:rFonts w:ascii="Arial" w:hAnsi="Arial" w:cs="Arial"/>
          <w:sz w:val="24"/>
          <w:szCs w:val="24"/>
        </w:rPr>
        <w:t xml:space="preserve"> compared to non-treated animals</w:t>
      </w:r>
      <w:r w:rsidR="00B60969" w:rsidRPr="008F454C">
        <w:rPr>
          <w:rFonts w:ascii="Arial" w:hAnsi="Arial" w:cs="Arial"/>
          <w:sz w:val="24"/>
          <w:szCs w:val="24"/>
        </w:rPr>
        <w:t xml:space="preserve">, </w:t>
      </w:r>
      <w:r w:rsidR="000C7675" w:rsidRPr="008F454C">
        <w:rPr>
          <w:rFonts w:ascii="Arial" w:hAnsi="Arial" w:cs="Arial"/>
          <w:sz w:val="24"/>
          <w:szCs w:val="24"/>
        </w:rPr>
        <w:t>indicating</w:t>
      </w:r>
      <w:r w:rsidR="00B60969" w:rsidRPr="008F454C">
        <w:rPr>
          <w:rFonts w:ascii="Arial" w:hAnsi="Arial" w:cs="Arial"/>
          <w:sz w:val="24"/>
          <w:szCs w:val="24"/>
        </w:rPr>
        <w:t xml:space="preserve"> </w:t>
      </w:r>
      <w:r w:rsidR="00C1443C" w:rsidRPr="008F454C">
        <w:rPr>
          <w:rFonts w:ascii="Arial" w:hAnsi="Arial" w:cs="Arial"/>
          <w:sz w:val="24"/>
          <w:szCs w:val="24"/>
        </w:rPr>
        <w:t xml:space="preserve">a probable effect of </w:t>
      </w:r>
      <w:r w:rsidR="00B60969" w:rsidRPr="008F454C">
        <w:rPr>
          <w:rFonts w:ascii="Arial" w:hAnsi="Arial" w:cs="Arial"/>
          <w:sz w:val="24"/>
          <w:szCs w:val="24"/>
        </w:rPr>
        <w:t xml:space="preserve">both </w:t>
      </w:r>
      <w:r w:rsidR="000C7675" w:rsidRPr="008F454C">
        <w:rPr>
          <w:rFonts w:ascii="Arial" w:hAnsi="Arial" w:cs="Arial"/>
          <w:sz w:val="24"/>
          <w:szCs w:val="24"/>
        </w:rPr>
        <w:t xml:space="preserve">compounds </w:t>
      </w:r>
      <w:r w:rsidR="00C1443C" w:rsidRPr="008F454C">
        <w:rPr>
          <w:rFonts w:ascii="Arial" w:hAnsi="Arial" w:cs="Arial"/>
          <w:sz w:val="24"/>
          <w:szCs w:val="24"/>
        </w:rPr>
        <w:t>in</w:t>
      </w:r>
      <w:r w:rsidR="00566CC4" w:rsidRPr="008F454C">
        <w:rPr>
          <w:rFonts w:ascii="Arial" w:hAnsi="Arial" w:cs="Arial"/>
          <w:sz w:val="24"/>
          <w:szCs w:val="24"/>
        </w:rPr>
        <w:t xml:space="preserve"> </w:t>
      </w:r>
      <w:r w:rsidR="00C467B8" w:rsidRPr="008F454C">
        <w:rPr>
          <w:rFonts w:ascii="Arial" w:hAnsi="Arial" w:cs="Arial"/>
          <w:sz w:val="24"/>
          <w:szCs w:val="24"/>
        </w:rPr>
        <w:t>decreasing</w:t>
      </w:r>
      <w:r w:rsidR="00B60969" w:rsidRPr="008F454C">
        <w:rPr>
          <w:rFonts w:ascii="Arial" w:hAnsi="Arial" w:cs="Arial"/>
          <w:sz w:val="24"/>
          <w:szCs w:val="24"/>
        </w:rPr>
        <w:t xml:space="preserve"> ROS damage to DNA</w:t>
      </w:r>
      <w:r w:rsidR="00CD0DDD" w:rsidRPr="008F454C">
        <w:rPr>
          <w:rFonts w:ascii="Arial" w:hAnsi="Arial" w:cs="Arial"/>
          <w:sz w:val="24"/>
          <w:szCs w:val="24"/>
        </w:rPr>
        <w:t>.</w:t>
      </w:r>
    </w:p>
    <w:p w:rsidR="00DA0FAE" w:rsidRPr="008F454C" w:rsidRDefault="00DA0FAE" w:rsidP="00605A58">
      <w:pPr>
        <w:spacing w:line="480" w:lineRule="auto"/>
        <w:jc w:val="both"/>
        <w:rPr>
          <w:rFonts w:ascii="Arial" w:hAnsi="Arial" w:cs="Arial"/>
          <w:b/>
          <w:i/>
          <w:sz w:val="24"/>
          <w:szCs w:val="24"/>
        </w:rPr>
      </w:pPr>
      <w:r w:rsidRPr="008F454C">
        <w:rPr>
          <w:rFonts w:ascii="Arial" w:hAnsi="Arial" w:cs="Arial"/>
          <w:b/>
          <w:i/>
          <w:sz w:val="24"/>
          <w:szCs w:val="24"/>
        </w:rPr>
        <w:lastRenderedPageBreak/>
        <w:t xml:space="preserve">Antioxidant defences </w:t>
      </w:r>
      <w:proofErr w:type="gramStart"/>
      <w:r w:rsidRPr="008F454C">
        <w:rPr>
          <w:rFonts w:ascii="Arial" w:hAnsi="Arial" w:cs="Arial"/>
          <w:b/>
          <w:i/>
          <w:sz w:val="24"/>
          <w:szCs w:val="24"/>
        </w:rPr>
        <w:t xml:space="preserve">are </w:t>
      </w:r>
      <w:r w:rsidR="00115034" w:rsidRPr="008F454C">
        <w:rPr>
          <w:rFonts w:ascii="Arial" w:hAnsi="Arial" w:cs="Arial"/>
          <w:b/>
          <w:i/>
          <w:sz w:val="24"/>
          <w:szCs w:val="24"/>
        </w:rPr>
        <w:t>modulated</w:t>
      </w:r>
      <w:proofErr w:type="gramEnd"/>
      <w:r w:rsidRPr="008F454C">
        <w:rPr>
          <w:rFonts w:ascii="Arial" w:hAnsi="Arial" w:cs="Arial"/>
          <w:b/>
          <w:i/>
          <w:sz w:val="24"/>
          <w:szCs w:val="24"/>
        </w:rPr>
        <w:t xml:space="preserve"> by </w:t>
      </w:r>
      <w:proofErr w:type="spellStart"/>
      <w:r w:rsidRPr="008F454C">
        <w:rPr>
          <w:rFonts w:ascii="Arial" w:hAnsi="Arial" w:cs="Arial"/>
          <w:b/>
          <w:i/>
          <w:sz w:val="24"/>
          <w:szCs w:val="24"/>
        </w:rPr>
        <w:t>MitoQ</w:t>
      </w:r>
      <w:proofErr w:type="spellEnd"/>
      <w:r w:rsidRPr="008F454C">
        <w:rPr>
          <w:rFonts w:ascii="Arial" w:hAnsi="Arial" w:cs="Arial"/>
          <w:b/>
          <w:i/>
          <w:sz w:val="24"/>
          <w:szCs w:val="24"/>
        </w:rPr>
        <w:t xml:space="preserve"> and </w:t>
      </w:r>
      <w:r w:rsidR="00115034" w:rsidRPr="008F454C">
        <w:rPr>
          <w:rFonts w:ascii="Arial" w:hAnsi="Arial" w:cs="Arial"/>
          <w:b/>
          <w:i/>
          <w:sz w:val="24"/>
          <w:szCs w:val="24"/>
        </w:rPr>
        <w:t>resveratrol</w:t>
      </w:r>
      <w:r w:rsidR="00C05C33" w:rsidRPr="008F454C">
        <w:rPr>
          <w:rFonts w:ascii="Arial" w:hAnsi="Arial" w:cs="Arial"/>
          <w:b/>
          <w:i/>
          <w:sz w:val="24"/>
          <w:szCs w:val="24"/>
        </w:rPr>
        <w:t xml:space="preserve"> treatment</w:t>
      </w:r>
    </w:p>
    <w:p w:rsidR="00054996" w:rsidRPr="00472C04" w:rsidRDefault="00533D56" w:rsidP="00CE1BEB">
      <w:pPr>
        <w:spacing w:line="480" w:lineRule="auto"/>
        <w:ind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</w:t>
      </w:r>
      <w:r w:rsidRPr="008F454C">
        <w:rPr>
          <w:rFonts w:ascii="Arial" w:hAnsi="Arial" w:cs="Arial"/>
          <w:sz w:val="24"/>
          <w:szCs w:val="24"/>
        </w:rPr>
        <w:t xml:space="preserve">he observed decrease in lipid peroxidation in PA mice </w:t>
      </w:r>
      <w:r>
        <w:rPr>
          <w:rFonts w:ascii="Arial" w:hAnsi="Arial" w:cs="Arial"/>
          <w:sz w:val="24"/>
          <w:szCs w:val="24"/>
        </w:rPr>
        <w:t>samples could be due, in part, to the u</w:t>
      </w:r>
      <w:r w:rsidRPr="008F454C">
        <w:rPr>
          <w:rFonts w:ascii="Arial" w:hAnsi="Arial" w:cs="Arial"/>
          <w:sz w:val="24"/>
          <w:szCs w:val="24"/>
        </w:rPr>
        <w:t>p-reg</w:t>
      </w:r>
      <w:r>
        <w:rPr>
          <w:rFonts w:ascii="Arial" w:hAnsi="Arial" w:cs="Arial"/>
          <w:sz w:val="24"/>
          <w:szCs w:val="24"/>
        </w:rPr>
        <w:t xml:space="preserve">ulation of antioxidant defences, so we decided to monitor them </w:t>
      </w:r>
      <w:r w:rsidR="009341BD" w:rsidRPr="008F454C">
        <w:rPr>
          <w:rFonts w:ascii="Arial" w:hAnsi="Arial" w:cs="Arial"/>
          <w:sz w:val="24"/>
          <w:szCs w:val="24"/>
        </w:rPr>
        <w:t>in</w:t>
      </w:r>
      <w:r w:rsidR="00B47951" w:rsidRPr="008F454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the cohort of untreated and treated mice</w:t>
      </w:r>
      <w:r w:rsidR="009341BD" w:rsidRPr="008F454C">
        <w:rPr>
          <w:rFonts w:ascii="Arial" w:hAnsi="Arial" w:cs="Arial"/>
          <w:sz w:val="24"/>
          <w:szCs w:val="24"/>
        </w:rPr>
        <w:t xml:space="preserve">. </w:t>
      </w:r>
      <w:r w:rsidR="00327169">
        <w:rPr>
          <w:rFonts w:ascii="Arial" w:hAnsi="Arial" w:cs="Arial"/>
          <w:sz w:val="24"/>
          <w:szCs w:val="24"/>
        </w:rPr>
        <w:t xml:space="preserve">We observed an increase in </w:t>
      </w:r>
      <w:proofErr w:type="spellStart"/>
      <w:r w:rsidR="00327169">
        <w:rPr>
          <w:rFonts w:ascii="Arial" w:hAnsi="Arial" w:cs="Arial"/>
          <w:sz w:val="24"/>
          <w:szCs w:val="24"/>
        </w:rPr>
        <w:t>MnSOD</w:t>
      </w:r>
      <w:proofErr w:type="spellEnd"/>
      <w:r w:rsidR="00327169">
        <w:rPr>
          <w:rFonts w:ascii="Arial" w:hAnsi="Arial" w:cs="Arial"/>
          <w:sz w:val="24"/>
          <w:szCs w:val="24"/>
        </w:rPr>
        <w:t xml:space="preserve"> and CAT protein</w:t>
      </w:r>
      <w:r w:rsidR="00327169" w:rsidRPr="008F454C">
        <w:rPr>
          <w:rFonts w:ascii="Arial" w:hAnsi="Arial" w:cs="Arial"/>
          <w:sz w:val="24"/>
          <w:szCs w:val="24"/>
        </w:rPr>
        <w:t xml:space="preserve"> </w:t>
      </w:r>
      <w:r w:rsidR="00327169">
        <w:rPr>
          <w:rFonts w:ascii="Arial" w:hAnsi="Arial" w:cs="Arial"/>
          <w:sz w:val="24"/>
          <w:szCs w:val="24"/>
        </w:rPr>
        <w:t xml:space="preserve">levels in liver samples from </w:t>
      </w:r>
      <w:proofErr w:type="spellStart"/>
      <w:r w:rsidR="00327169" w:rsidRPr="008F454C">
        <w:rPr>
          <w:rFonts w:ascii="Arial" w:hAnsi="Arial" w:cs="Arial"/>
          <w:i/>
          <w:sz w:val="24"/>
          <w:szCs w:val="24"/>
        </w:rPr>
        <w:t>Pcca</w:t>
      </w:r>
      <w:proofErr w:type="spellEnd"/>
      <w:r w:rsidR="00327169" w:rsidRPr="008F454C">
        <w:rPr>
          <w:rFonts w:ascii="Arial" w:hAnsi="Arial" w:cs="Arial"/>
          <w:sz w:val="24"/>
          <w:szCs w:val="24"/>
          <w:vertAlign w:val="superscript"/>
        </w:rPr>
        <w:t>-/-</w:t>
      </w:r>
      <w:r w:rsidR="00327169" w:rsidRPr="008F454C">
        <w:rPr>
          <w:rFonts w:ascii="Arial" w:hAnsi="Arial" w:cs="Arial"/>
          <w:sz w:val="24"/>
          <w:szCs w:val="24"/>
        </w:rPr>
        <w:t>(A138T) mice</w:t>
      </w:r>
      <w:r w:rsidR="00327169">
        <w:rPr>
          <w:rFonts w:ascii="Arial" w:hAnsi="Arial" w:cs="Arial"/>
          <w:sz w:val="24"/>
          <w:szCs w:val="24"/>
        </w:rPr>
        <w:t xml:space="preserve"> treated with </w:t>
      </w:r>
      <w:proofErr w:type="spellStart"/>
      <w:r w:rsidR="00E33922" w:rsidRPr="008F454C">
        <w:rPr>
          <w:rFonts w:ascii="Arial" w:hAnsi="Arial" w:cs="Arial"/>
          <w:sz w:val="24"/>
          <w:szCs w:val="24"/>
        </w:rPr>
        <w:t>MitoQ</w:t>
      </w:r>
      <w:proofErr w:type="spellEnd"/>
      <w:r w:rsidR="00F03FDC">
        <w:rPr>
          <w:rFonts w:ascii="Arial" w:hAnsi="Arial" w:cs="Arial"/>
          <w:sz w:val="24"/>
          <w:szCs w:val="24"/>
        </w:rPr>
        <w:t xml:space="preserve"> </w:t>
      </w:r>
      <w:r w:rsidR="00F03FDC" w:rsidRPr="008F454C">
        <w:rPr>
          <w:rFonts w:ascii="Arial" w:hAnsi="Arial" w:cs="Arial"/>
          <w:sz w:val="24"/>
          <w:szCs w:val="24"/>
        </w:rPr>
        <w:t>(Figure 3</w:t>
      </w:r>
      <w:r w:rsidR="00E56306">
        <w:rPr>
          <w:rFonts w:ascii="Arial" w:hAnsi="Arial" w:cs="Arial"/>
          <w:sz w:val="24"/>
          <w:szCs w:val="24"/>
        </w:rPr>
        <w:t>A</w:t>
      </w:r>
      <w:r w:rsidR="00F03FDC" w:rsidRPr="008F454C">
        <w:rPr>
          <w:rFonts w:ascii="Arial" w:hAnsi="Arial" w:cs="Arial"/>
          <w:sz w:val="24"/>
          <w:szCs w:val="24"/>
        </w:rPr>
        <w:t xml:space="preserve">). </w:t>
      </w:r>
      <w:r w:rsidR="00E56306">
        <w:rPr>
          <w:rFonts w:ascii="Arial" w:hAnsi="Arial" w:cs="Arial"/>
          <w:sz w:val="24"/>
          <w:szCs w:val="24"/>
        </w:rPr>
        <w:t xml:space="preserve">No significant differences in antioxidant enzyme levels </w:t>
      </w:r>
      <w:proofErr w:type="gramStart"/>
      <w:r w:rsidR="00E56306">
        <w:rPr>
          <w:rFonts w:ascii="Arial" w:hAnsi="Arial" w:cs="Arial"/>
          <w:sz w:val="24"/>
          <w:szCs w:val="24"/>
        </w:rPr>
        <w:t>were observed</w:t>
      </w:r>
      <w:proofErr w:type="gramEnd"/>
      <w:r w:rsidR="00E56306">
        <w:rPr>
          <w:rFonts w:ascii="Arial" w:hAnsi="Arial" w:cs="Arial"/>
          <w:sz w:val="24"/>
          <w:szCs w:val="24"/>
        </w:rPr>
        <w:t xml:space="preserve"> for brain and heart samples in these mice (data not shown). On the other hand, </w:t>
      </w:r>
      <w:r w:rsidR="00472C04">
        <w:rPr>
          <w:rFonts w:ascii="Arial" w:hAnsi="Arial" w:cs="Arial"/>
          <w:sz w:val="24"/>
          <w:szCs w:val="24"/>
        </w:rPr>
        <w:t>r</w:t>
      </w:r>
      <w:r w:rsidR="00E33922" w:rsidRPr="008F454C">
        <w:rPr>
          <w:rFonts w:ascii="Arial" w:hAnsi="Arial" w:cs="Arial"/>
          <w:sz w:val="24"/>
          <w:szCs w:val="24"/>
        </w:rPr>
        <w:t>esveratrol</w:t>
      </w:r>
      <w:r w:rsidR="006C04F6" w:rsidRPr="008F454C">
        <w:rPr>
          <w:rFonts w:ascii="Arial" w:hAnsi="Arial" w:cs="Arial"/>
          <w:sz w:val="24"/>
          <w:szCs w:val="24"/>
        </w:rPr>
        <w:t xml:space="preserve"> induced </w:t>
      </w:r>
      <w:r w:rsidR="00C81822" w:rsidRPr="008F454C">
        <w:rPr>
          <w:rFonts w:ascii="Arial" w:hAnsi="Arial" w:cs="Arial"/>
          <w:sz w:val="24"/>
          <w:szCs w:val="24"/>
        </w:rPr>
        <w:t>the expression</w:t>
      </w:r>
      <w:r w:rsidR="006C04F6" w:rsidRPr="008F454C">
        <w:rPr>
          <w:rFonts w:ascii="Arial" w:hAnsi="Arial" w:cs="Arial"/>
          <w:sz w:val="24"/>
          <w:szCs w:val="24"/>
        </w:rPr>
        <w:t xml:space="preserve"> of G</w:t>
      </w:r>
      <w:r w:rsidR="00E33922" w:rsidRPr="008F454C">
        <w:rPr>
          <w:rFonts w:ascii="Arial" w:hAnsi="Arial" w:cs="Arial"/>
          <w:sz w:val="24"/>
          <w:szCs w:val="24"/>
        </w:rPr>
        <w:t xml:space="preserve">Px1 in brain and heart, </w:t>
      </w:r>
      <w:r w:rsidR="00837569" w:rsidRPr="008F454C">
        <w:rPr>
          <w:rFonts w:ascii="Arial" w:hAnsi="Arial" w:cs="Arial"/>
          <w:sz w:val="24"/>
          <w:szCs w:val="24"/>
        </w:rPr>
        <w:t xml:space="preserve">and </w:t>
      </w:r>
      <w:r w:rsidR="00E33922" w:rsidRPr="008F454C">
        <w:rPr>
          <w:rFonts w:ascii="Arial" w:hAnsi="Arial" w:cs="Arial"/>
          <w:sz w:val="24"/>
          <w:szCs w:val="24"/>
        </w:rPr>
        <w:t>of catalase</w:t>
      </w:r>
      <w:r w:rsidR="00837569" w:rsidRPr="008F454C">
        <w:rPr>
          <w:rFonts w:ascii="Arial" w:hAnsi="Arial" w:cs="Arial"/>
          <w:sz w:val="24"/>
          <w:szCs w:val="24"/>
        </w:rPr>
        <w:t xml:space="preserve"> in </w:t>
      </w:r>
      <w:r w:rsidR="00472C04">
        <w:rPr>
          <w:rFonts w:ascii="Arial" w:hAnsi="Arial" w:cs="Arial"/>
          <w:sz w:val="24"/>
          <w:szCs w:val="24"/>
        </w:rPr>
        <w:t>heart</w:t>
      </w:r>
      <w:r w:rsidR="00472C04" w:rsidRPr="008F454C">
        <w:rPr>
          <w:rFonts w:ascii="Arial" w:hAnsi="Arial" w:cs="Arial"/>
          <w:sz w:val="24"/>
          <w:szCs w:val="24"/>
        </w:rPr>
        <w:t xml:space="preserve"> </w:t>
      </w:r>
      <w:r w:rsidR="00AC17F5">
        <w:rPr>
          <w:rFonts w:ascii="Arial" w:hAnsi="Arial" w:cs="Arial"/>
          <w:sz w:val="24"/>
          <w:szCs w:val="24"/>
        </w:rPr>
        <w:t xml:space="preserve">and </w:t>
      </w:r>
      <w:r w:rsidR="00472C04" w:rsidRPr="008F454C">
        <w:rPr>
          <w:rFonts w:ascii="Arial" w:hAnsi="Arial" w:cs="Arial"/>
          <w:sz w:val="24"/>
          <w:szCs w:val="24"/>
        </w:rPr>
        <w:t xml:space="preserve">liver </w:t>
      </w:r>
      <w:r w:rsidR="006C04F6" w:rsidRPr="008F454C">
        <w:rPr>
          <w:rFonts w:ascii="Arial" w:hAnsi="Arial" w:cs="Arial"/>
          <w:sz w:val="24"/>
          <w:szCs w:val="24"/>
        </w:rPr>
        <w:t xml:space="preserve">of </w:t>
      </w:r>
      <w:r w:rsidR="00AC17F5" w:rsidRPr="008F454C">
        <w:rPr>
          <w:rFonts w:ascii="Arial" w:hAnsi="Arial" w:cs="Arial"/>
          <w:sz w:val="24"/>
          <w:szCs w:val="24"/>
        </w:rPr>
        <w:t xml:space="preserve">treated </w:t>
      </w:r>
      <w:proofErr w:type="spellStart"/>
      <w:r w:rsidR="006C04F6" w:rsidRPr="008F454C">
        <w:rPr>
          <w:rFonts w:ascii="Arial" w:hAnsi="Arial" w:cs="Arial"/>
          <w:i/>
          <w:sz w:val="24"/>
          <w:szCs w:val="24"/>
        </w:rPr>
        <w:t>Pcca</w:t>
      </w:r>
      <w:proofErr w:type="spellEnd"/>
      <w:r w:rsidR="006C04F6" w:rsidRPr="008F454C">
        <w:rPr>
          <w:rFonts w:ascii="Arial" w:hAnsi="Arial" w:cs="Arial"/>
          <w:sz w:val="24"/>
          <w:szCs w:val="24"/>
          <w:vertAlign w:val="superscript"/>
        </w:rPr>
        <w:t>-/-</w:t>
      </w:r>
      <w:r w:rsidR="006C04F6" w:rsidRPr="008F454C">
        <w:rPr>
          <w:rFonts w:ascii="Arial" w:hAnsi="Arial" w:cs="Arial"/>
          <w:sz w:val="24"/>
          <w:szCs w:val="24"/>
        </w:rPr>
        <w:t>(A138T)</w:t>
      </w:r>
      <w:r w:rsidR="00AC17F5">
        <w:rPr>
          <w:rFonts w:ascii="Arial" w:hAnsi="Arial" w:cs="Arial"/>
          <w:sz w:val="24"/>
          <w:szCs w:val="24"/>
        </w:rPr>
        <w:t xml:space="preserve"> mice</w:t>
      </w:r>
      <w:r w:rsidR="006C04F6" w:rsidRPr="008F454C">
        <w:rPr>
          <w:rFonts w:ascii="Arial" w:hAnsi="Arial" w:cs="Arial"/>
          <w:sz w:val="24"/>
          <w:szCs w:val="24"/>
        </w:rPr>
        <w:t xml:space="preserve"> compared to non-treated mice</w:t>
      </w:r>
      <w:r w:rsidR="00472C04">
        <w:rPr>
          <w:rFonts w:ascii="Arial" w:hAnsi="Arial" w:cs="Arial"/>
          <w:sz w:val="24"/>
          <w:szCs w:val="24"/>
        </w:rPr>
        <w:t xml:space="preserve"> (Figure 3B, C, and D</w:t>
      </w:r>
      <w:r w:rsidR="00E33922" w:rsidRPr="008F454C">
        <w:rPr>
          <w:rFonts w:ascii="Arial" w:hAnsi="Arial" w:cs="Arial"/>
          <w:sz w:val="24"/>
          <w:szCs w:val="24"/>
        </w:rPr>
        <w:t xml:space="preserve">). </w:t>
      </w:r>
    </w:p>
    <w:p w:rsidR="00054996" w:rsidRPr="008F454C" w:rsidRDefault="00054996" w:rsidP="00054996">
      <w:pPr>
        <w:spacing w:line="480" w:lineRule="auto"/>
        <w:jc w:val="both"/>
        <w:rPr>
          <w:rFonts w:ascii="Arial" w:hAnsi="Arial" w:cs="Arial"/>
          <w:b/>
          <w:i/>
          <w:sz w:val="24"/>
          <w:szCs w:val="24"/>
        </w:rPr>
      </w:pPr>
      <w:r w:rsidRPr="008F454C">
        <w:rPr>
          <w:rFonts w:ascii="Arial" w:hAnsi="Arial" w:cs="Arial"/>
          <w:b/>
          <w:i/>
          <w:sz w:val="24"/>
          <w:szCs w:val="24"/>
        </w:rPr>
        <w:t xml:space="preserve">Oxidative stress-modulated </w:t>
      </w:r>
      <w:proofErr w:type="spellStart"/>
      <w:r w:rsidRPr="008F454C">
        <w:rPr>
          <w:rFonts w:ascii="Arial" w:hAnsi="Arial" w:cs="Arial"/>
          <w:b/>
          <w:i/>
          <w:sz w:val="24"/>
          <w:szCs w:val="24"/>
        </w:rPr>
        <w:t>Cyclophilin</w:t>
      </w:r>
      <w:proofErr w:type="spellEnd"/>
      <w:r w:rsidRPr="008F454C">
        <w:rPr>
          <w:rFonts w:ascii="Arial" w:hAnsi="Arial" w:cs="Arial"/>
          <w:b/>
          <w:i/>
          <w:sz w:val="24"/>
          <w:szCs w:val="24"/>
        </w:rPr>
        <w:t xml:space="preserve"> D protein levels </w:t>
      </w:r>
      <w:proofErr w:type="gramStart"/>
      <w:r w:rsidRPr="008F454C">
        <w:rPr>
          <w:rFonts w:ascii="Arial" w:hAnsi="Arial" w:cs="Arial"/>
          <w:b/>
          <w:i/>
          <w:sz w:val="24"/>
          <w:szCs w:val="24"/>
        </w:rPr>
        <w:t>are reduced</w:t>
      </w:r>
      <w:proofErr w:type="gramEnd"/>
      <w:r w:rsidRPr="008F454C">
        <w:rPr>
          <w:rFonts w:ascii="Arial" w:hAnsi="Arial" w:cs="Arial"/>
          <w:b/>
          <w:i/>
          <w:sz w:val="24"/>
          <w:szCs w:val="24"/>
        </w:rPr>
        <w:t xml:space="preserve"> by </w:t>
      </w:r>
      <w:r w:rsidR="00115034" w:rsidRPr="008F454C">
        <w:rPr>
          <w:rFonts w:ascii="Arial" w:hAnsi="Arial" w:cs="Arial"/>
          <w:b/>
          <w:i/>
          <w:sz w:val="24"/>
          <w:szCs w:val="24"/>
        </w:rPr>
        <w:t>resveratrol</w:t>
      </w:r>
      <w:r w:rsidRPr="008F454C">
        <w:rPr>
          <w:rFonts w:ascii="Arial" w:hAnsi="Arial" w:cs="Arial"/>
          <w:b/>
          <w:i/>
          <w:sz w:val="24"/>
          <w:szCs w:val="24"/>
        </w:rPr>
        <w:t xml:space="preserve"> treatment</w:t>
      </w:r>
    </w:p>
    <w:p w:rsidR="00054996" w:rsidRPr="008F454C" w:rsidRDefault="00054996" w:rsidP="00F17B4D">
      <w:pPr>
        <w:spacing w:line="48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8F454C">
        <w:rPr>
          <w:rFonts w:ascii="Arial" w:hAnsi="Arial" w:cs="Arial"/>
          <w:sz w:val="24"/>
          <w:szCs w:val="24"/>
        </w:rPr>
        <w:t xml:space="preserve">Oxidative stress </w:t>
      </w:r>
      <w:proofErr w:type="gramStart"/>
      <w:r w:rsidRPr="008F454C">
        <w:rPr>
          <w:rFonts w:ascii="Arial" w:hAnsi="Arial" w:cs="Arial"/>
          <w:sz w:val="24"/>
          <w:szCs w:val="24"/>
        </w:rPr>
        <w:t>has been reported</w:t>
      </w:r>
      <w:proofErr w:type="gramEnd"/>
      <w:r w:rsidRPr="008F454C">
        <w:rPr>
          <w:rFonts w:ascii="Arial" w:hAnsi="Arial" w:cs="Arial"/>
          <w:sz w:val="24"/>
          <w:szCs w:val="24"/>
        </w:rPr>
        <w:t xml:space="preserve"> to promote </w:t>
      </w:r>
      <w:proofErr w:type="spellStart"/>
      <w:r w:rsidR="00115034" w:rsidRPr="008F454C">
        <w:rPr>
          <w:rFonts w:ascii="Arial" w:hAnsi="Arial" w:cs="Arial"/>
          <w:sz w:val="24"/>
          <w:szCs w:val="24"/>
        </w:rPr>
        <w:t>cyclophilin</w:t>
      </w:r>
      <w:proofErr w:type="spellEnd"/>
      <w:r w:rsidR="00115034" w:rsidRPr="008F454C">
        <w:rPr>
          <w:rFonts w:ascii="Arial" w:hAnsi="Arial" w:cs="Arial"/>
          <w:sz w:val="24"/>
          <w:szCs w:val="24"/>
        </w:rPr>
        <w:t xml:space="preserve"> D </w:t>
      </w:r>
      <w:r w:rsidR="000666F6" w:rsidRPr="008F454C">
        <w:rPr>
          <w:rFonts w:ascii="Arial" w:hAnsi="Arial" w:cs="Arial"/>
          <w:sz w:val="24"/>
          <w:szCs w:val="24"/>
        </w:rPr>
        <w:t>(</w:t>
      </w:r>
      <w:r w:rsidRPr="008F454C">
        <w:rPr>
          <w:rFonts w:ascii="Arial" w:hAnsi="Arial" w:cs="Arial"/>
          <w:sz w:val="24"/>
          <w:szCs w:val="24"/>
        </w:rPr>
        <w:t>CYPD</w:t>
      </w:r>
      <w:r w:rsidR="000666F6" w:rsidRPr="008F454C">
        <w:rPr>
          <w:rFonts w:ascii="Arial" w:hAnsi="Arial" w:cs="Arial"/>
          <w:sz w:val="24"/>
          <w:szCs w:val="24"/>
        </w:rPr>
        <w:t>)</w:t>
      </w:r>
      <w:r w:rsidRPr="008F454C">
        <w:rPr>
          <w:rFonts w:ascii="Arial" w:hAnsi="Arial" w:cs="Arial"/>
          <w:sz w:val="24"/>
          <w:szCs w:val="24"/>
        </w:rPr>
        <w:t xml:space="preserve"> overexpression </w:t>
      </w:r>
      <w:r w:rsidR="003045E1">
        <w:rPr>
          <w:rFonts w:ascii="Arial" w:hAnsi="Arial" w:cs="Arial"/>
          <w:sz w:val="24"/>
          <w:szCs w:val="24"/>
        </w:rPr>
        <w:fldChar w:fldCharType="begin">
          <w:fldData xml:space="preserve">PEVuZE5vdGU+PENpdGU+PEF1dGhvcj5Mb3Blei1FcmF1c2tpbjwvQXV0aG9yPjxZZWFyPjIwMTI8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</w:fldData>
        </w:fldChar>
      </w:r>
      <w:r w:rsidR="003045E1">
        <w:rPr>
          <w:rFonts w:ascii="Arial" w:hAnsi="Arial" w:cs="Arial"/>
          <w:sz w:val="24"/>
          <w:szCs w:val="24"/>
        </w:rPr>
        <w:instrText xml:space="preserve"> ADDIN EN.CITE </w:instrText>
      </w:r>
      <w:r w:rsidR="003045E1">
        <w:rPr>
          <w:rFonts w:ascii="Arial" w:hAnsi="Arial" w:cs="Arial"/>
          <w:sz w:val="24"/>
          <w:szCs w:val="24"/>
        </w:rPr>
        <w:fldChar w:fldCharType="begin">
          <w:fldData xml:space="preserve">PEVuZE5vdGU+PENpdGU+PEF1dGhvcj5Mb3Blei1FcmF1c2tpbjwvQXV0aG9yPjxZZWFyPjIwMTI8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</w:fldData>
        </w:fldChar>
      </w:r>
      <w:r w:rsidR="003045E1">
        <w:rPr>
          <w:rFonts w:ascii="Arial" w:hAnsi="Arial" w:cs="Arial"/>
          <w:sz w:val="24"/>
          <w:szCs w:val="24"/>
        </w:rPr>
        <w:instrText xml:space="preserve"> ADDIN EN.CITE.DATA </w:instrText>
      </w:r>
      <w:r w:rsidR="003045E1">
        <w:rPr>
          <w:rFonts w:ascii="Arial" w:hAnsi="Arial" w:cs="Arial"/>
          <w:sz w:val="24"/>
          <w:szCs w:val="24"/>
        </w:rPr>
      </w:r>
      <w:r w:rsidR="003045E1">
        <w:rPr>
          <w:rFonts w:ascii="Arial" w:hAnsi="Arial" w:cs="Arial"/>
          <w:sz w:val="24"/>
          <w:szCs w:val="24"/>
        </w:rPr>
        <w:fldChar w:fldCharType="end"/>
      </w:r>
      <w:r w:rsidR="003045E1">
        <w:rPr>
          <w:rFonts w:ascii="Arial" w:hAnsi="Arial" w:cs="Arial"/>
          <w:sz w:val="24"/>
          <w:szCs w:val="24"/>
        </w:rPr>
      </w:r>
      <w:r w:rsidR="003045E1">
        <w:rPr>
          <w:rFonts w:ascii="Arial" w:hAnsi="Arial" w:cs="Arial"/>
          <w:sz w:val="24"/>
          <w:szCs w:val="24"/>
        </w:rPr>
        <w:fldChar w:fldCharType="separate"/>
      </w:r>
      <w:r w:rsidR="003045E1">
        <w:rPr>
          <w:rFonts w:ascii="Arial" w:hAnsi="Arial" w:cs="Arial"/>
          <w:noProof/>
          <w:sz w:val="24"/>
          <w:szCs w:val="24"/>
        </w:rPr>
        <w:t>[26]</w:t>
      </w:r>
      <w:r w:rsidR="003045E1">
        <w:rPr>
          <w:rFonts w:ascii="Arial" w:hAnsi="Arial" w:cs="Arial"/>
          <w:sz w:val="24"/>
          <w:szCs w:val="24"/>
        </w:rPr>
        <w:fldChar w:fldCharType="end"/>
      </w:r>
      <w:r w:rsidR="007A2DED">
        <w:rPr>
          <w:rFonts w:ascii="Arial" w:hAnsi="Arial" w:cs="Arial"/>
          <w:sz w:val="24"/>
          <w:szCs w:val="24"/>
        </w:rPr>
        <w:t xml:space="preserve">, </w:t>
      </w:r>
      <w:r w:rsidR="007A2DED" w:rsidRPr="008F454C">
        <w:rPr>
          <w:rFonts w:ascii="Arial" w:hAnsi="Arial" w:cs="Arial"/>
          <w:sz w:val="24"/>
          <w:szCs w:val="24"/>
        </w:rPr>
        <w:t>a key component of the mitochondrial permeability transition pore (</w:t>
      </w:r>
      <w:proofErr w:type="spellStart"/>
      <w:r w:rsidR="007A2DED" w:rsidRPr="008F454C">
        <w:rPr>
          <w:rFonts w:ascii="Arial" w:hAnsi="Arial" w:cs="Arial"/>
          <w:sz w:val="24"/>
          <w:szCs w:val="24"/>
        </w:rPr>
        <w:t>mPTP</w:t>
      </w:r>
      <w:proofErr w:type="spellEnd"/>
      <w:r w:rsidR="007A2DED" w:rsidRPr="008F454C">
        <w:rPr>
          <w:rFonts w:ascii="Arial" w:hAnsi="Arial" w:cs="Arial"/>
          <w:sz w:val="24"/>
          <w:szCs w:val="24"/>
        </w:rPr>
        <w:t>).</w:t>
      </w:r>
      <w:r w:rsidRPr="008F454C">
        <w:rPr>
          <w:rFonts w:ascii="Arial" w:hAnsi="Arial" w:cs="Arial"/>
          <w:sz w:val="24"/>
          <w:szCs w:val="24"/>
        </w:rPr>
        <w:t xml:space="preserve"> </w:t>
      </w:r>
      <w:r w:rsidR="007A2DED" w:rsidRPr="008F454C">
        <w:rPr>
          <w:rFonts w:ascii="Arial" w:hAnsi="Arial" w:cs="Arial"/>
          <w:sz w:val="24"/>
          <w:szCs w:val="24"/>
        </w:rPr>
        <w:t xml:space="preserve">Increased CYPD expression leads to </w:t>
      </w:r>
      <w:proofErr w:type="spellStart"/>
      <w:r w:rsidR="007A2DED" w:rsidRPr="008F454C">
        <w:rPr>
          <w:rFonts w:ascii="Arial" w:hAnsi="Arial" w:cs="Arial"/>
          <w:sz w:val="24"/>
          <w:szCs w:val="24"/>
        </w:rPr>
        <w:t>mPTP</w:t>
      </w:r>
      <w:proofErr w:type="spellEnd"/>
      <w:r w:rsidR="007A2DED" w:rsidRPr="008F454C">
        <w:rPr>
          <w:rFonts w:ascii="Arial" w:hAnsi="Arial" w:cs="Arial"/>
          <w:sz w:val="24"/>
          <w:szCs w:val="24"/>
        </w:rPr>
        <w:t xml:space="preserve"> opening and cell death, thus contribu</w:t>
      </w:r>
      <w:r w:rsidR="007A2DED">
        <w:rPr>
          <w:rFonts w:ascii="Arial" w:hAnsi="Arial" w:cs="Arial"/>
          <w:sz w:val="24"/>
          <w:szCs w:val="24"/>
        </w:rPr>
        <w:t>ting to the pathogenesis of different human diseases</w:t>
      </w:r>
      <w:r w:rsidR="007A2DED" w:rsidRPr="008F454C">
        <w:rPr>
          <w:rFonts w:ascii="Arial" w:hAnsi="Arial" w:cs="Arial"/>
          <w:sz w:val="24"/>
          <w:szCs w:val="24"/>
        </w:rPr>
        <w:t xml:space="preserve"> </w:t>
      </w:r>
      <w:r w:rsidR="003045E1">
        <w:rPr>
          <w:rFonts w:ascii="Arial" w:hAnsi="Arial" w:cs="Arial"/>
          <w:sz w:val="24"/>
          <w:szCs w:val="24"/>
        </w:rPr>
        <w:fldChar w:fldCharType="begin">
          <w:fldData xml:space="preserve">PEVuZE5vdGU+PENpdGU+PEF1dGhvcj5SYW88L0F1dGhvcj48WWVhcj4yMDE0PC9ZZWFyPjxSZWNO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</w:fldData>
        </w:fldChar>
      </w:r>
      <w:r w:rsidR="003045E1">
        <w:rPr>
          <w:rFonts w:ascii="Arial" w:hAnsi="Arial" w:cs="Arial"/>
          <w:sz w:val="24"/>
          <w:szCs w:val="24"/>
        </w:rPr>
        <w:instrText xml:space="preserve"> ADDIN EN.CITE </w:instrText>
      </w:r>
      <w:r w:rsidR="003045E1">
        <w:rPr>
          <w:rFonts w:ascii="Arial" w:hAnsi="Arial" w:cs="Arial"/>
          <w:sz w:val="24"/>
          <w:szCs w:val="24"/>
        </w:rPr>
        <w:fldChar w:fldCharType="begin">
          <w:fldData xml:space="preserve">PEVuZE5vdGU+PENpdGU+PEF1dGhvcj5SYW88L0F1dGhvcj48WWVhcj4yMDE0PC9ZZWFyPjxSZWNO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</w:fldData>
        </w:fldChar>
      </w:r>
      <w:r w:rsidR="003045E1">
        <w:rPr>
          <w:rFonts w:ascii="Arial" w:hAnsi="Arial" w:cs="Arial"/>
          <w:sz w:val="24"/>
          <w:szCs w:val="24"/>
        </w:rPr>
        <w:instrText xml:space="preserve"> ADDIN EN.CITE.DATA </w:instrText>
      </w:r>
      <w:r w:rsidR="003045E1">
        <w:rPr>
          <w:rFonts w:ascii="Arial" w:hAnsi="Arial" w:cs="Arial"/>
          <w:sz w:val="24"/>
          <w:szCs w:val="24"/>
        </w:rPr>
      </w:r>
      <w:r w:rsidR="003045E1">
        <w:rPr>
          <w:rFonts w:ascii="Arial" w:hAnsi="Arial" w:cs="Arial"/>
          <w:sz w:val="24"/>
          <w:szCs w:val="24"/>
        </w:rPr>
        <w:fldChar w:fldCharType="end"/>
      </w:r>
      <w:r w:rsidR="003045E1">
        <w:rPr>
          <w:rFonts w:ascii="Arial" w:hAnsi="Arial" w:cs="Arial"/>
          <w:sz w:val="24"/>
          <w:szCs w:val="24"/>
        </w:rPr>
      </w:r>
      <w:r w:rsidR="003045E1">
        <w:rPr>
          <w:rFonts w:ascii="Arial" w:hAnsi="Arial" w:cs="Arial"/>
          <w:sz w:val="24"/>
          <w:szCs w:val="24"/>
        </w:rPr>
        <w:fldChar w:fldCharType="separate"/>
      </w:r>
      <w:r w:rsidR="003045E1">
        <w:rPr>
          <w:rFonts w:ascii="Arial" w:hAnsi="Arial" w:cs="Arial"/>
          <w:noProof/>
          <w:sz w:val="24"/>
          <w:szCs w:val="24"/>
        </w:rPr>
        <w:t>[27, 28]</w:t>
      </w:r>
      <w:r w:rsidR="003045E1">
        <w:rPr>
          <w:rFonts w:ascii="Arial" w:hAnsi="Arial" w:cs="Arial"/>
          <w:sz w:val="24"/>
          <w:szCs w:val="24"/>
        </w:rPr>
        <w:fldChar w:fldCharType="end"/>
      </w:r>
      <w:r w:rsidR="007A2DED" w:rsidRPr="008F454C">
        <w:rPr>
          <w:rFonts w:ascii="Arial" w:hAnsi="Arial" w:cs="Arial"/>
          <w:sz w:val="24"/>
          <w:szCs w:val="24"/>
        </w:rPr>
        <w:t>.</w:t>
      </w:r>
      <w:r w:rsidRPr="008F454C">
        <w:rPr>
          <w:rFonts w:ascii="Arial" w:hAnsi="Arial" w:cs="Arial"/>
          <w:sz w:val="24"/>
          <w:szCs w:val="24"/>
        </w:rPr>
        <w:t xml:space="preserve"> </w:t>
      </w:r>
      <w:r w:rsidR="007A2DED">
        <w:rPr>
          <w:rFonts w:ascii="Arial" w:hAnsi="Arial" w:cs="Arial"/>
          <w:sz w:val="24"/>
          <w:szCs w:val="24"/>
        </w:rPr>
        <w:t xml:space="preserve">We could confirm an increase in </w:t>
      </w:r>
      <w:r w:rsidRPr="008F454C">
        <w:rPr>
          <w:rFonts w:ascii="Arial" w:hAnsi="Arial" w:cs="Arial"/>
          <w:sz w:val="24"/>
          <w:szCs w:val="24"/>
        </w:rPr>
        <w:t>CYPD</w:t>
      </w:r>
      <w:r w:rsidR="007A2DED">
        <w:rPr>
          <w:rFonts w:ascii="Arial" w:hAnsi="Arial" w:cs="Arial"/>
          <w:sz w:val="24"/>
          <w:szCs w:val="24"/>
        </w:rPr>
        <w:t xml:space="preserve"> protein</w:t>
      </w:r>
      <w:r w:rsidRPr="008F454C">
        <w:rPr>
          <w:rFonts w:ascii="Arial" w:hAnsi="Arial" w:cs="Arial"/>
          <w:sz w:val="24"/>
          <w:szCs w:val="24"/>
        </w:rPr>
        <w:t xml:space="preserve"> </w:t>
      </w:r>
      <w:r w:rsidR="00BF11F7">
        <w:rPr>
          <w:rFonts w:ascii="Arial" w:hAnsi="Arial" w:cs="Arial"/>
          <w:sz w:val="24"/>
          <w:szCs w:val="24"/>
        </w:rPr>
        <w:t>levels</w:t>
      </w:r>
      <w:r w:rsidR="00BF11F7" w:rsidRPr="008F454C">
        <w:rPr>
          <w:rFonts w:ascii="Arial" w:hAnsi="Arial" w:cs="Arial"/>
          <w:sz w:val="24"/>
          <w:szCs w:val="24"/>
        </w:rPr>
        <w:t xml:space="preserve"> </w:t>
      </w:r>
      <w:r w:rsidRPr="008F454C">
        <w:rPr>
          <w:rFonts w:ascii="Arial" w:hAnsi="Arial" w:cs="Arial"/>
          <w:sz w:val="24"/>
          <w:szCs w:val="24"/>
        </w:rPr>
        <w:t>in liver</w:t>
      </w:r>
      <w:r w:rsidR="00BF11F7">
        <w:rPr>
          <w:rFonts w:ascii="Arial" w:hAnsi="Arial" w:cs="Arial"/>
          <w:sz w:val="24"/>
          <w:szCs w:val="24"/>
        </w:rPr>
        <w:t xml:space="preserve"> samples</w:t>
      </w:r>
      <w:r w:rsidRPr="008F454C">
        <w:rPr>
          <w:rFonts w:ascii="Arial" w:hAnsi="Arial" w:cs="Arial"/>
          <w:sz w:val="24"/>
          <w:szCs w:val="24"/>
        </w:rPr>
        <w:t xml:space="preserve"> of </w:t>
      </w:r>
      <w:r w:rsidR="007A2DED">
        <w:rPr>
          <w:rFonts w:ascii="Arial" w:hAnsi="Arial" w:cs="Arial"/>
          <w:sz w:val="24"/>
          <w:szCs w:val="24"/>
        </w:rPr>
        <w:t xml:space="preserve">untreated </w:t>
      </w:r>
      <w:r w:rsidRPr="008F454C">
        <w:rPr>
          <w:rFonts w:ascii="Arial" w:hAnsi="Arial" w:cs="Arial"/>
          <w:sz w:val="24"/>
          <w:szCs w:val="24"/>
        </w:rPr>
        <w:t>PA mice compared to littermate controls</w:t>
      </w:r>
      <w:r w:rsidR="007A2DED">
        <w:rPr>
          <w:rFonts w:ascii="Arial" w:hAnsi="Arial" w:cs="Arial"/>
          <w:sz w:val="24"/>
          <w:szCs w:val="24"/>
        </w:rPr>
        <w:t xml:space="preserve">, indicating the presence of oxidative stress </w:t>
      </w:r>
      <w:r w:rsidRPr="008F454C">
        <w:rPr>
          <w:rFonts w:ascii="Arial" w:hAnsi="Arial" w:cs="Arial"/>
          <w:sz w:val="24"/>
          <w:szCs w:val="24"/>
        </w:rPr>
        <w:t>(</w:t>
      </w:r>
      <w:r w:rsidR="00472C04">
        <w:rPr>
          <w:rFonts w:ascii="Arial" w:hAnsi="Arial" w:cs="Arial"/>
          <w:sz w:val="24"/>
          <w:szCs w:val="24"/>
        </w:rPr>
        <w:t>Figure 4</w:t>
      </w:r>
      <w:r w:rsidR="00351791">
        <w:rPr>
          <w:rFonts w:ascii="Arial" w:hAnsi="Arial" w:cs="Arial"/>
          <w:sz w:val="24"/>
          <w:szCs w:val="24"/>
        </w:rPr>
        <w:t>A</w:t>
      </w:r>
      <w:r w:rsidRPr="008F454C">
        <w:rPr>
          <w:rFonts w:ascii="Arial" w:hAnsi="Arial" w:cs="Arial"/>
          <w:sz w:val="24"/>
          <w:szCs w:val="24"/>
        </w:rPr>
        <w:t xml:space="preserve">). </w:t>
      </w:r>
      <w:r w:rsidR="00BF11F7">
        <w:rPr>
          <w:rFonts w:ascii="Arial" w:hAnsi="Arial" w:cs="Arial"/>
          <w:sz w:val="24"/>
          <w:szCs w:val="24"/>
        </w:rPr>
        <w:t>Re</w:t>
      </w:r>
      <w:r w:rsidR="000666F6" w:rsidRPr="008F454C">
        <w:rPr>
          <w:rFonts w:ascii="Arial" w:hAnsi="Arial" w:cs="Arial"/>
          <w:sz w:val="24"/>
          <w:szCs w:val="24"/>
        </w:rPr>
        <w:t>sveratrol</w:t>
      </w:r>
      <w:r w:rsidRPr="008F454C">
        <w:rPr>
          <w:rFonts w:ascii="Arial" w:hAnsi="Arial" w:cs="Arial"/>
          <w:sz w:val="24"/>
          <w:szCs w:val="24"/>
        </w:rPr>
        <w:t xml:space="preserve"> treatment diminishes </w:t>
      </w:r>
      <w:r w:rsidR="000666F6" w:rsidRPr="008F454C">
        <w:rPr>
          <w:rFonts w:ascii="Arial" w:hAnsi="Arial" w:cs="Arial"/>
          <w:sz w:val="24"/>
          <w:szCs w:val="24"/>
        </w:rPr>
        <w:t>CYPD levels in</w:t>
      </w:r>
      <w:r w:rsidRPr="008F454C">
        <w:rPr>
          <w:rFonts w:ascii="Arial" w:hAnsi="Arial" w:cs="Arial"/>
          <w:sz w:val="24"/>
          <w:szCs w:val="24"/>
        </w:rPr>
        <w:t xml:space="preserve"> PA </w:t>
      </w:r>
      <w:r w:rsidR="000666F6" w:rsidRPr="008F454C">
        <w:rPr>
          <w:rFonts w:ascii="Arial" w:hAnsi="Arial" w:cs="Arial"/>
          <w:sz w:val="24"/>
          <w:szCs w:val="24"/>
        </w:rPr>
        <w:t xml:space="preserve">mice </w:t>
      </w:r>
      <w:r w:rsidRPr="008F454C">
        <w:rPr>
          <w:rFonts w:ascii="Arial" w:hAnsi="Arial" w:cs="Arial"/>
          <w:sz w:val="24"/>
          <w:szCs w:val="24"/>
        </w:rPr>
        <w:t>compar</w:t>
      </w:r>
      <w:r w:rsidR="00472C04">
        <w:rPr>
          <w:rFonts w:ascii="Arial" w:hAnsi="Arial" w:cs="Arial"/>
          <w:sz w:val="24"/>
          <w:szCs w:val="24"/>
        </w:rPr>
        <w:t>ed to non-treated (Figure 4</w:t>
      </w:r>
      <w:r w:rsidR="008A6E51">
        <w:rPr>
          <w:rFonts w:ascii="Arial" w:hAnsi="Arial" w:cs="Arial"/>
          <w:sz w:val="24"/>
          <w:szCs w:val="24"/>
        </w:rPr>
        <w:t>B</w:t>
      </w:r>
      <w:r w:rsidRPr="008F454C">
        <w:rPr>
          <w:rFonts w:ascii="Arial" w:hAnsi="Arial" w:cs="Arial"/>
          <w:sz w:val="24"/>
          <w:szCs w:val="24"/>
        </w:rPr>
        <w:t xml:space="preserve">). However, </w:t>
      </w:r>
      <w:proofErr w:type="spellStart"/>
      <w:r w:rsidRPr="008F454C">
        <w:rPr>
          <w:rFonts w:ascii="Arial" w:hAnsi="Arial" w:cs="Arial"/>
          <w:sz w:val="24"/>
          <w:szCs w:val="24"/>
        </w:rPr>
        <w:t>MitoQ</w:t>
      </w:r>
      <w:proofErr w:type="spellEnd"/>
      <w:r w:rsidRPr="008F454C">
        <w:rPr>
          <w:rFonts w:ascii="Arial" w:hAnsi="Arial" w:cs="Arial"/>
          <w:sz w:val="24"/>
          <w:szCs w:val="24"/>
        </w:rPr>
        <w:t xml:space="preserve">-treated mice did not </w:t>
      </w:r>
      <w:r w:rsidR="000666F6" w:rsidRPr="008F454C">
        <w:rPr>
          <w:rFonts w:ascii="Arial" w:hAnsi="Arial" w:cs="Arial"/>
          <w:sz w:val="24"/>
          <w:szCs w:val="24"/>
        </w:rPr>
        <w:t xml:space="preserve">show </w:t>
      </w:r>
      <w:r w:rsidR="00BF11F7">
        <w:rPr>
          <w:rFonts w:ascii="Arial" w:hAnsi="Arial" w:cs="Arial"/>
          <w:sz w:val="24"/>
          <w:szCs w:val="24"/>
        </w:rPr>
        <w:t>significant</w:t>
      </w:r>
      <w:r w:rsidR="000666F6" w:rsidRPr="008F454C">
        <w:rPr>
          <w:rFonts w:ascii="Arial" w:hAnsi="Arial" w:cs="Arial"/>
          <w:sz w:val="24"/>
          <w:szCs w:val="24"/>
        </w:rPr>
        <w:t xml:space="preserve"> differences in CYPD levels</w:t>
      </w:r>
      <w:r w:rsidR="00472C04">
        <w:rPr>
          <w:rFonts w:ascii="Arial" w:hAnsi="Arial" w:cs="Arial"/>
          <w:sz w:val="24"/>
          <w:szCs w:val="24"/>
        </w:rPr>
        <w:t xml:space="preserve"> (Figure 4</w:t>
      </w:r>
      <w:r w:rsidR="008A6E51">
        <w:rPr>
          <w:rFonts w:ascii="Arial" w:hAnsi="Arial" w:cs="Arial"/>
          <w:sz w:val="24"/>
          <w:szCs w:val="24"/>
        </w:rPr>
        <w:t>C)</w:t>
      </w:r>
      <w:r w:rsidR="00BF11F7">
        <w:rPr>
          <w:rFonts w:ascii="Arial" w:hAnsi="Arial" w:cs="Arial"/>
          <w:sz w:val="24"/>
          <w:szCs w:val="24"/>
        </w:rPr>
        <w:t>.</w:t>
      </w:r>
      <w:r w:rsidR="000666F6" w:rsidRPr="008F454C">
        <w:rPr>
          <w:rFonts w:ascii="Arial" w:hAnsi="Arial" w:cs="Arial"/>
          <w:sz w:val="24"/>
          <w:szCs w:val="24"/>
        </w:rPr>
        <w:t xml:space="preserve"> </w:t>
      </w:r>
    </w:p>
    <w:p w:rsidR="003045E1" w:rsidRDefault="003045E1" w:rsidP="006C04F6">
      <w:pPr>
        <w:spacing w:line="480" w:lineRule="auto"/>
        <w:jc w:val="both"/>
        <w:rPr>
          <w:rFonts w:ascii="Arial" w:hAnsi="Arial" w:cs="Arial"/>
          <w:b/>
          <w:i/>
          <w:sz w:val="24"/>
          <w:szCs w:val="24"/>
        </w:rPr>
      </w:pPr>
    </w:p>
    <w:p w:rsidR="003045E1" w:rsidRDefault="003045E1" w:rsidP="006C04F6">
      <w:pPr>
        <w:spacing w:line="480" w:lineRule="auto"/>
        <w:jc w:val="both"/>
        <w:rPr>
          <w:rFonts w:ascii="Arial" w:hAnsi="Arial" w:cs="Arial"/>
          <w:b/>
          <w:i/>
          <w:sz w:val="24"/>
          <w:szCs w:val="24"/>
        </w:rPr>
      </w:pPr>
    </w:p>
    <w:p w:rsidR="00EB7EA1" w:rsidRPr="008F454C" w:rsidRDefault="0071572C" w:rsidP="006C04F6">
      <w:pPr>
        <w:spacing w:line="480" w:lineRule="auto"/>
        <w:jc w:val="both"/>
        <w:rPr>
          <w:rFonts w:ascii="Arial" w:hAnsi="Arial" w:cs="Arial"/>
          <w:b/>
          <w:i/>
          <w:sz w:val="24"/>
          <w:szCs w:val="24"/>
        </w:rPr>
      </w:pPr>
      <w:r w:rsidRPr="008F454C">
        <w:rPr>
          <w:rFonts w:ascii="Arial" w:hAnsi="Arial" w:cs="Arial"/>
          <w:b/>
          <w:i/>
          <w:sz w:val="24"/>
          <w:szCs w:val="24"/>
        </w:rPr>
        <w:lastRenderedPageBreak/>
        <w:t xml:space="preserve">Cardiac </w:t>
      </w:r>
      <w:r w:rsidR="00E33922" w:rsidRPr="008F454C">
        <w:rPr>
          <w:rFonts w:ascii="Arial" w:hAnsi="Arial" w:cs="Arial"/>
          <w:b/>
          <w:i/>
          <w:sz w:val="24"/>
          <w:szCs w:val="24"/>
        </w:rPr>
        <w:t xml:space="preserve">hypertrophy markers </w:t>
      </w:r>
      <w:proofErr w:type="gramStart"/>
      <w:r w:rsidR="00E33922" w:rsidRPr="008F454C">
        <w:rPr>
          <w:rFonts w:ascii="Arial" w:hAnsi="Arial" w:cs="Arial"/>
          <w:b/>
          <w:i/>
          <w:sz w:val="24"/>
          <w:szCs w:val="24"/>
        </w:rPr>
        <w:t>are normalized</w:t>
      </w:r>
      <w:proofErr w:type="gramEnd"/>
      <w:r w:rsidR="00E33922" w:rsidRPr="008F454C">
        <w:rPr>
          <w:rFonts w:ascii="Arial" w:hAnsi="Arial" w:cs="Arial"/>
          <w:b/>
          <w:i/>
          <w:sz w:val="24"/>
          <w:szCs w:val="24"/>
        </w:rPr>
        <w:t xml:space="preserve"> </w:t>
      </w:r>
      <w:r w:rsidRPr="008F454C">
        <w:rPr>
          <w:rFonts w:ascii="Arial" w:hAnsi="Arial" w:cs="Arial"/>
          <w:b/>
          <w:i/>
          <w:sz w:val="24"/>
          <w:szCs w:val="24"/>
        </w:rPr>
        <w:t xml:space="preserve">in </w:t>
      </w:r>
      <w:proofErr w:type="spellStart"/>
      <w:r w:rsidRPr="008F454C">
        <w:rPr>
          <w:rFonts w:ascii="Arial" w:hAnsi="Arial" w:cs="Arial"/>
          <w:b/>
          <w:i/>
          <w:sz w:val="24"/>
          <w:szCs w:val="24"/>
        </w:rPr>
        <w:t>Pcca</w:t>
      </w:r>
      <w:proofErr w:type="spellEnd"/>
      <w:r w:rsidRPr="008F454C">
        <w:rPr>
          <w:rFonts w:ascii="Arial" w:hAnsi="Arial" w:cs="Arial"/>
          <w:b/>
          <w:i/>
          <w:sz w:val="24"/>
          <w:szCs w:val="24"/>
          <w:vertAlign w:val="superscript"/>
        </w:rPr>
        <w:t>-/-</w:t>
      </w:r>
      <w:r w:rsidRPr="008F454C">
        <w:rPr>
          <w:rFonts w:ascii="Arial" w:hAnsi="Arial" w:cs="Arial"/>
          <w:b/>
          <w:i/>
          <w:sz w:val="24"/>
          <w:szCs w:val="24"/>
        </w:rPr>
        <w:t xml:space="preserve">(A138T) mice </w:t>
      </w:r>
      <w:r w:rsidR="00E33922" w:rsidRPr="008F454C">
        <w:rPr>
          <w:rFonts w:ascii="Arial" w:hAnsi="Arial" w:cs="Arial"/>
          <w:b/>
          <w:i/>
          <w:sz w:val="24"/>
          <w:szCs w:val="24"/>
        </w:rPr>
        <w:t>after resveratrol</w:t>
      </w:r>
      <w:r w:rsidR="00E55490" w:rsidRPr="008F454C">
        <w:rPr>
          <w:rFonts w:ascii="Arial" w:hAnsi="Arial" w:cs="Arial"/>
          <w:b/>
          <w:i/>
          <w:sz w:val="24"/>
          <w:szCs w:val="24"/>
        </w:rPr>
        <w:t xml:space="preserve"> treatment</w:t>
      </w:r>
    </w:p>
    <w:p w:rsidR="00BF11F7" w:rsidRDefault="00BF11F7" w:rsidP="00F17B4D">
      <w:pPr>
        <w:spacing w:line="48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Cardiomyopathies (</w:t>
      </w:r>
      <w:r w:rsidRPr="008F454C">
        <w:rPr>
          <w:rFonts w:ascii="Arial" w:hAnsi="Arial" w:cs="Arial"/>
          <w:sz w:val="24"/>
          <w:szCs w:val="24"/>
        </w:rPr>
        <w:t>hypertrophic</w:t>
      </w:r>
      <w:r>
        <w:rPr>
          <w:rFonts w:ascii="Arial" w:hAnsi="Arial" w:cs="Arial"/>
          <w:sz w:val="24"/>
          <w:szCs w:val="24"/>
        </w:rPr>
        <w:t xml:space="preserve"> and</w:t>
      </w:r>
      <w:r w:rsidRPr="008F454C">
        <w:rPr>
          <w:rFonts w:ascii="Arial" w:hAnsi="Arial" w:cs="Arial"/>
          <w:sz w:val="24"/>
          <w:szCs w:val="24"/>
        </w:rPr>
        <w:t xml:space="preserve"> dilated</w:t>
      </w:r>
      <w:r>
        <w:rPr>
          <w:rFonts w:ascii="Arial" w:hAnsi="Arial" w:cs="Arial"/>
          <w:sz w:val="24"/>
          <w:szCs w:val="24"/>
        </w:rPr>
        <w:t xml:space="preserve">) and </w:t>
      </w:r>
      <w:r w:rsidRPr="008F454C">
        <w:rPr>
          <w:rFonts w:ascii="Arial" w:hAnsi="Arial" w:cs="Arial"/>
          <w:sz w:val="24"/>
          <w:szCs w:val="24"/>
        </w:rPr>
        <w:t xml:space="preserve">arrhythmias </w:t>
      </w:r>
      <w:r w:rsidR="00CC4649" w:rsidRPr="008F454C">
        <w:rPr>
          <w:rFonts w:ascii="Arial" w:hAnsi="Arial" w:cs="Arial"/>
          <w:sz w:val="24"/>
          <w:szCs w:val="24"/>
        </w:rPr>
        <w:t>are</w:t>
      </w:r>
      <w:r w:rsidR="00E26031" w:rsidRPr="008F454C">
        <w:rPr>
          <w:rFonts w:ascii="Arial" w:hAnsi="Arial" w:cs="Arial"/>
          <w:sz w:val="24"/>
          <w:szCs w:val="24"/>
        </w:rPr>
        <w:t xml:space="preserve"> one of the</w:t>
      </w:r>
      <w:r w:rsidR="00F24BBB" w:rsidRPr="008F454C">
        <w:rPr>
          <w:rFonts w:ascii="Arial" w:hAnsi="Arial" w:cs="Arial"/>
          <w:sz w:val="24"/>
          <w:szCs w:val="24"/>
        </w:rPr>
        <w:t xml:space="preserve"> most common long-term complications observed in PA patients</w:t>
      </w:r>
      <w:r w:rsidR="00130D7D" w:rsidRPr="008F454C">
        <w:rPr>
          <w:rFonts w:ascii="Arial" w:hAnsi="Arial" w:cs="Arial"/>
          <w:sz w:val="24"/>
          <w:szCs w:val="24"/>
        </w:rPr>
        <w:t xml:space="preserve"> </w:t>
      </w:r>
      <w:r w:rsidR="003045E1">
        <w:rPr>
          <w:rFonts w:ascii="Arial" w:hAnsi="Arial" w:cs="Arial"/>
          <w:sz w:val="24"/>
          <w:szCs w:val="24"/>
        </w:rPr>
        <w:fldChar w:fldCharType="begin">
          <w:fldData xml:space="preserve">PEVuZE5vdGU+PENpdGU+PEF1dGhvcj5QZW5hPC9BdXRob3I+PFllYXI+MjAxMjwvWWVhcj48UmVj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</w:fldData>
        </w:fldChar>
      </w:r>
      <w:r w:rsidR="003045E1">
        <w:rPr>
          <w:rFonts w:ascii="Arial" w:hAnsi="Arial" w:cs="Arial"/>
          <w:sz w:val="24"/>
          <w:szCs w:val="24"/>
        </w:rPr>
        <w:instrText xml:space="preserve"> ADDIN EN.CITE </w:instrText>
      </w:r>
      <w:r w:rsidR="003045E1">
        <w:rPr>
          <w:rFonts w:ascii="Arial" w:hAnsi="Arial" w:cs="Arial"/>
          <w:sz w:val="24"/>
          <w:szCs w:val="24"/>
        </w:rPr>
        <w:fldChar w:fldCharType="begin">
          <w:fldData xml:space="preserve">PEVuZE5vdGU+PENpdGU+PEF1dGhvcj5QZW5hPC9BdXRob3I+PFllYXI+MjAxMjwvWWVhcj48UmVj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</w:fldData>
        </w:fldChar>
      </w:r>
      <w:r w:rsidR="003045E1">
        <w:rPr>
          <w:rFonts w:ascii="Arial" w:hAnsi="Arial" w:cs="Arial"/>
          <w:sz w:val="24"/>
          <w:szCs w:val="24"/>
        </w:rPr>
        <w:instrText xml:space="preserve"> ADDIN EN.CITE.DATA </w:instrText>
      </w:r>
      <w:r w:rsidR="003045E1">
        <w:rPr>
          <w:rFonts w:ascii="Arial" w:hAnsi="Arial" w:cs="Arial"/>
          <w:sz w:val="24"/>
          <w:szCs w:val="24"/>
        </w:rPr>
      </w:r>
      <w:r w:rsidR="003045E1">
        <w:rPr>
          <w:rFonts w:ascii="Arial" w:hAnsi="Arial" w:cs="Arial"/>
          <w:sz w:val="24"/>
          <w:szCs w:val="24"/>
        </w:rPr>
        <w:fldChar w:fldCharType="end"/>
      </w:r>
      <w:r w:rsidR="003045E1">
        <w:rPr>
          <w:rFonts w:ascii="Arial" w:hAnsi="Arial" w:cs="Arial"/>
          <w:sz w:val="24"/>
          <w:szCs w:val="24"/>
        </w:rPr>
      </w:r>
      <w:r w:rsidR="003045E1">
        <w:rPr>
          <w:rFonts w:ascii="Arial" w:hAnsi="Arial" w:cs="Arial"/>
          <w:sz w:val="24"/>
          <w:szCs w:val="24"/>
        </w:rPr>
        <w:fldChar w:fldCharType="separate"/>
      </w:r>
      <w:r w:rsidR="003045E1">
        <w:rPr>
          <w:rFonts w:ascii="Arial" w:hAnsi="Arial" w:cs="Arial"/>
          <w:noProof/>
          <w:sz w:val="24"/>
          <w:szCs w:val="24"/>
        </w:rPr>
        <w:t>[29, 30]</w:t>
      </w:r>
      <w:r w:rsidR="003045E1">
        <w:rPr>
          <w:rFonts w:ascii="Arial" w:hAnsi="Arial" w:cs="Arial"/>
          <w:sz w:val="24"/>
          <w:szCs w:val="24"/>
        </w:rPr>
        <w:fldChar w:fldCharType="end"/>
      </w:r>
      <w:r w:rsidR="00130D7D" w:rsidRPr="008F454C">
        <w:rPr>
          <w:rFonts w:ascii="Arial" w:hAnsi="Arial" w:cs="Arial"/>
          <w:sz w:val="24"/>
          <w:szCs w:val="24"/>
        </w:rPr>
        <w:t xml:space="preserve">. </w:t>
      </w:r>
      <w:r w:rsidR="00F17B4D" w:rsidRPr="008F454C">
        <w:rPr>
          <w:rFonts w:ascii="Arial" w:hAnsi="Arial" w:cs="Arial"/>
          <w:sz w:val="24"/>
          <w:szCs w:val="24"/>
        </w:rPr>
        <w:t xml:space="preserve">A significant increase in </w:t>
      </w:r>
      <w:proofErr w:type="spellStart"/>
      <w:r w:rsidR="00F17B4D" w:rsidRPr="008F454C">
        <w:rPr>
          <w:rFonts w:ascii="Arial" w:hAnsi="Arial" w:cs="Arial"/>
          <w:i/>
          <w:sz w:val="24"/>
          <w:szCs w:val="24"/>
        </w:rPr>
        <w:t>Nppb</w:t>
      </w:r>
      <w:proofErr w:type="spellEnd"/>
      <w:r w:rsidR="00F17B4D" w:rsidRPr="008F454C">
        <w:rPr>
          <w:rFonts w:ascii="Arial" w:hAnsi="Arial" w:cs="Arial"/>
          <w:i/>
          <w:sz w:val="24"/>
          <w:szCs w:val="24"/>
        </w:rPr>
        <w:t xml:space="preserve"> </w:t>
      </w:r>
      <w:r w:rsidR="00F17B4D" w:rsidRPr="008F454C">
        <w:rPr>
          <w:rFonts w:ascii="Arial" w:hAnsi="Arial" w:cs="Arial"/>
          <w:sz w:val="24"/>
          <w:szCs w:val="24"/>
        </w:rPr>
        <w:t>mRNA</w:t>
      </w:r>
      <w:r w:rsidR="00345858">
        <w:rPr>
          <w:rFonts w:ascii="Arial" w:hAnsi="Arial" w:cs="Arial"/>
          <w:sz w:val="24"/>
          <w:szCs w:val="24"/>
        </w:rPr>
        <w:t>,</w:t>
      </w:r>
      <w:r w:rsidR="00F17B4D" w:rsidRPr="008F454C">
        <w:rPr>
          <w:rFonts w:ascii="Arial" w:hAnsi="Arial" w:cs="Arial"/>
          <w:sz w:val="24"/>
          <w:szCs w:val="24"/>
          <w:lang w:val="en-US"/>
        </w:rPr>
        <w:t xml:space="preserve"> </w:t>
      </w:r>
      <w:r w:rsidR="00F17B4D" w:rsidRPr="008F454C">
        <w:rPr>
          <w:rFonts w:ascii="Arial" w:hAnsi="Arial" w:cs="Arial"/>
          <w:sz w:val="24"/>
          <w:szCs w:val="24"/>
        </w:rPr>
        <w:t xml:space="preserve">encoding </w:t>
      </w:r>
      <w:r w:rsidR="00844865" w:rsidRPr="008F454C">
        <w:rPr>
          <w:rFonts w:ascii="Arial" w:hAnsi="Arial" w:cs="Arial"/>
          <w:sz w:val="24"/>
          <w:szCs w:val="24"/>
        </w:rPr>
        <w:t>brain n</w:t>
      </w:r>
      <w:r w:rsidR="00F17B4D" w:rsidRPr="008F454C">
        <w:rPr>
          <w:rFonts w:ascii="Arial" w:hAnsi="Arial" w:cs="Arial"/>
          <w:sz w:val="24"/>
          <w:szCs w:val="24"/>
        </w:rPr>
        <w:t xml:space="preserve">atriuretic </w:t>
      </w:r>
      <w:r w:rsidR="00844865" w:rsidRPr="008F454C">
        <w:rPr>
          <w:rFonts w:ascii="Arial" w:hAnsi="Arial" w:cs="Arial"/>
          <w:sz w:val="24"/>
          <w:szCs w:val="24"/>
        </w:rPr>
        <w:t>p</w:t>
      </w:r>
      <w:r w:rsidR="00F17B4D" w:rsidRPr="008F454C">
        <w:rPr>
          <w:rFonts w:ascii="Arial" w:hAnsi="Arial" w:cs="Arial"/>
          <w:sz w:val="24"/>
          <w:szCs w:val="24"/>
        </w:rPr>
        <w:t>eptide</w:t>
      </w:r>
      <w:r w:rsidR="00F17B4D" w:rsidRPr="008F454C">
        <w:rPr>
          <w:rFonts w:ascii="Arial" w:hAnsi="Arial" w:cs="Arial"/>
          <w:i/>
          <w:sz w:val="24"/>
          <w:szCs w:val="24"/>
        </w:rPr>
        <w:t xml:space="preserve"> </w:t>
      </w:r>
      <w:r w:rsidR="00F17B4D" w:rsidRPr="008F454C">
        <w:rPr>
          <w:rFonts w:ascii="Arial" w:hAnsi="Arial" w:cs="Arial"/>
          <w:sz w:val="24"/>
          <w:szCs w:val="24"/>
        </w:rPr>
        <w:t>(BNP), a biomarker of cardiac hypertrophy and dysfunction</w:t>
      </w:r>
      <w:r w:rsidR="00844865" w:rsidRPr="008F454C">
        <w:rPr>
          <w:rFonts w:ascii="Arial" w:hAnsi="Arial" w:cs="Arial"/>
          <w:sz w:val="24"/>
          <w:szCs w:val="24"/>
        </w:rPr>
        <w:t>,</w:t>
      </w:r>
      <w:r w:rsidR="00F17B4D" w:rsidRPr="008F454C">
        <w:rPr>
          <w:rFonts w:ascii="Arial" w:hAnsi="Arial" w:cs="Arial"/>
          <w:sz w:val="24"/>
          <w:szCs w:val="24"/>
          <w:lang w:val="en-US"/>
        </w:rPr>
        <w:t xml:space="preserve"> was found in heart of </w:t>
      </w:r>
      <w:r w:rsidR="00D27C10" w:rsidRPr="008F454C">
        <w:rPr>
          <w:rFonts w:ascii="Arial" w:hAnsi="Arial" w:cs="Arial"/>
          <w:sz w:val="24"/>
          <w:szCs w:val="24"/>
        </w:rPr>
        <w:t xml:space="preserve">the </w:t>
      </w:r>
      <w:proofErr w:type="spellStart"/>
      <w:r w:rsidR="00D27C10" w:rsidRPr="008F454C">
        <w:rPr>
          <w:rFonts w:ascii="Arial" w:hAnsi="Arial" w:cs="Arial"/>
          <w:sz w:val="24"/>
          <w:szCs w:val="24"/>
        </w:rPr>
        <w:t>hypomorphic</w:t>
      </w:r>
      <w:proofErr w:type="spellEnd"/>
      <w:r w:rsidR="00D27C10" w:rsidRPr="008F454C">
        <w:rPr>
          <w:rFonts w:ascii="Arial" w:hAnsi="Arial" w:cs="Arial"/>
          <w:sz w:val="24"/>
          <w:szCs w:val="24"/>
        </w:rPr>
        <w:t xml:space="preserve"> PA mice</w:t>
      </w:r>
      <w:r w:rsidR="00CC4649" w:rsidRPr="008F454C">
        <w:rPr>
          <w:rFonts w:ascii="Arial" w:hAnsi="Arial" w:cs="Arial"/>
          <w:sz w:val="24"/>
          <w:szCs w:val="24"/>
        </w:rPr>
        <w:t xml:space="preserve">, </w:t>
      </w:r>
      <w:r w:rsidR="00FB241E" w:rsidRPr="008F454C">
        <w:rPr>
          <w:rFonts w:ascii="Arial" w:hAnsi="Arial" w:cs="Arial"/>
          <w:sz w:val="24"/>
          <w:szCs w:val="24"/>
        </w:rPr>
        <w:t>correlating with an increase in heart size</w:t>
      </w:r>
      <w:r w:rsidR="00CC4649" w:rsidRPr="008F454C">
        <w:rPr>
          <w:rFonts w:ascii="Arial" w:hAnsi="Arial" w:cs="Arial"/>
          <w:sz w:val="24"/>
          <w:szCs w:val="24"/>
        </w:rPr>
        <w:t xml:space="preserve"> </w:t>
      </w:r>
      <w:r w:rsidR="003045E1">
        <w:rPr>
          <w:rFonts w:ascii="Arial" w:hAnsi="Arial" w:cs="Arial"/>
          <w:sz w:val="24"/>
          <w:szCs w:val="24"/>
        </w:rPr>
        <w:fldChar w:fldCharType="begin">
          <w:fldData xml:space="preserve">PEVuZE5vdGU+PENpdGU+PEF1dGhvcj5HdWVuemVsPC9BdXRob3I+PFllYXI+MjAxMzwvWWVhcj48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</w:fldData>
        </w:fldChar>
      </w:r>
      <w:r w:rsidR="003045E1">
        <w:rPr>
          <w:rFonts w:ascii="Arial" w:hAnsi="Arial" w:cs="Arial"/>
          <w:sz w:val="24"/>
          <w:szCs w:val="24"/>
        </w:rPr>
        <w:instrText xml:space="preserve"> ADDIN EN.CITE </w:instrText>
      </w:r>
      <w:r w:rsidR="003045E1">
        <w:rPr>
          <w:rFonts w:ascii="Arial" w:hAnsi="Arial" w:cs="Arial"/>
          <w:sz w:val="24"/>
          <w:szCs w:val="24"/>
        </w:rPr>
        <w:fldChar w:fldCharType="begin">
          <w:fldData xml:space="preserve">PEVuZE5vdGU+PENpdGU+PEF1dGhvcj5HdWVuemVsPC9BdXRob3I+PFllYXI+MjAxMzwvWWVhcj48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</w:fldData>
        </w:fldChar>
      </w:r>
      <w:r w:rsidR="003045E1">
        <w:rPr>
          <w:rFonts w:ascii="Arial" w:hAnsi="Arial" w:cs="Arial"/>
          <w:sz w:val="24"/>
          <w:szCs w:val="24"/>
        </w:rPr>
        <w:instrText xml:space="preserve"> ADDIN EN.CITE.DATA </w:instrText>
      </w:r>
      <w:r w:rsidR="003045E1">
        <w:rPr>
          <w:rFonts w:ascii="Arial" w:hAnsi="Arial" w:cs="Arial"/>
          <w:sz w:val="24"/>
          <w:szCs w:val="24"/>
        </w:rPr>
      </w:r>
      <w:r w:rsidR="003045E1">
        <w:rPr>
          <w:rFonts w:ascii="Arial" w:hAnsi="Arial" w:cs="Arial"/>
          <w:sz w:val="24"/>
          <w:szCs w:val="24"/>
        </w:rPr>
        <w:fldChar w:fldCharType="end"/>
      </w:r>
      <w:r w:rsidR="003045E1">
        <w:rPr>
          <w:rFonts w:ascii="Arial" w:hAnsi="Arial" w:cs="Arial"/>
          <w:sz w:val="24"/>
          <w:szCs w:val="24"/>
        </w:rPr>
      </w:r>
      <w:r w:rsidR="003045E1">
        <w:rPr>
          <w:rFonts w:ascii="Arial" w:hAnsi="Arial" w:cs="Arial"/>
          <w:sz w:val="24"/>
          <w:szCs w:val="24"/>
        </w:rPr>
        <w:fldChar w:fldCharType="separate"/>
      </w:r>
      <w:r w:rsidR="003045E1">
        <w:rPr>
          <w:rFonts w:ascii="Arial" w:hAnsi="Arial" w:cs="Arial"/>
          <w:noProof/>
          <w:sz w:val="24"/>
          <w:szCs w:val="24"/>
        </w:rPr>
        <w:t>[20, 31]</w:t>
      </w:r>
      <w:r w:rsidR="003045E1">
        <w:rPr>
          <w:rFonts w:ascii="Arial" w:hAnsi="Arial" w:cs="Arial"/>
          <w:sz w:val="24"/>
          <w:szCs w:val="24"/>
        </w:rPr>
        <w:fldChar w:fldCharType="end"/>
      </w:r>
      <w:r w:rsidR="000C787B" w:rsidRPr="008F454C">
        <w:rPr>
          <w:rFonts w:ascii="Arial" w:hAnsi="Arial" w:cs="Arial"/>
          <w:sz w:val="24"/>
          <w:szCs w:val="24"/>
        </w:rPr>
        <w:t>.</w:t>
      </w:r>
      <w:r w:rsidR="00EB1B3C" w:rsidRPr="008F454C">
        <w:rPr>
          <w:rFonts w:ascii="Arial" w:hAnsi="Arial" w:cs="Arial"/>
          <w:sz w:val="24"/>
          <w:szCs w:val="24"/>
        </w:rPr>
        <w:t xml:space="preserve"> </w:t>
      </w:r>
      <w:r w:rsidR="009341BD" w:rsidRPr="008F454C">
        <w:rPr>
          <w:rFonts w:ascii="Arial" w:hAnsi="Arial" w:cs="Arial"/>
          <w:sz w:val="24"/>
          <w:szCs w:val="24"/>
        </w:rPr>
        <w:t xml:space="preserve">Transcription of the </w:t>
      </w:r>
      <w:proofErr w:type="spellStart"/>
      <w:r w:rsidR="007B4ECE" w:rsidRPr="008F454C">
        <w:rPr>
          <w:rFonts w:ascii="Arial" w:hAnsi="Arial" w:cs="Arial"/>
          <w:i/>
          <w:sz w:val="24"/>
          <w:szCs w:val="24"/>
        </w:rPr>
        <w:t>Nppb</w:t>
      </w:r>
      <w:proofErr w:type="spellEnd"/>
      <w:r w:rsidR="007B4ECE" w:rsidRPr="008F454C">
        <w:rPr>
          <w:rFonts w:ascii="Arial" w:hAnsi="Arial" w:cs="Arial"/>
          <w:sz w:val="24"/>
          <w:szCs w:val="24"/>
        </w:rPr>
        <w:t xml:space="preserve"> </w:t>
      </w:r>
      <w:r w:rsidR="009341BD" w:rsidRPr="008F454C">
        <w:rPr>
          <w:rFonts w:ascii="Arial" w:hAnsi="Arial" w:cs="Arial"/>
          <w:sz w:val="24"/>
          <w:szCs w:val="24"/>
        </w:rPr>
        <w:t xml:space="preserve">gene </w:t>
      </w:r>
      <w:proofErr w:type="gramStart"/>
      <w:r w:rsidR="007B4ECE" w:rsidRPr="008F454C">
        <w:rPr>
          <w:rFonts w:ascii="Arial" w:hAnsi="Arial" w:cs="Arial"/>
          <w:sz w:val="24"/>
          <w:szCs w:val="24"/>
        </w:rPr>
        <w:t>is driven</w:t>
      </w:r>
      <w:proofErr w:type="gramEnd"/>
      <w:r w:rsidR="007B4ECE" w:rsidRPr="008F454C">
        <w:rPr>
          <w:rFonts w:ascii="Arial" w:hAnsi="Arial" w:cs="Arial"/>
          <w:sz w:val="24"/>
          <w:szCs w:val="24"/>
        </w:rPr>
        <w:t xml:space="preserve"> by GATA4 and NFAT transcription factors, among others </w:t>
      </w:r>
      <w:r w:rsidR="003045E1">
        <w:rPr>
          <w:rFonts w:ascii="Arial" w:hAnsi="Arial" w:cs="Arial"/>
          <w:sz w:val="24"/>
          <w:szCs w:val="24"/>
        </w:rPr>
        <w:fldChar w:fldCharType="begin">
          <w:fldData xml:space="preserve">PEVuZE5vdGU+PENpdGU+PEF1dGhvcj5Nb2xrZW50aW48L0F1dGhvcj48WWVhcj4xOTk4PC9ZZWFy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</w:fldData>
        </w:fldChar>
      </w:r>
      <w:r w:rsidR="003045E1">
        <w:rPr>
          <w:rFonts w:ascii="Arial" w:hAnsi="Arial" w:cs="Arial"/>
          <w:sz w:val="24"/>
          <w:szCs w:val="24"/>
        </w:rPr>
        <w:instrText xml:space="preserve"> ADDIN EN.CITE </w:instrText>
      </w:r>
      <w:r w:rsidR="003045E1">
        <w:rPr>
          <w:rFonts w:ascii="Arial" w:hAnsi="Arial" w:cs="Arial"/>
          <w:sz w:val="24"/>
          <w:szCs w:val="24"/>
        </w:rPr>
        <w:fldChar w:fldCharType="begin">
          <w:fldData xml:space="preserve">PEVuZE5vdGU+PENpdGU+PEF1dGhvcj5Nb2xrZW50aW48L0F1dGhvcj48WWVhcj4xOTk4PC9ZZWFy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</w:fldData>
        </w:fldChar>
      </w:r>
      <w:r w:rsidR="003045E1">
        <w:rPr>
          <w:rFonts w:ascii="Arial" w:hAnsi="Arial" w:cs="Arial"/>
          <w:sz w:val="24"/>
          <w:szCs w:val="24"/>
        </w:rPr>
        <w:instrText xml:space="preserve"> ADDIN EN.CITE.DATA </w:instrText>
      </w:r>
      <w:r w:rsidR="003045E1">
        <w:rPr>
          <w:rFonts w:ascii="Arial" w:hAnsi="Arial" w:cs="Arial"/>
          <w:sz w:val="24"/>
          <w:szCs w:val="24"/>
        </w:rPr>
      </w:r>
      <w:r w:rsidR="003045E1">
        <w:rPr>
          <w:rFonts w:ascii="Arial" w:hAnsi="Arial" w:cs="Arial"/>
          <w:sz w:val="24"/>
          <w:szCs w:val="24"/>
        </w:rPr>
        <w:fldChar w:fldCharType="end"/>
      </w:r>
      <w:r w:rsidR="003045E1">
        <w:rPr>
          <w:rFonts w:ascii="Arial" w:hAnsi="Arial" w:cs="Arial"/>
          <w:sz w:val="24"/>
          <w:szCs w:val="24"/>
        </w:rPr>
      </w:r>
      <w:r w:rsidR="003045E1">
        <w:rPr>
          <w:rFonts w:ascii="Arial" w:hAnsi="Arial" w:cs="Arial"/>
          <w:sz w:val="24"/>
          <w:szCs w:val="24"/>
        </w:rPr>
        <w:fldChar w:fldCharType="separate"/>
      </w:r>
      <w:r w:rsidR="003045E1">
        <w:rPr>
          <w:rFonts w:ascii="Arial" w:hAnsi="Arial" w:cs="Arial"/>
          <w:noProof/>
          <w:sz w:val="24"/>
          <w:szCs w:val="24"/>
        </w:rPr>
        <w:t>[32, 33]</w:t>
      </w:r>
      <w:r w:rsidR="003045E1">
        <w:rPr>
          <w:rFonts w:ascii="Arial" w:hAnsi="Arial" w:cs="Arial"/>
          <w:sz w:val="24"/>
          <w:szCs w:val="24"/>
        </w:rPr>
        <w:fldChar w:fldCharType="end"/>
      </w:r>
      <w:r w:rsidR="00761D37" w:rsidRPr="008F454C">
        <w:rPr>
          <w:rFonts w:ascii="Arial" w:hAnsi="Arial" w:cs="Arial"/>
          <w:sz w:val="24"/>
          <w:szCs w:val="24"/>
        </w:rPr>
        <w:t xml:space="preserve">. </w:t>
      </w:r>
      <w:r w:rsidR="00054996" w:rsidRPr="008F454C">
        <w:rPr>
          <w:rFonts w:ascii="Arial" w:hAnsi="Arial" w:cs="Arial"/>
          <w:sz w:val="24"/>
          <w:szCs w:val="24"/>
        </w:rPr>
        <w:t xml:space="preserve"> Resveratrol</w:t>
      </w:r>
      <w:r w:rsidR="00217E0E" w:rsidRPr="008F454C">
        <w:rPr>
          <w:rFonts w:ascii="Arial" w:hAnsi="Arial" w:cs="Arial"/>
          <w:sz w:val="24"/>
          <w:szCs w:val="24"/>
        </w:rPr>
        <w:t xml:space="preserve"> treatment </w:t>
      </w:r>
      <w:r w:rsidR="009341BD" w:rsidRPr="008F454C">
        <w:rPr>
          <w:rFonts w:ascii="Arial" w:hAnsi="Arial" w:cs="Arial"/>
          <w:sz w:val="24"/>
          <w:szCs w:val="24"/>
        </w:rPr>
        <w:t>has been suggested as a promising treatment for cardiac hypertrophy</w:t>
      </w:r>
      <w:r w:rsidR="004E2A23" w:rsidRPr="008F454C">
        <w:rPr>
          <w:rFonts w:ascii="Arial" w:hAnsi="Arial" w:cs="Arial"/>
          <w:sz w:val="24"/>
          <w:szCs w:val="24"/>
        </w:rPr>
        <w:t xml:space="preserve"> as it</w:t>
      </w:r>
      <w:r w:rsidR="00217E0E" w:rsidRPr="008F454C">
        <w:rPr>
          <w:rFonts w:ascii="Arial" w:hAnsi="Arial" w:cs="Arial"/>
          <w:sz w:val="24"/>
          <w:szCs w:val="24"/>
        </w:rPr>
        <w:t xml:space="preserve"> </w:t>
      </w:r>
      <w:r w:rsidR="004E2A23" w:rsidRPr="008F454C">
        <w:rPr>
          <w:rFonts w:ascii="Arial" w:hAnsi="Arial" w:cs="Arial"/>
          <w:sz w:val="24"/>
          <w:szCs w:val="24"/>
        </w:rPr>
        <w:t>inhibits</w:t>
      </w:r>
      <w:r w:rsidR="00266677">
        <w:rPr>
          <w:rFonts w:ascii="Arial" w:hAnsi="Arial" w:cs="Arial"/>
          <w:sz w:val="24"/>
          <w:szCs w:val="24"/>
        </w:rPr>
        <w:t xml:space="preserve"> AKT</w:t>
      </w:r>
      <w:r w:rsidR="00217E0E" w:rsidRPr="008F454C">
        <w:rPr>
          <w:rFonts w:ascii="Arial" w:hAnsi="Arial" w:cs="Arial"/>
          <w:sz w:val="24"/>
          <w:szCs w:val="24"/>
        </w:rPr>
        <w:t xml:space="preserve"> activity and, therefore, NFAT-mediated transcription </w:t>
      </w:r>
      <w:r w:rsidR="00541957" w:rsidRPr="008F454C">
        <w:rPr>
          <w:rFonts w:ascii="Arial" w:hAnsi="Arial" w:cs="Arial"/>
          <w:sz w:val="24"/>
          <w:szCs w:val="24"/>
        </w:rPr>
        <w:t xml:space="preserve">of its target genes </w:t>
      </w:r>
      <w:r w:rsidR="003045E1">
        <w:rPr>
          <w:rFonts w:ascii="Arial" w:hAnsi="Arial" w:cs="Arial"/>
          <w:sz w:val="24"/>
          <w:szCs w:val="24"/>
        </w:rPr>
        <w:fldChar w:fldCharType="begin"/>
      </w:r>
      <w:r w:rsidR="003045E1">
        <w:rPr>
          <w:rFonts w:ascii="Arial" w:hAnsi="Arial" w:cs="Arial"/>
          <w:sz w:val="24"/>
          <w:szCs w:val="24"/>
        </w:rPr>
        <w:instrText xml:space="preserve"> ADDIN EN.CITE &lt;EndNote&gt;&lt;Cite&gt;&lt;Author&gt;Belcastro&lt;/Author&gt;&lt;Year&gt;2011&lt;/Year&gt;&lt;RecNum&gt;6840&lt;/RecNum&gt;&lt;DisplayText&gt;[34]&lt;/DisplayText&gt;&lt;record&gt;&lt;rec-number&gt;6840&lt;/rec-number&gt;&lt;foreign-keys&gt;&lt;key app="EN" db-id="ep9zfzf56pz5pkezvanpve0qszxrp5wt9xws" timestamp="1500644254"&gt;6840&lt;/key&gt;&lt;/foreign-keys&gt;&lt;ref-type name="Journal Article"&gt;17&lt;/ref-type&gt;&lt;contributors&gt;&lt;authors&gt;&lt;author&gt;Belcastro, V.&lt;/author&gt;&lt;author&gt;Siciliano, V.&lt;/author&gt;&lt;author&gt;Gregoretti, F.&lt;/author&gt;&lt;author&gt;Mithbaokar, P.&lt;/author&gt;&lt;author&gt;Dharmalingam, G.&lt;/author&gt;&lt;author&gt;Berlingieri, S.&lt;/author&gt;&lt;author&gt;Iorio, F.&lt;/author&gt;&lt;author&gt;Oliva, G.&lt;/author&gt;&lt;author&gt;Polishchuck, R.&lt;/author&gt;&lt;author&gt;Brunetti-Pierri, N.&lt;/author&gt;&lt;author&gt;di Bernardo, D.&lt;/author&gt;&lt;/authors&gt;&lt;/contributors&gt;&lt;auth-address&gt;Telethon Institute of Genetics and Medicine, Via P. Castellino, Naples, Italy. dibernardo@tigem.it&lt;/auth-address&gt;&lt;titles&gt;&lt;title&gt;Transcriptional gene network inference from a massive dataset elucidates transcriptome organization and gene function&lt;/title&gt;&lt;secondary-title&gt;Nucleic Acids Res&lt;/secondary-title&gt;&lt;/titles&gt;&lt;periodical&gt;&lt;full-title&gt;Nucleic Acids Res&lt;/full-title&gt;&lt;/periodical&gt;&lt;pages&gt;8677-88&lt;/pages&gt;&lt;volume&gt;39&lt;/volume&gt;&lt;number&gt;20&lt;/number&gt;&lt;keywords&gt;&lt;keyword&gt;Animals&lt;/keyword&gt;&lt;keyword&gt;Gene Expression Profiling&lt;/keyword&gt;&lt;keyword&gt;*Gene Regulatory Networks&lt;/keyword&gt;&lt;keyword&gt;HeLa Cells&lt;/keyword&gt;&lt;keyword&gt;Humans&lt;/keyword&gt;&lt;keyword&gt;Intercellular Signaling Peptides and Proteins/genetics&lt;/keyword&gt;&lt;keyword&gt;Lysosomes/ultrastructure&lt;/keyword&gt;&lt;keyword&gt;Mice&lt;/keyword&gt;&lt;keyword&gt;Protein Interaction Maps&lt;/keyword&gt;&lt;keyword&gt;*Transcriptome&lt;/keyword&gt;&lt;/keywords&gt;&lt;dates&gt;&lt;year&gt;2011&lt;/year&gt;&lt;pub-dates&gt;&lt;date&gt;Nov 01&lt;/date&gt;&lt;/pub-dates&gt;&lt;/dates&gt;&lt;isbn&gt;1362-4962 (Electronic)&amp;#xD;0305-1048 (Linking)&lt;/isbn&gt;&lt;accession-num&gt;21785136&lt;/accession-num&gt;&lt;urls&gt;&lt;related-urls&gt;&lt;url&gt;https://www.ncbi.nlm.nih.gov/pubmed/21785136&lt;/url&gt;&lt;/related-urls&gt;&lt;/urls&gt;&lt;custom2&gt;PMC3203605&lt;/custom2&gt;&lt;electronic-resource-num&gt;10.1093/nar/gkr593&lt;/electronic-resource-num&gt;&lt;/record&gt;&lt;/Cite&gt;&lt;/EndNote&gt;</w:instrText>
      </w:r>
      <w:r w:rsidR="003045E1">
        <w:rPr>
          <w:rFonts w:ascii="Arial" w:hAnsi="Arial" w:cs="Arial"/>
          <w:sz w:val="24"/>
          <w:szCs w:val="24"/>
        </w:rPr>
        <w:fldChar w:fldCharType="separate"/>
      </w:r>
      <w:r w:rsidR="003045E1">
        <w:rPr>
          <w:rFonts w:ascii="Arial" w:hAnsi="Arial" w:cs="Arial"/>
          <w:noProof/>
          <w:sz w:val="24"/>
          <w:szCs w:val="24"/>
        </w:rPr>
        <w:t>[34]</w:t>
      </w:r>
      <w:r w:rsidR="003045E1">
        <w:rPr>
          <w:rFonts w:ascii="Arial" w:hAnsi="Arial" w:cs="Arial"/>
          <w:sz w:val="24"/>
          <w:szCs w:val="24"/>
        </w:rPr>
        <w:fldChar w:fldCharType="end"/>
      </w:r>
      <w:r w:rsidR="00217E0E" w:rsidRPr="008F454C"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5F7FE3">
        <w:rPr>
          <w:rFonts w:ascii="Arial" w:hAnsi="Arial" w:cs="Arial"/>
          <w:sz w:val="24"/>
          <w:szCs w:val="24"/>
        </w:rPr>
        <w:t>MitoQ</w:t>
      </w:r>
      <w:proofErr w:type="spellEnd"/>
      <w:r w:rsidR="005F7FE3">
        <w:rPr>
          <w:rFonts w:ascii="Arial" w:hAnsi="Arial" w:cs="Arial"/>
          <w:sz w:val="24"/>
          <w:szCs w:val="24"/>
        </w:rPr>
        <w:t xml:space="preserve"> has been shown to reduce cardiac hypertrophy in stroke-prone spontaneously hypertensive rats, through the attenuation of mitochondrial-specific oxidative damage and improvement of endothelial function </w:t>
      </w:r>
      <w:r w:rsidR="003045E1">
        <w:rPr>
          <w:rFonts w:ascii="Arial" w:hAnsi="Arial" w:cs="Arial"/>
          <w:sz w:val="24"/>
          <w:szCs w:val="24"/>
        </w:rPr>
        <w:fldChar w:fldCharType="begin">
          <w:fldData xml:space="preserve">PEVuZE5vdGU+PENpdGU+PEF1dGhvcj5HcmFoYW08L0F1dGhvcj48WWVhcj4yMDA5PC9ZZWFyPjxS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</w:fldData>
        </w:fldChar>
      </w:r>
      <w:r w:rsidR="003045E1">
        <w:rPr>
          <w:rFonts w:ascii="Arial" w:hAnsi="Arial" w:cs="Arial"/>
          <w:sz w:val="24"/>
          <w:szCs w:val="24"/>
        </w:rPr>
        <w:instrText xml:space="preserve"> ADDIN EN.CITE </w:instrText>
      </w:r>
      <w:r w:rsidR="003045E1">
        <w:rPr>
          <w:rFonts w:ascii="Arial" w:hAnsi="Arial" w:cs="Arial"/>
          <w:sz w:val="24"/>
          <w:szCs w:val="24"/>
        </w:rPr>
        <w:fldChar w:fldCharType="begin">
          <w:fldData xml:space="preserve">PEVuZE5vdGU+PENpdGU+PEF1dGhvcj5HcmFoYW08L0F1dGhvcj48WWVhcj4yMDA5PC9ZZWFyPjxS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</w:fldData>
        </w:fldChar>
      </w:r>
      <w:r w:rsidR="003045E1">
        <w:rPr>
          <w:rFonts w:ascii="Arial" w:hAnsi="Arial" w:cs="Arial"/>
          <w:sz w:val="24"/>
          <w:szCs w:val="24"/>
        </w:rPr>
        <w:instrText xml:space="preserve"> ADDIN EN.CITE.DATA </w:instrText>
      </w:r>
      <w:r w:rsidR="003045E1">
        <w:rPr>
          <w:rFonts w:ascii="Arial" w:hAnsi="Arial" w:cs="Arial"/>
          <w:sz w:val="24"/>
          <w:szCs w:val="24"/>
        </w:rPr>
      </w:r>
      <w:r w:rsidR="003045E1">
        <w:rPr>
          <w:rFonts w:ascii="Arial" w:hAnsi="Arial" w:cs="Arial"/>
          <w:sz w:val="24"/>
          <w:szCs w:val="24"/>
        </w:rPr>
        <w:fldChar w:fldCharType="end"/>
      </w:r>
      <w:r w:rsidR="003045E1">
        <w:rPr>
          <w:rFonts w:ascii="Arial" w:hAnsi="Arial" w:cs="Arial"/>
          <w:sz w:val="24"/>
          <w:szCs w:val="24"/>
        </w:rPr>
      </w:r>
      <w:r w:rsidR="003045E1">
        <w:rPr>
          <w:rFonts w:ascii="Arial" w:hAnsi="Arial" w:cs="Arial"/>
          <w:sz w:val="24"/>
          <w:szCs w:val="24"/>
        </w:rPr>
        <w:fldChar w:fldCharType="separate"/>
      </w:r>
      <w:r w:rsidR="003045E1">
        <w:rPr>
          <w:rFonts w:ascii="Arial" w:hAnsi="Arial" w:cs="Arial"/>
          <w:noProof/>
          <w:sz w:val="24"/>
          <w:szCs w:val="24"/>
        </w:rPr>
        <w:t>[35]</w:t>
      </w:r>
      <w:r w:rsidR="003045E1">
        <w:rPr>
          <w:rFonts w:ascii="Arial" w:hAnsi="Arial" w:cs="Arial"/>
          <w:sz w:val="24"/>
          <w:szCs w:val="24"/>
        </w:rPr>
        <w:fldChar w:fldCharType="end"/>
      </w:r>
      <w:r w:rsidR="005F7FE3">
        <w:rPr>
          <w:rFonts w:ascii="Arial" w:hAnsi="Arial" w:cs="Arial"/>
          <w:sz w:val="24"/>
          <w:szCs w:val="24"/>
        </w:rPr>
        <w:t xml:space="preserve">. </w:t>
      </w:r>
      <w:r w:rsidR="00AA3636" w:rsidRPr="008F454C">
        <w:rPr>
          <w:rFonts w:ascii="Arial" w:hAnsi="Arial" w:cs="Arial"/>
          <w:sz w:val="24"/>
          <w:szCs w:val="24"/>
        </w:rPr>
        <w:t>As shown in F</w:t>
      </w:r>
      <w:r w:rsidR="0075442A" w:rsidRPr="008F454C">
        <w:rPr>
          <w:rFonts w:ascii="Arial" w:hAnsi="Arial" w:cs="Arial"/>
          <w:sz w:val="24"/>
          <w:szCs w:val="24"/>
        </w:rPr>
        <w:t xml:space="preserve">igure </w:t>
      </w:r>
      <w:r w:rsidR="005F7FE3">
        <w:rPr>
          <w:rFonts w:ascii="Arial" w:hAnsi="Arial" w:cs="Arial"/>
          <w:sz w:val="24"/>
          <w:szCs w:val="24"/>
        </w:rPr>
        <w:t>5</w:t>
      </w:r>
      <w:r w:rsidR="0075442A" w:rsidRPr="008F454C">
        <w:rPr>
          <w:rFonts w:ascii="Arial" w:hAnsi="Arial" w:cs="Arial"/>
          <w:sz w:val="24"/>
          <w:szCs w:val="24"/>
        </w:rPr>
        <w:t xml:space="preserve">, </w:t>
      </w:r>
      <w:r w:rsidR="005F7FE3">
        <w:rPr>
          <w:rFonts w:ascii="Arial" w:hAnsi="Arial" w:cs="Arial"/>
          <w:sz w:val="24"/>
          <w:szCs w:val="24"/>
        </w:rPr>
        <w:t xml:space="preserve">both </w:t>
      </w:r>
      <w:r w:rsidR="00054996" w:rsidRPr="008F454C">
        <w:rPr>
          <w:rFonts w:ascii="Arial" w:hAnsi="Arial" w:cs="Arial"/>
          <w:sz w:val="24"/>
          <w:szCs w:val="24"/>
        </w:rPr>
        <w:t xml:space="preserve">resveratrol </w:t>
      </w:r>
      <w:r w:rsidR="005F7FE3">
        <w:rPr>
          <w:rFonts w:ascii="Arial" w:hAnsi="Arial" w:cs="Arial"/>
          <w:sz w:val="24"/>
          <w:szCs w:val="24"/>
        </w:rPr>
        <w:t xml:space="preserve">and </w:t>
      </w:r>
      <w:proofErr w:type="spellStart"/>
      <w:r w:rsidR="005F7FE3">
        <w:rPr>
          <w:rFonts w:ascii="Arial" w:hAnsi="Arial" w:cs="Arial"/>
          <w:sz w:val="24"/>
          <w:szCs w:val="24"/>
        </w:rPr>
        <w:t>MitoQ</w:t>
      </w:r>
      <w:proofErr w:type="spellEnd"/>
      <w:r w:rsidR="005F7FE3">
        <w:rPr>
          <w:rFonts w:ascii="Arial" w:hAnsi="Arial" w:cs="Arial"/>
          <w:sz w:val="24"/>
          <w:szCs w:val="24"/>
        </w:rPr>
        <w:t xml:space="preserve"> oral treatments </w:t>
      </w:r>
      <w:r w:rsidR="00054996" w:rsidRPr="008F454C">
        <w:rPr>
          <w:rFonts w:ascii="Arial" w:hAnsi="Arial" w:cs="Arial"/>
          <w:sz w:val="24"/>
          <w:szCs w:val="24"/>
        </w:rPr>
        <w:t xml:space="preserve">significantly reduced altered BNP expression in </w:t>
      </w:r>
      <w:proofErr w:type="spellStart"/>
      <w:r w:rsidR="00054996" w:rsidRPr="008F454C">
        <w:rPr>
          <w:rFonts w:ascii="Arial" w:hAnsi="Arial" w:cs="Arial"/>
          <w:i/>
          <w:sz w:val="24"/>
          <w:szCs w:val="24"/>
        </w:rPr>
        <w:t>Pcca</w:t>
      </w:r>
      <w:proofErr w:type="spellEnd"/>
      <w:r w:rsidR="00054996" w:rsidRPr="008F454C">
        <w:rPr>
          <w:rFonts w:ascii="Arial" w:hAnsi="Arial" w:cs="Arial"/>
          <w:sz w:val="24"/>
          <w:szCs w:val="24"/>
          <w:vertAlign w:val="superscript"/>
        </w:rPr>
        <w:t>-/-</w:t>
      </w:r>
      <w:r w:rsidR="00054996" w:rsidRPr="008F454C">
        <w:rPr>
          <w:rFonts w:ascii="Arial" w:hAnsi="Arial" w:cs="Arial"/>
          <w:sz w:val="24"/>
          <w:szCs w:val="24"/>
        </w:rPr>
        <w:t xml:space="preserve">(A138T) mice, revealing an additional mechanism favouring </w:t>
      </w:r>
      <w:r w:rsidR="005F7FE3">
        <w:rPr>
          <w:rFonts w:ascii="Arial" w:hAnsi="Arial" w:cs="Arial"/>
          <w:sz w:val="24"/>
          <w:szCs w:val="24"/>
        </w:rPr>
        <w:t>their</w:t>
      </w:r>
      <w:r w:rsidR="00054996" w:rsidRPr="008F454C">
        <w:rPr>
          <w:rFonts w:ascii="Arial" w:hAnsi="Arial" w:cs="Arial"/>
          <w:sz w:val="24"/>
          <w:szCs w:val="24"/>
        </w:rPr>
        <w:t xml:space="preserve"> potential therapeutic use in PA.</w:t>
      </w:r>
      <w:r w:rsidR="00032838" w:rsidRPr="008F454C">
        <w:rPr>
          <w:rFonts w:ascii="Arial" w:hAnsi="Arial" w:cs="Arial"/>
          <w:sz w:val="24"/>
          <w:szCs w:val="24"/>
        </w:rPr>
        <w:t xml:space="preserve"> </w:t>
      </w:r>
    </w:p>
    <w:p w:rsidR="003045E1" w:rsidRDefault="003045E1" w:rsidP="00345858">
      <w:pPr>
        <w:spacing w:line="480" w:lineRule="auto"/>
        <w:jc w:val="both"/>
        <w:rPr>
          <w:rFonts w:ascii="Arial" w:hAnsi="Arial" w:cs="Arial"/>
          <w:b/>
          <w:sz w:val="24"/>
          <w:szCs w:val="24"/>
        </w:rPr>
      </w:pPr>
    </w:p>
    <w:p w:rsidR="00345858" w:rsidRDefault="00263008" w:rsidP="00345858">
      <w:pPr>
        <w:spacing w:line="48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DISCUSSION</w:t>
      </w:r>
    </w:p>
    <w:p w:rsidR="001D72FB" w:rsidRDefault="00FD7FE8" w:rsidP="00502635">
      <w:pPr>
        <w:spacing w:line="48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Mitochondrial oxidative stress is a pathological mechanism shared by many diseases, including </w:t>
      </w:r>
      <w:r w:rsidRPr="00853F50">
        <w:rPr>
          <w:rFonts w:ascii="Arial" w:hAnsi="Arial" w:cs="Arial"/>
          <w:sz w:val="24"/>
          <w:szCs w:val="24"/>
        </w:rPr>
        <w:t xml:space="preserve">neurodegenerative, cardiovascular </w:t>
      </w:r>
      <w:r w:rsidR="00502635" w:rsidRPr="00853F50">
        <w:rPr>
          <w:rFonts w:ascii="Arial" w:hAnsi="Arial" w:cs="Arial"/>
          <w:sz w:val="24"/>
          <w:szCs w:val="24"/>
        </w:rPr>
        <w:t xml:space="preserve">diseases </w:t>
      </w:r>
      <w:r w:rsidRPr="00853F50">
        <w:rPr>
          <w:rFonts w:ascii="Arial" w:hAnsi="Arial" w:cs="Arial"/>
          <w:sz w:val="24"/>
          <w:szCs w:val="24"/>
        </w:rPr>
        <w:t xml:space="preserve">and </w:t>
      </w:r>
      <w:r w:rsidR="00502635">
        <w:rPr>
          <w:rFonts w:ascii="Arial" w:hAnsi="Arial" w:cs="Arial"/>
          <w:sz w:val="24"/>
          <w:szCs w:val="24"/>
        </w:rPr>
        <w:t>IMDs</w:t>
      </w:r>
      <w:r>
        <w:rPr>
          <w:rFonts w:ascii="Arial" w:hAnsi="Arial" w:cs="Arial"/>
          <w:sz w:val="24"/>
          <w:szCs w:val="24"/>
        </w:rPr>
        <w:t xml:space="preserve">. Thus, the use of antioxidants as potential therapies </w:t>
      </w:r>
      <w:r w:rsidRPr="008F454C">
        <w:rPr>
          <w:rFonts w:ascii="Arial" w:hAnsi="Arial" w:cs="Arial"/>
          <w:sz w:val="24"/>
          <w:szCs w:val="24"/>
        </w:rPr>
        <w:t>holds great interest, although in clinical trials different antioxidants have provided limited clinical effects</w:t>
      </w:r>
      <w:r>
        <w:rPr>
          <w:rFonts w:ascii="Arial" w:hAnsi="Arial" w:cs="Arial"/>
          <w:sz w:val="24"/>
          <w:szCs w:val="24"/>
        </w:rPr>
        <w:t xml:space="preserve"> </w:t>
      </w:r>
      <w:r w:rsidR="003045E1">
        <w:rPr>
          <w:rFonts w:ascii="Arial" w:hAnsi="Arial" w:cs="Arial"/>
          <w:sz w:val="24"/>
          <w:szCs w:val="24"/>
        </w:rPr>
        <w:fldChar w:fldCharType="begin">
          <w:fldData xml:space="preserve">PEVuZE5vdGU+PENpdGU+PEF1dGhvcj5GaXJ1emk8L0F1dGhvcj48WWVhcj4yMDExPC9ZZWFyPjxS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</w:fldData>
        </w:fldChar>
      </w:r>
      <w:r w:rsidR="003045E1">
        <w:rPr>
          <w:rFonts w:ascii="Arial" w:hAnsi="Arial" w:cs="Arial"/>
          <w:sz w:val="24"/>
          <w:szCs w:val="24"/>
        </w:rPr>
        <w:instrText xml:space="preserve"> ADDIN EN.CITE </w:instrText>
      </w:r>
      <w:r w:rsidR="003045E1">
        <w:rPr>
          <w:rFonts w:ascii="Arial" w:hAnsi="Arial" w:cs="Arial"/>
          <w:sz w:val="24"/>
          <w:szCs w:val="24"/>
        </w:rPr>
        <w:fldChar w:fldCharType="begin">
          <w:fldData xml:space="preserve">PEVuZE5vdGU+PENpdGU+PEF1dGhvcj5GaXJ1emk8L0F1dGhvcj48WWVhcj4yMDExPC9ZZWFyPjxS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</w:fldData>
        </w:fldChar>
      </w:r>
      <w:r w:rsidR="003045E1">
        <w:rPr>
          <w:rFonts w:ascii="Arial" w:hAnsi="Arial" w:cs="Arial"/>
          <w:sz w:val="24"/>
          <w:szCs w:val="24"/>
        </w:rPr>
        <w:instrText xml:space="preserve"> ADDIN EN.CITE.DATA </w:instrText>
      </w:r>
      <w:r w:rsidR="003045E1">
        <w:rPr>
          <w:rFonts w:ascii="Arial" w:hAnsi="Arial" w:cs="Arial"/>
          <w:sz w:val="24"/>
          <w:szCs w:val="24"/>
        </w:rPr>
      </w:r>
      <w:r w:rsidR="003045E1">
        <w:rPr>
          <w:rFonts w:ascii="Arial" w:hAnsi="Arial" w:cs="Arial"/>
          <w:sz w:val="24"/>
          <w:szCs w:val="24"/>
        </w:rPr>
        <w:fldChar w:fldCharType="end"/>
      </w:r>
      <w:r w:rsidR="003045E1">
        <w:rPr>
          <w:rFonts w:ascii="Arial" w:hAnsi="Arial" w:cs="Arial"/>
          <w:sz w:val="24"/>
          <w:szCs w:val="24"/>
        </w:rPr>
      </w:r>
      <w:r w:rsidR="003045E1">
        <w:rPr>
          <w:rFonts w:ascii="Arial" w:hAnsi="Arial" w:cs="Arial"/>
          <w:sz w:val="24"/>
          <w:szCs w:val="24"/>
        </w:rPr>
        <w:fldChar w:fldCharType="separate"/>
      </w:r>
      <w:r w:rsidR="003045E1">
        <w:rPr>
          <w:rFonts w:ascii="Arial" w:hAnsi="Arial" w:cs="Arial"/>
          <w:noProof/>
          <w:sz w:val="24"/>
          <w:szCs w:val="24"/>
        </w:rPr>
        <w:t>[36, 37]</w:t>
      </w:r>
      <w:r w:rsidR="003045E1">
        <w:rPr>
          <w:rFonts w:ascii="Arial" w:hAnsi="Arial" w:cs="Arial"/>
          <w:sz w:val="24"/>
          <w:szCs w:val="24"/>
        </w:rPr>
        <w:fldChar w:fldCharType="end"/>
      </w:r>
      <w:r>
        <w:rPr>
          <w:rFonts w:ascii="Arial" w:hAnsi="Arial" w:cs="Arial"/>
          <w:sz w:val="24"/>
          <w:szCs w:val="24"/>
        </w:rPr>
        <w:t>,</w:t>
      </w:r>
      <w:r w:rsidRPr="008F454C">
        <w:rPr>
          <w:rFonts w:ascii="Arial" w:hAnsi="Arial" w:cs="Arial"/>
          <w:sz w:val="24"/>
          <w:szCs w:val="24"/>
        </w:rPr>
        <w:t xml:space="preserve"> probably due to pharmacokinetic and/or </w:t>
      </w:r>
      <w:proofErr w:type="spellStart"/>
      <w:r w:rsidRPr="008F454C">
        <w:rPr>
          <w:rFonts w:ascii="Arial" w:hAnsi="Arial" w:cs="Arial"/>
          <w:sz w:val="24"/>
          <w:szCs w:val="24"/>
        </w:rPr>
        <w:t>pharmacodynamic</w:t>
      </w:r>
      <w:proofErr w:type="spellEnd"/>
      <w:r w:rsidRPr="008F454C">
        <w:rPr>
          <w:rFonts w:ascii="Arial" w:hAnsi="Arial" w:cs="Arial"/>
          <w:sz w:val="24"/>
          <w:szCs w:val="24"/>
        </w:rPr>
        <w:t xml:space="preserve"> reasons</w:t>
      </w:r>
      <w:r>
        <w:rPr>
          <w:rFonts w:ascii="Arial" w:hAnsi="Arial" w:cs="Arial"/>
          <w:sz w:val="24"/>
          <w:szCs w:val="24"/>
        </w:rPr>
        <w:t xml:space="preserve">. </w:t>
      </w:r>
      <w:r w:rsidR="003F586B">
        <w:rPr>
          <w:rFonts w:ascii="Arial" w:hAnsi="Arial" w:cs="Arial"/>
          <w:sz w:val="24"/>
          <w:szCs w:val="24"/>
        </w:rPr>
        <w:t xml:space="preserve">This has </w:t>
      </w:r>
      <w:r w:rsidR="003F586B">
        <w:rPr>
          <w:rFonts w:ascii="Arial" w:hAnsi="Arial" w:cs="Arial"/>
          <w:sz w:val="24"/>
          <w:szCs w:val="24"/>
        </w:rPr>
        <w:lastRenderedPageBreak/>
        <w:t xml:space="preserve">been the case of the natural polyphenol resveratrol </w:t>
      </w:r>
      <w:r w:rsidR="003F586B" w:rsidRPr="008F454C">
        <w:rPr>
          <w:rFonts w:ascii="Arial" w:hAnsi="Arial" w:cs="Arial"/>
          <w:sz w:val="24"/>
          <w:szCs w:val="24"/>
        </w:rPr>
        <w:t>(3</w:t>
      </w:r>
      <w:proofErr w:type="gramStart"/>
      <w:r w:rsidR="003F586B" w:rsidRPr="008F454C">
        <w:rPr>
          <w:rFonts w:ascii="Arial" w:hAnsi="Arial" w:cs="Arial"/>
          <w:sz w:val="24"/>
          <w:szCs w:val="24"/>
        </w:rPr>
        <w:t>,5,4</w:t>
      </w:r>
      <w:proofErr w:type="gramEnd"/>
      <w:r w:rsidR="003F586B" w:rsidRPr="008F454C">
        <w:rPr>
          <w:rFonts w:ascii="Arial" w:hAnsi="Arial" w:cs="Arial"/>
          <w:sz w:val="24"/>
          <w:szCs w:val="24"/>
        </w:rPr>
        <w:t>´-trihydroxystilbene)</w:t>
      </w:r>
      <w:r w:rsidR="003F586B">
        <w:rPr>
          <w:rFonts w:ascii="Arial" w:hAnsi="Arial" w:cs="Arial"/>
          <w:sz w:val="24"/>
          <w:szCs w:val="24"/>
        </w:rPr>
        <w:t xml:space="preserve"> </w:t>
      </w:r>
      <w:r w:rsidR="001D72FB">
        <w:rPr>
          <w:rFonts w:ascii="Arial" w:hAnsi="Arial" w:cs="Arial"/>
          <w:sz w:val="24"/>
          <w:szCs w:val="24"/>
        </w:rPr>
        <w:t xml:space="preserve">with </w:t>
      </w:r>
      <w:r w:rsidR="003F586B">
        <w:rPr>
          <w:rFonts w:ascii="Arial" w:hAnsi="Arial" w:cs="Arial"/>
          <w:sz w:val="24"/>
          <w:szCs w:val="24"/>
        </w:rPr>
        <w:t xml:space="preserve">multiple </w:t>
      </w:r>
      <w:r w:rsidR="001D72FB">
        <w:rPr>
          <w:rFonts w:ascii="Arial" w:hAnsi="Arial" w:cs="Arial"/>
          <w:sz w:val="24"/>
          <w:szCs w:val="24"/>
        </w:rPr>
        <w:t xml:space="preserve">reported </w:t>
      </w:r>
      <w:r w:rsidR="003F586B">
        <w:rPr>
          <w:rFonts w:ascii="Arial" w:hAnsi="Arial" w:cs="Arial"/>
          <w:sz w:val="24"/>
          <w:szCs w:val="24"/>
        </w:rPr>
        <w:t xml:space="preserve">therapeutic effects in preclinical studies, including </w:t>
      </w:r>
      <w:r w:rsidR="003F586B" w:rsidRPr="008F454C">
        <w:rPr>
          <w:rFonts w:ascii="Arial" w:hAnsi="Arial" w:cs="Arial"/>
          <w:sz w:val="24"/>
          <w:szCs w:val="24"/>
        </w:rPr>
        <w:t>potent antioxidant properties</w:t>
      </w:r>
      <w:r w:rsidR="003F586B">
        <w:rPr>
          <w:rFonts w:ascii="Arial" w:hAnsi="Arial" w:cs="Arial"/>
          <w:sz w:val="24"/>
          <w:szCs w:val="24"/>
        </w:rPr>
        <w:t xml:space="preserve"> </w:t>
      </w:r>
      <w:r w:rsidR="003045E1">
        <w:rPr>
          <w:rFonts w:ascii="Arial" w:hAnsi="Arial" w:cs="Arial"/>
          <w:sz w:val="24"/>
          <w:szCs w:val="24"/>
        </w:rPr>
        <w:fldChar w:fldCharType="begin">
          <w:fldData xml:space="preserve">PEVuZE5vdGU+PENpdGU+PEF1dGhvcj5HYW1iaW5pPC9BdXRob3I+PFllYXI+MjAxNTwvWWVhcj48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</w:fldData>
        </w:fldChar>
      </w:r>
      <w:r w:rsidR="003045E1">
        <w:rPr>
          <w:rFonts w:ascii="Arial" w:hAnsi="Arial" w:cs="Arial"/>
          <w:sz w:val="24"/>
          <w:szCs w:val="24"/>
        </w:rPr>
        <w:instrText xml:space="preserve"> ADDIN EN.CITE </w:instrText>
      </w:r>
      <w:r w:rsidR="003045E1">
        <w:rPr>
          <w:rFonts w:ascii="Arial" w:hAnsi="Arial" w:cs="Arial"/>
          <w:sz w:val="24"/>
          <w:szCs w:val="24"/>
        </w:rPr>
        <w:fldChar w:fldCharType="begin">
          <w:fldData xml:space="preserve">PEVuZE5vdGU+PENpdGU+PEF1dGhvcj5HYW1iaW5pPC9BdXRob3I+PFllYXI+MjAxNTwvWWVhcj48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</w:fldData>
        </w:fldChar>
      </w:r>
      <w:r w:rsidR="003045E1">
        <w:rPr>
          <w:rFonts w:ascii="Arial" w:hAnsi="Arial" w:cs="Arial"/>
          <w:sz w:val="24"/>
          <w:szCs w:val="24"/>
        </w:rPr>
        <w:instrText xml:space="preserve"> ADDIN EN.CITE.DATA </w:instrText>
      </w:r>
      <w:r w:rsidR="003045E1">
        <w:rPr>
          <w:rFonts w:ascii="Arial" w:hAnsi="Arial" w:cs="Arial"/>
          <w:sz w:val="24"/>
          <w:szCs w:val="24"/>
        </w:rPr>
      </w:r>
      <w:r w:rsidR="003045E1">
        <w:rPr>
          <w:rFonts w:ascii="Arial" w:hAnsi="Arial" w:cs="Arial"/>
          <w:sz w:val="24"/>
          <w:szCs w:val="24"/>
        </w:rPr>
        <w:fldChar w:fldCharType="end"/>
      </w:r>
      <w:r w:rsidR="003045E1">
        <w:rPr>
          <w:rFonts w:ascii="Arial" w:hAnsi="Arial" w:cs="Arial"/>
          <w:sz w:val="24"/>
          <w:szCs w:val="24"/>
        </w:rPr>
      </w:r>
      <w:r w:rsidR="003045E1">
        <w:rPr>
          <w:rFonts w:ascii="Arial" w:hAnsi="Arial" w:cs="Arial"/>
          <w:sz w:val="24"/>
          <w:szCs w:val="24"/>
        </w:rPr>
        <w:fldChar w:fldCharType="separate"/>
      </w:r>
      <w:r w:rsidR="003045E1">
        <w:rPr>
          <w:rFonts w:ascii="Arial" w:hAnsi="Arial" w:cs="Arial"/>
          <w:noProof/>
          <w:sz w:val="24"/>
          <w:szCs w:val="24"/>
        </w:rPr>
        <w:t>[38]</w:t>
      </w:r>
      <w:r w:rsidR="003045E1">
        <w:rPr>
          <w:rFonts w:ascii="Arial" w:hAnsi="Arial" w:cs="Arial"/>
          <w:sz w:val="24"/>
          <w:szCs w:val="24"/>
        </w:rPr>
        <w:fldChar w:fldCharType="end"/>
      </w:r>
      <w:r w:rsidR="003F586B">
        <w:rPr>
          <w:rFonts w:ascii="Arial" w:hAnsi="Arial" w:cs="Arial"/>
          <w:sz w:val="24"/>
          <w:szCs w:val="24"/>
        </w:rPr>
        <w:t>.</w:t>
      </w:r>
      <w:r w:rsidR="003F586B" w:rsidRPr="008F454C">
        <w:rPr>
          <w:rFonts w:ascii="Arial" w:hAnsi="Arial" w:cs="Arial"/>
          <w:sz w:val="24"/>
          <w:szCs w:val="24"/>
        </w:rPr>
        <w:t xml:space="preserve"> </w:t>
      </w:r>
      <w:r w:rsidR="001D72FB" w:rsidRPr="001D72FB">
        <w:rPr>
          <w:rFonts w:ascii="Arial" w:hAnsi="Arial" w:cs="Arial"/>
          <w:sz w:val="24"/>
          <w:szCs w:val="24"/>
        </w:rPr>
        <w:t>In animal models</w:t>
      </w:r>
      <w:r w:rsidR="00260A72">
        <w:rPr>
          <w:rFonts w:ascii="Arial" w:hAnsi="Arial" w:cs="Arial"/>
          <w:i/>
          <w:sz w:val="24"/>
          <w:szCs w:val="24"/>
        </w:rPr>
        <w:t xml:space="preserve">, </w:t>
      </w:r>
      <w:r w:rsidR="00260A72">
        <w:rPr>
          <w:rFonts w:ascii="Arial" w:hAnsi="Arial" w:cs="Arial"/>
          <w:sz w:val="24"/>
          <w:szCs w:val="24"/>
        </w:rPr>
        <w:t>r</w:t>
      </w:r>
      <w:r w:rsidR="003F586B" w:rsidRPr="008F454C">
        <w:rPr>
          <w:rFonts w:ascii="Arial" w:hAnsi="Arial" w:cs="Arial"/>
          <w:sz w:val="24"/>
          <w:szCs w:val="24"/>
        </w:rPr>
        <w:t xml:space="preserve">esveratrol </w:t>
      </w:r>
      <w:proofErr w:type="gramStart"/>
      <w:r w:rsidR="00260A72">
        <w:rPr>
          <w:rFonts w:ascii="Arial" w:hAnsi="Arial" w:cs="Arial"/>
          <w:sz w:val="24"/>
          <w:szCs w:val="24"/>
        </w:rPr>
        <w:t>has been shown</w:t>
      </w:r>
      <w:proofErr w:type="gramEnd"/>
      <w:r w:rsidR="00260A72">
        <w:rPr>
          <w:rFonts w:ascii="Arial" w:hAnsi="Arial" w:cs="Arial"/>
          <w:sz w:val="24"/>
          <w:szCs w:val="24"/>
        </w:rPr>
        <w:t xml:space="preserve"> to modulate different signalling pathways, antioxidant and anti-inflammatory genes expression, thus ameliorating mitochondrial dysfunction through redox-dependent mechanisms </w:t>
      </w:r>
      <w:r w:rsidR="003045E1">
        <w:rPr>
          <w:rFonts w:ascii="Arial" w:hAnsi="Arial" w:cs="Arial"/>
          <w:sz w:val="24"/>
          <w:szCs w:val="24"/>
        </w:rPr>
        <w:fldChar w:fldCharType="begin">
          <w:fldData xml:space="preserve">PEVuZE5vdGU+PENpdGU+PEF1dGhvcj5kZSBPbGl2ZWlyYTwvQXV0aG9yPjxZZWFyPjIwMTY8L1ll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=
</w:fldData>
        </w:fldChar>
      </w:r>
      <w:r w:rsidR="003045E1">
        <w:rPr>
          <w:rFonts w:ascii="Arial" w:hAnsi="Arial" w:cs="Arial"/>
          <w:sz w:val="24"/>
          <w:szCs w:val="24"/>
        </w:rPr>
        <w:instrText xml:space="preserve"> ADDIN EN.CITE </w:instrText>
      </w:r>
      <w:r w:rsidR="003045E1">
        <w:rPr>
          <w:rFonts w:ascii="Arial" w:hAnsi="Arial" w:cs="Arial"/>
          <w:sz w:val="24"/>
          <w:szCs w:val="24"/>
        </w:rPr>
        <w:fldChar w:fldCharType="begin">
          <w:fldData xml:space="preserve">PEVuZE5vdGU+PENpdGU+PEF1dGhvcj5kZSBPbGl2ZWlyYTwvQXV0aG9yPjxZZWFyPjIwMTY8L1ll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=
</w:fldData>
        </w:fldChar>
      </w:r>
      <w:r w:rsidR="003045E1">
        <w:rPr>
          <w:rFonts w:ascii="Arial" w:hAnsi="Arial" w:cs="Arial"/>
          <w:sz w:val="24"/>
          <w:szCs w:val="24"/>
        </w:rPr>
        <w:instrText xml:space="preserve"> ADDIN EN.CITE.DATA </w:instrText>
      </w:r>
      <w:r w:rsidR="003045E1">
        <w:rPr>
          <w:rFonts w:ascii="Arial" w:hAnsi="Arial" w:cs="Arial"/>
          <w:sz w:val="24"/>
          <w:szCs w:val="24"/>
        </w:rPr>
      </w:r>
      <w:r w:rsidR="003045E1">
        <w:rPr>
          <w:rFonts w:ascii="Arial" w:hAnsi="Arial" w:cs="Arial"/>
          <w:sz w:val="24"/>
          <w:szCs w:val="24"/>
        </w:rPr>
        <w:fldChar w:fldCharType="end"/>
      </w:r>
      <w:r w:rsidR="003045E1">
        <w:rPr>
          <w:rFonts w:ascii="Arial" w:hAnsi="Arial" w:cs="Arial"/>
          <w:sz w:val="24"/>
          <w:szCs w:val="24"/>
        </w:rPr>
      </w:r>
      <w:r w:rsidR="003045E1">
        <w:rPr>
          <w:rFonts w:ascii="Arial" w:hAnsi="Arial" w:cs="Arial"/>
          <w:sz w:val="24"/>
          <w:szCs w:val="24"/>
        </w:rPr>
        <w:fldChar w:fldCharType="separate"/>
      </w:r>
      <w:r w:rsidR="003045E1">
        <w:rPr>
          <w:rFonts w:ascii="Arial" w:hAnsi="Arial" w:cs="Arial"/>
          <w:noProof/>
          <w:sz w:val="24"/>
          <w:szCs w:val="24"/>
        </w:rPr>
        <w:t>[39]</w:t>
      </w:r>
      <w:r w:rsidR="003045E1">
        <w:rPr>
          <w:rFonts w:ascii="Arial" w:hAnsi="Arial" w:cs="Arial"/>
          <w:sz w:val="24"/>
          <w:szCs w:val="24"/>
        </w:rPr>
        <w:fldChar w:fldCharType="end"/>
      </w:r>
      <w:r w:rsidR="00260A72">
        <w:rPr>
          <w:rFonts w:ascii="Arial" w:hAnsi="Arial" w:cs="Arial"/>
          <w:sz w:val="24"/>
          <w:szCs w:val="24"/>
        </w:rPr>
        <w:t xml:space="preserve">. However, </w:t>
      </w:r>
      <w:r w:rsidR="001D72FB">
        <w:rPr>
          <w:rFonts w:ascii="Arial" w:hAnsi="Arial" w:cs="Arial"/>
          <w:sz w:val="24"/>
          <w:szCs w:val="24"/>
        </w:rPr>
        <w:t>discrepancies and conflicting information exist regarding its beneficial effects in clin</w:t>
      </w:r>
      <w:r w:rsidR="006065EB">
        <w:rPr>
          <w:rFonts w:ascii="Arial" w:hAnsi="Arial" w:cs="Arial"/>
          <w:sz w:val="24"/>
          <w:szCs w:val="24"/>
        </w:rPr>
        <w:t>i</w:t>
      </w:r>
      <w:r w:rsidR="001D72FB">
        <w:rPr>
          <w:rFonts w:ascii="Arial" w:hAnsi="Arial" w:cs="Arial"/>
          <w:sz w:val="24"/>
          <w:szCs w:val="24"/>
        </w:rPr>
        <w:t xml:space="preserve">cal trials </w:t>
      </w:r>
      <w:r w:rsidR="003045E1">
        <w:rPr>
          <w:rFonts w:ascii="Arial" w:hAnsi="Arial" w:cs="Arial"/>
          <w:sz w:val="24"/>
          <w:szCs w:val="24"/>
        </w:rPr>
        <w:fldChar w:fldCharType="begin">
          <w:fldData xml:space="preserve">PEVuZE5vdGU+PENpdGU+PEF1dGhvcj5HYW1iaW5pPC9BdXRob3I+PFllYXI+MjAxNTwvWWVhcj48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</w:fldData>
        </w:fldChar>
      </w:r>
      <w:r w:rsidR="003045E1">
        <w:rPr>
          <w:rFonts w:ascii="Arial" w:hAnsi="Arial" w:cs="Arial"/>
          <w:sz w:val="24"/>
          <w:szCs w:val="24"/>
        </w:rPr>
        <w:instrText xml:space="preserve"> ADDIN EN.CITE </w:instrText>
      </w:r>
      <w:r w:rsidR="003045E1">
        <w:rPr>
          <w:rFonts w:ascii="Arial" w:hAnsi="Arial" w:cs="Arial"/>
          <w:sz w:val="24"/>
          <w:szCs w:val="24"/>
        </w:rPr>
        <w:fldChar w:fldCharType="begin">
          <w:fldData xml:space="preserve">PEVuZE5vdGU+PENpdGU+PEF1dGhvcj5HYW1iaW5pPC9BdXRob3I+PFllYXI+MjAxNTwvWWVhcj48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</w:fldData>
        </w:fldChar>
      </w:r>
      <w:r w:rsidR="003045E1">
        <w:rPr>
          <w:rFonts w:ascii="Arial" w:hAnsi="Arial" w:cs="Arial"/>
          <w:sz w:val="24"/>
          <w:szCs w:val="24"/>
        </w:rPr>
        <w:instrText xml:space="preserve"> ADDIN EN.CITE.DATA </w:instrText>
      </w:r>
      <w:r w:rsidR="003045E1">
        <w:rPr>
          <w:rFonts w:ascii="Arial" w:hAnsi="Arial" w:cs="Arial"/>
          <w:sz w:val="24"/>
          <w:szCs w:val="24"/>
        </w:rPr>
      </w:r>
      <w:r w:rsidR="003045E1">
        <w:rPr>
          <w:rFonts w:ascii="Arial" w:hAnsi="Arial" w:cs="Arial"/>
          <w:sz w:val="24"/>
          <w:szCs w:val="24"/>
        </w:rPr>
        <w:fldChar w:fldCharType="end"/>
      </w:r>
      <w:r w:rsidR="003045E1">
        <w:rPr>
          <w:rFonts w:ascii="Arial" w:hAnsi="Arial" w:cs="Arial"/>
          <w:sz w:val="24"/>
          <w:szCs w:val="24"/>
        </w:rPr>
      </w:r>
      <w:r w:rsidR="003045E1">
        <w:rPr>
          <w:rFonts w:ascii="Arial" w:hAnsi="Arial" w:cs="Arial"/>
          <w:sz w:val="24"/>
          <w:szCs w:val="24"/>
        </w:rPr>
        <w:fldChar w:fldCharType="separate"/>
      </w:r>
      <w:r w:rsidR="003045E1">
        <w:rPr>
          <w:rFonts w:ascii="Arial" w:hAnsi="Arial" w:cs="Arial"/>
          <w:noProof/>
          <w:sz w:val="24"/>
          <w:szCs w:val="24"/>
        </w:rPr>
        <w:t>[38]</w:t>
      </w:r>
      <w:r w:rsidR="003045E1">
        <w:rPr>
          <w:rFonts w:ascii="Arial" w:hAnsi="Arial" w:cs="Arial"/>
          <w:sz w:val="24"/>
          <w:szCs w:val="24"/>
        </w:rPr>
        <w:fldChar w:fldCharType="end"/>
      </w:r>
      <w:r w:rsidR="001D72FB">
        <w:rPr>
          <w:rFonts w:ascii="Arial" w:hAnsi="Arial" w:cs="Arial"/>
          <w:sz w:val="24"/>
          <w:szCs w:val="24"/>
        </w:rPr>
        <w:t>.</w:t>
      </w:r>
    </w:p>
    <w:p w:rsidR="00FD7FE8" w:rsidRDefault="00FD7FE8" w:rsidP="00502635">
      <w:pPr>
        <w:spacing w:line="48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</w:t>
      </w:r>
      <w:r w:rsidRPr="008F454C">
        <w:rPr>
          <w:rFonts w:ascii="Arial" w:hAnsi="Arial" w:cs="Arial"/>
          <w:sz w:val="24"/>
          <w:szCs w:val="24"/>
        </w:rPr>
        <w:t xml:space="preserve">ack of success </w:t>
      </w:r>
      <w:r w:rsidR="001D72FB">
        <w:rPr>
          <w:rFonts w:ascii="Arial" w:hAnsi="Arial" w:cs="Arial"/>
          <w:sz w:val="24"/>
          <w:szCs w:val="24"/>
        </w:rPr>
        <w:t xml:space="preserve">of antioxidants </w:t>
      </w:r>
      <w:r w:rsidR="001D72FB" w:rsidRPr="006065EB">
        <w:rPr>
          <w:rFonts w:ascii="Arial" w:hAnsi="Arial" w:cs="Arial"/>
          <w:i/>
          <w:sz w:val="24"/>
          <w:szCs w:val="24"/>
        </w:rPr>
        <w:t>in vivo</w:t>
      </w:r>
      <w:r w:rsidR="001D72FB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8F454C">
        <w:rPr>
          <w:rFonts w:ascii="Arial" w:hAnsi="Arial" w:cs="Arial"/>
          <w:sz w:val="24"/>
          <w:szCs w:val="24"/>
        </w:rPr>
        <w:t xml:space="preserve">may also </w:t>
      </w:r>
      <w:r>
        <w:rPr>
          <w:rFonts w:ascii="Arial" w:hAnsi="Arial" w:cs="Arial"/>
          <w:sz w:val="24"/>
          <w:szCs w:val="24"/>
        </w:rPr>
        <w:t>be explained</w:t>
      </w:r>
      <w:proofErr w:type="gramEnd"/>
      <w:r>
        <w:rPr>
          <w:rFonts w:ascii="Arial" w:hAnsi="Arial" w:cs="Arial"/>
          <w:sz w:val="24"/>
          <w:szCs w:val="24"/>
        </w:rPr>
        <w:t xml:space="preserve"> by </w:t>
      </w:r>
      <w:r w:rsidRPr="008F454C">
        <w:rPr>
          <w:rFonts w:ascii="Arial" w:hAnsi="Arial" w:cs="Arial"/>
          <w:sz w:val="24"/>
          <w:szCs w:val="24"/>
        </w:rPr>
        <w:t xml:space="preserve">the limited amount </w:t>
      </w:r>
      <w:r w:rsidR="001D72FB">
        <w:rPr>
          <w:rFonts w:ascii="Arial" w:hAnsi="Arial" w:cs="Arial"/>
          <w:sz w:val="24"/>
          <w:szCs w:val="24"/>
        </w:rPr>
        <w:t>o</w:t>
      </w:r>
      <w:r w:rsidRPr="008F454C">
        <w:rPr>
          <w:rFonts w:ascii="Arial" w:hAnsi="Arial" w:cs="Arial"/>
          <w:sz w:val="24"/>
          <w:szCs w:val="24"/>
        </w:rPr>
        <w:t xml:space="preserve">f antioxidant actually located in the mitochondria, where oxidative damage initiates. To counteract this, mitochondria-targeted antioxidants such as </w:t>
      </w:r>
      <w:proofErr w:type="spellStart"/>
      <w:r w:rsidRPr="008F454C">
        <w:rPr>
          <w:rFonts w:ascii="Arial" w:hAnsi="Arial" w:cs="Arial"/>
          <w:sz w:val="24"/>
          <w:szCs w:val="24"/>
        </w:rPr>
        <w:t>MitoQ</w:t>
      </w:r>
      <w:proofErr w:type="spellEnd"/>
      <w:r w:rsidRPr="008F454C">
        <w:rPr>
          <w:rFonts w:ascii="Arial" w:hAnsi="Arial" w:cs="Arial"/>
          <w:sz w:val="24"/>
          <w:szCs w:val="24"/>
        </w:rPr>
        <w:t xml:space="preserve"> have been developed </w:t>
      </w:r>
      <w:r w:rsidR="003045E1">
        <w:rPr>
          <w:rFonts w:ascii="Arial" w:hAnsi="Arial" w:cs="Arial"/>
          <w:sz w:val="24"/>
          <w:szCs w:val="24"/>
        </w:rPr>
        <w:fldChar w:fldCharType="begin"/>
      </w:r>
      <w:r w:rsidR="003045E1">
        <w:rPr>
          <w:rFonts w:ascii="Arial" w:hAnsi="Arial" w:cs="Arial"/>
          <w:sz w:val="24"/>
          <w:szCs w:val="24"/>
        </w:rPr>
        <w:instrText xml:space="preserve"> ADDIN EN.CITE &lt;EndNote&gt;&lt;Cite&gt;&lt;Author&gt;Murphy&lt;/Author&gt;&lt;Year&gt;2016&lt;/Year&gt;&lt;RecNum&gt;6667&lt;/RecNum&gt;&lt;DisplayText&gt;[40]&lt;/DisplayText&gt;&lt;record&gt;&lt;rec-number&gt;6667&lt;/rec-number&gt;&lt;foreign-keys&gt;&lt;key app="EN" db-id="ep9zfzf56pz5pkezvanpve0qszxrp5wt9xws" timestamp="1494409684"&gt;6667&lt;/key&gt;&lt;/foreign-keys&gt;&lt;ref-type name="Journal Article"&gt;17&lt;/ref-type&gt;&lt;contributors&gt;&lt;authors&gt;&lt;author&gt;Murphy, M. P.&lt;/author&gt;&lt;/authors&gt;&lt;/contributors&gt;&lt;auth-address&gt;MRC Mitochondrial Biology Unit, Hills Road, Cambridge CB2 0XY, U.K.&lt;/auth-address&gt;&lt;titles&gt;&lt;title&gt;Understanding and preventing mitochondrial oxidative damage&lt;/title&gt;&lt;secondary-title&gt;Biochem Soc Trans&lt;/secondary-title&gt;&lt;/titles&gt;&lt;periodical&gt;&lt;full-title&gt;Biochem Soc Trans&lt;/full-title&gt;&lt;/periodical&gt;&lt;pages&gt;1219-1226&lt;/pages&gt;&lt;volume&gt;44&lt;/volume&gt;&lt;number&gt;5&lt;/number&gt;&lt;keywords&gt;&lt;keyword&gt;Ros&lt;/keyword&gt;&lt;keyword&gt;mitochondria&lt;/keyword&gt;&lt;keyword&gt;oxidative damage&lt;/keyword&gt;&lt;/keywords&gt;&lt;dates&gt;&lt;year&gt;2016&lt;/year&gt;&lt;pub-dates&gt;&lt;date&gt;Oct 15&lt;/date&gt;&lt;/pub-dates&gt;&lt;/dates&gt;&lt;isbn&gt;1470-8752 (Electronic)&amp;#xD;0300-5127 (Linking)&lt;/isbn&gt;&lt;accession-num&gt;27911703&lt;/accession-num&gt;&lt;urls&gt;&lt;related-urls&gt;&lt;url&gt;https://www.ncbi.nlm.nih.gov/pubmed/27911703&lt;/url&gt;&lt;/related-urls&gt;&lt;/urls&gt;&lt;custom2&gt;PMC5095902&lt;/custom2&gt;&lt;electronic-resource-num&gt;10.1042/BST20160108&lt;/electronic-resource-num&gt;&lt;/record&gt;&lt;/Cite&gt;&lt;/EndNote&gt;</w:instrText>
      </w:r>
      <w:r w:rsidR="003045E1">
        <w:rPr>
          <w:rFonts w:ascii="Arial" w:hAnsi="Arial" w:cs="Arial"/>
          <w:sz w:val="24"/>
          <w:szCs w:val="24"/>
        </w:rPr>
        <w:fldChar w:fldCharType="separate"/>
      </w:r>
      <w:r w:rsidR="003045E1">
        <w:rPr>
          <w:rFonts w:ascii="Arial" w:hAnsi="Arial" w:cs="Arial"/>
          <w:noProof/>
          <w:sz w:val="24"/>
          <w:szCs w:val="24"/>
        </w:rPr>
        <w:t>[40]</w:t>
      </w:r>
      <w:r w:rsidR="003045E1">
        <w:rPr>
          <w:rFonts w:ascii="Arial" w:hAnsi="Arial" w:cs="Arial"/>
          <w:sz w:val="24"/>
          <w:szCs w:val="24"/>
        </w:rPr>
        <w:fldChar w:fldCharType="end"/>
      </w:r>
      <w:r w:rsidRPr="008F454C"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7B2E73" w:rsidRPr="008F454C">
        <w:rPr>
          <w:rFonts w:ascii="Arial" w:hAnsi="Arial" w:cs="Arial"/>
          <w:sz w:val="24"/>
          <w:szCs w:val="24"/>
        </w:rPr>
        <w:t>MitoQ</w:t>
      </w:r>
      <w:proofErr w:type="spellEnd"/>
      <w:r w:rsidR="007B2E73" w:rsidRPr="008F454C">
        <w:rPr>
          <w:rFonts w:ascii="Arial" w:hAnsi="Arial" w:cs="Arial"/>
          <w:sz w:val="24"/>
          <w:szCs w:val="24"/>
        </w:rPr>
        <w:t xml:space="preserve"> consists of the lipophilic cation </w:t>
      </w:r>
      <w:proofErr w:type="spellStart"/>
      <w:r w:rsidR="007B2E73" w:rsidRPr="008F454C">
        <w:rPr>
          <w:rFonts w:ascii="Arial" w:hAnsi="Arial" w:cs="Arial"/>
          <w:sz w:val="24"/>
          <w:szCs w:val="24"/>
        </w:rPr>
        <w:t>triphenylphosphonium</w:t>
      </w:r>
      <w:proofErr w:type="spellEnd"/>
      <w:r w:rsidR="007B2E73" w:rsidRPr="008F454C">
        <w:rPr>
          <w:rFonts w:ascii="Arial" w:hAnsi="Arial" w:cs="Arial"/>
          <w:sz w:val="24"/>
          <w:szCs w:val="24"/>
        </w:rPr>
        <w:t xml:space="preserve"> </w:t>
      </w:r>
      <w:r w:rsidR="007B2E73">
        <w:rPr>
          <w:rFonts w:ascii="Arial" w:hAnsi="Arial" w:cs="Arial"/>
          <w:sz w:val="24"/>
          <w:szCs w:val="24"/>
        </w:rPr>
        <w:t>conjugated to ubiquinone that selectively</w:t>
      </w:r>
      <w:r w:rsidR="007B2E73" w:rsidRPr="008F454C">
        <w:rPr>
          <w:rFonts w:ascii="Arial" w:hAnsi="Arial" w:cs="Arial"/>
          <w:sz w:val="24"/>
          <w:szCs w:val="24"/>
        </w:rPr>
        <w:t xml:space="preserve"> accumulates within mitochondria </w:t>
      </w:r>
      <w:r w:rsidR="007B2E73">
        <w:rPr>
          <w:rFonts w:ascii="Arial" w:hAnsi="Arial" w:cs="Arial"/>
          <w:sz w:val="24"/>
          <w:szCs w:val="24"/>
        </w:rPr>
        <w:t xml:space="preserve">driven by the membrane potential </w:t>
      </w:r>
      <w:r w:rsidR="003045E1">
        <w:rPr>
          <w:rFonts w:ascii="Arial" w:hAnsi="Arial" w:cs="Arial"/>
          <w:sz w:val="24"/>
          <w:szCs w:val="24"/>
        </w:rPr>
        <w:fldChar w:fldCharType="begin">
          <w:fldData xml:space="preserve">PEVuZE5vdGU+PENpdGU+PEF1dGhvcj5LZWxzbzwvQXV0aG9yPjxZZWFyPjIwMDE8L1llYXI+PFJl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</w:fldData>
        </w:fldChar>
      </w:r>
      <w:r w:rsidR="003045E1">
        <w:rPr>
          <w:rFonts w:ascii="Arial" w:hAnsi="Arial" w:cs="Arial"/>
          <w:sz w:val="24"/>
          <w:szCs w:val="24"/>
        </w:rPr>
        <w:instrText xml:space="preserve"> ADDIN EN.CITE </w:instrText>
      </w:r>
      <w:r w:rsidR="003045E1">
        <w:rPr>
          <w:rFonts w:ascii="Arial" w:hAnsi="Arial" w:cs="Arial"/>
          <w:sz w:val="24"/>
          <w:szCs w:val="24"/>
        </w:rPr>
        <w:fldChar w:fldCharType="begin">
          <w:fldData xml:space="preserve">PEVuZE5vdGU+PENpdGU+PEF1dGhvcj5LZWxzbzwvQXV0aG9yPjxZZWFyPjIwMDE8L1llYXI+PFJl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</w:fldData>
        </w:fldChar>
      </w:r>
      <w:r w:rsidR="003045E1">
        <w:rPr>
          <w:rFonts w:ascii="Arial" w:hAnsi="Arial" w:cs="Arial"/>
          <w:sz w:val="24"/>
          <w:szCs w:val="24"/>
        </w:rPr>
        <w:instrText xml:space="preserve"> ADDIN EN.CITE.DATA </w:instrText>
      </w:r>
      <w:r w:rsidR="003045E1">
        <w:rPr>
          <w:rFonts w:ascii="Arial" w:hAnsi="Arial" w:cs="Arial"/>
          <w:sz w:val="24"/>
          <w:szCs w:val="24"/>
        </w:rPr>
      </w:r>
      <w:r w:rsidR="003045E1">
        <w:rPr>
          <w:rFonts w:ascii="Arial" w:hAnsi="Arial" w:cs="Arial"/>
          <w:sz w:val="24"/>
          <w:szCs w:val="24"/>
        </w:rPr>
        <w:fldChar w:fldCharType="end"/>
      </w:r>
      <w:r w:rsidR="003045E1">
        <w:rPr>
          <w:rFonts w:ascii="Arial" w:hAnsi="Arial" w:cs="Arial"/>
          <w:sz w:val="24"/>
          <w:szCs w:val="24"/>
        </w:rPr>
      </w:r>
      <w:r w:rsidR="003045E1">
        <w:rPr>
          <w:rFonts w:ascii="Arial" w:hAnsi="Arial" w:cs="Arial"/>
          <w:sz w:val="24"/>
          <w:szCs w:val="24"/>
        </w:rPr>
        <w:fldChar w:fldCharType="separate"/>
      </w:r>
      <w:r w:rsidR="003045E1">
        <w:rPr>
          <w:rFonts w:ascii="Arial" w:hAnsi="Arial" w:cs="Arial"/>
          <w:noProof/>
          <w:sz w:val="24"/>
          <w:szCs w:val="24"/>
        </w:rPr>
        <w:t>[18]</w:t>
      </w:r>
      <w:r w:rsidR="003045E1">
        <w:rPr>
          <w:rFonts w:ascii="Arial" w:hAnsi="Arial" w:cs="Arial"/>
          <w:sz w:val="24"/>
          <w:szCs w:val="24"/>
        </w:rPr>
        <w:fldChar w:fldCharType="end"/>
      </w:r>
      <w:r w:rsidR="007B2E73" w:rsidRPr="008F454C">
        <w:rPr>
          <w:rFonts w:ascii="Arial" w:hAnsi="Arial" w:cs="Arial"/>
          <w:sz w:val="24"/>
          <w:szCs w:val="24"/>
        </w:rPr>
        <w:t xml:space="preserve">. </w:t>
      </w:r>
      <w:r w:rsidR="007B2E73" w:rsidRPr="00502635">
        <w:rPr>
          <w:rFonts w:ascii="Arial" w:hAnsi="Arial" w:cs="Arial"/>
          <w:i/>
          <w:sz w:val="24"/>
          <w:szCs w:val="24"/>
        </w:rPr>
        <w:t>In vivo</w:t>
      </w:r>
      <w:r w:rsidR="007B2E73" w:rsidRPr="008F454C">
        <w:rPr>
          <w:rFonts w:ascii="Arial" w:hAnsi="Arial" w:cs="Arial"/>
          <w:sz w:val="24"/>
          <w:szCs w:val="24"/>
        </w:rPr>
        <w:t xml:space="preserve"> studies have shown that </w:t>
      </w:r>
      <w:proofErr w:type="spellStart"/>
      <w:r w:rsidR="007B2E73" w:rsidRPr="008F454C">
        <w:rPr>
          <w:rFonts w:ascii="Arial" w:hAnsi="Arial" w:cs="Arial"/>
          <w:sz w:val="24"/>
          <w:szCs w:val="24"/>
        </w:rPr>
        <w:t>MitoQ</w:t>
      </w:r>
      <w:proofErr w:type="spellEnd"/>
      <w:r w:rsidR="007B2E73" w:rsidRPr="008F454C">
        <w:rPr>
          <w:rFonts w:ascii="Arial" w:hAnsi="Arial" w:cs="Arial"/>
          <w:sz w:val="24"/>
          <w:szCs w:val="24"/>
        </w:rPr>
        <w:t xml:space="preserve"> can protect against oxidative damage in several animal models of disease and </w:t>
      </w:r>
      <w:r w:rsidR="007B2E73">
        <w:rPr>
          <w:rFonts w:ascii="Arial" w:hAnsi="Arial" w:cs="Arial"/>
          <w:sz w:val="24"/>
          <w:szCs w:val="24"/>
        </w:rPr>
        <w:t xml:space="preserve">has to date been </w:t>
      </w:r>
      <w:r w:rsidR="007B2E73" w:rsidRPr="008F454C">
        <w:rPr>
          <w:rFonts w:ascii="Arial" w:hAnsi="Arial" w:cs="Arial"/>
          <w:sz w:val="24"/>
          <w:szCs w:val="24"/>
        </w:rPr>
        <w:t xml:space="preserve">evaluated in human clinical trials for Parkinson’s disease and chronic hepatitis C </w:t>
      </w:r>
      <w:r w:rsidR="003045E1">
        <w:rPr>
          <w:rFonts w:ascii="Arial" w:hAnsi="Arial" w:cs="Arial"/>
          <w:sz w:val="24"/>
          <w:szCs w:val="24"/>
        </w:rPr>
        <w:fldChar w:fldCharType="begin"/>
      </w:r>
      <w:r w:rsidR="003045E1">
        <w:rPr>
          <w:rFonts w:ascii="Arial" w:hAnsi="Arial" w:cs="Arial"/>
          <w:sz w:val="24"/>
          <w:szCs w:val="24"/>
        </w:rPr>
        <w:instrText xml:space="preserve"> ADDIN EN.CITE &lt;EndNote&gt;&lt;Cite&gt;&lt;Author&gt;Murphy&lt;/Author&gt;&lt;Year&gt;2016&lt;/Year&gt;&lt;RecNum&gt;6667&lt;/RecNum&gt;&lt;DisplayText&gt;[40]&lt;/DisplayText&gt;&lt;record&gt;&lt;rec-number&gt;6667&lt;/rec-number&gt;&lt;foreign-keys&gt;&lt;key app="EN" db-id="ep9zfzf56pz5pkezvanpve0qszxrp5wt9xws" timestamp="1494409684"&gt;6667&lt;/key&gt;&lt;/foreign-keys&gt;&lt;ref-type name="Journal Article"&gt;17&lt;/ref-type&gt;&lt;contributors&gt;&lt;authors&gt;&lt;author&gt;Murphy, M. P.&lt;/author&gt;&lt;/authors&gt;&lt;/contributors&gt;&lt;auth-address&gt;MRC Mitochondrial Biology Unit, Hills Road, Cambridge CB2 0XY, U.K.&lt;/auth-address&gt;&lt;titles&gt;&lt;title&gt;Understanding and preventing mitochondrial oxidative damage&lt;/title&gt;&lt;secondary-title&gt;Biochem Soc Trans&lt;/secondary-title&gt;&lt;/titles&gt;&lt;periodical&gt;&lt;full-title&gt;Biochem Soc Trans&lt;/full-title&gt;&lt;/periodical&gt;&lt;pages&gt;1219-1226&lt;/pages&gt;&lt;volume&gt;44&lt;/volume&gt;&lt;number&gt;5&lt;/number&gt;&lt;keywords&gt;&lt;keyword&gt;Ros&lt;/keyword&gt;&lt;keyword&gt;mitochondria&lt;/keyword&gt;&lt;keyword&gt;oxidative damage&lt;/keyword&gt;&lt;/keywords&gt;&lt;dates&gt;&lt;year&gt;2016&lt;/year&gt;&lt;pub-dates&gt;&lt;date&gt;Oct 15&lt;/date&gt;&lt;/pub-dates&gt;&lt;/dates&gt;&lt;isbn&gt;1470-8752 (Electronic)&amp;#xD;0300-5127 (Linking)&lt;/isbn&gt;&lt;accession-num&gt;27911703&lt;/accession-num&gt;&lt;urls&gt;&lt;related-urls&gt;&lt;url&gt;https://www.ncbi.nlm.nih.gov/pubmed/27911703&lt;/url&gt;&lt;/related-urls&gt;&lt;/urls&gt;&lt;custom2&gt;PMC5095902&lt;/custom2&gt;&lt;electronic-resource-num&gt;10.1042/BST20160108&lt;/electronic-resource-num&gt;&lt;/record&gt;&lt;/Cite&gt;&lt;/EndNote&gt;</w:instrText>
      </w:r>
      <w:r w:rsidR="003045E1">
        <w:rPr>
          <w:rFonts w:ascii="Arial" w:hAnsi="Arial" w:cs="Arial"/>
          <w:sz w:val="24"/>
          <w:szCs w:val="24"/>
        </w:rPr>
        <w:fldChar w:fldCharType="separate"/>
      </w:r>
      <w:r w:rsidR="003045E1">
        <w:rPr>
          <w:rFonts w:ascii="Arial" w:hAnsi="Arial" w:cs="Arial"/>
          <w:noProof/>
          <w:sz w:val="24"/>
          <w:szCs w:val="24"/>
        </w:rPr>
        <w:t>[40]</w:t>
      </w:r>
      <w:r w:rsidR="003045E1">
        <w:rPr>
          <w:rFonts w:ascii="Arial" w:hAnsi="Arial" w:cs="Arial"/>
          <w:sz w:val="24"/>
          <w:szCs w:val="24"/>
        </w:rPr>
        <w:fldChar w:fldCharType="end"/>
      </w:r>
      <w:r w:rsidR="007B2E73" w:rsidRPr="008F454C">
        <w:rPr>
          <w:rFonts w:ascii="Arial" w:hAnsi="Arial" w:cs="Arial"/>
          <w:sz w:val="24"/>
          <w:szCs w:val="24"/>
        </w:rPr>
        <w:t>.</w:t>
      </w:r>
      <w:r w:rsidR="00502635" w:rsidRPr="00502635">
        <w:rPr>
          <w:rFonts w:ascii="Arial" w:hAnsi="Arial" w:cs="Arial"/>
          <w:sz w:val="24"/>
          <w:szCs w:val="24"/>
        </w:rPr>
        <w:t xml:space="preserve"> </w:t>
      </w:r>
    </w:p>
    <w:p w:rsidR="00263008" w:rsidRDefault="00BE5932" w:rsidP="00263008">
      <w:pPr>
        <w:spacing w:line="48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In a previous </w:t>
      </w:r>
      <w:r w:rsidR="00032E5D">
        <w:rPr>
          <w:rFonts w:ascii="Arial" w:hAnsi="Arial" w:cs="Arial"/>
          <w:sz w:val="24"/>
          <w:szCs w:val="24"/>
        </w:rPr>
        <w:t>work,</w:t>
      </w:r>
      <w:r>
        <w:rPr>
          <w:rFonts w:ascii="Arial" w:hAnsi="Arial" w:cs="Arial"/>
          <w:sz w:val="24"/>
          <w:szCs w:val="24"/>
        </w:rPr>
        <w:t xml:space="preserve"> we showed that the </w:t>
      </w:r>
      <w:proofErr w:type="spellStart"/>
      <w:r>
        <w:rPr>
          <w:rFonts w:ascii="Arial" w:hAnsi="Arial" w:cs="Arial"/>
          <w:sz w:val="24"/>
          <w:szCs w:val="24"/>
        </w:rPr>
        <w:t>hypomorphic</w:t>
      </w:r>
      <w:proofErr w:type="spellEnd"/>
      <w:r>
        <w:rPr>
          <w:rFonts w:ascii="Arial" w:hAnsi="Arial" w:cs="Arial"/>
          <w:sz w:val="24"/>
          <w:szCs w:val="24"/>
        </w:rPr>
        <w:t xml:space="preserve"> mouse model of PA </w:t>
      </w:r>
      <w:r w:rsidRPr="008F454C">
        <w:rPr>
          <w:rFonts w:ascii="Arial" w:hAnsi="Arial" w:cs="Arial"/>
          <w:sz w:val="24"/>
          <w:szCs w:val="24"/>
        </w:rPr>
        <w:t>exhibit</w:t>
      </w:r>
      <w:r w:rsidR="00A96E36">
        <w:rPr>
          <w:rFonts w:ascii="Arial" w:hAnsi="Arial" w:cs="Arial"/>
          <w:sz w:val="24"/>
          <w:szCs w:val="24"/>
        </w:rPr>
        <w:t>ed</w:t>
      </w:r>
      <w:r w:rsidRPr="008F454C">
        <w:rPr>
          <w:rFonts w:ascii="Arial" w:hAnsi="Arial" w:cs="Arial"/>
          <w:sz w:val="24"/>
          <w:szCs w:val="24"/>
        </w:rPr>
        <w:t xml:space="preserve"> increased ROS, altered antioxidant defences and lipid peroxidation in different tissues,</w:t>
      </w:r>
      <w:r>
        <w:rPr>
          <w:rFonts w:ascii="Arial" w:hAnsi="Arial" w:cs="Arial"/>
          <w:sz w:val="24"/>
          <w:szCs w:val="24"/>
        </w:rPr>
        <w:t xml:space="preserve"> c</w:t>
      </w:r>
      <w:r w:rsidR="00263008" w:rsidRPr="008F454C">
        <w:rPr>
          <w:rFonts w:ascii="Arial" w:hAnsi="Arial" w:cs="Arial"/>
          <w:sz w:val="24"/>
          <w:szCs w:val="24"/>
        </w:rPr>
        <w:t>oncomitant to a secondary mitochondrial dysfunction</w:t>
      </w:r>
      <w:r>
        <w:rPr>
          <w:rFonts w:ascii="Arial" w:hAnsi="Arial" w:cs="Arial"/>
          <w:sz w:val="24"/>
          <w:szCs w:val="24"/>
        </w:rPr>
        <w:t xml:space="preserve"> </w:t>
      </w:r>
      <w:r w:rsidR="003045E1">
        <w:rPr>
          <w:rFonts w:ascii="Arial" w:hAnsi="Arial" w:cs="Arial"/>
          <w:sz w:val="24"/>
          <w:szCs w:val="24"/>
        </w:rPr>
        <w:fldChar w:fldCharType="begin">
          <w:fldData xml:space="preserve">PEVuZE5vdGU+PENpdGU+PEF1dGhvcj5HYWxsZWdvLVZpbGxhcjwvQXV0aG9yPjxZZWFyPjIwMTY8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</w:fldData>
        </w:fldChar>
      </w:r>
      <w:r w:rsidR="003045E1">
        <w:rPr>
          <w:rFonts w:ascii="Arial" w:hAnsi="Arial" w:cs="Arial"/>
          <w:sz w:val="24"/>
          <w:szCs w:val="24"/>
        </w:rPr>
        <w:instrText xml:space="preserve"> ADDIN EN.CITE </w:instrText>
      </w:r>
      <w:r w:rsidR="003045E1">
        <w:rPr>
          <w:rFonts w:ascii="Arial" w:hAnsi="Arial" w:cs="Arial"/>
          <w:sz w:val="24"/>
          <w:szCs w:val="24"/>
        </w:rPr>
        <w:fldChar w:fldCharType="begin">
          <w:fldData xml:space="preserve">PEVuZE5vdGU+PENpdGU+PEF1dGhvcj5HYWxsZWdvLVZpbGxhcjwvQXV0aG9yPjxZZWFyPjIwMTY8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</w:fldData>
        </w:fldChar>
      </w:r>
      <w:r w:rsidR="003045E1">
        <w:rPr>
          <w:rFonts w:ascii="Arial" w:hAnsi="Arial" w:cs="Arial"/>
          <w:sz w:val="24"/>
          <w:szCs w:val="24"/>
        </w:rPr>
        <w:instrText xml:space="preserve"> ADDIN EN.CITE.DATA </w:instrText>
      </w:r>
      <w:r w:rsidR="003045E1">
        <w:rPr>
          <w:rFonts w:ascii="Arial" w:hAnsi="Arial" w:cs="Arial"/>
          <w:sz w:val="24"/>
          <w:szCs w:val="24"/>
        </w:rPr>
      </w:r>
      <w:r w:rsidR="003045E1">
        <w:rPr>
          <w:rFonts w:ascii="Arial" w:hAnsi="Arial" w:cs="Arial"/>
          <w:sz w:val="24"/>
          <w:szCs w:val="24"/>
        </w:rPr>
        <w:fldChar w:fldCharType="end"/>
      </w:r>
      <w:r w:rsidR="003045E1">
        <w:rPr>
          <w:rFonts w:ascii="Arial" w:hAnsi="Arial" w:cs="Arial"/>
          <w:sz w:val="24"/>
          <w:szCs w:val="24"/>
        </w:rPr>
      </w:r>
      <w:r w:rsidR="003045E1">
        <w:rPr>
          <w:rFonts w:ascii="Arial" w:hAnsi="Arial" w:cs="Arial"/>
          <w:sz w:val="24"/>
          <w:szCs w:val="24"/>
        </w:rPr>
        <w:fldChar w:fldCharType="separate"/>
      </w:r>
      <w:r w:rsidR="003045E1">
        <w:rPr>
          <w:rFonts w:ascii="Arial" w:hAnsi="Arial" w:cs="Arial"/>
          <w:noProof/>
          <w:sz w:val="24"/>
          <w:szCs w:val="24"/>
        </w:rPr>
        <w:t>[15]</w:t>
      </w:r>
      <w:r w:rsidR="003045E1">
        <w:rPr>
          <w:rFonts w:ascii="Arial" w:hAnsi="Arial" w:cs="Arial"/>
          <w:sz w:val="24"/>
          <w:szCs w:val="24"/>
        </w:rPr>
        <w:fldChar w:fldCharType="end"/>
      </w:r>
      <w:r w:rsidRPr="008F454C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These findings and those of other authors</w:t>
      </w:r>
      <w:r w:rsidR="001225EC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indicative of </w:t>
      </w:r>
      <w:r w:rsidR="00A96E36">
        <w:rPr>
          <w:rFonts w:ascii="Arial" w:hAnsi="Arial" w:cs="Arial"/>
          <w:sz w:val="24"/>
          <w:szCs w:val="24"/>
        </w:rPr>
        <w:t xml:space="preserve">an </w:t>
      </w:r>
      <w:r>
        <w:rPr>
          <w:rFonts w:ascii="Arial" w:hAnsi="Arial" w:cs="Arial"/>
          <w:sz w:val="24"/>
          <w:szCs w:val="24"/>
        </w:rPr>
        <w:t xml:space="preserve">altered redox status </w:t>
      </w:r>
      <w:r w:rsidR="00032E5D">
        <w:rPr>
          <w:rFonts w:ascii="Arial" w:hAnsi="Arial" w:cs="Arial"/>
          <w:sz w:val="24"/>
          <w:szCs w:val="24"/>
        </w:rPr>
        <w:t xml:space="preserve">and mitochondrial function </w:t>
      </w:r>
      <w:r>
        <w:rPr>
          <w:rFonts w:ascii="Arial" w:hAnsi="Arial" w:cs="Arial"/>
          <w:sz w:val="24"/>
          <w:szCs w:val="24"/>
        </w:rPr>
        <w:t>in patients</w:t>
      </w:r>
      <w:r w:rsidR="00A96E36">
        <w:rPr>
          <w:rFonts w:ascii="Arial" w:hAnsi="Arial" w:cs="Arial"/>
          <w:sz w:val="24"/>
          <w:szCs w:val="24"/>
        </w:rPr>
        <w:t>’ samples</w:t>
      </w:r>
      <w:r>
        <w:rPr>
          <w:rFonts w:ascii="Arial" w:hAnsi="Arial" w:cs="Arial"/>
          <w:sz w:val="24"/>
          <w:szCs w:val="24"/>
        </w:rPr>
        <w:t xml:space="preserve"> </w:t>
      </w:r>
      <w:r w:rsidR="003045E1">
        <w:rPr>
          <w:rFonts w:ascii="Arial" w:hAnsi="Arial" w:cs="Arial"/>
          <w:sz w:val="24"/>
          <w:szCs w:val="24"/>
        </w:rPr>
        <w:fldChar w:fldCharType="begin">
          <w:fldData xml:space="preserve">PEVuZE5vdGU+PENpdGU+PEF1dGhvcj5kZSBLZXl6ZXI8L0F1dGhvcj48WWVhcj4yMDA5PC9ZZWFy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</w:fldData>
        </w:fldChar>
      </w:r>
      <w:r w:rsidR="003045E1">
        <w:rPr>
          <w:rFonts w:ascii="Arial" w:hAnsi="Arial" w:cs="Arial"/>
          <w:sz w:val="24"/>
          <w:szCs w:val="24"/>
        </w:rPr>
        <w:instrText xml:space="preserve"> ADDIN EN.CITE </w:instrText>
      </w:r>
      <w:r w:rsidR="003045E1">
        <w:rPr>
          <w:rFonts w:ascii="Arial" w:hAnsi="Arial" w:cs="Arial"/>
          <w:sz w:val="24"/>
          <w:szCs w:val="24"/>
        </w:rPr>
        <w:fldChar w:fldCharType="begin">
          <w:fldData xml:space="preserve">PEVuZE5vdGU+PENpdGU+PEF1dGhvcj5kZSBLZXl6ZXI8L0F1dGhvcj48WWVhcj4yMDA5PC9ZZWFy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</w:fldData>
        </w:fldChar>
      </w:r>
      <w:r w:rsidR="003045E1">
        <w:rPr>
          <w:rFonts w:ascii="Arial" w:hAnsi="Arial" w:cs="Arial"/>
          <w:sz w:val="24"/>
          <w:szCs w:val="24"/>
        </w:rPr>
        <w:instrText xml:space="preserve"> ADDIN EN.CITE.DATA </w:instrText>
      </w:r>
      <w:r w:rsidR="003045E1">
        <w:rPr>
          <w:rFonts w:ascii="Arial" w:hAnsi="Arial" w:cs="Arial"/>
          <w:sz w:val="24"/>
          <w:szCs w:val="24"/>
        </w:rPr>
      </w:r>
      <w:r w:rsidR="003045E1">
        <w:rPr>
          <w:rFonts w:ascii="Arial" w:hAnsi="Arial" w:cs="Arial"/>
          <w:sz w:val="24"/>
          <w:szCs w:val="24"/>
        </w:rPr>
        <w:fldChar w:fldCharType="end"/>
      </w:r>
      <w:r w:rsidR="003045E1">
        <w:rPr>
          <w:rFonts w:ascii="Arial" w:hAnsi="Arial" w:cs="Arial"/>
          <w:sz w:val="24"/>
          <w:szCs w:val="24"/>
        </w:rPr>
      </w:r>
      <w:r w:rsidR="003045E1">
        <w:rPr>
          <w:rFonts w:ascii="Arial" w:hAnsi="Arial" w:cs="Arial"/>
          <w:sz w:val="24"/>
          <w:szCs w:val="24"/>
        </w:rPr>
        <w:fldChar w:fldCharType="separate"/>
      </w:r>
      <w:r w:rsidR="003045E1">
        <w:rPr>
          <w:rFonts w:ascii="Arial" w:hAnsi="Arial" w:cs="Arial"/>
          <w:noProof/>
          <w:sz w:val="24"/>
          <w:szCs w:val="24"/>
        </w:rPr>
        <w:t>[9-14]</w:t>
      </w:r>
      <w:r w:rsidR="003045E1">
        <w:rPr>
          <w:rFonts w:ascii="Arial" w:hAnsi="Arial" w:cs="Arial"/>
          <w:sz w:val="24"/>
          <w:szCs w:val="24"/>
        </w:rPr>
        <w:fldChar w:fldCharType="end"/>
      </w:r>
      <w:r w:rsidR="00032E5D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noProof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provide a </w:t>
      </w:r>
      <w:r w:rsidR="00263008" w:rsidRPr="008F454C">
        <w:rPr>
          <w:rFonts w:ascii="Arial" w:hAnsi="Arial" w:cs="Arial"/>
          <w:sz w:val="24"/>
          <w:szCs w:val="24"/>
        </w:rPr>
        <w:t xml:space="preserve">basis to understand pathophysiological changes </w:t>
      </w:r>
      <w:r>
        <w:rPr>
          <w:rFonts w:ascii="Arial" w:hAnsi="Arial" w:cs="Arial"/>
          <w:sz w:val="24"/>
          <w:szCs w:val="24"/>
        </w:rPr>
        <w:t>in PA</w:t>
      </w:r>
      <w:r w:rsidR="00032E5D">
        <w:rPr>
          <w:rFonts w:ascii="Arial" w:hAnsi="Arial" w:cs="Arial"/>
          <w:sz w:val="24"/>
          <w:szCs w:val="24"/>
        </w:rPr>
        <w:t>.</w:t>
      </w:r>
      <w:r w:rsidR="00263008" w:rsidRPr="008F454C">
        <w:rPr>
          <w:rFonts w:ascii="Arial" w:hAnsi="Arial" w:cs="Arial"/>
          <w:sz w:val="24"/>
          <w:szCs w:val="24"/>
        </w:rPr>
        <w:t xml:space="preserve"> Different antioxidants including </w:t>
      </w:r>
      <w:proofErr w:type="spellStart"/>
      <w:r w:rsidR="00263008" w:rsidRPr="008F454C">
        <w:rPr>
          <w:rFonts w:ascii="Arial" w:hAnsi="Arial" w:cs="Arial"/>
          <w:sz w:val="24"/>
          <w:szCs w:val="24"/>
        </w:rPr>
        <w:t>MitoQ</w:t>
      </w:r>
      <w:proofErr w:type="spellEnd"/>
      <w:r w:rsidR="00263008" w:rsidRPr="008F454C">
        <w:rPr>
          <w:rFonts w:ascii="Arial" w:hAnsi="Arial" w:cs="Arial"/>
          <w:sz w:val="24"/>
          <w:szCs w:val="24"/>
        </w:rPr>
        <w:t xml:space="preserve"> and resveratrol successfully reduce</w:t>
      </w:r>
      <w:r w:rsidR="00032E5D">
        <w:rPr>
          <w:rFonts w:ascii="Arial" w:hAnsi="Arial" w:cs="Arial"/>
          <w:sz w:val="24"/>
          <w:szCs w:val="24"/>
        </w:rPr>
        <w:t>d</w:t>
      </w:r>
      <w:r w:rsidR="00263008" w:rsidRPr="008F454C">
        <w:rPr>
          <w:rFonts w:ascii="Arial" w:hAnsi="Arial" w:cs="Arial"/>
          <w:sz w:val="24"/>
          <w:szCs w:val="24"/>
        </w:rPr>
        <w:t xml:space="preserve"> ROS levels in PA patients-derived fibroblasts </w:t>
      </w:r>
      <w:r w:rsidR="003045E1">
        <w:rPr>
          <w:rFonts w:ascii="Arial" w:hAnsi="Arial" w:cs="Arial"/>
          <w:sz w:val="24"/>
          <w:szCs w:val="24"/>
        </w:rPr>
        <w:fldChar w:fldCharType="begin">
          <w:fldData xml:space="preserve">PEVuZE5vdGU+PENpdGU+PEF1dGhvcj5HYWxsZWdvLVZpbGxhcjwvQXV0aG9yPjxZZWFyPjIwMTQ8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</w:fldData>
        </w:fldChar>
      </w:r>
      <w:r w:rsidR="003045E1">
        <w:rPr>
          <w:rFonts w:ascii="Arial" w:hAnsi="Arial" w:cs="Arial"/>
          <w:sz w:val="24"/>
          <w:szCs w:val="24"/>
        </w:rPr>
        <w:instrText xml:space="preserve"> ADDIN EN.CITE </w:instrText>
      </w:r>
      <w:r w:rsidR="003045E1">
        <w:rPr>
          <w:rFonts w:ascii="Arial" w:hAnsi="Arial" w:cs="Arial"/>
          <w:sz w:val="24"/>
          <w:szCs w:val="24"/>
        </w:rPr>
        <w:fldChar w:fldCharType="begin">
          <w:fldData xml:space="preserve">PEVuZE5vdGU+PENpdGU+PEF1dGhvcj5HYWxsZWdvLVZpbGxhcjwvQXV0aG9yPjxZZWFyPjIwMTQ8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</w:fldData>
        </w:fldChar>
      </w:r>
      <w:r w:rsidR="003045E1">
        <w:rPr>
          <w:rFonts w:ascii="Arial" w:hAnsi="Arial" w:cs="Arial"/>
          <w:sz w:val="24"/>
          <w:szCs w:val="24"/>
        </w:rPr>
        <w:instrText xml:space="preserve"> ADDIN EN.CITE.DATA </w:instrText>
      </w:r>
      <w:r w:rsidR="003045E1">
        <w:rPr>
          <w:rFonts w:ascii="Arial" w:hAnsi="Arial" w:cs="Arial"/>
          <w:sz w:val="24"/>
          <w:szCs w:val="24"/>
        </w:rPr>
      </w:r>
      <w:r w:rsidR="003045E1">
        <w:rPr>
          <w:rFonts w:ascii="Arial" w:hAnsi="Arial" w:cs="Arial"/>
          <w:sz w:val="24"/>
          <w:szCs w:val="24"/>
        </w:rPr>
        <w:fldChar w:fldCharType="end"/>
      </w:r>
      <w:r w:rsidR="003045E1">
        <w:rPr>
          <w:rFonts w:ascii="Arial" w:hAnsi="Arial" w:cs="Arial"/>
          <w:sz w:val="24"/>
          <w:szCs w:val="24"/>
        </w:rPr>
      </w:r>
      <w:r w:rsidR="003045E1">
        <w:rPr>
          <w:rFonts w:ascii="Arial" w:hAnsi="Arial" w:cs="Arial"/>
          <w:sz w:val="24"/>
          <w:szCs w:val="24"/>
        </w:rPr>
        <w:fldChar w:fldCharType="separate"/>
      </w:r>
      <w:r w:rsidR="003045E1">
        <w:rPr>
          <w:rFonts w:ascii="Arial" w:hAnsi="Arial" w:cs="Arial"/>
          <w:noProof/>
          <w:sz w:val="24"/>
          <w:szCs w:val="24"/>
        </w:rPr>
        <w:t>[17]</w:t>
      </w:r>
      <w:r w:rsidR="003045E1">
        <w:rPr>
          <w:rFonts w:ascii="Arial" w:hAnsi="Arial" w:cs="Arial"/>
          <w:sz w:val="24"/>
          <w:szCs w:val="24"/>
        </w:rPr>
        <w:fldChar w:fldCharType="end"/>
      </w:r>
      <w:r w:rsidR="00263008" w:rsidRPr="008F454C">
        <w:rPr>
          <w:rFonts w:ascii="Arial" w:hAnsi="Arial" w:cs="Arial"/>
          <w:sz w:val="24"/>
          <w:szCs w:val="24"/>
        </w:rPr>
        <w:t xml:space="preserve">. </w:t>
      </w:r>
    </w:p>
    <w:p w:rsidR="006065EB" w:rsidRDefault="00FD7FE8" w:rsidP="00327169">
      <w:pPr>
        <w:spacing w:line="48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8F454C">
        <w:rPr>
          <w:rFonts w:ascii="Arial" w:hAnsi="Arial" w:cs="Arial"/>
          <w:sz w:val="24"/>
          <w:szCs w:val="24"/>
        </w:rPr>
        <w:lastRenderedPageBreak/>
        <w:t xml:space="preserve">In this work, we have revealed the protective effect of </w:t>
      </w:r>
      <w:proofErr w:type="spellStart"/>
      <w:r w:rsidRPr="008F454C">
        <w:rPr>
          <w:rFonts w:ascii="Arial" w:hAnsi="Arial" w:cs="Arial"/>
          <w:sz w:val="24"/>
          <w:szCs w:val="24"/>
        </w:rPr>
        <w:t>MitoQ</w:t>
      </w:r>
      <w:proofErr w:type="spellEnd"/>
      <w:r w:rsidRPr="008F454C">
        <w:rPr>
          <w:rFonts w:ascii="Arial" w:hAnsi="Arial" w:cs="Arial"/>
          <w:sz w:val="24"/>
          <w:szCs w:val="24"/>
        </w:rPr>
        <w:t xml:space="preserve"> and of resveratrol against </w:t>
      </w:r>
      <w:r w:rsidR="007B2E73" w:rsidRPr="008F454C">
        <w:rPr>
          <w:rFonts w:ascii="Arial" w:hAnsi="Arial" w:cs="Arial"/>
          <w:sz w:val="24"/>
          <w:szCs w:val="24"/>
        </w:rPr>
        <w:t xml:space="preserve">oxidative damage that contributes to organ pathophysiology </w:t>
      </w:r>
      <w:r w:rsidRPr="008F454C">
        <w:rPr>
          <w:rFonts w:ascii="Arial" w:hAnsi="Arial" w:cs="Arial"/>
          <w:sz w:val="24"/>
          <w:szCs w:val="24"/>
        </w:rPr>
        <w:t xml:space="preserve">in </w:t>
      </w:r>
      <w:r w:rsidR="007B2E73">
        <w:rPr>
          <w:rFonts w:ascii="Arial" w:hAnsi="Arial" w:cs="Arial"/>
          <w:sz w:val="24"/>
          <w:szCs w:val="24"/>
        </w:rPr>
        <w:t xml:space="preserve">the </w:t>
      </w:r>
      <w:proofErr w:type="spellStart"/>
      <w:r w:rsidR="007B2E73">
        <w:rPr>
          <w:rFonts w:ascii="Arial" w:hAnsi="Arial" w:cs="Arial"/>
          <w:sz w:val="24"/>
          <w:szCs w:val="24"/>
        </w:rPr>
        <w:t>hypomorphic</w:t>
      </w:r>
      <w:proofErr w:type="spellEnd"/>
      <w:r w:rsidRPr="008F454C">
        <w:rPr>
          <w:rFonts w:ascii="Arial" w:hAnsi="Arial" w:cs="Arial"/>
          <w:sz w:val="24"/>
          <w:szCs w:val="24"/>
        </w:rPr>
        <w:t xml:space="preserve"> mouse model of </w:t>
      </w:r>
      <w:r>
        <w:rPr>
          <w:rFonts w:ascii="Arial" w:hAnsi="Arial" w:cs="Arial"/>
          <w:sz w:val="24"/>
          <w:szCs w:val="24"/>
        </w:rPr>
        <w:t>PA</w:t>
      </w:r>
      <w:r w:rsidRPr="008F454C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7D7B63">
        <w:rPr>
          <w:rFonts w:ascii="Arial" w:hAnsi="Arial" w:cs="Arial"/>
          <w:sz w:val="24"/>
          <w:szCs w:val="24"/>
        </w:rPr>
        <w:t xml:space="preserve">In the </w:t>
      </w:r>
      <w:proofErr w:type="spellStart"/>
      <w:r w:rsidR="007D7B63">
        <w:rPr>
          <w:rFonts w:ascii="Arial" w:hAnsi="Arial" w:cs="Arial"/>
          <w:sz w:val="24"/>
          <w:szCs w:val="24"/>
        </w:rPr>
        <w:t>MitoQ</w:t>
      </w:r>
      <w:proofErr w:type="spellEnd"/>
      <w:r w:rsidR="007D7B63">
        <w:rPr>
          <w:rFonts w:ascii="Arial" w:hAnsi="Arial" w:cs="Arial"/>
          <w:sz w:val="24"/>
          <w:szCs w:val="24"/>
        </w:rPr>
        <w:t xml:space="preserve"> and resveratrol treated PA mice we observed tissue-specific decreases in </w:t>
      </w:r>
      <w:r w:rsidR="00DC3399">
        <w:rPr>
          <w:rFonts w:ascii="Arial" w:hAnsi="Arial" w:cs="Arial"/>
          <w:sz w:val="24"/>
          <w:szCs w:val="24"/>
        </w:rPr>
        <w:t>oxidative damage</w:t>
      </w:r>
      <w:r w:rsidR="007D7B63">
        <w:rPr>
          <w:rFonts w:ascii="Arial" w:hAnsi="Arial" w:cs="Arial"/>
          <w:sz w:val="24"/>
          <w:szCs w:val="24"/>
        </w:rPr>
        <w:t xml:space="preserve"> </w:t>
      </w:r>
      <w:r w:rsidR="00DC3399">
        <w:rPr>
          <w:rFonts w:ascii="Arial" w:hAnsi="Arial" w:cs="Arial"/>
          <w:sz w:val="24"/>
          <w:szCs w:val="24"/>
        </w:rPr>
        <w:t>biomarkers</w:t>
      </w:r>
      <w:r w:rsidR="00C27C77">
        <w:rPr>
          <w:rFonts w:ascii="Arial" w:hAnsi="Arial" w:cs="Arial"/>
          <w:sz w:val="24"/>
          <w:szCs w:val="24"/>
        </w:rPr>
        <w:t>,</w:t>
      </w:r>
      <w:r w:rsidR="00DC3399">
        <w:rPr>
          <w:rFonts w:ascii="Arial" w:hAnsi="Arial" w:cs="Arial"/>
          <w:sz w:val="24"/>
          <w:szCs w:val="24"/>
        </w:rPr>
        <w:t xml:space="preserve"> </w:t>
      </w:r>
      <w:r w:rsidR="006065EB">
        <w:rPr>
          <w:rFonts w:ascii="Arial" w:hAnsi="Arial" w:cs="Arial"/>
          <w:sz w:val="24"/>
          <w:szCs w:val="24"/>
        </w:rPr>
        <w:t>probably</w:t>
      </w:r>
      <w:r w:rsidR="007B2E73">
        <w:rPr>
          <w:rFonts w:ascii="Arial" w:hAnsi="Arial" w:cs="Arial"/>
          <w:sz w:val="24"/>
          <w:szCs w:val="24"/>
        </w:rPr>
        <w:t xml:space="preserve"> reflect</w:t>
      </w:r>
      <w:r w:rsidR="006065EB">
        <w:rPr>
          <w:rFonts w:ascii="Arial" w:hAnsi="Arial" w:cs="Arial"/>
          <w:sz w:val="24"/>
          <w:szCs w:val="24"/>
        </w:rPr>
        <w:t>ing</w:t>
      </w:r>
      <w:r w:rsidR="00327169" w:rsidRPr="008F454C">
        <w:rPr>
          <w:rFonts w:ascii="Arial" w:hAnsi="Arial" w:cs="Arial"/>
          <w:sz w:val="24"/>
          <w:szCs w:val="24"/>
        </w:rPr>
        <w:t xml:space="preserve"> differences in tissue bioavailability of the compounds after oral administration. </w:t>
      </w:r>
      <w:proofErr w:type="spellStart"/>
      <w:r w:rsidR="00327169" w:rsidRPr="008F454C">
        <w:rPr>
          <w:rFonts w:ascii="Arial" w:hAnsi="Arial" w:cs="Arial"/>
          <w:sz w:val="24"/>
          <w:szCs w:val="24"/>
        </w:rPr>
        <w:t>MitoQ</w:t>
      </w:r>
      <w:proofErr w:type="spellEnd"/>
      <w:r w:rsidR="00327169" w:rsidRPr="008F454C">
        <w:rPr>
          <w:rFonts w:ascii="Arial" w:hAnsi="Arial" w:cs="Arial"/>
          <w:sz w:val="24"/>
          <w:szCs w:val="24"/>
        </w:rPr>
        <w:t xml:space="preserve"> has been shown to be readily taken up by different tissues although it accumulates preferentially in liver and kidney, and </w:t>
      </w:r>
      <w:r w:rsidR="00327169">
        <w:rPr>
          <w:rFonts w:ascii="Arial" w:hAnsi="Arial" w:cs="Arial"/>
          <w:sz w:val="24"/>
          <w:szCs w:val="24"/>
        </w:rPr>
        <w:t xml:space="preserve">to a far lower extent </w:t>
      </w:r>
      <w:r w:rsidR="00327169" w:rsidRPr="008F454C">
        <w:rPr>
          <w:rFonts w:ascii="Arial" w:hAnsi="Arial" w:cs="Arial"/>
          <w:sz w:val="24"/>
          <w:szCs w:val="24"/>
        </w:rPr>
        <w:t xml:space="preserve">in </w:t>
      </w:r>
      <w:r w:rsidR="00327169">
        <w:rPr>
          <w:rFonts w:ascii="Arial" w:hAnsi="Arial" w:cs="Arial"/>
          <w:sz w:val="24"/>
          <w:szCs w:val="24"/>
        </w:rPr>
        <w:t xml:space="preserve">the </w:t>
      </w:r>
      <w:r w:rsidR="00327169" w:rsidRPr="008F454C">
        <w:rPr>
          <w:rFonts w:ascii="Arial" w:hAnsi="Arial" w:cs="Arial"/>
          <w:sz w:val="24"/>
          <w:szCs w:val="24"/>
        </w:rPr>
        <w:t xml:space="preserve">brain </w:t>
      </w:r>
      <w:r w:rsidR="003045E1">
        <w:rPr>
          <w:rFonts w:ascii="Arial" w:hAnsi="Arial" w:cs="Arial"/>
          <w:sz w:val="24"/>
          <w:szCs w:val="24"/>
        </w:rPr>
        <w:fldChar w:fldCharType="begin"/>
      </w:r>
      <w:r w:rsidR="003045E1">
        <w:rPr>
          <w:rFonts w:ascii="Arial" w:hAnsi="Arial" w:cs="Arial"/>
          <w:sz w:val="24"/>
          <w:szCs w:val="24"/>
        </w:rPr>
        <w:instrText xml:space="preserve"> ADDIN EN.CITE &lt;EndNote&gt;&lt;Cite&gt;&lt;Author&gt;Smith&lt;/Author&gt;&lt;Year&gt;2003&lt;/Year&gt;&lt;RecNum&gt;6669&lt;/RecNum&gt;&lt;DisplayText&gt;[41]&lt;/DisplayText&gt;&lt;record&gt;&lt;rec-number&gt;6669&lt;/rec-number&gt;&lt;foreign-keys&gt;&lt;key app="EN" db-id="ep9zfzf56pz5pkezvanpve0qszxrp5wt9xws" timestamp="1494423715"&gt;6669&lt;/key&gt;&lt;/foreign-keys&gt;&lt;ref-type name="Journal Article"&gt;17&lt;/ref-type&gt;&lt;contributors&gt;&lt;authors&gt;&lt;author&gt;Smith, R. A.&lt;/author&gt;&lt;author&gt;Porteous, C. M.&lt;/author&gt;&lt;author&gt;Gane, A. M.&lt;/author&gt;&lt;author&gt;Murphy, M. P.&lt;/author&gt;&lt;/authors&gt;&lt;/contributors&gt;&lt;auth-address&gt;Medical Research Council-Dunn Human Nutrition Unit, Wellcome Trust/Medical Research Council Building, Hills Road, Cambridge CB2 2XY, United Kingdom.&lt;/auth-address&gt;&lt;titles&gt;&lt;title&gt;Delivery of bioactive molecules to mitochondria in vivo&lt;/title&gt;&lt;secondary-title&gt;Proc Natl Acad Sci U S A&lt;/secondary-title&gt;&lt;/titles&gt;&lt;periodical&gt;&lt;full-title&gt;Proc Natl Acad Sci U S A&lt;/full-title&gt;&lt;/periodical&gt;&lt;pages&gt;5407-12&lt;/pages&gt;&lt;volume&gt;100&lt;/volume&gt;&lt;number&gt;9&lt;/number&gt;&lt;keywords&gt;&lt;keyword&gt;Animals&lt;/keyword&gt;&lt;keyword&gt;Animals, Newborn&lt;/keyword&gt;&lt;keyword&gt;Cations&lt;/keyword&gt;&lt;keyword&gt;Female&lt;/keyword&gt;&lt;keyword&gt;Fetus/metabolism&lt;/keyword&gt;&lt;keyword&gt;Mass Spectrometry&lt;/keyword&gt;&lt;keyword&gt;Mice&lt;/keyword&gt;&lt;keyword&gt;Mitochondria, Liver/*metabolism&lt;/keyword&gt;&lt;keyword&gt;Tissue Distribution&lt;/keyword&gt;&lt;/keywords&gt;&lt;dates&gt;&lt;year&gt;2003&lt;/year&gt;&lt;pub-dates&gt;&lt;date&gt;Apr 29&lt;/date&gt;&lt;/pub-dates&gt;&lt;/dates&gt;&lt;isbn&gt;0027-8424 (Print)&amp;#xD;0027-8424 (Linking)&lt;/isbn&gt;&lt;accession-num&gt;12697897&lt;/accession-num&gt;&lt;urls&gt;&lt;related-urls&gt;&lt;url&gt;https://www.ncbi.nlm.nih.gov/pubmed/12697897&lt;/url&gt;&lt;/related-urls&gt;&lt;/urls&gt;&lt;custom2&gt;PMC154358&lt;/custom2&gt;&lt;electronic-resource-num&gt;10.1073/pnas.0931245100&lt;/electronic-resource-num&gt;&lt;/record&gt;&lt;/Cite&gt;&lt;/EndNote&gt;</w:instrText>
      </w:r>
      <w:r w:rsidR="003045E1">
        <w:rPr>
          <w:rFonts w:ascii="Arial" w:hAnsi="Arial" w:cs="Arial"/>
          <w:sz w:val="24"/>
          <w:szCs w:val="24"/>
        </w:rPr>
        <w:fldChar w:fldCharType="separate"/>
      </w:r>
      <w:r w:rsidR="003045E1">
        <w:rPr>
          <w:rFonts w:ascii="Arial" w:hAnsi="Arial" w:cs="Arial"/>
          <w:noProof/>
          <w:sz w:val="24"/>
          <w:szCs w:val="24"/>
        </w:rPr>
        <w:t>[41]</w:t>
      </w:r>
      <w:r w:rsidR="003045E1">
        <w:rPr>
          <w:rFonts w:ascii="Arial" w:hAnsi="Arial" w:cs="Arial"/>
          <w:sz w:val="24"/>
          <w:szCs w:val="24"/>
        </w:rPr>
        <w:fldChar w:fldCharType="end"/>
      </w:r>
      <w:r w:rsidR="00327169" w:rsidRPr="008F454C">
        <w:rPr>
          <w:rFonts w:ascii="Arial" w:hAnsi="Arial" w:cs="Arial"/>
          <w:sz w:val="24"/>
          <w:szCs w:val="24"/>
        </w:rPr>
        <w:t xml:space="preserve">. Resveratrol has low oral bioavailability, </w:t>
      </w:r>
      <w:r w:rsidR="006065EB">
        <w:rPr>
          <w:rFonts w:ascii="Arial" w:hAnsi="Arial" w:cs="Arial"/>
          <w:sz w:val="24"/>
          <w:szCs w:val="24"/>
        </w:rPr>
        <w:t>showing a high distribution in heart</w:t>
      </w:r>
      <w:r w:rsidR="006065EB" w:rsidRPr="008F454C">
        <w:rPr>
          <w:rFonts w:ascii="Arial" w:hAnsi="Arial" w:cs="Arial"/>
          <w:sz w:val="24"/>
          <w:szCs w:val="24"/>
        </w:rPr>
        <w:t xml:space="preserve"> </w:t>
      </w:r>
      <w:r w:rsidR="003045E1">
        <w:rPr>
          <w:rFonts w:ascii="Arial" w:hAnsi="Arial" w:cs="Arial"/>
          <w:sz w:val="24"/>
          <w:szCs w:val="24"/>
        </w:rPr>
        <w:fldChar w:fldCharType="begin">
          <w:fldData xml:space="preserve">PEVuZE5vdGU+PENpdGU+PEF1dGhvcj5kZSBPbGl2ZWlyYTwvQXV0aG9yPjxZZWFyPjIwMTY8L1ll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=
</w:fldData>
        </w:fldChar>
      </w:r>
      <w:r w:rsidR="003045E1">
        <w:rPr>
          <w:rFonts w:ascii="Arial" w:hAnsi="Arial" w:cs="Arial"/>
          <w:sz w:val="24"/>
          <w:szCs w:val="24"/>
        </w:rPr>
        <w:instrText xml:space="preserve"> ADDIN EN.CITE </w:instrText>
      </w:r>
      <w:r w:rsidR="003045E1">
        <w:rPr>
          <w:rFonts w:ascii="Arial" w:hAnsi="Arial" w:cs="Arial"/>
          <w:sz w:val="24"/>
          <w:szCs w:val="24"/>
        </w:rPr>
        <w:fldChar w:fldCharType="begin">
          <w:fldData xml:space="preserve">PEVuZE5vdGU+PENpdGU+PEF1dGhvcj5kZSBPbGl2ZWlyYTwvQXV0aG9yPjxZZWFyPjIwMTY8L1ll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=
</w:fldData>
        </w:fldChar>
      </w:r>
      <w:r w:rsidR="003045E1">
        <w:rPr>
          <w:rFonts w:ascii="Arial" w:hAnsi="Arial" w:cs="Arial"/>
          <w:sz w:val="24"/>
          <w:szCs w:val="24"/>
        </w:rPr>
        <w:instrText xml:space="preserve"> ADDIN EN.CITE.DATA </w:instrText>
      </w:r>
      <w:r w:rsidR="003045E1">
        <w:rPr>
          <w:rFonts w:ascii="Arial" w:hAnsi="Arial" w:cs="Arial"/>
          <w:sz w:val="24"/>
          <w:szCs w:val="24"/>
        </w:rPr>
      </w:r>
      <w:r w:rsidR="003045E1">
        <w:rPr>
          <w:rFonts w:ascii="Arial" w:hAnsi="Arial" w:cs="Arial"/>
          <w:sz w:val="24"/>
          <w:szCs w:val="24"/>
        </w:rPr>
        <w:fldChar w:fldCharType="end"/>
      </w:r>
      <w:r w:rsidR="003045E1">
        <w:rPr>
          <w:rFonts w:ascii="Arial" w:hAnsi="Arial" w:cs="Arial"/>
          <w:sz w:val="24"/>
          <w:szCs w:val="24"/>
        </w:rPr>
      </w:r>
      <w:r w:rsidR="003045E1">
        <w:rPr>
          <w:rFonts w:ascii="Arial" w:hAnsi="Arial" w:cs="Arial"/>
          <w:sz w:val="24"/>
          <w:szCs w:val="24"/>
        </w:rPr>
        <w:fldChar w:fldCharType="separate"/>
      </w:r>
      <w:r w:rsidR="003045E1">
        <w:rPr>
          <w:rFonts w:ascii="Arial" w:hAnsi="Arial" w:cs="Arial"/>
          <w:noProof/>
          <w:sz w:val="24"/>
          <w:szCs w:val="24"/>
        </w:rPr>
        <w:t>[39]</w:t>
      </w:r>
      <w:r w:rsidR="003045E1">
        <w:rPr>
          <w:rFonts w:ascii="Arial" w:hAnsi="Arial" w:cs="Arial"/>
          <w:sz w:val="24"/>
          <w:szCs w:val="24"/>
        </w:rPr>
        <w:fldChar w:fldCharType="end"/>
      </w:r>
      <w:r w:rsidR="006065EB" w:rsidRPr="008F454C">
        <w:rPr>
          <w:rFonts w:ascii="Arial" w:hAnsi="Arial" w:cs="Arial"/>
          <w:sz w:val="24"/>
          <w:szCs w:val="24"/>
        </w:rPr>
        <w:t xml:space="preserve">. </w:t>
      </w:r>
    </w:p>
    <w:p w:rsidR="002516AA" w:rsidRDefault="00C27C77" w:rsidP="00327169">
      <w:pPr>
        <w:spacing w:line="48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Present evidence indicates that the effect of antioxidants such as </w:t>
      </w:r>
      <w:proofErr w:type="spellStart"/>
      <w:r>
        <w:rPr>
          <w:rFonts w:ascii="Arial" w:hAnsi="Arial" w:cs="Arial"/>
          <w:sz w:val="24"/>
          <w:szCs w:val="24"/>
        </w:rPr>
        <w:t>MitoQ</w:t>
      </w:r>
      <w:proofErr w:type="spellEnd"/>
      <w:r>
        <w:rPr>
          <w:rFonts w:ascii="Arial" w:hAnsi="Arial" w:cs="Arial"/>
          <w:sz w:val="24"/>
          <w:szCs w:val="24"/>
        </w:rPr>
        <w:t xml:space="preserve"> and resveratrol </w:t>
      </w:r>
      <w:proofErr w:type="gramStart"/>
      <w:r>
        <w:rPr>
          <w:rFonts w:ascii="Arial" w:hAnsi="Arial" w:cs="Arial"/>
          <w:sz w:val="24"/>
          <w:szCs w:val="24"/>
        </w:rPr>
        <w:t>may be attributed</w:t>
      </w:r>
      <w:proofErr w:type="gramEnd"/>
      <w:r>
        <w:rPr>
          <w:rFonts w:ascii="Arial" w:hAnsi="Arial" w:cs="Arial"/>
          <w:sz w:val="24"/>
          <w:szCs w:val="24"/>
        </w:rPr>
        <w:t xml:space="preserve">, at least in part, to </w:t>
      </w:r>
      <w:r w:rsidR="00D841A7">
        <w:rPr>
          <w:rFonts w:ascii="Arial" w:hAnsi="Arial" w:cs="Arial"/>
          <w:sz w:val="24"/>
          <w:szCs w:val="24"/>
        </w:rPr>
        <w:t xml:space="preserve">the induction </w:t>
      </w:r>
      <w:r w:rsidR="002516AA">
        <w:rPr>
          <w:rFonts w:ascii="Arial" w:hAnsi="Arial" w:cs="Arial"/>
          <w:sz w:val="24"/>
          <w:szCs w:val="24"/>
        </w:rPr>
        <w:t>of the</w:t>
      </w:r>
      <w:r w:rsidR="00D841A7">
        <w:rPr>
          <w:rFonts w:ascii="Arial" w:hAnsi="Arial" w:cs="Arial"/>
          <w:sz w:val="24"/>
          <w:szCs w:val="24"/>
        </w:rPr>
        <w:t xml:space="preserve"> expression of antioxidant enzymes</w:t>
      </w:r>
      <w:r w:rsidR="004D0851">
        <w:rPr>
          <w:rFonts w:ascii="Arial" w:hAnsi="Arial" w:cs="Arial"/>
          <w:sz w:val="24"/>
          <w:szCs w:val="24"/>
        </w:rPr>
        <w:t xml:space="preserve"> involved in redox homeostasis</w:t>
      </w:r>
      <w:r w:rsidR="00D841A7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="002516AA" w:rsidRPr="008F454C">
        <w:rPr>
          <w:rFonts w:ascii="Arial" w:hAnsi="Arial" w:cs="Arial"/>
          <w:sz w:val="24"/>
          <w:szCs w:val="24"/>
        </w:rPr>
        <w:t>MitoQ</w:t>
      </w:r>
      <w:proofErr w:type="spellEnd"/>
      <w:r w:rsidR="002516AA" w:rsidRPr="008F454C">
        <w:rPr>
          <w:rFonts w:ascii="Arial" w:hAnsi="Arial" w:cs="Arial"/>
          <w:sz w:val="24"/>
          <w:szCs w:val="24"/>
        </w:rPr>
        <w:t xml:space="preserve"> </w:t>
      </w:r>
      <w:r w:rsidR="002516AA">
        <w:rPr>
          <w:rFonts w:ascii="Arial" w:hAnsi="Arial" w:cs="Arial"/>
          <w:sz w:val="24"/>
          <w:szCs w:val="24"/>
        </w:rPr>
        <w:t>can promote in some circumstances</w:t>
      </w:r>
      <w:r w:rsidR="002516AA" w:rsidRPr="008F454C">
        <w:rPr>
          <w:rFonts w:ascii="Arial" w:hAnsi="Arial" w:cs="Arial"/>
          <w:sz w:val="24"/>
          <w:szCs w:val="24"/>
        </w:rPr>
        <w:t xml:space="preserve"> </w:t>
      </w:r>
      <w:r w:rsidR="002516AA">
        <w:rPr>
          <w:rFonts w:ascii="Arial" w:hAnsi="Arial" w:cs="Arial"/>
          <w:sz w:val="24"/>
          <w:szCs w:val="24"/>
        </w:rPr>
        <w:t xml:space="preserve">oxidation and inhibition of </w:t>
      </w:r>
      <w:r w:rsidR="002516AA" w:rsidRPr="008F454C">
        <w:rPr>
          <w:rFonts w:ascii="Arial" w:hAnsi="Arial" w:cs="Arial"/>
          <w:sz w:val="24"/>
          <w:szCs w:val="24"/>
        </w:rPr>
        <w:t>Keap1</w:t>
      </w:r>
      <w:r w:rsidR="002516AA">
        <w:rPr>
          <w:rFonts w:ascii="Arial" w:hAnsi="Arial" w:cs="Arial"/>
          <w:sz w:val="24"/>
          <w:szCs w:val="24"/>
        </w:rPr>
        <w:t>,</w:t>
      </w:r>
      <w:r w:rsidR="002516AA" w:rsidRPr="008F454C">
        <w:rPr>
          <w:rFonts w:ascii="Arial" w:hAnsi="Arial" w:cs="Arial"/>
          <w:sz w:val="24"/>
          <w:szCs w:val="24"/>
        </w:rPr>
        <w:t xml:space="preserve"> </w:t>
      </w:r>
      <w:r w:rsidR="002516AA" w:rsidRPr="008D5669">
        <w:rPr>
          <w:rFonts w:ascii="Arial" w:hAnsi="Arial" w:cs="Arial"/>
          <w:sz w:val="24"/>
          <w:szCs w:val="24"/>
        </w:rPr>
        <w:t>an oxidative</w:t>
      </w:r>
      <w:r w:rsidR="002516AA">
        <w:rPr>
          <w:rFonts w:ascii="Arial" w:hAnsi="Arial" w:cs="Arial"/>
          <w:sz w:val="24"/>
          <w:szCs w:val="24"/>
        </w:rPr>
        <w:t xml:space="preserve"> </w:t>
      </w:r>
      <w:r w:rsidR="002516AA" w:rsidRPr="008D5669">
        <w:rPr>
          <w:rFonts w:ascii="Arial" w:hAnsi="Arial" w:cs="Arial"/>
          <w:sz w:val="24"/>
          <w:szCs w:val="24"/>
        </w:rPr>
        <w:t>stress sen</w:t>
      </w:r>
      <w:r w:rsidR="002516AA">
        <w:rPr>
          <w:rFonts w:ascii="Arial" w:hAnsi="Arial" w:cs="Arial"/>
          <w:sz w:val="24"/>
          <w:szCs w:val="24"/>
        </w:rPr>
        <w:t xml:space="preserve">sor protein that regulates the </w:t>
      </w:r>
      <w:r w:rsidR="002516AA" w:rsidRPr="008D5669">
        <w:rPr>
          <w:rFonts w:ascii="Arial" w:hAnsi="Arial" w:cs="Arial"/>
          <w:sz w:val="24"/>
          <w:szCs w:val="24"/>
        </w:rPr>
        <w:t>Nrf2</w:t>
      </w:r>
      <w:r w:rsidR="002516AA">
        <w:rPr>
          <w:rFonts w:ascii="Arial" w:hAnsi="Arial" w:cs="Arial"/>
          <w:sz w:val="24"/>
          <w:szCs w:val="24"/>
        </w:rPr>
        <w:t xml:space="preserve"> </w:t>
      </w:r>
      <w:r w:rsidR="002516AA" w:rsidRPr="008D5669">
        <w:rPr>
          <w:rFonts w:ascii="Arial" w:hAnsi="Arial" w:cs="Arial"/>
          <w:sz w:val="24"/>
          <w:szCs w:val="24"/>
        </w:rPr>
        <w:t>transcription</w:t>
      </w:r>
      <w:r w:rsidR="002516AA">
        <w:rPr>
          <w:rFonts w:ascii="Arial" w:hAnsi="Arial" w:cs="Arial"/>
          <w:sz w:val="24"/>
          <w:szCs w:val="24"/>
        </w:rPr>
        <w:t xml:space="preserve"> </w:t>
      </w:r>
      <w:r w:rsidR="002516AA" w:rsidRPr="008D5669">
        <w:rPr>
          <w:rFonts w:ascii="Arial" w:hAnsi="Arial" w:cs="Arial"/>
          <w:sz w:val="24"/>
          <w:szCs w:val="24"/>
        </w:rPr>
        <w:t>factor</w:t>
      </w:r>
      <w:r w:rsidR="002516AA" w:rsidRPr="008F454C">
        <w:rPr>
          <w:rFonts w:ascii="Arial" w:hAnsi="Arial" w:cs="Arial"/>
          <w:sz w:val="24"/>
          <w:szCs w:val="24"/>
        </w:rPr>
        <w:t xml:space="preserve"> </w:t>
      </w:r>
      <w:r w:rsidR="003045E1">
        <w:rPr>
          <w:rFonts w:ascii="Arial" w:hAnsi="Arial" w:cs="Arial"/>
          <w:sz w:val="24"/>
          <w:szCs w:val="24"/>
        </w:rPr>
        <w:fldChar w:fldCharType="begin">
          <w:fldData xml:space="preserve">PEVuZE5vdGU+PENpdGU+PEF1dGhvcj5Gb3JtYW48L0F1dGhvcj48WWVhcj4yMDE0PC9ZZWFyPjxS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</w:fldData>
        </w:fldChar>
      </w:r>
      <w:r w:rsidR="003045E1">
        <w:rPr>
          <w:rFonts w:ascii="Arial" w:hAnsi="Arial" w:cs="Arial"/>
          <w:sz w:val="24"/>
          <w:szCs w:val="24"/>
        </w:rPr>
        <w:instrText xml:space="preserve"> ADDIN EN.CITE </w:instrText>
      </w:r>
      <w:r w:rsidR="003045E1">
        <w:rPr>
          <w:rFonts w:ascii="Arial" w:hAnsi="Arial" w:cs="Arial"/>
          <w:sz w:val="24"/>
          <w:szCs w:val="24"/>
        </w:rPr>
        <w:fldChar w:fldCharType="begin">
          <w:fldData xml:space="preserve">PEVuZE5vdGU+PENpdGU+PEF1dGhvcj5Gb3JtYW48L0F1dGhvcj48WWVhcj4yMDE0PC9ZZWFyPjxS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</w:fldData>
        </w:fldChar>
      </w:r>
      <w:r w:rsidR="003045E1">
        <w:rPr>
          <w:rFonts w:ascii="Arial" w:hAnsi="Arial" w:cs="Arial"/>
          <w:sz w:val="24"/>
          <w:szCs w:val="24"/>
        </w:rPr>
        <w:instrText xml:space="preserve"> ADDIN EN.CITE.DATA </w:instrText>
      </w:r>
      <w:r w:rsidR="003045E1">
        <w:rPr>
          <w:rFonts w:ascii="Arial" w:hAnsi="Arial" w:cs="Arial"/>
          <w:sz w:val="24"/>
          <w:szCs w:val="24"/>
        </w:rPr>
      </w:r>
      <w:r w:rsidR="003045E1">
        <w:rPr>
          <w:rFonts w:ascii="Arial" w:hAnsi="Arial" w:cs="Arial"/>
          <w:sz w:val="24"/>
          <w:szCs w:val="24"/>
        </w:rPr>
        <w:fldChar w:fldCharType="end"/>
      </w:r>
      <w:r w:rsidR="003045E1">
        <w:rPr>
          <w:rFonts w:ascii="Arial" w:hAnsi="Arial" w:cs="Arial"/>
          <w:sz w:val="24"/>
          <w:szCs w:val="24"/>
        </w:rPr>
      </w:r>
      <w:r w:rsidR="003045E1">
        <w:rPr>
          <w:rFonts w:ascii="Arial" w:hAnsi="Arial" w:cs="Arial"/>
          <w:sz w:val="24"/>
          <w:szCs w:val="24"/>
        </w:rPr>
        <w:fldChar w:fldCharType="separate"/>
      </w:r>
      <w:r w:rsidR="003045E1">
        <w:rPr>
          <w:rFonts w:ascii="Arial" w:hAnsi="Arial" w:cs="Arial"/>
          <w:noProof/>
          <w:sz w:val="24"/>
          <w:szCs w:val="24"/>
        </w:rPr>
        <w:t>[42-44]</w:t>
      </w:r>
      <w:r w:rsidR="003045E1">
        <w:rPr>
          <w:rFonts w:ascii="Arial" w:hAnsi="Arial" w:cs="Arial"/>
          <w:sz w:val="24"/>
          <w:szCs w:val="24"/>
        </w:rPr>
        <w:fldChar w:fldCharType="end"/>
      </w:r>
      <w:r w:rsidR="002516AA" w:rsidRPr="008F454C">
        <w:rPr>
          <w:rFonts w:ascii="Arial" w:hAnsi="Arial" w:cs="Arial"/>
          <w:sz w:val="24"/>
          <w:szCs w:val="24"/>
        </w:rPr>
        <w:t xml:space="preserve">. Nrf2 is involved in the regulation of the expression of antioxidant enzymes </w:t>
      </w:r>
      <w:r w:rsidR="003045E1">
        <w:rPr>
          <w:rFonts w:ascii="Arial" w:hAnsi="Arial" w:cs="Arial"/>
          <w:sz w:val="24"/>
          <w:szCs w:val="24"/>
        </w:rPr>
        <w:fldChar w:fldCharType="begin"/>
      </w:r>
      <w:r w:rsidR="003045E1">
        <w:rPr>
          <w:rFonts w:ascii="Arial" w:hAnsi="Arial" w:cs="Arial"/>
          <w:sz w:val="24"/>
          <w:szCs w:val="24"/>
        </w:rPr>
        <w:instrText xml:space="preserve"> ADDIN EN.CITE &lt;EndNote&gt;&lt;Cite&gt;&lt;Author&gt;Dinkova-Kostova&lt;/Author&gt;&lt;Year&gt;2015&lt;/Year&gt;&lt;RecNum&gt;6671&lt;/RecNum&gt;&lt;DisplayText&gt;[45]&lt;/DisplayText&gt;&lt;record&gt;&lt;rec-number&gt;6671&lt;/rec-number&gt;&lt;foreign-keys&gt;&lt;key app="EN" db-id="ep9zfzf56pz5pkezvanpve0qszxrp5wt9xws" timestamp="1494428973"&gt;6671&lt;/key&gt;&lt;/foreign-keys&gt;&lt;ref-type name="Journal Article"&gt;17&lt;/ref-type&gt;&lt;contributors&gt;&lt;authors&gt;&lt;author&gt;Dinkova-Kostova, A. T.&lt;/author&gt;&lt;author&gt;Abramov, A. Y.&lt;/author&gt;&lt;/authors&gt;&lt;/contributors&gt;&lt;auth-address&gt;Jacqui Wood Cancer Centre, Division of Cancer Research, Medical Research Institute, University of Dundee, Dundee DD1 9SY, Scotland, UK; Departments of Medicine and Pharmacology and Molecular Sciences, Johns Hopkins University School of Medicine, Baltimore, MD 21205, USA. Electronic address: a.dinkovakostova@dundee.ac.uk.&amp;#xD;Department of Molecular Neuroscience, University College London Institute of Neurology, London WC1N 3BG, UK. Electronic address: a.abramov@ucl.ac.uk.&lt;/auth-address&gt;&lt;titles&gt;&lt;title&gt;The emerging role of Nrf2 in mitochondrial function&lt;/title&gt;&lt;secondary-title&gt;Free Radic Biol Med&lt;/secondary-title&gt;&lt;/titles&gt;&lt;periodical&gt;&lt;full-title&gt;Free Radic Biol Med&lt;/full-title&gt;&lt;/periodical&gt;&lt;pages&gt;179-88&lt;/pages&gt;&lt;volume&gt;88&lt;/volume&gt;&lt;number&gt;Pt B&lt;/number&gt;&lt;keywords&gt;&lt;keyword&gt;Animals&lt;/keyword&gt;&lt;keyword&gt;Energy Metabolism/*physiology&lt;/keyword&gt;&lt;keyword&gt;Humans&lt;/keyword&gt;&lt;keyword&gt;Mitochondria/*metabolism&lt;/keyword&gt;&lt;keyword&gt;NF-E2-Related Factor 2/*metabolism&lt;/keyword&gt;&lt;keyword&gt;*Oxidation-Reduction&lt;/keyword&gt;&lt;keyword&gt;Bioenergetics&lt;/keyword&gt;&lt;keyword&gt;Cytoprotection&lt;/keyword&gt;&lt;keyword&gt;Free radicals&lt;/keyword&gt;&lt;keyword&gt;Keap1&lt;/keyword&gt;&lt;keyword&gt;Mitochondria&lt;/keyword&gt;&lt;keyword&gt;Nrf2&lt;/keyword&gt;&lt;/keywords&gt;&lt;dates&gt;&lt;year&gt;2015&lt;/year&gt;&lt;pub-dates&gt;&lt;date&gt;Nov&lt;/date&gt;&lt;/pub-dates&gt;&lt;/dates&gt;&lt;isbn&gt;1873-4596 (Electronic)&amp;#xD;0891-5849 (Linking)&lt;/isbn&gt;&lt;accession-num&gt;25975984&lt;/accession-num&gt;&lt;urls&gt;&lt;related-urls&gt;&lt;url&gt;https://www.ncbi.nlm.nih.gov/pubmed/25975984&lt;/url&gt;&lt;/related-urls&gt;&lt;/urls&gt;&lt;custom2&gt;PMC4726722&lt;/custom2&gt;&lt;electronic-resource-num&gt;10.1016/j.freeradbiomed.2015.04.036&lt;/electronic-resource-num&gt;&lt;/record&gt;&lt;/Cite&gt;&lt;/EndNote&gt;</w:instrText>
      </w:r>
      <w:r w:rsidR="003045E1">
        <w:rPr>
          <w:rFonts w:ascii="Arial" w:hAnsi="Arial" w:cs="Arial"/>
          <w:sz w:val="24"/>
          <w:szCs w:val="24"/>
        </w:rPr>
        <w:fldChar w:fldCharType="separate"/>
      </w:r>
      <w:r w:rsidR="003045E1">
        <w:rPr>
          <w:rFonts w:ascii="Arial" w:hAnsi="Arial" w:cs="Arial"/>
          <w:noProof/>
          <w:sz w:val="24"/>
          <w:szCs w:val="24"/>
        </w:rPr>
        <w:t>[45]</w:t>
      </w:r>
      <w:r w:rsidR="003045E1">
        <w:rPr>
          <w:rFonts w:ascii="Arial" w:hAnsi="Arial" w:cs="Arial"/>
          <w:sz w:val="24"/>
          <w:szCs w:val="24"/>
        </w:rPr>
        <w:fldChar w:fldCharType="end"/>
      </w:r>
      <w:r w:rsidR="002516AA" w:rsidRPr="008F454C">
        <w:rPr>
          <w:rFonts w:ascii="Arial" w:hAnsi="Arial" w:cs="Arial"/>
          <w:sz w:val="24"/>
          <w:szCs w:val="24"/>
        </w:rPr>
        <w:t xml:space="preserve">. </w:t>
      </w:r>
      <w:r w:rsidR="002516AA">
        <w:rPr>
          <w:rFonts w:ascii="Arial" w:hAnsi="Arial" w:cs="Arial"/>
          <w:sz w:val="24"/>
          <w:szCs w:val="24"/>
        </w:rPr>
        <w:t>On the other hand, r</w:t>
      </w:r>
      <w:r w:rsidR="002516AA" w:rsidRPr="008F454C">
        <w:rPr>
          <w:rFonts w:ascii="Arial" w:hAnsi="Arial" w:cs="Arial"/>
          <w:sz w:val="24"/>
          <w:szCs w:val="24"/>
        </w:rPr>
        <w:t xml:space="preserve">esveratrol not only directly activates Nrf2 but also Sirt1, which together with FoxoA3 transcription factor drives the expression of antioxidant defences </w:t>
      </w:r>
      <w:r w:rsidR="003045E1">
        <w:rPr>
          <w:rFonts w:ascii="Arial" w:hAnsi="Arial" w:cs="Arial"/>
          <w:sz w:val="24"/>
          <w:szCs w:val="24"/>
        </w:rPr>
        <w:fldChar w:fldCharType="begin">
          <w:fldData xml:space="preserve">PEVuZE5vdGU+PENpdGU+PEF1dGhvcj5UdW5nPC9BdXRob3I+PFllYXI+MjAxNDwvWWVhcj48UmVj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</w:fldData>
        </w:fldChar>
      </w:r>
      <w:r w:rsidR="003045E1">
        <w:rPr>
          <w:rFonts w:ascii="Arial" w:hAnsi="Arial" w:cs="Arial"/>
          <w:sz w:val="24"/>
          <w:szCs w:val="24"/>
        </w:rPr>
        <w:instrText xml:space="preserve"> ADDIN EN.CITE </w:instrText>
      </w:r>
      <w:r w:rsidR="003045E1">
        <w:rPr>
          <w:rFonts w:ascii="Arial" w:hAnsi="Arial" w:cs="Arial"/>
          <w:sz w:val="24"/>
          <w:szCs w:val="24"/>
        </w:rPr>
        <w:fldChar w:fldCharType="begin">
          <w:fldData xml:space="preserve">PEVuZE5vdGU+PENpdGU+PEF1dGhvcj5UdW5nPC9BdXRob3I+PFllYXI+MjAxNDwvWWVhcj48UmVj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</w:fldData>
        </w:fldChar>
      </w:r>
      <w:r w:rsidR="003045E1">
        <w:rPr>
          <w:rFonts w:ascii="Arial" w:hAnsi="Arial" w:cs="Arial"/>
          <w:sz w:val="24"/>
          <w:szCs w:val="24"/>
        </w:rPr>
        <w:instrText xml:space="preserve"> ADDIN EN.CITE.DATA </w:instrText>
      </w:r>
      <w:r w:rsidR="003045E1">
        <w:rPr>
          <w:rFonts w:ascii="Arial" w:hAnsi="Arial" w:cs="Arial"/>
          <w:sz w:val="24"/>
          <w:szCs w:val="24"/>
        </w:rPr>
      </w:r>
      <w:r w:rsidR="003045E1">
        <w:rPr>
          <w:rFonts w:ascii="Arial" w:hAnsi="Arial" w:cs="Arial"/>
          <w:sz w:val="24"/>
          <w:szCs w:val="24"/>
        </w:rPr>
        <w:fldChar w:fldCharType="end"/>
      </w:r>
      <w:r w:rsidR="003045E1">
        <w:rPr>
          <w:rFonts w:ascii="Arial" w:hAnsi="Arial" w:cs="Arial"/>
          <w:sz w:val="24"/>
          <w:szCs w:val="24"/>
        </w:rPr>
      </w:r>
      <w:r w:rsidR="003045E1">
        <w:rPr>
          <w:rFonts w:ascii="Arial" w:hAnsi="Arial" w:cs="Arial"/>
          <w:sz w:val="24"/>
          <w:szCs w:val="24"/>
        </w:rPr>
        <w:fldChar w:fldCharType="separate"/>
      </w:r>
      <w:r w:rsidR="003045E1">
        <w:rPr>
          <w:rFonts w:ascii="Arial" w:hAnsi="Arial" w:cs="Arial"/>
          <w:noProof/>
          <w:sz w:val="24"/>
          <w:szCs w:val="24"/>
        </w:rPr>
        <w:t>[46, 47]</w:t>
      </w:r>
      <w:r w:rsidR="003045E1">
        <w:rPr>
          <w:rFonts w:ascii="Arial" w:hAnsi="Arial" w:cs="Arial"/>
          <w:sz w:val="24"/>
          <w:szCs w:val="24"/>
        </w:rPr>
        <w:fldChar w:fldCharType="end"/>
      </w:r>
      <w:r w:rsidR="002516AA" w:rsidRPr="008F454C">
        <w:rPr>
          <w:rFonts w:ascii="Arial" w:hAnsi="Arial" w:cs="Arial"/>
          <w:sz w:val="24"/>
          <w:szCs w:val="24"/>
        </w:rPr>
        <w:t>.</w:t>
      </w:r>
      <w:r w:rsidR="002516A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="001225EC">
        <w:rPr>
          <w:rFonts w:ascii="Arial" w:hAnsi="Arial" w:cs="Arial"/>
          <w:sz w:val="24"/>
          <w:szCs w:val="24"/>
        </w:rPr>
        <w:t>In</w:t>
      </w:r>
      <w:r w:rsidR="002516AA">
        <w:rPr>
          <w:rFonts w:ascii="Arial" w:hAnsi="Arial" w:cs="Arial"/>
          <w:sz w:val="24"/>
          <w:szCs w:val="24"/>
        </w:rPr>
        <w:t xml:space="preserve"> PA </w:t>
      </w:r>
      <w:r w:rsidR="001225EC">
        <w:rPr>
          <w:rFonts w:ascii="Arial" w:hAnsi="Arial" w:cs="Arial"/>
          <w:sz w:val="24"/>
          <w:szCs w:val="24"/>
        </w:rPr>
        <w:t>mice,</w:t>
      </w:r>
      <w:r w:rsidR="002516AA">
        <w:rPr>
          <w:rFonts w:ascii="Arial" w:hAnsi="Arial" w:cs="Arial"/>
          <w:sz w:val="24"/>
          <w:szCs w:val="24"/>
        </w:rPr>
        <w:t xml:space="preserve"> we confirmed the induction of antioxidant enzymes after </w:t>
      </w:r>
      <w:proofErr w:type="spellStart"/>
      <w:r w:rsidR="002516AA">
        <w:rPr>
          <w:rFonts w:ascii="Arial" w:hAnsi="Arial" w:cs="Arial"/>
          <w:sz w:val="24"/>
          <w:szCs w:val="24"/>
        </w:rPr>
        <w:t>MitoQ</w:t>
      </w:r>
      <w:proofErr w:type="spellEnd"/>
      <w:r w:rsidR="002516AA">
        <w:rPr>
          <w:rFonts w:ascii="Arial" w:hAnsi="Arial" w:cs="Arial"/>
          <w:sz w:val="24"/>
          <w:szCs w:val="24"/>
        </w:rPr>
        <w:t xml:space="preserve"> and resveratrol treatment, arguing in favour of th</w:t>
      </w:r>
      <w:r w:rsidR="006A49EA">
        <w:rPr>
          <w:rFonts w:ascii="Arial" w:hAnsi="Arial" w:cs="Arial"/>
          <w:sz w:val="24"/>
          <w:szCs w:val="24"/>
        </w:rPr>
        <w:t>is type of</w:t>
      </w:r>
      <w:r w:rsidR="002516AA">
        <w:rPr>
          <w:rFonts w:ascii="Arial" w:hAnsi="Arial" w:cs="Arial"/>
          <w:sz w:val="24"/>
          <w:szCs w:val="24"/>
        </w:rPr>
        <w:t xml:space="preserve"> mechanism</w:t>
      </w:r>
      <w:r w:rsidR="006A49EA">
        <w:rPr>
          <w:rFonts w:ascii="Arial" w:hAnsi="Arial" w:cs="Arial"/>
          <w:sz w:val="24"/>
          <w:szCs w:val="24"/>
        </w:rPr>
        <w:t>s</w:t>
      </w:r>
      <w:r w:rsidR="002516AA">
        <w:rPr>
          <w:rFonts w:ascii="Arial" w:hAnsi="Arial" w:cs="Arial"/>
          <w:sz w:val="24"/>
          <w:szCs w:val="24"/>
        </w:rPr>
        <w:t xml:space="preserve"> contributing to the effect of both compounds</w:t>
      </w:r>
      <w:r w:rsidR="006A49EA">
        <w:rPr>
          <w:rFonts w:ascii="Arial" w:hAnsi="Arial" w:cs="Arial"/>
          <w:sz w:val="24"/>
          <w:szCs w:val="24"/>
        </w:rPr>
        <w:t xml:space="preserve">. Future experiments examining ROS levels and mitochondrial function in tissues of the </w:t>
      </w:r>
      <w:proofErr w:type="spellStart"/>
      <w:r w:rsidR="006A49EA">
        <w:rPr>
          <w:rFonts w:ascii="Arial" w:hAnsi="Arial" w:cs="Arial"/>
          <w:sz w:val="24"/>
          <w:szCs w:val="24"/>
        </w:rPr>
        <w:t>MitoQ</w:t>
      </w:r>
      <w:proofErr w:type="spellEnd"/>
      <w:r w:rsidR="006A49EA">
        <w:rPr>
          <w:rFonts w:ascii="Arial" w:hAnsi="Arial" w:cs="Arial"/>
          <w:sz w:val="24"/>
          <w:szCs w:val="24"/>
        </w:rPr>
        <w:t xml:space="preserve"> and resveratrol treated PA mice will aid in the definition of the cellular pathophysiological</w:t>
      </w:r>
      <w:r w:rsidR="006A49EA" w:rsidRPr="006A49EA">
        <w:rPr>
          <w:rFonts w:ascii="Arial" w:hAnsi="Arial" w:cs="Arial"/>
          <w:sz w:val="24"/>
          <w:szCs w:val="24"/>
        </w:rPr>
        <w:t xml:space="preserve"> </w:t>
      </w:r>
      <w:r w:rsidR="006A49EA">
        <w:rPr>
          <w:rFonts w:ascii="Arial" w:hAnsi="Arial" w:cs="Arial"/>
          <w:sz w:val="24"/>
          <w:szCs w:val="24"/>
        </w:rPr>
        <w:t>processes targeted by both antioxidants.</w:t>
      </w:r>
    </w:p>
    <w:p w:rsidR="00BF11F7" w:rsidRDefault="00723F17" w:rsidP="00BF11F7">
      <w:pPr>
        <w:spacing w:line="48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In this </w:t>
      </w:r>
      <w:r w:rsidR="00780FA5">
        <w:rPr>
          <w:rFonts w:ascii="Arial" w:hAnsi="Arial" w:cs="Arial"/>
          <w:sz w:val="24"/>
          <w:szCs w:val="24"/>
        </w:rPr>
        <w:t>work,</w:t>
      </w:r>
      <w:r w:rsidR="00FD7FE8">
        <w:rPr>
          <w:rFonts w:ascii="Arial" w:hAnsi="Arial" w:cs="Arial"/>
          <w:sz w:val="24"/>
          <w:szCs w:val="24"/>
        </w:rPr>
        <w:t xml:space="preserve"> we also show that resveratrol </w:t>
      </w:r>
      <w:r>
        <w:rPr>
          <w:rFonts w:ascii="Arial" w:hAnsi="Arial" w:cs="Arial"/>
          <w:sz w:val="24"/>
          <w:szCs w:val="24"/>
        </w:rPr>
        <w:t xml:space="preserve">normalizes </w:t>
      </w:r>
      <w:r w:rsidRPr="008F454C">
        <w:rPr>
          <w:rFonts w:ascii="Arial" w:hAnsi="Arial" w:cs="Arial"/>
          <w:sz w:val="24"/>
          <w:szCs w:val="24"/>
        </w:rPr>
        <w:t>liver CYPD levels in PA mice</w:t>
      </w:r>
      <w:r w:rsidR="00523BE2">
        <w:rPr>
          <w:rFonts w:ascii="Arial" w:hAnsi="Arial" w:cs="Arial"/>
          <w:sz w:val="24"/>
          <w:szCs w:val="24"/>
        </w:rPr>
        <w:t xml:space="preserve"> (Figure 4</w:t>
      </w:r>
      <w:r w:rsidR="00FD7FE8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 xml:space="preserve">, supporting its effect counteracting oxidative </w:t>
      </w:r>
      <w:r w:rsidR="00FD7FE8">
        <w:rPr>
          <w:rFonts w:ascii="Arial" w:hAnsi="Arial" w:cs="Arial"/>
          <w:sz w:val="24"/>
          <w:szCs w:val="24"/>
        </w:rPr>
        <w:t xml:space="preserve">stress, which in </w:t>
      </w:r>
      <w:r w:rsidR="00FD7FE8">
        <w:rPr>
          <w:rFonts w:ascii="Arial" w:hAnsi="Arial" w:cs="Arial"/>
          <w:sz w:val="24"/>
          <w:szCs w:val="24"/>
        </w:rPr>
        <w:lastRenderedPageBreak/>
        <w:t xml:space="preserve">chronic situations may trigger </w:t>
      </w:r>
      <w:proofErr w:type="spellStart"/>
      <w:r w:rsidR="00FD7FE8">
        <w:rPr>
          <w:rFonts w:ascii="Arial" w:hAnsi="Arial" w:cs="Arial"/>
          <w:sz w:val="24"/>
          <w:szCs w:val="24"/>
        </w:rPr>
        <w:t>mPTP</w:t>
      </w:r>
      <w:proofErr w:type="spellEnd"/>
      <w:r w:rsidR="00FD7FE8">
        <w:rPr>
          <w:rFonts w:ascii="Arial" w:hAnsi="Arial" w:cs="Arial"/>
          <w:sz w:val="24"/>
          <w:szCs w:val="24"/>
        </w:rPr>
        <w:t xml:space="preserve"> opening and apoptosis</w:t>
      </w:r>
      <w:r>
        <w:rPr>
          <w:rFonts w:ascii="Arial" w:hAnsi="Arial" w:cs="Arial"/>
          <w:sz w:val="24"/>
          <w:szCs w:val="24"/>
        </w:rPr>
        <w:t xml:space="preserve">. </w:t>
      </w:r>
      <w:r w:rsidRPr="008F454C">
        <w:rPr>
          <w:rFonts w:ascii="Arial" w:hAnsi="Arial" w:cs="Arial"/>
          <w:sz w:val="24"/>
          <w:szCs w:val="24"/>
        </w:rPr>
        <w:t xml:space="preserve"> </w:t>
      </w:r>
      <w:r w:rsidR="006065EB">
        <w:rPr>
          <w:rFonts w:ascii="Arial" w:hAnsi="Arial" w:cs="Arial"/>
          <w:sz w:val="24"/>
          <w:szCs w:val="24"/>
        </w:rPr>
        <w:t>R</w:t>
      </w:r>
      <w:r w:rsidR="00BF11F7" w:rsidRPr="008F454C">
        <w:rPr>
          <w:rFonts w:ascii="Arial" w:hAnsi="Arial" w:cs="Arial"/>
          <w:sz w:val="24"/>
          <w:szCs w:val="24"/>
        </w:rPr>
        <w:t>esveratrol exert</w:t>
      </w:r>
      <w:r>
        <w:rPr>
          <w:rFonts w:ascii="Arial" w:hAnsi="Arial" w:cs="Arial"/>
          <w:sz w:val="24"/>
          <w:szCs w:val="24"/>
        </w:rPr>
        <w:t>s</w:t>
      </w:r>
      <w:r w:rsidR="00BF11F7" w:rsidRPr="008F454C">
        <w:rPr>
          <w:rFonts w:ascii="Arial" w:hAnsi="Arial" w:cs="Arial"/>
          <w:sz w:val="24"/>
          <w:szCs w:val="24"/>
        </w:rPr>
        <w:t xml:space="preserve"> different effects on mitochondrial function and dynamics in addition to its antioxidant properties </w:t>
      </w:r>
      <w:r w:rsidR="003045E1">
        <w:rPr>
          <w:rFonts w:ascii="Arial" w:hAnsi="Arial" w:cs="Arial"/>
          <w:sz w:val="24"/>
          <w:szCs w:val="24"/>
        </w:rPr>
        <w:fldChar w:fldCharType="begin">
          <w:fldData xml:space="preserve">PEVuZE5vdGU+PENpdGU+PEF1dGhvcj5kZSBPbGl2ZWlyYTwvQXV0aG9yPjxZZWFyPjIwMTY8L1ll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=
</w:fldData>
        </w:fldChar>
      </w:r>
      <w:r w:rsidR="003045E1">
        <w:rPr>
          <w:rFonts w:ascii="Arial" w:hAnsi="Arial" w:cs="Arial"/>
          <w:sz w:val="24"/>
          <w:szCs w:val="24"/>
        </w:rPr>
        <w:instrText xml:space="preserve"> ADDIN EN.CITE </w:instrText>
      </w:r>
      <w:r w:rsidR="003045E1">
        <w:rPr>
          <w:rFonts w:ascii="Arial" w:hAnsi="Arial" w:cs="Arial"/>
          <w:sz w:val="24"/>
          <w:szCs w:val="24"/>
        </w:rPr>
        <w:fldChar w:fldCharType="begin">
          <w:fldData xml:space="preserve">PEVuZE5vdGU+PENpdGU+PEF1dGhvcj5kZSBPbGl2ZWlyYTwvQXV0aG9yPjxZZWFyPjIwMTY8L1ll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=
</w:fldData>
        </w:fldChar>
      </w:r>
      <w:r w:rsidR="003045E1">
        <w:rPr>
          <w:rFonts w:ascii="Arial" w:hAnsi="Arial" w:cs="Arial"/>
          <w:sz w:val="24"/>
          <w:szCs w:val="24"/>
        </w:rPr>
        <w:instrText xml:space="preserve"> ADDIN EN.CITE.DATA </w:instrText>
      </w:r>
      <w:r w:rsidR="003045E1">
        <w:rPr>
          <w:rFonts w:ascii="Arial" w:hAnsi="Arial" w:cs="Arial"/>
          <w:sz w:val="24"/>
          <w:szCs w:val="24"/>
        </w:rPr>
      </w:r>
      <w:r w:rsidR="003045E1">
        <w:rPr>
          <w:rFonts w:ascii="Arial" w:hAnsi="Arial" w:cs="Arial"/>
          <w:sz w:val="24"/>
          <w:szCs w:val="24"/>
        </w:rPr>
        <w:fldChar w:fldCharType="end"/>
      </w:r>
      <w:r w:rsidR="003045E1">
        <w:rPr>
          <w:rFonts w:ascii="Arial" w:hAnsi="Arial" w:cs="Arial"/>
          <w:sz w:val="24"/>
          <w:szCs w:val="24"/>
        </w:rPr>
      </w:r>
      <w:r w:rsidR="003045E1">
        <w:rPr>
          <w:rFonts w:ascii="Arial" w:hAnsi="Arial" w:cs="Arial"/>
          <w:sz w:val="24"/>
          <w:szCs w:val="24"/>
        </w:rPr>
        <w:fldChar w:fldCharType="separate"/>
      </w:r>
      <w:r w:rsidR="003045E1">
        <w:rPr>
          <w:rFonts w:ascii="Arial" w:hAnsi="Arial" w:cs="Arial"/>
          <w:noProof/>
          <w:sz w:val="24"/>
          <w:szCs w:val="24"/>
        </w:rPr>
        <w:t>[39]</w:t>
      </w:r>
      <w:r w:rsidR="003045E1">
        <w:rPr>
          <w:rFonts w:ascii="Arial" w:hAnsi="Arial" w:cs="Arial"/>
          <w:sz w:val="24"/>
          <w:szCs w:val="24"/>
        </w:rPr>
        <w:fldChar w:fldCharType="end"/>
      </w:r>
      <w:r w:rsidR="00BF11F7" w:rsidRPr="008F454C">
        <w:rPr>
          <w:rFonts w:ascii="Arial" w:hAnsi="Arial" w:cs="Arial"/>
          <w:sz w:val="24"/>
          <w:szCs w:val="24"/>
        </w:rPr>
        <w:t xml:space="preserve">, </w:t>
      </w:r>
      <w:r>
        <w:rPr>
          <w:rFonts w:ascii="Arial" w:hAnsi="Arial" w:cs="Arial"/>
          <w:sz w:val="24"/>
          <w:szCs w:val="24"/>
        </w:rPr>
        <w:t xml:space="preserve">which could account for </w:t>
      </w:r>
      <w:r w:rsidR="00BF11F7">
        <w:rPr>
          <w:rFonts w:ascii="Arial" w:hAnsi="Arial" w:cs="Arial"/>
          <w:sz w:val="24"/>
          <w:szCs w:val="24"/>
        </w:rPr>
        <w:t xml:space="preserve">its effect on </w:t>
      </w:r>
      <w:proofErr w:type="spellStart"/>
      <w:r w:rsidR="00BF11F7" w:rsidRPr="008F454C">
        <w:rPr>
          <w:rFonts w:ascii="Arial" w:hAnsi="Arial" w:cs="Arial"/>
          <w:sz w:val="24"/>
          <w:szCs w:val="24"/>
        </w:rPr>
        <w:t>mPTP</w:t>
      </w:r>
      <w:proofErr w:type="spellEnd"/>
      <w:r w:rsidR="00BF11F7" w:rsidRPr="008F454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opening, although the precise </w:t>
      </w:r>
      <w:r w:rsidR="00FD7FE8">
        <w:rPr>
          <w:rFonts w:ascii="Arial" w:hAnsi="Arial" w:cs="Arial"/>
          <w:sz w:val="24"/>
          <w:szCs w:val="24"/>
        </w:rPr>
        <w:t xml:space="preserve">underlying </w:t>
      </w:r>
      <w:r>
        <w:rPr>
          <w:rFonts w:ascii="Arial" w:hAnsi="Arial" w:cs="Arial"/>
          <w:sz w:val="24"/>
          <w:szCs w:val="24"/>
        </w:rPr>
        <w:t xml:space="preserve">mechanism </w:t>
      </w:r>
      <w:r w:rsidR="00BF11F7">
        <w:rPr>
          <w:rFonts w:ascii="Arial" w:hAnsi="Arial" w:cs="Arial"/>
          <w:sz w:val="24"/>
          <w:szCs w:val="24"/>
        </w:rPr>
        <w:t>is unclear at this stage</w:t>
      </w:r>
      <w:r w:rsidR="00BF11F7" w:rsidRPr="008F454C">
        <w:rPr>
          <w:rFonts w:ascii="Arial" w:hAnsi="Arial" w:cs="Arial"/>
          <w:sz w:val="24"/>
          <w:szCs w:val="24"/>
        </w:rPr>
        <w:t>.</w:t>
      </w:r>
    </w:p>
    <w:p w:rsidR="005131F4" w:rsidRDefault="00DC36BF" w:rsidP="004D0851">
      <w:pPr>
        <w:spacing w:line="48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8F454C">
        <w:rPr>
          <w:rFonts w:ascii="Arial" w:hAnsi="Arial" w:cs="Arial"/>
          <w:sz w:val="24"/>
          <w:szCs w:val="24"/>
        </w:rPr>
        <w:t>Of note, w</w:t>
      </w:r>
      <w:r w:rsidR="00D61C98" w:rsidRPr="008F454C">
        <w:rPr>
          <w:rFonts w:ascii="Arial" w:hAnsi="Arial" w:cs="Arial"/>
          <w:sz w:val="24"/>
          <w:szCs w:val="24"/>
        </w:rPr>
        <w:t>e have</w:t>
      </w:r>
      <w:r w:rsidR="00345858">
        <w:rPr>
          <w:rFonts w:ascii="Arial" w:hAnsi="Arial" w:cs="Arial"/>
          <w:sz w:val="24"/>
          <w:szCs w:val="24"/>
        </w:rPr>
        <w:t xml:space="preserve"> </w:t>
      </w:r>
      <w:r w:rsidR="00D61C98" w:rsidRPr="008F454C">
        <w:rPr>
          <w:rFonts w:ascii="Arial" w:hAnsi="Arial" w:cs="Arial"/>
          <w:sz w:val="24"/>
          <w:szCs w:val="24"/>
        </w:rPr>
        <w:t xml:space="preserve">shown that PA mice under resveratrol </w:t>
      </w:r>
      <w:r w:rsidR="00976678">
        <w:rPr>
          <w:rFonts w:ascii="Arial" w:hAnsi="Arial" w:cs="Arial"/>
          <w:sz w:val="24"/>
          <w:szCs w:val="24"/>
        </w:rPr>
        <w:t xml:space="preserve">or </w:t>
      </w:r>
      <w:proofErr w:type="spellStart"/>
      <w:r w:rsidR="00976678">
        <w:rPr>
          <w:rFonts w:ascii="Arial" w:hAnsi="Arial" w:cs="Arial"/>
          <w:sz w:val="24"/>
          <w:szCs w:val="24"/>
        </w:rPr>
        <w:t>MitoQ</w:t>
      </w:r>
      <w:proofErr w:type="spellEnd"/>
      <w:r w:rsidR="00976678">
        <w:rPr>
          <w:rFonts w:ascii="Arial" w:hAnsi="Arial" w:cs="Arial"/>
          <w:sz w:val="24"/>
          <w:szCs w:val="24"/>
        </w:rPr>
        <w:t xml:space="preserve"> </w:t>
      </w:r>
      <w:r w:rsidR="00D61C98" w:rsidRPr="008F454C">
        <w:rPr>
          <w:rFonts w:ascii="Arial" w:hAnsi="Arial" w:cs="Arial"/>
          <w:sz w:val="24"/>
          <w:szCs w:val="24"/>
        </w:rPr>
        <w:t>treatment normalized BNP expression levels</w:t>
      </w:r>
      <w:r w:rsidR="00345858">
        <w:rPr>
          <w:rFonts w:ascii="Arial" w:hAnsi="Arial" w:cs="Arial"/>
          <w:sz w:val="24"/>
          <w:szCs w:val="24"/>
        </w:rPr>
        <w:t>,</w:t>
      </w:r>
      <w:r w:rsidR="00D61C98" w:rsidRPr="008F454C">
        <w:rPr>
          <w:rFonts w:ascii="Arial" w:hAnsi="Arial" w:cs="Arial"/>
          <w:sz w:val="24"/>
          <w:szCs w:val="24"/>
        </w:rPr>
        <w:t xml:space="preserve"> indicating that progression of</w:t>
      </w:r>
      <w:r w:rsidR="0036382D" w:rsidRPr="008F454C">
        <w:rPr>
          <w:rFonts w:ascii="Arial" w:hAnsi="Arial" w:cs="Arial"/>
          <w:sz w:val="24"/>
          <w:szCs w:val="24"/>
        </w:rPr>
        <w:t xml:space="preserve"> cardiac hypertrophy</w:t>
      </w:r>
      <w:r w:rsidRPr="008F454C">
        <w:rPr>
          <w:rFonts w:ascii="Arial" w:hAnsi="Arial" w:cs="Arial"/>
          <w:sz w:val="24"/>
          <w:szCs w:val="24"/>
        </w:rPr>
        <w:t xml:space="preserve">, a hallmark of PA, </w:t>
      </w:r>
      <w:proofErr w:type="gramStart"/>
      <w:r w:rsidRPr="008F454C">
        <w:rPr>
          <w:rFonts w:ascii="Arial" w:hAnsi="Arial" w:cs="Arial"/>
          <w:sz w:val="24"/>
          <w:szCs w:val="24"/>
        </w:rPr>
        <w:t>may be delayed or reversed</w:t>
      </w:r>
      <w:proofErr w:type="gramEnd"/>
      <w:r w:rsidRPr="008F454C">
        <w:rPr>
          <w:rFonts w:ascii="Arial" w:hAnsi="Arial" w:cs="Arial"/>
          <w:sz w:val="24"/>
          <w:szCs w:val="24"/>
        </w:rPr>
        <w:t xml:space="preserve">. </w:t>
      </w:r>
      <w:r w:rsidR="004D0851">
        <w:rPr>
          <w:rFonts w:ascii="Arial" w:hAnsi="Arial" w:cs="Arial"/>
          <w:sz w:val="24"/>
          <w:szCs w:val="24"/>
        </w:rPr>
        <w:t xml:space="preserve">It will be interesting to characterize in detail heart function parameters in </w:t>
      </w:r>
      <w:r w:rsidR="001225EC">
        <w:rPr>
          <w:rFonts w:ascii="Arial" w:hAnsi="Arial" w:cs="Arial"/>
          <w:sz w:val="24"/>
          <w:szCs w:val="24"/>
        </w:rPr>
        <w:t>untreated and treated</w:t>
      </w:r>
      <w:r w:rsidR="004D0851">
        <w:rPr>
          <w:rFonts w:ascii="Arial" w:hAnsi="Arial" w:cs="Arial"/>
          <w:sz w:val="24"/>
          <w:szCs w:val="24"/>
        </w:rPr>
        <w:t xml:space="preserve"> PA mice using </w:t>
      </w:r>
      <w:r w:rsidR="004D0851" w:rsidRPr="004D0851">
        <w:rPr>
          <w:rFonts w:ascii="Arial" w:hAnsi="Arial" w:cs="Arial"/>
          <w:sz w:val="24"/>
          <w:szCs w:val="24"/>
        </w:rPr>
        <w:t>echocardiographic, histological and morphometric analysis</w:t>
      </w:r>
      <w:r w:rsidR="00DA2271">
        <w:rPr>
          <w:rFonts w:ascii="Arial" w:hAnsi="Arial" w:cs="Arial"/>
          <w:sz w:val="24"/>
          <w:szCs w:val="24"/>
        </w:rPr>
        <w:t>, as well as other relevant clinical (neurological pathology) and biochemical (lactic acid, blood pH) parameters</w:t>
      </w:r>
      <w:r w:rsidR="004D0851">
        <w:rPr>
          <w:rFonts w:ascii="Arial" w:hAnsi="Arial" w:cs="Arial"/>
          <w:sz w:val="24"/>
          <w:szCs w:val="24"/>
        </w:rPr>
        <w:t xml:space="preserve"> in order to better evaluate the effect </w:t>
      </w:r>
      <w:r w:rsidR="004C5612">
        <w:rPr>
          <w:rFonts w:ascii="Arial" w:hAnsi="Arial" w:cs="Arial"/>
          <w:sz w:val="24"/>
          <w:szCs w:val="24"/>
        </w:rPr>
        <w:t xml:space="preserve">of antioxidants in a preclinical setting on the development of </w:t>
      </w:r>
      <w:proofErr w:type="spellStart"/>
      <w:r w:rsidR="004C5612">
        <w:rPr>
          <w:rFonts w:ascii="Arial" w:hAnsi="Arial" w:cs="Arial"/>
          <w:sz w:val="24"/>
          <w:szCs w:val="24"/>
        </w:rPr>
        <w:t>multiorgan</w:t>
      </w:r>
      <w:proofErr w:type="spellEnd"/>
      <w:r w:rsidR="004C5612">
        <w:rPr>
          <w:rFonts w:ascii="Arial" w:hAnsi="Arial" w:cs="Arial"/>
          <w:sz w:val="24"/>
          <w:szCs w:val="24"/>
        </w:rPr>
        <w:t xml:space="preserve"> complications</w:t>
      </w:r>
      <w:r w:rsidR="00F61C40">
        <w:rPr>
          <w:rFonts w:ascii="Arial" w:hAnsi="Arial" w:cs="Arial"/>
          <w:sz w:val="24"/>
          <w:szCs w:val="24"/>
        </w:rPr>
        <w:t xml:space="preserve">. </w:t>
      </w:r>
      <w:r w:rsidR="005131F4">
        <w:rPr>
          <w:rFonts w:ascii="Arial" w:hAnsi="Arial" w:cs="Arial"/>
          <w:sz w:val="24"/>
          <w:szCs w:val="24"/>
        </w:rPr>
        <w:t xml:space="preserve"> </w:t>
      </w:r>
    </w:p>
    <w:p w:rsidR="007333CA" w:rsidRDefault="004C5612" w:rsidP="00432313">
      <w:pPr>
        <w:spacing w:line="480" w:lineRule="auto"/>
        <w:ind w:firstLine="720"/>
        <w:jc w:val="both"/>
        <w:rPr>
          <w:color w:val="000000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In addition to their potential in halting the progression of long-term complications, antioxidants could be of therapeutic value in episodic </w:t>
      </w:r>
      <w:r w:rsidRPr="007333CA">
        <w:rPr>
          <w:rFonts w:ascii="Arial" w:hAnsi="Arial" w:cs="Arial"/>
          <w:color w:val="000000"/>
          <w:sz w:val="24"/>
          <w:szCs w:val="24"/>
          <w:shd w:val="clear" w:color="auto" w:fill="FFFFFF"/>
        </w:rPr>
        <w:t>metabolic decompensations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presented by </w:t>
      </w:r>
      <w:r w:rsidR="007333CA" w:rsidRPr="007333CA">
        <w:rPr>
          <w:rFonts w:ascii="Arial" w:hAnsi="Arial" w:cs="Arial"/>
          <w:color w:val="000000"/>
          <w:sz w:val="24"/>
          <w:szCs w:val="24"/>
          <w:shd w:val="clear" w:color="auto" w:fill="FFFFFF"/>
        </w:rPr>
        <w:t>PA patients</w:t>
      </w:r>
      <w:r w:rsidR="007333CA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. </w:t>
      </w:r>
      <w:r w:rsidR="00432313">
        <w:rPr>
          <w:rFonts w:ascii="Arial" w:hAnsi="Arial" w:cs="Arial"/>
          <w:color w:val="000000"/>
          <w:sz w:val="24"/>
          <w:szCs w:val="24"/>
          <w:shd w:val="clear" w:color="auto" w:fill="FFFFFF"/>
        </w:rPr>
        <w:t>T</w:t>
      </w:r>
      <w:r w:rsidR="0008327F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hese </w:t>
      </w:r>
      <w:r w:rsidRPr="007333CA">
        <w:rPr>
          <w:rFonts w:ascii="Arial" w:hAnsi="Arial" w:cs="Arial"/>
          <w:color w:val="000000"/>
          <w:sz w:val="24"/>
          <w:szCs w:val="24"/>
          <w:shd w:val="clear" w:color="auto" w:fill="FFFFFF"/>
        </w:rPr>
        <w:t>life-threatening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r w:rsidR="0008327F">
        <w:rPr>
          <w:rFonts w:ascii="Arial" w:hAnsi="Arial" w:cs="Arial"/>
          <w:color w:val="000000"/>
          <w:sz w:val="24"/>
          <w:szCs w:val="24"/>
          <w:shd w:val="clear" w:color="auto" w:fill="FFFFFF"/>
        </w:rPr>
        <w:t>episodes, often precipitated by illnesses,</w:t>
      </w:r>
      <w:r w:rsidR="0008327F" w:rsidRPr="0008327F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infections</w:t>
      </w:r>
      <w:r w:rsidR="0008327F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or catabolic stress, </w:t>
      </w:r>
      <w:r w:rsidR="00432313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are characterized by </w:t>
      </w:r>
      <w:r w:rsidR="0008327F">
        <w:rPr>
          <w:rFonts w:ascii="Arial" w:hAnsi="Arial" w:cs="Arial"/>
          <w:color w:val="000000"/>
          <w:sz w:val="24"/>
          <w:szCs w:val="24"/>
          <w:shd w:val="clear" w:color="auto" w:fill="FFFFFF"/>
        </w:rPr>
        <w:t>a</w:t>
      </w:r>
      <w:r w:rsidR="0008327F" w:rsidRPr="0008327F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cidosis, </w:t>
      </w:r>
      <w:proofErr w:type="spellStart"/>
      <w:r w:rsidR="0008327F" w:rsidRPr="0008327F">
        <w:rPr>
          <w:rFonts w:ascii="Arial" w:hAnsi="Arial" w:cs="Arial"/>
          <w:color w:val="000000"/>
          <w:sz w:val="24"/>
          <w:szCs w:val="24"/>
          <w:shd w:val="clear" w:color="auto" w:fill="FFFFFF"/>
        </w:rPr>
        <w:t>hyperammonemia</w:t>
      </w:r>
      <w:proofErr w:type="spellEnd"/>
      <w:r w:rsidR="0008327F" w:rsidRPr="0008327F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, </w:t>
      </w:r>
      <w:r w:rsidR="00432313">
        <w:rPr>
          <w:rFonts w:ascii="Arial" w:hAnsi="Arial" w:cs="Arial"/>
          <w:color w:val="000000"/>
          <w:sz w:val="24"/>
          <w:szCs w:val="24"/>
          <w:shd w:val="clear" w:color="auto" w:fill="FFFFFF"/>
        </w:rPr>
        <w:t>seizures</w:t>
      </w:r>
      <w:r w:rsidR="0008327F" w:rsidRPr="0008327F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and encephalopathy</w:t>
      </w:r>
      <w:r w:rsidR="00432313">
        <w:rPr>
          <w:rFonts w:ascii="Arial" w:hAnsi="Arial" w:cs="Arial"/>
          <w:color w:val="000000"/>
          <w:sz w:val="24"/>
          <w:szCs w:val="24"/>
          <w:shd w:val="clear" w:color="auto" w:fill="FFFFFF"/>
        </w:rPr>
        <w:t>, among other symptoms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r w:rsidR="003045E1">
        <w:rPr>
          <w:rFonts w:ascii="Arial" w:hAnsi="Arial" w:cs="Arial"/>
          <w:color w:val="000000"/>
          <w:sz w:val="24"/>
          <w:szCs w:val="24"/>
          <w:shd w:val="clear" w:color="auto" w:fill="FFFFFF"/>
        </w:rPr>
        <w:fldChar w:fldCharType="begin"/>
      </w:r>
      <w:r w:rsidR="003045E1">
        <w:rPr>
          <w:rFonts w:ascii="Arial" w:hAnsi="Arial" w:cs="Arial"/>
          <w:color w:val="000000"/>
          <w:sz w:val="24"/>
          <w:szCs w:val="24"/>
          <w:shd w:val="clear" w:color="auto" w:fill="FFFFFF"/>
        </w:rPr>
        <w:instrText xml:space="preserve"> ADDIN EN.CITE &lt;EndNote&gt;&lt;Cite&gt;&lt;Author&gt;Shchelochkov&lt;/Author&gt;&lt;Year&gt;1993&lt;/Year&gt;&lt;RecNum&gt;6816&lt;/RecNum&gt;&lt;DisplayText&gt;[48]&lt;/DisplayText&gt;&lt;record&gt;&lt;rec-number&gt;6816&lt;/rec-number&gt;&lt;foreign-keys&gt;&lt;key app="EN" db-id="ep9zfzf56pz5pkezvanpve0qszxrp5wt9xws" timestamp="1500364320"&gt;6816&lt;/key&gt;&lt;/foreign-keys&gt;&lt;ref-type name="Book Section"&gt;5&lt;/ref-type&gt;&lt;contributors&gt;&lt;authors&gt;&lt;author&gt;Shchelochkov, O. A.&lt;/author&gt;&lt;author&gt;Carrillo, N.&lt;/author&gt;&lt;author&gt;Venditti, C.&lt;/author&gt;&lt;/authors&gt;&lt;secondary-authors&gt;&lt;author&gt;Pagon, R. A.&lt;/author&gt;&lt;author&gt;Adam, M. P.&lt;/author&gt;&lt;author&gt;Ardinger, H. H.&lt;/author&gt;&lt;author&gt;Wallace, S. E.&lt;/author&gt;&lt;author&gt;Amemiya, A.&lt;/author&gt;&lt;author&gt;Bean, L. J. H.&lt;/author&gt;&lt;author&gt;Bird, T. D.&lt;/author&gt;&lt;author&gt;Ledbetter, N.&lt;/author&gt;&lt;author&gt;Mefford, H. C.&lt;/author&gt;&lt;author&gt;Smith, R. J. H.&lt;/author&gt;&lt;author&gt;Stephens, K.&lt;/author&gt;&lt;/secondary-authors&gt;&lt;/contributors&gt;&lt;titles&gt;&lt;title&gt;Propionic Acidemia&lt;/title&gt;&lt;secondary-title&gt;GeneReviews(R)&lt;/secondary-title&gt;&lt;/titles&gt;&lt;dates&gt;&lt;year&gt;1993&lt;/year&gt;&lt;/dates&gt;&lt;pub-location&gt;Seattle (WA)&lt;/pub-location&gt;&lt;accession-num&gt;22593918&lt;/accession-num&gt;&lt;urls&gt;&lt;related-urls&gt;&lt;url&gt;https://www.ncbi.nlm.nih.gov/pubmed/22593918&lt;/url&gt;&lt;/related-urls&gt;&lt;/urls&gt;&lt;language&gt;eng&lt;/language&gt;&lt;/record&gt;&lt;/Cite&gt;&lt;/EndNote&gt;</w:instrText>
      </w:r>
      <w:r w:rsidR="003045E1">
        <w:rPr>
          <w:rFonts w:ascii="Arial" w:hAnsi="Arial" w:cs="Arial"/>
          <w:color w:val="000000"/>
          <w:sz w:val="24"/>
          <w:szCs w:val="24"/>
          <w:shd w:val="clear" w:color="auto" w:fill="FFFFFF"/>
        </w:rPr>
        <w:fldChar w:fldCharType="separate"/>
      </w:r>
      <w:r w:rsidR="003045E1">
        <w:rPr>
          <w:rFonts w:ascii="Arial" w:hAnsi="Arial" w:cs="Arial"/>
          <w:noProof/>
          <w:color w:val="000000"/>
          <w:sz w:val="24"/>
          <w:szCs w:val="24"/>
          <w:shd w:val="clear" w:color="auto" w:fill="FFFFFF"/>
        </w:rPr>
        <w:t>[48]</w:t>
      </w:r>
      <w:r w:rsidR="003045E1">
        <w:rPr>
          <w:rFonts w:ascii="Arial" w:hAnsi="Arial" w:cs="Arial"/>
          <w:color w:val="000000"/>
          <w:sz w:val="24"/>
          <w:szCs w:val="24"/>
          <w:shd w:val="clear" w:color="auto" w:fill="FFFFFF"/>
        </w:rPr>
        <w:fldChar w:fldCharType="end"/>
      </w:r>
      <w:r w:rsidR="00432313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. In these situations, the </w:t>
      </w:r>
      <w:r w:rsidR="00432313" w:rsidRPr="0008327F">
        <w:rPr>
          <w:rFonts w:ascii="Arial" w:hAnsi="Arial" w:cs="Arial"/>
          <w:color w:val="000000"/>
          <w:sz w:val="24"/>
          <w:szCs w:val="24"/>
          <w:shd w:val="clear" w:color="auto" w:fill="FFFFFF"/>
        </w:rPr>
        <w:t>acutely deranged metabolism</w:t>
      </w:r>
      <w:r w:rsidR="00432313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may exacerbate pathological ROS production and pharmacological intervention with antioxidants may </w:t>
      </w:r>
      <w:r w:rsidR="00511622">
        <w:rPr>
          <w:rFonts w:ascii="Arial" w:hAnsi="Arial" w:cs="Arial"/>
          <w:color w:val="000000"/>
          <w:sz w:val="24"/>
          <w:szCs w:val="24"/>
          <w:shd w:val="clear" w:color="auto" w:fill="FFFFFF"/>
        </w:rPr>
        <w:t>provide additional benefit in patients’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management</w:t>
      </w:r>
      <w:r w:rsidR="00511622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. </w:t>
      </w:r>
    </w:p>
    <w:p w:rsidR="00D92575" w:rsidRPr="008F454C" w:rsidRDefault="00D92575" w:rsidP="00D61C98">
      <w:pPr>
        <w:spacing w:line="48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8F454C">
        <w:rPr>
          <w:rFonts w:ascii="Arial" w:hAnsi="Arial" w:cs="Arial"/>
          <w:sz w:val="24"/>
          <w:szCs w:val="24"/>
        </w:rPr>
        <w:t xml:space="preserve">To date, novel approaches </w:t>
      </w:r>
      <w:proofErr w:type="gramStart"/>
      <w:r w:rsidR="007A18C3" w:rsidRPr="008F454C">
        <w:rPr>
          <w:rFonts w:ascii="Arial" w:hAnsi="Arial" w:cs="Arial"/>
          <w:sz w:val="24"/>
          <w:szCs w:val="24"/>
        </w:rPr>
        <w:t>are being pursued</w:t>
      </w:r>
      <w:proofErr w:type="gramEnd"/>
      <w:r w:rsidR="007A18C3" w:rsidRPr="008F454C">
        <w:rPr>
          <w:rFonts w:ascii="Arial" w:hAnsi="Arial" w:cs="Arial"/>
          <w:sz w:val="24"/>
          <w:szCs w:val="24"/>
        </w:rPr>
        <w:t xml:space="preserve"> </w:t>
      </w:r>
      <w:r w:rsidR="007A18C3">
        <w:rPr>
          <w:rFonts w:ascii="Arial" w:hAnsi="Arial" w:cs="Arial"/>
          <w:sz w:val="24"/>
          <w:szCs w:val="24"/>
        </w:rPr>
        <w:t>in the field of</w:t>
      </w:r>
      <w:r w:rsidRPr="008F454C">
        <w:rPr>
          <w:rFonts w:ascii="Arial" w:hAnsi="Arial" w:cs="Arial"/>
          <w:sz w:val="24"/>
          <w:szCs w:val="24"/>
        </w:rPr>
        <w:t xml:space="preserve"> antioxidant therapy, e.g. the use of more modern indirect antioxidants that target </w:t>
      </w:r>
      <w:r w:rsidR="005131F4">
        <w:rPr>
          <w:rFonts w:ascii="Arial" w:hAnsi="Arial" w:cs="Arial"/>
          <w:sz w:val="24"/>
          <w:szCs w:val="24"/>
        </w:rPr>
        <w:t xml:space="preserve">specific </w:t>
      </w:r>
      <w:r w:rsidRPr="008F454C">
        <w:rPr>
          <w:rFonts w:ascii="Arial" w:hAnsi="Arial" w:cs="Arial"/>
          <w:sz w:val="24"/>
          <w:szCs w:val="24"/>
        </w:rPr>
        <w:t xml:space="preserve">redox enzymes or </w:t>
      </w:r>
      <w:r w:rsidR="00A12BCC">
        <w:rPr>
          <w:rFonts w:ascii="Arial" w:hAnsi="Arial" w:cs="Arial"/>
          <w:sz w:val="24"/>
          <w:szCs w:val="24"/>
        </w:rPr>
        <w:t>Nrf2 activators</w:t>
      </w:r>
      <w:r w:rsidRPr="008F454C">
        <w:rPr>
          <w:rFonts w:ascii="Arial" w:hAnsi="Arial" w:cs="Arial"/>
          <w:sz w:val="24"/>
          <w:szCs w:val="24"/>
        </w:rPr>
        <w:t xml:space="preserve"> that upregulate cellular antioxidant defences</w:t>
      </w:r>
      <w:r w:rsidR="00BA13D2">
        <w:rPr>
          <w:rFonts w:ascii="Arial" w:hAnsi="Arial" w:cs="Arial"/>
          <w:sz w:val="24"/>
          <w:szCs w:val="24"/>
        </w:rPr>
        <w:t xml:space="preserve"> </w:t>
      </w:r>
      <w:r w:rsidR="003045E1">
        <w:rPr>
          <w:rFonts w:ascii="Arial" w:hAnsi="Arial" w:cs="Arial"/>
          <w:sz w:val="24"/>
          <w:szCs w:val="24"/>
        </w:rPr>
        <w:fldChar w:fldCharType="begin">
          <w:fldData xml:space="preserve">PEVuZE5vdGU+PENpdGU+PEF1dGhvcj5TY2htaWR0PC9BdXRob3I+PFllYXI+MjAxNTwvWWVhcj48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</w:fldData>
        </w:fldChar>
      </w:r>
      <w:r w:rsidR="003045E1">
        <w:rPr>
          <w:rFonts w:ascii="Arial" w:hAnsi="Arial" w:cs="Arial"/>
          <w:sz w:val="24"/>
          <w:szCs w:val="24"/>
        </w:rPr>
        <w:instrText xml:space="preserve"> ADDIN EN.CITE </w:instrText>
      </w:r>
      <w:r w:rsidR="003045E1">
        <w:rPr>
          <w:rFonts w:ascii="Arial" w:hAnsi="Arial" w:cs="Arial"/>
          <w:sz w:val="24"/>
          <w:szCs w:val="24"/>
        </w:rPr>
        <w:fldChar w:fldCharType="begin">
          <w:fldData xml:space="preserve">PEVuZE5vdGU+PENpdGU+PEF1dGhvcj5TY2htaWR0PC9BdXRob3I+PFllYXI+MjAxNTwvWWVhcj48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</w:fldData>
        </w:fldChar>
      </w:r>
      <w:r w:rsidR="003045E1">
        <w:rPr>
          <w:rFonts w:ascii="Arial" w:hAnsi="Arial" w:cs="Arial"/>
          <w:sz w:val="24"/>
          <w:szCs w:val="24"/>
        </w:rPr>
        <w:instrText xml:space="preserve"> ADDIN EN.CITE.DATA </w:instrText>
      </w:r>
      <w:r w:rsidR="003045E1">
        <w:rPr>
          <w:rFonts w:ascii="Arial" w:hAnsi="Arial" w:cs="Arial"/>
          <w:sz w:val="24"/>
          <w:szCs w:val="24"/>
        </w:rPr>
      </w:r>
      <w:r w:rsidR="003045E1">
        <w:rPr>
          <w:rFonts w:ascii="Arial" w:hAnsi="Arial" w:cs="Arial"/>
          <w:sz w:val="24"/>
          <w:szCs w:val="24"/>
        </w:rPr>
        <w:fldChar w:fldCharType="end"/>
      </w:r>
      <w:r w:rsidR="003045E1">
        <w:rPr>
          <w:rFonts w:ascii="Arial" w:hAnsi="Arial" w:cs="Arial"/>
          <w:sz w:val="24"/>
          <w:szCs w:val="24"/>
        </w:rPr>
      </w:r>
      <w:r w:rsidR="003045E1">
        <w:rPr>
          <w:rFonts w:ascii="Arial" w:hAnsi="Arial" w:cs="Arial"/>
          <w:sz w:val="24"/>
          <w:szCs w:val="24"/>
        </w:rPr>
        <w:fldChar w:fldCharType="separate"/>
      </w:r>
      <w:r w:rsidR="003045E1">
        <w:rPr>
          <w:rFonts w:ascii="Arial" w:hAnsi="Arial" w:cs="Arial"/>
          <w:noProof/>
          <w:sz w:val="24"/>
          <w:szCs w:val="24"/>
        </w:rPr>
        <w:t>[37]</w:t>
      </w:r>
      <w:r w:rsidR="003045E1">
        <w:rPr>
          <w:rFonts w:ascii="Arial" w:hAnsi="Arial" w:cs="Arial"/>
          <w:sz w:val="24"/>
          <w:szCs w:val="24"/>
        </w:rPr>
        <w:fldChar w:fldCharType="end"/>
      </w:r>
      <w:r w:rsidRPr="008F454C">
        <w:rPr>
          <w:rFonts w:ascii="Arial" w:hAnsi="Arial" w:cs="Arial"/>
          <w:sz w:val="24"/>
          <w:szCs w:val="24"/>
        </w:rPr>
        <w:t xml:space="preserve">. </w:t>
      </w:r>
      <w:r w:rsidR="00D367E3">
        <w:rPr>
          <w:rFonts w:ascii="Arial" w:hAnsi="Arial" w:cs="Arial"/>
          <w:sz w:val="24"/>
          <w:szCs w:val="24"/>
        </w:rPr>
        <w:t xml:space="preserve">As the field develops, </w:t>
      </w:r>
      <w:r w:rsidR="007D2791">
        <w:rPr>
          <w:rFonts w:ascii="Arial" w:hAnsi="Arial" w:cs="Arial"/>
          <w:sz w:val="24"/>
          <w:szCs w:val="24"/>
        </w:rPr>
        <w:t xml:space="preserve">the </w:t>
      </w:r>
      <w:proofErr w:type="spellStart"/>
      <w:r w:rsidR="007D2791">
        <w:rPr>
          <w:rFonts w:ascii="Arial" w:hAnsi="Arial" w:cs="Arial"/>
          <w:sz w:val="24"/>
          <w:szCs w:val="24"/>
        </w:rPr>
        <w:t>hypomorphic</w:t>
      </w:r>
      <w:proofErr w:type="spellEnd"/>
      <w:r w:rsidR="007D2791">
        <w:rPr>
          <w:rFonts w:ascii="Arial" w:hAnsi="Arial" w:cs="Arial"/>
          <w:sz w:val="24"/>
          <w:szCs w:val="24"/>
        </w:rPr>
        <w:t xml:space="preserve"> PA mouse represents a useful model </w:t>
      </w:r>
      <w:r w:rsidR="007D2791">
        <w:rPr>
          <w:rFonts w:ascii="Arial" w:hAnsi="Arial" w:cs="Arial"/>
          <w:sz w:val="24"/>
          <w:szCs w:val="24"/>
        </w:rPr>
        <w:lastRenderedPageBreak/>
        <w:t xml:space="preserve">for the </w:t>
      </w:r>
      <w:r w:rsidR="00D367E3">
        <w:rPr>
          <w:rFonts w:ascii="Arial" w:hAnsi="Arial" w:cs="Arial"/>
          <w:sz w:val="24"/>
          <w:szCs w:val="24"/>
        </w:rPr>
        <w:t xml:space="preserve">evaluation of </w:t>
      </w:r>
      <w:r w:rsidR="007D2791">
        <w:rPr>
          <w:rFonts w:ascii="Arial" w:hAnsi="Arial" w:cs="Arial"/>
          <w:sz w:val="24"/>
          <w:szCs w:val="24"/>
        </w:rPr>
        <w:t>these type of compounds as adjuvant therapies in PA disease.</w:t>
      </w:r>
    </w:p>
    <w:p w:rsidR="004D0851" w:rsidRDefault="004D0851" w:rsidP="00EE688A">
      <w:pPr>
        <w:spacing w:line="480" w:lineRule="auto"/>
        <w:rPr>
          <w:rFonts w:ascii="Arial" w:hAnsi="Arial" w:cs="Arial"/>
          <w:b/>
          <w:sz w:val="24"/>
          <w:szCs w:val="24"/>
          <w:lang w:val="en-US"/>
        </w:rPr>
      </w:pPr>
    </w:p>
    <w:p w:rsidR="004D0851" w:rsidRDefault="004D0851" w:rsidP="00EE688A">
      <w:pPr>
        <w:spacing w:line="480" w:lineRule="auto"/>
        <w:rPr>
          <w:rFonts w:ascii="Arial" w:hAnsi="Arial" w:cs="Arial"/>
          <w:b/>
          <w:sz w:val="24"/>
          <w:szCs w:val="24"/>
          <w:lang w:val="en-US"/>
        </w:rPr>
      </w:pPr>
    </w:p>
    <w:p w:rsidR="00EE688A" w:rsidRPr="008F454C" w:rsidRDefault="00EE688A" w:rsidP="00EE688A">
      <w:pPr>
        <w:spacing w:line="480" w:lineRule="auto"/>
        <w:rPr>
          <w:rFonts w:ascii="Arial" w:hAnsi="Arial" w:cs="Arial"/>
          <w:b/>
          <w:sz w:val="24"/>
          <w:szCs w:val="24"/>
          <w:lang w:val="en-US"/>
        </w:rPr>
      </w:pPr>
      <w:r w:rsidRPr="008F454C">
        <w:rPr>
          <w:rFonts w:ascii="Arial" w:hAnsi="Arial" w:cs="Arial"/>
          <w:b/>
          <w:sz w:val="24"/>
          <w:szCs w:val="24"/>
          <w:lang w:val="en-US"/>
        </w:rPr>
        <w:t>Acknowledgements</w:t>
      </w:r>
    </w:p>
    <w:p w:rsidR="00191AC6" w:rsidRDefault="00EE688A" w:rsidP="00EE688A">
      <w:pPr>
        <w:spacing w:line="480" w:lineRule="auto"/>
        <w:jc w:val="both"/>
        <w:rPr>
          <w:rFonts w:ascii="Arial" w:hAnsi="Arial" w:cs="Arial"/>
          <w:sz w:val="24"/>
          <w:szCs w:val="24"/>
          <w:lang w:val="en-US"/>
        </w:rPr>
      </w:pPr>
      <w:r w:rsidRPr="008F454C">
        <w:rPr>
          <w:rFonts w:ascii="Arial" w:hAnsi="Arial" w:cs="Arial"/>
          <w:sz w:val="24"/>
          <w:szCs w:val="24"/>
          <w:lang w:val="en-US"/>
        </w:rPr>
        <w:t xml:space="preserve">The technical assistance of I. </w:t>
      </w:r>
      <w:proofErr w:type="spellStart"/>
      <w:r w:rsidRPr="008F454C">
        <w:rPr>
          <w:rFonts w:ascii="Arial" w:hAnsi="Arial" w:cs="Arial"/>
          <w:sz w:val="24"/>
          <w:szCs w:val="24"/>
          <w:lang w:val="en-US"/>
        </w:rPr>
        <w:t>Manso</w:t>
      </w:r>
      <w:proofErr w:type="spellEnd"/>
      <w:r w:rsidRPr="008F454C">
        <w:rPr>
          <w:rFonts w:ascii="Arial" w:hAnsi="Arial" w:cs="Arial"/>
          <w:sz w:val="24"/>
          <w:szCs w:val="24"/>
          <w:lang w:val="en-US"/>
        </w:rPr>
        <w:t xml:space="preserve"> </w:t>
      </w:r>
      <w:proofErr w:type="gramStart"/>
      <w:r w:rsidRPr="008F454C">
        <w:rPr>
          <w:rFonts w:ascii="Arial" w:hAnsi="Arial" w:cs="Arial"/>
          <w:sz w:val="24"/>
          <w:szCs w:val="24"/>
          <w:lang w:val="en-US"/>
        </w:rPr>
        <w:t>is gratefully acknowledged</w:t>
      </w:r>
      <w:proofErr w:type="gramEnd"/>
      <w:r w:rsidRPr="008F454C">
        <w:rPr>
          <w:rFonts w:ascii="Arial" w:hAnsi="Arial" w:cs="Arial"/>
          <w:sz w:val="24"/>
          <w:szCs w:val="24"/>
          <w:lang w:val="en-US"/>
        </w:rPr>
        <w:t xml:space="preserve">. </w:t>
      </w:r>
    </w:p>
    <w:p w:rsidR="00EE688A" w:rsidRPr="008F454C" w:rsidRDefault="00191AC6" w:rsidP="00EE688A">
      <w:pPr>
        <w:spacing w:line="480" w:lineRule="auto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Funding: </w:t>
      </w:r>
      <w:r w:rsidR="00EE688A" w:rsidRPr="008F454C">
        <w:rPr>
          <w:rFonts w:ascii="Arial" w:hAnsi="Arial" w:cs="Arial"/>
          <w:sz w:val="24"/>
          <w:szCs w:val="24"/>
          <w:lang w:val="en-US"/>
        </w:rPr>
        <w:t xml:space="preserve">This work </w:t>
      </w:r>
      <w:proofErr w:type="gramStart"/>
      <w:r w:rsidR="00EE688A" w:rsidRPr="008F454C">
        <w:rPr>
          <w:rFonts w:ascii="Arial" w:hAnsi="Arial" w:cs="Arial"/>
          <w:sz w:val="24"/>
          <w:szCs w:val="24"/>
          <w:lang w:val="en-US"/>
        </w:rPr>
        <w:t>was supported</w:t>
      </w:r>
      <w:proofErr w:type="gramEnd"/>
      <w:r w:rsidR="00EE688A" w:rsidRPr="008F454C">
        <w:rPr>
          <w:rFonts w:ascii="Arial" w:hAnsi="Arial" w:cs="Arial"/>
          <w:sz w:val="24"/>
          <w:szCs w:val="24"/>
          <w:lang w:val="en-US"/>
        </w:rPr>
        <w:t xml:space="preserve"> by Spanish Ministry of Economy and Competitiveness and European Regional Development Fund (grant numbers SAF2013-43005-R and SAF2016-76004-R). Centro de </w:t>
      </w:r>
      <w:proofErr w:type="spellStart"/>
      <w:r w:rsidR="00EE688A" w:rsidRPr="008F454C">
        <w:rPr>
          <w:rFonts w:ascii="Arial" w:hAnsi="Arial" w:cs="Arial"/>
          <w:sz w:val="24"/>
          <w:szCs w:val="24"/>
          <w:lang w:val="en-US"/>
        </w:rPr>
        <w:t>Biología</w:t>
      </w:r>
      <w:proofErr w:type="spellEnd"/>
      <w:r w:rsidR="00EE688A" w:rsidRPr="008F454C">
        <w:rPr>
          <w:rFonts w:ascii="Arial" w:hAnsi="Arial" w:cs="Arial"/>
          <w:sz w:val="24"/>
          <w:szCs w:val="24"/>
          <w:lang w:val="en-US"/>
        </w:rPr>
        <w:t xml:space="preserve"> Molecular </w:t>
      </w:r>
      <w:proofErr w:type="spellStart"/>
      <w:r w:rsidR="00EE688A" w:rsidRPr="008F454C">
        <w:rPr>
          <w:rFonts w:ascii="Arial" w:hAnsi="Arial" w:cs="Arial"/>
          <w:sz w:val="24"/>
          <w:szCs w:val="24"/>
          <w:lang w:val="en-US"/>
        </w:rPr>
        <w:t>Severo</w:t>
      </w:r>
      <w:proofErr w:type="spellEnd"/>
      <w:r w:rsidR="00EE688A" w:rsidRPr="008F454C">
        <w:rPr>
          <w:rFonts w:ascii="Arial" w:hAnsi="Arial" w:cs="Arial"/>
          <w:sz w:val="24"/>
          <w:szCs w:val="24"/>
          <w:lang w:val="en-US"/>
        </w:rPr>
        <w:t xml:space="preserve"> Ochoa receives an institutional grant from </w:t>
      </w:r>
      <w:proofErr w:type="spellStart"/>
      <w:r w:rsidR="00EE688A" w:rsidRPr="008F454C">
        <w:rPr>
          <w:rFonts w:ascii="Arial" w:hAnsi="Arial" w:cs="Arial"/>
          <w:sz w:val="24"/>
          <w:szCs w:val="24"/>
          <w:lang w:val="en-US"/>
        </w:rPr>
        <w:t>Fundación</w:t>
      </w:r>
      <w:proofErr w:type="spellEnd"/>
      <w:r w:rsidR="00EE688A" w:rsidRPr="008F454C">
        <w:rPr>
          <w:rFonts w:ascii="Arial" w:hAnsi="Arial" w:cs="Arial"/>
          <w:sz w:val="24"/>
          <w:szCs w:val="24"/>
          <w:lang w:val="en-US"/>
        </w:rPr>
        <w:t xml:space="preserve"> Ramón </w:t>
      </w:r>
      <w:proofErr w:type="spellStart"/>
      <w:r w:rsidR="00EE688A" w:rsidRPr="008F454C">
        <w:rPr>
          <w:rFonts w:ascii="Arial" w:hAnsi="Arial" w:cs="Arial"/>
          <w:sz w:val="24"/>
          <w:szCs w:val="24"/>
          <w:lang w:val="en-US"/>
        </w:rPr>
        <w:t>Areces</w:t>
      </w:r>
      <w:proofErr w:type="spellEnd"/>
      <w:r w:rsidR="00EE688A" w:rsidRPr="008F454C">
        <w:rPr>
          <w:rFonts w:ascii="Arial" w:hAnsi="Arial" w:cs="Arial"/>
          <w:sz w:val="24"/>
          <w:szCs w:val="24"/>
          <w:lang w:val="en-US"/>
        </w:rPr>
        <w:t>.</w:t>
      </w:r>
    </w:p>
    <w:p w:rsidR="00EE688A" w:rsidRPr="008F454C" w:rsidRDefault="00EE688A" w:rsidP="00D61C98">
      <w:pPr>
        <w:spacing w:line="48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9E54D3" w:rsidRPr="008F454C" w:rsidRDefault="009E54D3" w:rsidP="009E54D3">
      <w:pPr>
        <w:spacing w:line="480" w:lineRule="auto"/>
        <w:jc w:val="both"/>
        <w:rPr>
          <w:rFonts w:ascii="Arial" w:hAnsi="Arial" w:cs="Arial"/>
          <w:sz w:val="24"/>
          <w:szCs w:val="24"/>
        </w:rPr>
      </w:pPr>
    </w:p>
    <w:p w:rsidR="00EE688A" w:rsidRPr="00976678" w:rsidRDefault="00EE688A" w:rsidP="00976678">
      <w:pPr>
        <w:spacing w:line="480" w:lineRule="auto"/>
        <w:ind w:left="284" w:hanging="284"/>
        <w:jc w:val="both"/>
        <w:rPr>
          <w:rFonts w:ascii="Arial" w:hAnsi="Arial" w:cs="Arial"/>
          <w:b/>
          <w:sz w:val="24"/>
          <w:szCs w:val="24"/>
        </w:rPr>
      </w:pPr>
      <w:r w:rsidRPr="00976678">
        <w:rPr>
          <w:rFonts w:ascii="Arial" w:hAnsi="Arial" w:cs="Arial"/>
          <w:b/>
          <w:sz w:val="24"/>
          <w:szCs w:val="24"/>
        </w:rPr>
        <w:t>References</w:t>
      </w:r>
    </w:p>
    <w:p w:rsidR="003045E1" w:rsidRPr="003045E1" w:rsidRDefault="003045E1" w:rsidP="003045E1">
      <w:pPr>
        <w:spacing w:line="480" w:lineRule="auto"/>
        <w:ind w:left="284" w:hanging="284"/>
        <w:jc w:val="both"/>
        <w:rPr>
          <w:rFonts w:ascii="Arial" w:hAnsi="Arial" w:cs="Arial"/>
          <w:sz w:val="24"/>
          <w:szCs w:val="24"/>
        </w:rPr>
      </w:pPr>
    </w:p>
    <w:p w:rsidR="003045E1" w:rsidRPr="003045E1" w:rsidRDefault="003045E1" w:rsidP="003045E1">
      <w:pPr>
        <w:spacing w:line="48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3045E1">
        <w:rPr>
          <w:rFonts w:ascii="Arial" w:hAnsi="Arial" w:cs="Arial"/>
          <w:sz w:val="24"/>
          <w:szCs w:val="24"/>
        </w:rPr>
        <w:t>[1]</w:t>
      </w:r>
      <w:r w:rsidRPr="003045E1">
        <w:rPr>
          <w:rFonts w:ascii="Arial" w:hAnsi="Arial" w:cs="Arial"/>
          <w:sz w:val="24"/>
          <w:szCs w:val="24"/>
        </w:rPr>
        <w:tab/>
        <w:t xml:space="preserve">E.L. </w:t>
      </w:r>
      <w:proofErr w:type="spellStart"/>
      <w:r w:rsidRPr="003045E1">
        <w:rPr>
          <w:rFonts w:ascii="Arial" w:hAnsi="Arial" w:cs="Arial"/>
          <w:sz w:val="24"/>
          <w:szCs w:val="24"/>
        </w:rPr>
        <w:t>Streck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G.A. </w:t>
      </w:r>
      <w:proofErr w:type="spellStart"/>
      <w:r w:rsidRPr="003045E1">
        <w:rPr>
          <w:rFonts w:ascii="Arial" w:hAnsi="Arial" w:cs="Arial"/>
          <w:sz w:val="24"/>
          <w:szCs w:val="24"/>
        </w:rPr>
        <w:t>Czapski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C. </w:t>
      </w:r>
      <w:proofErr w:type="spellStart"/>
      <w:r w:rsidRPr="003045E1">
        <w:rPr>
          <w:rFonts w:ascii="Arial" w:hAnsi="Arial" w:cs="Arial"/>
          <w:sz w:val="24"/>
          <w:szCs w:val="24"/>
        </w:rPr>
        <w:t>Goncalves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da Silva, Neurodegeneration, mitochondrial dysfunction, and oxidative stress </w:t>
      </w:r>
      <w:proofErr w:type="spellStart"/>
      <w:r w:rsidRPr="003045E1">
        <w:rPr>
          <w:rFonts w:ascii="Arial" w:hAnsi="Arial" w:cs="Arial"/>
          <w:sz w:val="24"/>
          <w:szCs w:val="24"/>
        </w:rPr>
        <w:t>Oxid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Med Cell </w:t>
      </w:r>
      <w:proofErr w:type="spellStart"/>
      <w:r w:rsidRPr="003045E1">
        <w:rPr>
          <w:rFonts w:ascii="Arial" w:hAnsi="Arial" w:cs="Arial"/>
          <w:sz w:val="24"/>
          <w:szCs w:val="24"/>
        </w:rPr>
        <w:t>Longev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2013 (2013) 826046.</w:t>
      </w:r>
    </w:p>
    <w:p w:rsidR="003045E1" w:rsidRPr="003045E1" w:rsidRDefault="003045E1" w:rsidP="003045E1">
      <w:pPr>
        <w:spacing w:line="48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3045E1">
        <w:rPr>
          <w:rFonts w:ascii="Arial" w:hAnsi="Arial" w:cs="Arial"/>
          <w:sz w:val="24"/>
          <w:szCs w:val="24"/>
        </w:rPr>
        <w:t>[2]</w:t>
      </w:r>
      <w:r w:rsidRPr="003045E1">
        <w:rPr>
          <w:rFonts w:ascii="Arial" w:hAnsi="Arial" w:cs="Arial"/>
          <w:sz w:val="24"/>
          <w:szCs w:val="24"/>
        </w:rPr>
        <w:tab/>
        <w:t xml:space="preserve">S. </w:t>
      </w:r>
      <w:proofErr w:type="spellStart"/>
      <w:r w:rsidRPr="003045E1">
        <w:rPr>
          <w:rFonts w:ascii="Arial" w:hAnsi="Arial" w:cs="Arial"/>
          <w:sz w:val="24"/>
          <w:szCs w:val="24"/>
        </w:rPr>
        <w:t>DiMauro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E.A. </w:t>
      </w:r>
      <w:proofErr w:type="spellStart"/>
      <w:r w:rsidRPr="003045E1">
        <w:rPr>
          <w:rFonts w:ascii="Arial" w:hAnsi="Arial" w:cs="Arial"/>
          <w:sz w:val="24"/>
          <w:szCs w:val="24"/>
        </w:rPr>
        <w:t>Schon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Mitochondrial disorders in the nervous system </w:t>
      </w:r>
      <w:proofErr w:type="spellStart"/>
      <w:r w:rsidRPr="003045E1">
        <w:rPr>
          <w:rFonts w:ascii="Arial" w:hAnsi="Arial" w:cs="Arial"/>
          <w:sz w:val="24"/>
          <w:szCs w:val="24"/>
        </w:rPr>
        <w:t>Annu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Rev </w:t>
      </w:r>
      <w:proofErr w:type="spellStart"/>
      <w:r w:rsidRPr="003045E1">
        <w:rPr>
          <w:rFonts w:ascii="Arial" w:hAnsi="Arial" w:cs="Arial"/>
          <w:sz w:val="24"/>
          <w:szCs w:val="24"/>
        </w:rPr>
        <w:t>Neurosci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31 (2008) 91-123.</w:t>
      </w:r>
    </w:p>
    <w:p w:rsidR="003045E1" w:rsidRPr="003045E1" w:rsidRDefault="003045E1" w:rsidP="003045E1">
      <w:pPr>
        <w:spacing w:line="48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3045E1">
        <w:rPr>
          <w:rFonts w:ascii="Arial" w:hAnsi="Arial" w:cs="Arial"/>
          <w:sz w:val="24"/>
          <w:szCs w:val="24"/>
        </w:rPr>
        <w:t>[3]</w:t>
      </w:r>
      <w:r w:rsidRPr="003045E1">
        <w:rPr>
          <w:rFonts w:ascii="Arial" w:hAnsi="Arial" w:cs="Arial"/>
          <w:sz w:val="24"/>
          <w:szCs w:val="24"/>
        </w:rPr>
        <w:tab/>
        <w:t xml:space="preserve">J.K. Andersen, Oxidative stress in neurodegeneration: cause or consequence? Nat Med 10 </w:t>
      </w:r>
      <w:proofErr w:type="spellStart"/>
      <w:r w:rsidRPr="003045E1">
        <w:rPr>
          <w:rFonts w:ascii="Arial" w:hAnsi="Arial" w:cs="Arial"/>
          <w:sz w:val="24"/>
          <w:szCs w:val="24"/>
        </w:rPr>
        <w:t>Suppl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(2004) S18-25.</w:t>
      </w:r>
    </w:p>
    <w:p w:rsidR="003045E1" w:rsidRPr="003045E1" w:rsidRDefault="003045E1" w:rsidP="003045E1">
      <w:pPr>
        <w:spacing w:line="48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3045E1">
        <w:rPr>
          <w:rFonts w:ascii="Arial" w:hAnsi="Arial" w:cs="Arial"/>
          <w:sz w:val="24"/>
          <w:szCs w:val="24"/>
        </w:rPr>
        <w:lastRenderedPageBreak/>
        <w:t>[4]</w:t>
      </w:r>
      <w:r w:rsidRPr="003045E1">
        <w:rPr>
          <w:rFonts w:ascii="Arial" w:hAnsi="Arial" w:cs="Arial"/>
          <w:sz w:val="24"/>
          <w:szCs w:val="24"/>
        </w:rPr>
        <w:tab/>
        <w:t xml:space="preserve">E.A. </w:t>
      </w:r>
      <w:proofErr w:type="spellStart"/>
      <w:r w:rsidRPr="003045E1">
        <w:rPr>
          <w:rFonts w:ascii="Arial" w:hAnsi="Arial" w:cs="Arial"/>
          <w:sz w:val="24"/>
          <w:szCs w:val="24"/>
        </w:rPr>
        <w:t>Schon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G. </w:t>
      </w:r>
      <w:proofErr w:type="spellStart"/>
      <w:r w:rsidRPr="003045E1">
        <w:rPr>
          <w:rFonts w:ascii="Arial" w:hAnsi="Arial" w:cs="Arial"/>
          <w:sz w:val="24"/>
          <w:szCs w:val="24"/>
        </w:rPr>
        <w:t>Manfredi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Neuronal degeneration and mitochondrial dysfunction J </w:t>
      </w:r>
      <w:proofErr w:type="spellStart"/>
      <w:r w:rsidRPr="003045E1">
        <w:rPr>
          <w:rFonts w:ascii="Arial" w:hAnsi="Arial" w:cs="Arial"/>
          <w:sz w:val="24"/>
          <w:szCs w:val="24"/>
        </w:rPr>
        <w:t>Clin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Invest 111 (2003) 303-312.</w:t>
      </w:r>
    </w:p>
    <w:p w:rsidR="003045E1" w:rsidRPr="003045E1" w:rsidRDefault="003045E1" w:rsidP="003045E1">
      <w:pPr>
        <w:spacing w:line="48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3045E1">
        <w:rPr>
          <w:rFonts w:ascii="Arial" w:hAnsi="Arial" w:cs="Arial"/>
          <w:sz w:val="24"/>
          <w:szCs w:val="24"/>
        </w:rPr>
        <w:t>[5]</w:t>
      </w:r>
      <w:r w:rsidRPr="003045E1">
        <w:rPr>
          <w:rFonts w:ascii="Arial" w:hAnsi="Arial" w:cs="Arial"/>
          <w:sz w:val="24"/>
          <w:szCs w:val="24"/>
        </w:rPr>
        <w:tab/>
        <w:t xml:space="preserve">E. Richard, A. Alvarez-Barrientos, B. Perez, L.R. </w:t>
      </w:r>
      <w:proofErr w:type="spellStart"/>
      <w:r w:rsidRPr="003045E1">
        <w:rPr>
          <w:rFonts w:ascii="Arial" w:hAnsi="Arial" w:cs="Arial"/>
          <w:sz w:val="24"/>
          <w:szCs w:val="24"/>
        </w:rPr>
        <w:t>Desviat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M. </w:t>
      </w:r>
      <w:proofErr w:type="spellStart"/>
      <w:r w:rsidRPr="003045E1">
        <w:rPr>
          <w:rFonts w:ascii="Arial" w:hAnsi="Arial" w:cs="Arial"/>
          <w:sz w:val="24"/>
          <w:szCs w:val="24"/>
        </w:rPr>
        <w:t>Ugarte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3045E1">
        <w:rPr>
          <w:rFonts w:ascii="Arial" w:hAnsi="Arial" w:cs="Arial"/>
          <w:sz w:val="24"/>
          <w:szCs w:val="24"/>
        </w:rPr>
        <w:t>Methylmalonic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045E1">
        <w:rPr>
          <w:rFonts w:ascii="Arial" w:hAnsi="Arial" w:cs="Arial"/>
          <w:sz w:val="24"/>
          <w:szCs w:val="24"/>
        </w:rPr>
        <w:t>acidaemia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leads to increased production of reactive oxygen species and induction of apoptosis through the mitochondrial/caspase pathway J </w:t>
      </w:r>
      <w:proofErr w:type="spellStart"/>
      <w:r w:rsidRPr="003045E1">
        <w:rPr>
          <w:rFonts w:ascii="Arial" w:hAnsi="Arial" w:cs="Arial"/>
          <w:sz w:val="24"/>
          <w:szCs w:val="24"/>
        </w:rPr>
        <w:t>Pathol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213 (2007) 453-461.</w:t>
      </w:r>
    </w:p>
    <w:p w:rsidR="003045E1" w:rsidRPr="003045E1" w:rsidRDefault="003045E1" w:rsidP="003045E1">
      <w:pPr>
        <w:spacing w:line="48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3045E1">
        <w:rPr>
          <w:rFonts w:ascii="Arial" w:hAnsi="Arial" w:cs="Arial"/>
          <w:sz w:val="24"/>
          <w:szCs w:val="24"/>
        </w:rPr>
        <w:t>[6]</w:t>
      </w:r>
      <w:r w:rsidRPr="003045E1">
        <w:rPr>
          <w:rFonts w:ascii="Arial" w:hAnsi="Arial" w:cs="Arial"/>
          <w:sz w:val="24"/>
          <w:szCs w:val="24"/>
        </w:rPr>
        <w:tab/>
        <w:t xml:space="preserve">M. </w:t>
      </w:r>
      <w:proofErr w:type="spellStart"/>
      <w:r w:rsidRPr="003045E1">
        <w:rPr>
          <w:rFonts w:ascii="Arial" w:hAnsi="Arial" w:cs="Arial"/>
          <w:sz w:val="24"/>
          <w:szCs w:val="24"/>
        </w:rPr>
        <w:t>Wajner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S.I. Goodman, Disruption of mitochondrial homeostasis in organic acidurias: insights from human and animal studies J </w:t>
      </w:r>
      <w:proofErr w:type="spellStart"/>
      <w:r w:rsidRPr="003045E1">
        <w:rPr>
          <w:rFonts w:ascii="Arial" w:hAnsi="Arial" w:cs="Arial"/>
          <w:sz w:val="24"/>
          <w:szCs w:val="24"/>
        </w:rPr>
        <w:t>Bioenerg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045E1">
        <w:rPr>
          <w:rFonts w:ascii="Arial" w:hAnsi="Arial" w:cs="Arial"/>
          <w:sz w:val="24"/>
          <w:szCs w:val="24"/>
        </w:rPr>
        <w:t>Biomembr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43 (2011) 31-38.</w:t>
      </w:r>
    </w:p>
    <w:p w:rsidR="003045E1" w:rsidRPr="003045E1" w:rsidRDefault="003045E1" w:rsidP="003045E1">
      <w:pPr>
        <w:spacing w:line="48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3045E1">
        <w:rPr>
          <w:rFonts w:ascii="Arial" w:hAnsi="Arial" w:cs="Arial"/>
          <w:sz w:val="24"/>
          <w:szCs w:val="24"/>
        </w:rPr>
        <w:t>[7]</w:t>
      </w:r>
      <w:r w:rsidRPr="003045E1">
        <w:rPr>
          <w:rFonts w:ascii="Arial" w:hAnsi="Arial" w:cs="Arial"/>
          <w:sz w:val="24"/>
          <w:szCs w:val="24"/>
        </w:rPr>
        <w:tab/>
        <w:t xml:space="preserve">E. Richard, L.R. </w:t>
      </w:r>
      <w:proofErr w:type="spellStart"/>
      <w:r w:rsidRPr="003045E1">
        <w:rPr>
          <w:rFonts w:ascii="Arial" w:hAnsi="Arial" w:cs="Arial"/>
          <w:sz w:val="24"/>
          <w:szCs w:val="24"/>
        </w:rPr>
        <w:t>Desviat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M. </w:t>
      </w:r>
      <w:proofErr w:type="spellStart"/>
      <w:r w:rsidRPr="003045E1">
        <w:rPr>
          <w:rFonts w:ascii="Arial" w:hAnsi="Arial" w:cs="Arial"/>
          <w:sz w:val="24"/>
          <w:szCs w:val="24"/>
        </w:rPr>
        <w:t>Ugarte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B. Perez, Oxidative stress and apoptosis in </w:t>
      </w:r>
      <w:proofErr w:type="spellStart"/>
      <w:r w:rsidRPr="003045E1">
        <w:rPr>
          <w:rFonts w:ascii="Arial" w:hAnsi="Arial" w:cs="Arial"/>
          <w:sz w:val="24"/>
          <w:szCs w:val="24"/>
        </w:rPr>
        <w:t>homocystinuria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patients with genetic </w:t>
      </w:r>
      <w:proofErr w:type="spellStart"/>
      <w:r w:rsidRPr="003045E1">
        <w:rPr>
          <w:rFonts w:ascii="Arial" w:hAnsi="Arial" w:cs="Arial"/>
          <w:sz w:val="24"/>
          <w:szCs w:val="24"/>
        </w:rPr>
        <w:t>remethylation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defects J Cell </w:t>
      </w:r>
      <w:proofErr w:type="spellStart"/>
      <w:r w:rsidRPr="003045E1">
        <w:rPr>
          <w:rFonts w:ascii="Arial" w:hAnsi="Arial" w:cs="Arial"/>
          <w:sz w:val="24"/>
          <w:szCs w:val="24"/>
        </w:rPr>
        <w:t>Biochem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114 (2013) 183-191.</w:t>
      </w:r>
    </w:p>
    <w:p w:rsidR="003045E1" w:rsidRPr="003045E1" w:rsidRDefault="003045E1" w:rsidP="003045E1">
      <w:pPr>
        <w:spacing w:line="48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3045E1">
        <w:rPr>
          <w:rFonts w:ascii="Arial" w:hAnsi="Arial" w:cs="Arial"/>
          <w:sz w:val="24"/>
          <w:szCs w:val="24"/>
        </w:rPr>
        <w:t>[8]</w:t>
      </w:r>
      <w:r w:rsidRPr="003045E1">
        <w:rPr>
          <w:rFonts w:ascii="Arial" w:hAnsi="Arial" w:cs="Arial"/>
          <w:sz w:val="24"/>
          <w:szCs w:val="24"/>
        </w:rPr>
        <w:tab/>
        <w:t xml:space="preserve">W.A. Fenton, R.A. Gravel, L.E. Rosenberg, Disorders of propionate and </w:t>
      </w:r>
      <w:proofErr w:type="spellStart"/>
      <w:r w:rsidRPr="003045E1">
        <w:rPr>
          <w:rFonts w:ascii="Arial" w:hAnsi="Arial" w:cs="Arial"/>
          <w:sz w:val="24"/>
          <w:szCs w:val="24"/>
        </w:rPr>
        <w:t>methylmalonate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metabolism, in: C.R. Scriver, A.L. </w:t>
      </w:r>
      <w:proofErr w:type="spellStart"/>
      <w:r w:rsidRPr="003045E1">
        <w:rPr>
          <w:rFonts w:ascii="Arial" w:hAnsi="Arial" w:cs="Arial"/>
          <w:sz w:val="24"/>
          <w:szCs w:val="24"/>
        </w:rPr>
        <w:t>Beaudet</w:t>
      </w:r>
      <w:proofErr w:type="spellEnd"/>
      <w:r w:rsidRPr="003045E1">
        <w:rPr>
          <w:rFonts w:ascii="Arial" w:hAnsi="Arial" w:cs="Arial"/>
          <w:sz w:val="24"/>
          <w:szCs w:val="24"/>
        </w:rPr>
        <w:t>, W. Sly, D. Valle (Eds.), The Metabolic and Molecular Bases of Inherited Disease, McGraw-Hill, New York, 2001, pp. 2165-2190.</w:t>
      </w:r>
    </w:p>
    <w:p w:rsidR="003045E1" w:rsidRPr="003045E1" w:rsidRDefault="003045E1" w:rsidP="003045E1">
      <w:pPr>
        <w:spacing w:line="48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3045E1">
        <w:rPr>
          <w:rFonts w:ascii="Arial" w:hAnsi="Arial" w:cs="Arial"/>
          <w:sz w:val="24"/>
          <w:szCs w:val="24"/>
        </w:rPr>
        <w:t>[9]</w:t>
      </w:r>
      <w:r w:rsidRPr="003045E1">
        <w:rPr>
          <w:rFonts w:ascii="Arial" w:hAnsi="Arial" w:cs="Arial"/>
          <w:sz w:val="24"/>
          <w:szCs w:val="24"/>
        </w:rPr>
        <w:tab/>
        <w:t xml:space="preserve">M.A. Schwab, S.W. Sauer, J.G. </w:t>
      </w:r>
      <w:proofErr w:type="spellStart"/>
      <w:r w:rsidRPr="003045E1">
        <w:rPr>
          <w:rFonts w:ascii="Arial" w:hAnsi="Arial" w:cs="Arial"/>
          <w:sz w:val="24"/>
          <w:szCs w:val="24"/>
        </w:rPr>
        <w:t>Okun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L.G. </w:t>
      </w:r>
      <w:proofErr w:type="spellStart"/>
      <w:r w:rsidRPr="003045E1">
        <w:rPr>
          <w:rFonts w:ascii="Arial" w:hAnsi="Arial" w:cs="Arial"/>
          <w:sz w:val="24"/>
          <w:szCs w:val="24"/>
        </w:rPr>
        <w:t>Nijtmans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R.J. </w:t>
      </w:r>
      <w:proofErr w:type="spellStart"/>
      <w:r w:rsidRPr="003045E1">
        <w:rPr>
          <w:rFonts w:ascii="Arial" w:hAnsi="Arial" w:cs="Arial"/>
          <w:sz w:val="24"/>
          <w:szCs w:val="24"/>
        </w:rPr>
        <w:t>Rodenburg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L.P. van den </w:t>
      </w:r>
      <w:proofErr w:type="spellStart"/>
      <w:r w:rsidRPr="003045E1">
        <w:rPr>
          <w:rFonts w:ascii="Arial" w:hAnsi="Arial" w:cs="Arial"/>
          <w:sz w:val="24"/>
          <w:szCs w:val="24"/>
        </w:rPr>
        <w:t>Heuvel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S. </w:t>
      </w:r>
      <w:proofErr w:type="spellStart"/>
      <w:r w:rsidRPr="003045E1">
        <w:rPr>
          <w:rFonts w:ascii="Arial" w:hAnsi="Arial" w:cs="Arial"/>
          <w:sz w:val="24"/>
          <w:szCs w:val="24"/>
        </w:rPr>
        <w:t>Drose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U. Brandt, G.F. Hoffmann, H. </w:t>
      </w:r>
      <w:proofErr w:type="spellStart"/>
      <w:r w:rsidRPr="003045E1">
        <w:rPr>
          <w:rFonts w:ascii="Arial" w:hAnsi="Arial" w:cs="Arial"/>
          <w:sz w:val="24"/>
          <w:szCs w:val="24"/>
        </w:rPr>
        <w:t>Ter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045E1">
        <w:rPr>
          <w:rFonts w:ascii="Arial" w:hAnsi="Arial" w:cs="Arial"/>
          <w:sz w:val="24"/>
          <w:szCs w:val="24"/>
        </w:rPr>
        <w:t>Laak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S. </w:t>
      </w:r>
      <w:proofErr w:type="spellStart"/>
      <w:r w:rsidRPr="003045E1">
        <w:rPr>
          <w:rFonts w:ascii="Arial" w:hAnsi="Arial" w:cs="Arial"/>
          <w:sz w:val="24"/>
          <w:szCs w:val="24"/>
        </w:rPr>
        <w:t>Kolker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J.A. </w:t>
      </w:r>
      <w:proofErr w:type="spellStart"/>
      <w:r w:rsidRPr="003045E1">
        <w:rPr>
          <w:rFonts w:ascii="Arial" w:hAnsi="Arial" w:cs="Arial"/>
          <w:sz w:val="24"/>
          <w:szCs w:val="24"/>
        </w:rPr>
        <w:t>Smeitink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Secondary mitochondrial dysfunction in propionic aciduria: a pathogenic role for endogenous mitochondrial toxins </w:t>
      </w:r>
      <w:proofErr w:type="spellStart"/>
      <w:r w:rsidRPr="003045E1">
        <w:rPr>
          <w:rFonts w:ascii="Arial" w:hAnsi="Arial" w:cs="Arial"/>
          <w:sz w:val="24"/>
          <w:szCs w:val="24"/>
        </w:rPr>
        <w:t>Biochem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J 398 (2006) 107-112.</w:t>
      </w:r>
    </w:p>
    <w:p w:rsidR="003045E1" w:rsidRPr="003045E1" w:rsidRDefault="003045E1" w:rsidP="003045E1">
      <w:pPr>
        <w:spacing w:line="48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3045E1">
        <w:rPr>
          <w:rFonts w:ascii="Arial" w:hAnsi="Arial" w:cs="Arial"/>
          <w:sz w:val="24"/>
          <w:szCs w:val="24"/>
        </w:rPr>
        <w:t>[10]</w:t>
      </w:r>
      <w:r w:rsidRPr="003045E1">
        <w:rPr>
          <w:rFonts w:ascii="Arial" w:hAnsi="Arial" w:cs="Arial"/>
          <w:sz w:val="24"/>
          <w:szCs w:val="24"/>
        </w:rPr>
        <w:tab/>
        <w:t xml:space="preserve">Y. de </w:t>
      </w:r>
      <w:proofErr w:type="spellStart"/>
      <w:r w:rsidRPr="003045E1">
        <w:rPr>
          <w:rFonts w:ascii="Arial" w:hAnsi="Arial" w:cs="Arial"/>
          <w:sz w:val="24"/>
          <w:szCs w:val="24"/>
        </w:rPr>
        <w:t>Keyzer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V. </w:t>
      </w:r>
      <w:proofErr w:type="spellStart"/>
      <w:r w:rsidRPr="003045E1">
        <w:rPr>
          <w:rFonts w:ascii="Arial" w:hAnsi="Arial" w:cs="Arial"/>
          <w:sz w:val="24"/>
          <w:szCs w:val="24"/>
        </w:rPr>
        <w:t>Valayannopoulos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J.F. Benoist, F. </w:t>
      </w:r>
      <w:proofErr w:type="spellStart"/>
      <w:r w:rsidRPr="003045E1">
        <w:rPr>
          <w:rFonts w:ascii="Arial" w:hAnsi="Arial" w:cs="Arial"/>
          <w:sz w:val="24"/>
          <w:szCs w:val="24"/>
        </w:rPr>
        <w:t>Batteux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F. </w:t>
      </w:r>
      <w:proofErr w:type="spellStart"/>
      <w:r w:rsidRPr="003045E1">
        <w:rPr>
          <w:rFonts w:ascii="Arial" w:hAnsi="Arial" w:cs="Arial"/>
          <w:sz w:val="24"/>
          <w:szCs w:val="24"/>
        </w:rPr>
        <w:t>Lacaille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L. Hubert, D. Chretien, B. </w:t>
      </w:r>
      <w:proofErr w:type="spellStart"/>
      <w:r w:rsidRPr="003045E1">
        <w:rPr>
          <w:rFonts w:ascii="Arial" w:hAnsi="Arial" w:cs="Arial"/>
          <w:sz w:val="24"/>
          <w:szCs w:val="24"/>
        </w:rPr>
        <w:t>Chadefeaux-Vekemans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P. </w:t>
      </w:r>
      <w:proofErr w:type="spellStart"/>
      <w:r w:rsidRPr="003045E1">
        <w:rPr>
          <w:rFonts w:ascii="Arial" w:hAnsi="Arial" w:cs="Arial"/>
          <w:sz w:val="24"/>
          <w:szCs w:val="24"/>
        </w:rPr>
        <w:t>Niaudet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G. </w:t>
      </w:r>
      <w:proofErr w:type="spellStart"/>
      <w:r w:rsidRPr="003045E1">
        <w:rPr>
          <w:rFonts w:ascii="Arial" w:hAnsi="Arial" w:cs="Arial"/>
          <w:sz w:val="24"/>
          <w:szCs w:val="24"/>
        </w:rPr>
        <w:t>Touati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A. </w:t>
      </w:r>
      <w:proofErr w:type="spellStart"/>
      <w:r w:rsidRPr="003045E1">
        <w:rPr>
          <w:rFonts w:ascii="Arial" w:hAnsi="Arial" w:cs="Arial"/>
          <w:sz w:val="24"/>
          <w:szCs w:val="24"/>
        </w:rPr>
        <w:t>Munnich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P. de </w:t>
      </w:r>
      <w:proofErr w:type="spellStart"/>
      <w:r w:rsidRPr="003045E1">
        <w:rPr>
          <w:rFonts w:ascii="Arial" w:hAnsi="Arial" w:cs="Arial"/>
          <w:sz w:val="24"/>
          <w:szCs w:val="24"/>
        </w:rPr>
        <w:t>Lonlay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Multiple OXPHOS deficiency in the liver, kidney, heart, </w:t>
      </w:r>
      <w:r w:rsidRPr="003045E1">
        <w:rPr>
          <w:rFonts w:ascii="Arial" w:hAnsi="Arial" w:cs="Arial"/>
          <w:sz w:val="24"/>
          <w:szCs w:val="24"/>
        </w:rPr>
        <w:lastRenderedPageBreak/>
        <w:t xml:space="preserve">and skeletal muscle of patients with </w:t>
      </w:r>
      <w:proofErr w:type="spellStart"/>
      <w:r w:rsidRPr="003045E1">
        <w:rPr>
          <w:rFonts w:ascii="Arial" w:hAnsi="Arial" w:cs="Arial"/>
          <w:sz w:val="24"/>
          <w:szCs w:val="24"/>
        </w:rPr>
        <w:t>methylmalonic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aciduria and propionic aciduria </w:t>
      </w:r>
      <w:proofErr w:type="spellStart"/>
      <w:r w:rsidRPr="003045E1">
        <w:rPr>
          <w:rFonts w:ascii="Arial" w:hAnsi="Arial" w:cs="Arial"/>
          <w:sz w:val="24"/>
          <w:szCs w:val="24"/>
        </w:rPr>
        <w:t>Pediatr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Res 66 (2009) 91-95.</w:t>
      </w:r>
    </w:p>
    <w:p w:rsidR="003045E1" w:rsidRPr="003045E1" w:rsidRDefault="003045E1" w:rsidP="003045E1">
      <w:pPr>
        <w:spacing w:line="48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3045E1">
        <w:rPr>
          <w:rFonts w:ascii="Arial" w:hAnsi="Arial" w:cs="Arial"/>
          <w:sz w:val="24"/>
          <w:szCs w:val="24"/>
        </w:rPr>
        <w:t>[11]</w:t>
      </w:r>
      <w:r w:rsidRPr="003045E1">
        <w:rPr>
          <w:rFonts w:ascii="Arial" w:hAnsi="Arial" w:cs="Arial"/>
          <w:sz w:val="24"/>
          <w:szCs w:val="24"/>
        </w:rPr>
        <w:tab/>
        <w:t xml:space="preserve">S. Yano, L. Li, T.P. Le, K. Moseley, A. </w:t>
      </w:r>
      <w:proofErr w:type="spellStart"/>
      <w:r w:rsidRPr="003045E1">
        <w:rPr>
          <w:rFonts w:ascii="Arial" w:hAnsi="Arial" w:cs="Arial"/>
          <w:sz w:val="24"/>
          <w:szCs w:val="24"/>
        </w:rPr>
        <w:t>Guedalia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J. Lee, I. Gonzalez, R.G. Boles, Infantile mitochondrial DNA depletion syndrome associated with </w:t>
      </w:r>
      <w:proofErr w:type="spellStart"/>
      <w:r w:rsidRPr="003045E1">
        <w:rPr>
          <w:rFonts w:ascii="Arial" w:hAnsi="Arial" w:cs="Arial"/>
          <w:sz w:val="24"/>
          <w:szCs w:val="24"/>
        </w:rPr>
        <w:t>methylmalonic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aciduria and 3-methylcrotonyl-CoA and </w:t>
      </w:r>
      <w:proofErr w:type="spellStart"/>
      <w:r w:rsidRPr="003045E1">
        <w:rPr>
          <w:rFonts w:ascii="Arial" w:hAnsi="Arial" w:cs="Arial"/>
          <w:sz w:val="24"/>
          <w:szCs w:val="24"/>
        </w:rPr>
        <w:t>propionyl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-CoA carboxylase deficiencies in two unrelated patients: a new phenotype of </w:t>
      </w:r>
      <w:proofErr w:type="spellStart"/>
      <w:r w:rsidRPr="003045E1">
        <w:rPr>
          <w:rFonts w:ascii="Arial" w:hAnsi="Arial" w:cs="Arial"/>
          <w:sz w:val="24"/>
          <w:szCs w:val="24"/>
        </w:rPr>
        <w:t>mtDNA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depletion syndrome J Inherit </w:t>
      </w:r>
      <w:proofErr w:type="spellStart"/>
      <w:r w:rsidRPr="003045E1">
        <w:rPr>
          <w:rFonts w:ascii="Arial" w:hAnsi="Arial" w:cs="Arial"/>
          <w:sz w:val="24"/>
          <w:szCs w:val="24"/>
        </w:rPr>
        <w:t>Metab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Dis 26 (2003) 481-488.</w:t>
      </w:r>
    </w:p>
    <w:p w:rsidR="003045E1" w:rsidRPr="003045E1" w:rsidRDefault="003045E1" w:rsidP="003045E1">
      <w:pPr>
        <w:spacing w:line="48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3045E1">
        <w:rPr>
          <w:rFonts w:ascii="Arial" w:hAnsi="Arial" w:cs="Arial"/>
          <w:sz w:val="24"/>
          <w:szCs w:val="24"/>
        </w:rPr>
        <w:t>[12]</w:t>
      </w:r>
      <w:r w:rsidRPr="003045E1">
        <w:rPr>
          <w:rFonts w:ascii="Arial" w:hAnsi="Arial" w:cs="Arial"/>
          <w:sz w:val="24"/>
          <w:szCs w:val="24"/>
        </w:rPr>
        <w:tab/>
        <w:t xml:space="preserve">E. Richard, B. Perez, C. Perez-Cerda, L.R. </w:t>
      </w:r>
      <w:proofErr w:type="spellStart"/>
      <w:r w:rsidRPr="003045E1">
        <w:rPr>
          <w:rFonts w:ascii="Arial" w:hAnsi="Arial" w:cs="Arial"/>
          <w:sz w:val="24"/>
          <w:szCs w:val="24"/>
        </w:rPr>
        <w:t>Desviat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Understanding molecular mechanisms in propionic </w:t>
      </w:r>
      <w:proofErr w:type="spellStart"/>
      <w:r w:rsidRPr="003045E1">
        <w:rPr>
          <w:rFonts w:ascii="Arial" w:hAnsi="Arial" w:cs="Arial"/>
          <w:sz w:val="24"/>
          <w:szCs w:val="24"/>
        </w:rPr>
        <w:t>acidemia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and investigated therapeutic strategies Expert Opinion on Orphan Drugs 3 (2015) 1427-1438.</w:t>
      </w:r>
    </w:p>
    <w:p w:rsidR="003045E1" w:rsidRPr="003045E1" w:rsidRDefault="003045E1" w:rsidP="003045E1">
      <w:pPr>
        <w:spacing w:line="48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3045E1">
        <w:rPr>
          <w:rFonts w:ascii="Arial" w:hAnsi="Arial" w:cs="Arial"/>
          <w:sz w:val="24"/>
          <w:szCs w:val="24"/>
        </w:rPr>
        <w:t>[13]</w:t>
      </w:r>
      <w:r w:rsidRPr="003045E1">
        <w:rPr>
          <w:rFonts w:ascii="Arial" w:hAnsi="Arial" w:cs="Arial"/>
          <w:sz w:val="24"/>
          <w:szCs w:val="24"/>
        </w:rPr>
        <w:tab/>
        <w:t xml:space="preserve">L. </w:t>
      </w:r>
      <w:proofErr w:type="spellStart"/>
      <w:r w:rsidRPr="003045E1">
        <w:rPr>
          <w:rFonts w:ascii="Arial" w:hAnsi="Arial" w:cs="Arial"/>
          <w:sz w:val="24"/>
          <w:szCs w:val="24"/>
        </w:rPr>
        <w:t>Gallego-Villar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C. Perez-Cerda, B. Perez, D. </w:t>
      </w:r>
      <w:proofErr w:type="spellStart"/>
      <w:r w:rsidRPr="003045E1">
        <w:rPr>
          <w:rFonts w:ascii="Arial" w:hAnsi="Arial" w:cs="Arial"/>
          <w:sz w:val="24"/>
          <w:szCs w:val="24"/>
        </w:rPr>
        <w:t>Abia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M. </w:t>
      </w:r>
      <w:proofErr w:type="spellStart"/>
      <w:r w:rsidRPr="003045E1">
        <w:rPr>
          <w:rFonts w:ascii="Arial" w:hAnsi="Arial" w:cs="Arial"/>
          <w:sz w:val="24"/>
          <w:szCs w:val="24"/>
        </w:rPr>
        <w:t>Ugarte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E. Richard, L.R. </w:t>
      </w:r>
      <w:proofErr w:type="spellStart"/>
      <w:r w:rsidRPr="003045E1">
        <w:rPr>
          <w:rFonts w:ascii="Arial" w:hAnsi="Arial" w:cs="Arial"/>
          <w:sz w:val="24"/>
          <w:szCs w:val="24"/>
        </w:rPr>
        <w:t>Desviat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Functional characterization of novel genotypes and cellular oxidative stress studies in propionic </w:t>
      </w:r>
      <w:proofErr w:type="spellStart"/>
      <w:r w:rsidRPr="003045E1">
        <w:rPr>
          <w:rFonts w:ascii="Arial" w:hAnsi="Arial" w:cs="Arial"/>
          <w:sz w:val="24"/>
          <w:szCs w:val="24"/>
        </w:rPr>
        <w:t>acidemia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J Inherit </w:t>
      </w:r>
      <w:proofErr w:type="spellStart"/>
      <w:r w:rsidRPr="003045E1">
        <w:rPr>
          <w:rFonts w:ascii="Arial" w:hAnsi="Arial" w:cs="Arial"/>
          <w:sz w:val="24"/>
          <w:szCs w:val="24"/>
        </w:rPr>
        <w:t>Metab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Dis 36 (2013) 731-740.</w:t>
      </w:r>
    </w:p>
    <w:p w:rsidR="003045E1" w:rsidRPr="003045E1" w:rsidRDefault="003045E1" w:rsidP="003045E1">
      <w:pPr>
        <w:spacing w:line="48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3045E1">
        <w:rPr>
          <w:rFonts w:ascii="Arial" w:hAnsi="Arial" w:cs="Arial"/>
          <w:sz w:val="24"/>
          <w:szCs w:val="24"/>
        </w:rPr>
        <w:t>[14]</w:t>
      </w:r>
      <w:r w:rsidRPr="003045E1">
        <w:rPr>
          <w:rFonts w:ascii="Arial" w:hAnsi="Arial" w:cs="Arial"/>
          <w:sz w:val="24"/>
          <w:szCs w:val="24"/>
        </w:rPr>
        <w:tab/>
        <w:t xml:space="preserve">P.J. Mc </w:t>
      </w:r>
      <w:proofErr w:type="spellStart"/>
      <w:r w:rsidRPr="003045E1">
        <w:rPr>
          <w:rFonts w:ascii="Arial" w:hAnsi="Arial" w:cs="Arial"/>
          <w:sz w:val="24"/>
          <w:szCs w:val="24"/>
        </w:rPr>
        <w:t>Guire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A. Parikh, G.A. Diaz, Profiling of oxidative stress in patients with inborn errors of metabolism </w:t>
      </w:r>
      <w:proofErr w:type="spellStart"/>
      <w:r w:rsidRPr="003045E1">
        <w:rPr>
          <w:rFonts w:ascii="Arial" w:hAnsi="Arial" w:cs="Arial"/>
          <w:sz w:val="24"/>
          <w:szCs w:val="24"/>
        </w:rPr>
        <w:t>Mol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Genet </w:t>
      </w:r>
      <w:proofErr w:type="spellStart"/>
      <w:r w:rsidRPr="003045E1">
        <w:rPr>
          <w:rFonts w:ascii="Arial" w:hAnsi="Arial" w:cs="Arial"/>
          <w:sz w:val="24"/>
          <w:szCs w:val="24"/>
        </w:rPr>
        <w:t>Metab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98 (2009) 173-180.</w:t>
      </w:r>
    </w:p>
    <w:p w:rsidR="003045E1" w:rsidRPr="003045E1" w:rsidRDefault="003045E1" w:rsidP="003045E1">
      <w:pPr>
        <w:spacing w:line="48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proofErr w:type="gramStart"/>
      <w:r w:rsidRPr="003045E1">
        <w:rPr>
          <w:rFonts w:ascii="Arial" w:hAnsi="Arial" w:cs="Arial"/>
          <w:sz w:val="24"/>
          <w:szCs w:val="24"/>
        </w:rPr>
        <w:t>[15]</w:t>
      </w:r>
      <w:r w:rsidRPr="003045E1">
        <w:rPr>
          <w:rFonts w:ascii="Arial" w:hAnsi="Arial" w:cs="Arial"/>
          <w:sz w:val="24"/>
          <w:szCs w:val="24"/>
        </w:rPr>
        <w:tab/>
        <w:t xml:space="preserve">L. </w:t>
      </w:r>
      <w:proofErr w:type="spellStart"/>
      <w:r w:rsidRPr="003045E1">
        <w:rPr>
          <w:rFonts w:ascii="Arial" w:hAnsi="Arial" w:cs="Arial"/>
          <w:sz w:val="24"/>
          <w:szCs w:val="24"/>
        </w:rPr>
        <w:t>Gallego-Villar</w:t>
      </w:r>
      <w:proofErr w:type="spellEnd"/>
      <w:r w:rsidRPr="003045E1">
        <w:rPr>
          <w:rFonts w:ascii="Arial" w:hAnsi="Arial" w:cs="Arial"/>
          <w:sz w:val="24"/>
          <w:szCs w:val="24"/>
        </w:rPr>
        <w:t>, A. Rivera-</w:t>
      </w:r>
      <w:proofErr w:type="spellStart"/>
      <w:r w:rsidRPr="003045E1">
        <w:rPr>
          <w:rFonts w:ascii="Arial" w:hAnsi="Arial" w:cs="Arial"/>
          <w:sz w:val="24"/>
          <w:szCs w:val="24"/>
        </w:rPr>
        <w:t>Barahona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C. Cuevas-Martin, A. </w:t>
      </w:r>
      <w:proofErr w:type="spellStart"/>
      <w:r w:rsidRPr="003045E1">
        <w:rPr>
          <w:rFonts w:ascii="Arial" w:hAnsi="Arial" w:cs="Arial"/>
          <w:sz w:val="24"/>
          <w:szCs w:val="24"/>
        </w:rPr>
        <w:t>Guenzel</w:t>
      </w:r>
      <w:proofErr w:type="spellEnd"/>
      <w:r w:rsidRPr="003045E1">
        <w:rPr>
          <w:rFonts w:ascii="Arial" w:hAnsi="Arial" w:cs="Arial"/>
          <w:sz w:val="24"/>
          <w:szCs w:val="24"/>
        </w:rPr>
        <w:t>, B. Perez, M.A. Barry, M.P. Murphy, A. Logan, A. Gonzalez-Quintana, M.A. Martin, S. Medina, A. Gil-</w:t>
      </w:r>
      <w:proofErr w:type="spellStart"/>
      <w:r w:rsidRPr="003045E1">
        <w:rPr>
          <w:rFonts w:ascii="Arial" w:hAnsi="Arial" w:cs="Arial"/>
          <w:sz w:val="24"/>
          <w:szCs w:val="24"/>
        </w:rPr>
        <w:t>Izquierdo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J.M. </w:t>
      </w:r>
      <w:proofErr w:type="spellStart"/>
      <w:r w:rsidRPr="003045E1">
        <w:rPr>
          <w:rFonts w:ascii="Arial" w:hAnsi="Arial" w:cs="Arial"/>
          <w:sz w:val="24"/>
          <w:szCs w:val="24"/>
        </w:rPr>
        <w:t>Cuezva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E. Richard, L.R. </w:t>
      </w:r>
      <w:proofErr w:type="spellStart"/>
      <w:r w:rsidRPr="003045E1">
        <w:rPr>
          <w:rFonts w:ascii="Arial" w:hAnsi="Arial" w:cs="Arial"/>
          <w:sz w:val="24"/>
          <w:szCs w:val="24"/>
        </w:rPr>
        <w:t>Desviat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In vivo evidence of mitochondrial dysfunction and altered redox homeostasis in a genetic mouse model of propionic </w:t>
      </w:r>
      <w:proofErr w:type="spellStart"/>
      <w:r w:rsidRPr="003045E1">
        <w:rPr>
          <w:rFonts w:ascii="Arial" w:hAnsi="Arial" w:cs="Arial"/>
          <w:sz w:val="24"/>
          <w:szCs w:val="24"/>
        </w:rPr>
        <w:t>acidemia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: Implications for the pathophysiology of this disorder Free </w:t>
      </w:r>
      <w:proofErr w:type="spellStart"/>
      <w:r w:rsidRPr="003045E1">
        <w:rPr>
          <w:rFonts w:ascii="Arial" w:hAnsi="Arial" w:cs="Arial"/>
          <w:sz w:val="24"/>
          <w:szCs w:val="24"/>
        </w:rPr>
        <w:t>Radic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045E1">
        <w:rPr>
          <w:rFonts w:ascii="Arial" w:hAnsi="Arial" w:cs="Arial"/>
          <w:sz w:val="24"/>
          <w:szCs w:val="24"/>
        </w:rPr>
        <w:t>Biol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Med 96 (2016) 1-12.</w:t>
      </w:r>
      <w:proofErr w:type="gramEnd"/>
    </w:p>
    <w:p w:rsidR="003045E1" w:rsidRPr="003045E1" w:rsidRDefault="003045E1" w:rsidP="003045E1">
      <w:pPr>
        <w:spacing w:line="48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3045E1">
        <w:rPr>
          <w:rFonts w:ascii="Arial" w:hAnsi="Arial" w:cs="Arial"/>
          <w:sz w:val="24"/>
          <w:szCs w:val="24"/>
        </w:rPr>
        <w:lastRenderedPageBreak/>
        <w:t>[16]</w:t>
      </w:r>
      <w:r w:rsidRPr="003045E1">
        <w:rPr>
          <w:rFonts w:ascii="Arial" w:hAnsi="Arial" w:cs="Arial"/>
          <w:sz w:val="24"/>
          <w:szCs w:val="24"/>
        </w:rPr>
        <w:tab/>
        <w:t xml:space="preserve">H.O. de </w:t>
      </w:r>
      <w:proofErr w:type="spellStart"/>
      <w:r w:rsidRPr="003045E1">
        <w:rPr>
          <w:rFonts w:ascii="Arial" w:hAnsi="Arial" w:cs="Arial"/>
          <w:sz w:val="24"/>
          <w:szCs w:val="24"/>
        </w:rPr>
        <w:t>Baulny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J.F. Benoist, O. </w:t>
      </w:r>
      <w:proofErr w:type="spellStart"/>
      <w:r w:rsidRPr="003045E1">
        <w:rPr>
          <w:rFonts w:ascii="Arial" w:hAnsi="Arial" w:cs="Arial"/>
          <w:sz w:val="24"/>
          <w:szCs w:val="24"/>
        </w:rPr>
        <w:t>Rigal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G. </w:t>
      </w:r>
      <w:proofErr w:type="spellStart"/>
      <w:r w:rsidRPr="003045E1">
        <w:rPr>
          <w:rFonts w:ascii="Arial" w:hAnsi="Arial" w:cs="Arial"/>
          <w:sz w:val="24"/>
          <w:szCs w:val="24"/>
        </w:rPr>
        <w:t>Touati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D. </w:t>
      </w:r>
      <w:proofErr w:type="spellStart"/>
      <w:r w:rsidRPr="003045E1">
        <w:rPr>
          <w:rFonts w:ascii="Arial" w:hAnsi="Arial" w:cs="Arial"/>
          <w:sz w:val="24"/>
          <w:szCs w:val="24"/>
        </w:rPr>
        <w:t>Rabier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J.M. </w:t>
      </w:r>
      <w:proofErr w:type="spellStart"/>
      <w:r w:rsidRPr="003045E1">
        <w:rPr>
          <w:rFonts w:ascii="Arial" w:hAnsi="Arial" w:cs="Arial"/>
          <w:sz w:val="24"/>
          <w:szCs w:val="24"/>
        </w:rPr>
        <w:t>Saudubray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3045E1">
        <w:rPr>
          <w:rFonts w:ascii="Arial" w:hAnsi="Arial" w:cs="Arial"/>
          <w:sz w:val="24"/>
          <w:szCs w:val="24"/>
        </w:rPr>
        <w:t>Methylmalonic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and propionic </w:t>
      </w:r>
      <w:proofErr w:type="spellStart"/>
      <w:r w:rsidRPr="003045E1">
        <w:rPr>
          <w:rFonts w:ascii="Arial" w:hAnsi="Arial" w:cs="Arial"/>
          <w:sz w:val="24"/>
          <w:szCs w:val="24"/>
        </w:rPr>
        <w:t>acidaemias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: management and outcome J Inherit </w:t>
      </w:r>
      <w:proofErr w:type="spellStart"/>
      <w:r w:rsidRPr="003045E1">
        <w:rPr>
          <w:rFonts w:ascii="Arial" w:hAnsi="Arial" w:cs="Arial"/>
          <w:sz w:val="24"/>
          <w:szCs w:val="24"/>
        </w:rPr>
        <w:t>Metab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Dis 28 (2005) 415-423.</w:t>
      </w:r>
    </w:p>
    <w:p w:rsidR="003045E1" w:rsidRPr="003045E1" w:rsidRDefault="003045E1" w:rsidP="003045E1">
      <w:pPr>
        <w:spacing w:line="48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3045E1">
        <w:rPr>
          <w:rFonts w:ascii="Arial" w:hAnsi="Arial" w:cs="Arial"/>
          <w:sz w:val="24"/>
          <w:szCs w:val="24"/>
        </w:rPr>
        <w:t>[17]</w:t>
      </w:r>
      <w:r w:rsidRPr="003045E1">
        <w:rPr>
          <w:rFonts w:ascii="Arial" w:hAnsi="Arial" w:cs="Arial"/>
          <w:sz w:val="24"/>
          <w:szCs w:val="24"/>
        </w:rPr>
        <w:tab/>
        <w:t xml:space="preserve">L. </w:t>
      </w:r>
      <w:proofErr w:type="spellStart"/>
      <w:r w:rsidRPr="003045E1">
        <w:rPr>
          <w:rFonts w:ascii="Arial" w:hAnsi="Arial" w:cs="Arial"/>
          <w:sz w:val="24"/>
          <w:szCs w:val="24"/>
        </w:rPr>
        <w:t>Gallego-Villar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B. Perez, M. </w:t>
      </w:r>
      <w:proofErr w:type="spellStart"/>
      <w:r w:rsidRPr="003045E1">
        <w:rPr>
          <w:rFonts w:ascii="Arial" w:hAnsi="Arial" w:cs="Arial"/>
          <w:sz w:val="24"/>
          <w:szCs w:val="24"/>
        </w:rPr>
        <w:t>Ugarte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L.R. </w:t>
      </w:r>
      <w:proofErr w:type="spellStart"/>
      <w:r w:rsidRPr="003045E1">
        <w:rPr>
          <w:rFonts w:ascii="Arial" w:hAnsi="Arial" w:cs="Arial"/>
          <w:sz w:val="24"/>
          <w:szCs w:val="24"/>
        </w:rPr>
        <w:t>Desviat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E. Richard, Antioxidants successfully reduce ROS production in propionic </w:t>
      </w:r>
      <w:proofErr w:type="spellStart"/>
      <w:r w:rsidRPr="003045E1">
        <w:rPr>
          <w:rFonts w:ascii="Arial" w:hAnsi="Arial" w:cs="Arial"/>
          <w:sz w:val="24"/>
          <w:szCs w:val="24"/>
        </w:rPr>
        <w:t>acidemia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fibroblasts </w:t>
      </w:r>
      <w:proofErr w:type="spellStart"/>
      <w:r w:rsidRPr="003045E1">
        <w:rPr>
          <w:rFonts w:ascii="Arial" w:hAnsi="Arial" w:cs="Arial"/>
          <w:sz w:val="24"/>
          <w:szCs w:val="24"/>
        </w:rPr>
        <w:t>Biochem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045E1">
        <w:rPr>
          <w:rFonts w:ascii="Arial" w:hAnsi="Arial" w:cs="Arial"/>
          <w:sz w:val="24"/>
          <w:szCs w:val="24"/>
        </w:rPr>
        <w:t>Biophys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Res </w:t>
      </w:r>
      <w:proofErr w:type="spellStart"/>
      <w:r w:rsidRPr="003045E1">
        <w:rPr>
          <w:rFonts w:ascii="Arial" w:hAnsi="Arial" w:cs="Arial"/>
          <w:sz w:val="24"/>
          <w:szCs w:val="24"/>
        </w:rPr>
        <w:t>Commun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452 (2014) 457-461.</w:t>
      </w:r>
    </w:p>
    <w:p w:rsidR="003045E1" w:rsidRPr="003045E1" w:rsidRDefault="003045E1" w:rsidP="003045E1">
      <w:pPr>
        <w:spacing w:line="48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3045E1">
        <w:rPr>
          <w:rFonts w:ascii="Arial" w:hAnsi="Arial" w:cs="Arial"/>
          <w:sz w:val="24"/>
          <w:szCs w:val="24"/>
        </w:rPr>
        <w:t>[18]</w:t>
      </w:r>
      <w:r w:rsidRPr="003045E1">
        <w:rPr>
          <w:rFonts w:ascii="Arial" w:hAnsi="Arial" w:cs="Arial"/>
          <w:sz w:val="24"/>
          <w:szCs w:val="24"/>
        </w:rPr>
        <w:tab/>
        <w:t xml:space="preserve">G.F. Kelso, C.M. </w:t>
      </w:r>
      <w:proofErr w:type="spellStart"/>
      <w:r w:rsidRPr="003045E1">
        <w:rPr>
          <w:rFonts w:ascii="Arial" w:hAnsi="Arial" w:cs="Arial"/>
          <w:sz w:val="24"/>
          <w:szCs w:val="24"/>
        </w:rPr>
        <w:t>Porteous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C.V. Coulter, G. Hughes, W.K. </w:t>
      </w:r>
      <w:proofErr w:type="spellStart"/>
      <w:r w:rsidRPr="003045E1">
        <w:rPr>
          <w:rFonts w:ascii="Arial" w:hAnsi="Arial" w:cs="Arial"/>
          <w:sz w:val="24"/>
          <w:szCs w:val="24"/>
        </w:rPr>
        <w:t>Porteous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E.C. </w:t>
      </w:r>
      <w:proofErr w:type="spellStart"/>
      <w:r w:rsidRPr="003045E1">
        <w:rPr>
          <w:rFonts w:ascii="Arial" w:hAnsi="Arial" w:cs="Arial"/>
          <w:sz w:val="24"/>
          <w:szCs w:val="24"/>
        </w:rPr>
        <w:t>Ledgerwood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R.A. Smith, M.P. Murphy, Selective targeting of a redox-active ubiquinone to mitochondria within cells: antioxidant and </w:t>
      </w:r>
      <w:proofErr w:type="spellStart"/>
      <w:r w:rsidRPr="003045E1">
        <w:rPr>
          <w:rFonts w:ascii="Arial" w:hAnsi="Arial" w:cs="Arial"/>
          <w:sz w:val="24"/>
          <w:szCs w:val="24"/>
        </w:rPr>
        <w:t>antiapoptotic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properties J </w:t>
      </w:r>
      <w:proofErr w:type="spellStart"/>
      <w:r w:rsidRPr="003045E1">
        <w:rPr>
          <w:rFonts w:ascii="Arial" w:hAnsi="Arial" w:cs="Arial"/>
          <w:sz w:val="24"/>
          <w:szCs w:val="24"/>
        </w:rPr>
        <w:t>Biol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045E1">
        <w:rPr>
          <w:rFonts w:ascii="Arial" w:hAnsi="Arial" w:cs="Arial"/>
          <w:sz w:val="24"/>
          <w:szCs w:val="24"/>
        </w:rPr>
        <w:t>Chem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276 (2001) 4588-4596.</w:t>
      </w:r>
    </w:p>
    <w:p w:rsidR="003045E1" w:rsidRPr="003045E1" w:rsidRDefault="003045E1" w:rsidP="003045E1">
      <w:pPr>
        <w:spacing w:line="48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3045E1">
        <w:rPr>
          <w:rFonts w:ascii="Arial" w:hAnsi="Arial" w:cs="Arial"/>
          <w:sz w:val="24"/>
          <w:szCs w:val="24"/>
        </w:rPr>
        <w:t>[19]</w:t>
      </w:r>
      <w:r w:rsidRPr="003045E1">
        <w:rPr>
          <w:rFonts w:ascii="Arial" w:hAnsi="Arial" w:cs="Arial"/>
          <w:sz w:val="24"/>
          <w:szCs w:val="24"/>
        </w:rPr>
        <w:tab/>
        <w:t xml:space="preserve">S. </w:t>
      </w:r>
      <w:proofErr w:type="spellStart"/>
      <w:r w:rsidRPr="003045E1">
        <w:rPr>
          <w:rFonts w:ascii="Arial" w:hAnsi="Arial" w:cs="Arial"/>
          <w:sz w:val="24"/>
          <w:szCs w:val="24"/>
        </w:rPr>
        <w:t>Koene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J. </w:t>
      </w:r>
      <w:proofErr w:type="spellStart"/>
      <w:r w:rsidRPr="003045E1">
        <w:rPr>
          <w:rFonts w:ascii="Arial" w:hAnsi="Arial" w:cs="Arial"/>
          <w:sz w:val="24"/>
          <w:szCs w:val="24"/>
        </w:rPr>
        <w:t>Smeitink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Metabolic manipulators: a </w:t>
      </w:r>
      <w:proofErr w:type="spellStart"/>
      <w:proofErr w:type="gramStart"/>
      <w:r w:rsidRPr="003045E1">
        <w:rPr>
          <w:rFonts w:ascii="Arial" w:hAnsi="Arial" w:cs="Arial"/>
          <w:sz w:val="24"/>
          <w:szCs w:val="24"/>
        </w:rPr>
        <w:t>well founded</w:t>
      </w:r>
      <w:proofErr w:type="spellEnd"/>
      <w:proofErr w:type="gramEnd"/>
      <w:r w:rsidRPr="003045E1">
        <w:rPr>
          <w:rFonts w:ascii="Arial" w:hAnsi="Arial" w:cs="Arial"/>
          <w:sz w:val="24"/>
          <w:szCs w:val="24"/>
        </w:rPr>
        <w:t xml:space="preserve"> strategy to combat mitochondrial dysfunction J Inherit </w:t>
      </w:r>
      <w:proofErr w:type="spellStart"/>
      <w:r w:rsidRPr="003045E1">
        <w:rPr>
          <w:rFonts w:ascii="Arial" w:hAnsi="Arial" w:cs="Arial"/>
          <w:sz w:val="24"/>
          <w:szCs w:val="24"/>
        </w:rPr>
        <w:t>Metab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Dis 34 (2011) 315-325.</w:t>
      </w:r>
    </w:p>
    <w:p w:rsidR="003045E1" w:rsidRPr="003045E1" w:rsidRDefault="003045E1" w:rsidP="003045E1">
      <w:pPr>
        <w:spacing w:line="48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3045E1">
        <w:rPr>
          <w:rFonts w:ascii="Arial" w:hAnsi="Arial" w:cs="Arial"/>
          <w:sz w:val="24"/>
          <w:szCs w:val="24"/>
        </w:rPr>
        <w:t>[20]</w:t>
      </w:r>
      <w:r w:rsidRPr="003045E1">
        <w:rPr>
          <w:rFonts w:ascii="Arial" w:hAnsi="Arial" w:cs="Arial"/>
          <w:sz w:val="24"/>
          <w:szCs w:val="24"/>
        </w:rPr>
        <w:tab/>
        <w:t xml:space="preserve">A.J. </w:t>
      </w:r>
      <w:proofErr w:type="spellStart"/>
      <w:r w:rsidRPr="003045E1">
        <w:rPr>
          <w:rFonts w:ascii="Arial" w:hAnsi="Arial" w:cs="Arial"/>
          <w:sz w:val="24"/>
          <w:szCs w:val="24"/>
        </w:rPr>
        <w:t>Guenzel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S.E. </w:t>
      </w:r>
      <w:proofErr w:type="spellStart"/>
      <w:r w:rsidRPr="003045E1">
        <w:rPr>
          <w:rFonts w:ascii="Arial" w:hAnsi="Arial" w:cs="Arial"/>
          <w:sz w:val="24"/>
          <w:szCs w:val="24"/>
        </w:rPr>
        <w:t>Hofherr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M. </w:t>
      </w:r>
      <w:proofErr w:type="spellStart"/>
      <w:r w:rsidRPr="003045E1">
        <w:rPr>
          <w:rFonts w:ascii="Arial" w:hAnsi="Arial" w:cs="Arial"/>
          <w:sz w:val="24"/>
          <w:szCs w:val="24"/>
        </w:rPr>
        <w:t>Hillestad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M. Barry, E. Weaver, S. </w:t>
      </w:r>
      <w:proofErr w:type="spellStart"/>
      <w:r w:rsidRPr="003045E1">
        <w:rPr>
          <w:rFonts w:ascii="Arial" w:hAnsi="Arial" w:cs="Arial"/>
          <w:sz w:val="24"/>
          <w:szCs w:val="24"/>
        </w:rPr>
        <w:t>Venezia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J.P. Kraus, D. </w:t>
      </w:r>
      <w:proofErr w:type="spellStart"/>
      <w:r w:rsidRPr="003045E1">
        <w:rPr>
          <w:rFonts w:ascii="Arial" w:hAnsi="Arial" w:cs="Arial"/>
          <w:sz w:val="24"/>
          <w:szCs w:val="24"/>
        </w:rPr>
        <w:t>Matern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M.A. Barry, Generation of a </w:t>
      </w:r>
      <w:proofErr w:type="spellStart"/>
      <w:r w:rsidRPr="003045E1">
        <w:rPr>
          <w:rFonts w:ascii="Arial" w:hAnsi="Arial" w:cs="Arial"/>
          <w:sz w:val="24"/>
          <w:szCs w:val="24"/>
        </w:rPr>
        <w:t>hypomorphic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model of propionic </w:t>
      </w:r>
      <w:proofErr w:type="spellStart"/>
      <w:r w:rsidRPr="003045E1">
        <w:rPr>
          <w:rFonts w:ascii="Arial" w:hAnsi="Arial" w:cs="Arial"/>
          <w:sz w:val="24"/>
          <w:szCs w:val="24"/>
        </w:rPr>
        <w:t>acidemia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amenable to gene therapy testing </w:t>
      </w:r>
      <w:proofErr w:type="spellStart"/>
      <w:r w:rsidRPr="003045E1">
        <w:rPr>
          <w:rFonts w:ascii="Arial" w:hAnsi="Arial" w:cs="Arial"/>
          <w:sz w:val="24"/>
          <w:szCs w:val="24"/>
        </w:rPr>
        <w:t>Mol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045E1">
        <w:rPr>
          <w:rFonts w:ascii="Arial" w:hAnsi="Arial" w:cs="Arial"/>
          <w:sz w:val="24"/>
          <w:szCs w:val="24"/>
        </w:rPr>
        <w:t>Ther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21 (2013) 1316-1323.</w:t>
      </w:r>
    </w:p>
    <w:p w:rsidR="003045E1" w:rsidRPr="003045E1" w:rsidRDefault="003045E1" w:rsidP="003045E1">
      <w:pPr>
        <w:spacing w:line="48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3045E1">
        <w:rPr>
          <w:rFonts w:ascii="Arial" w:hAnsi="Arial" w:cs="Arial"/>
          <w:sz w:val="24"/>
          <w:szCs w:val="24"/>
        </w:rPr>
        <w:t>[21]</w:t>
      </w:r>
      <w:r w:rsidRPr="003045E1">
        <w:rPr>
          <w:rFonts w:ascii="Arial" w:hAnsi="Arial" w:cs="Arial"/>
          <w:sz w:val="24"/>
          <w:szCs w:val="24"/>
        </w:rPr>
        <w:tab/>
        <w:t xml:space="preserve">S.E. </w:t>
      </w:r>
      <w:proofErr w:type="spellStart"/>
      <w:r w:rsidRPr="003045E1">
        <w:rPr>
          <w:rFonts w:ascii="Arial" w:hAnsi="Arial" w:cs="Arial"/>
          <w:sz w:val="24"/>
          <w:szCs w:val="24"/>
        </w:rPr>
        <w:t>Hofherr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J.S. </w:t>
      </w:r>
      <w:proofErr w:type="spellStart"/>
      <w:r w:rsidRPr="003045E1">
        <w:rPr>
          <w:rFonts w:ascii="Arial" w:hAnsi="Arial" w:cs="Arial"/>
          <w:sz w:val="24"/>
          <w:szCs w:val="24"/>
        </w:rPr>
        <w:t>Senac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C.Y. Chen, D.J. Palmer, P. Ng, M.A. Barry, Short-term rescue of neonatal lethality in a mouse model of propionic </w:t>
      </w:r>
      <w:proofErr w:type="spellStart"/>
      <w:r w:rsidRPr="003045E1">
        <w:rPr>
          <w:rFonts w:ascii="Arial" w:hAnsi="Arial" w:cs="Arial"/>
          <w:sz w:val="24"/>
          <w:szCs w:val="24"/>
        </w:rPr>
        <w:t>acidemia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by gene therapy Hum Gene </w:t>
      </w:r>
      <w:proofErr w:type="spellStart"/>
      <w:r w:rsidRPr="003045E1">
        <w:rPr>
          <w:rFonts w:ascii="Arial" w:hAnsi="Arial" w:cs="Arial"/>
          <w:sz w:val="24"/>
          <w:szCs w:val="24"/>
        </w:rPr>
        <w:t>Ther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20 (2009) 169-180.</w:t>
      </w:r>
    </w:p>
    <w:p w:rsidR="003045E1" w:rsidRPr="003045E1" w:rsidRDefault="003045E1" w:rsidP="003045E1">
      <w:pPr>
        <w:spacing w:line="48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3045E1">
        <w:rPr>
          <w:rFonts w:ascii="Arial" w:hAnsi="Arial" w:cs="Arial"/>
          <w:sz w:val="24"/>
          <w:szCs w:val="24"/>
        </w:rPr>
        <w:t>[22]</w:t>
      </w:r>
      <w:r w:rsidRPr="003045E1">
        <w:rPr>
          <w:rFonts w:ascii="Arial" w:hAnsi="Arial" w:cs="Arial"/>
          <w:sz w:val="24"/>
          <w:szCs w:val="24"/>
        </w:rPr>
        <w:tab/>
        <w:t xml:space="preserve">S. Rodriguez-Cuenca, H.M. </w:t>
      </w:r>
      <w:proofErr w:type="spellStart"/>
      <w:r w:rsidRPr="003045E1">
        <w:rPr>
          <w:rFonts w:ascii="Arial" w:hAnsi="Arial" w:cs="Arial"/>
          <w:sz w:val="24"/>
          <w:szCs w:val="24"/>
        </w:rPr>
        <w:t>Cocheme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A. Logan, I. </w:t>
      </w:r>
      <w:proofErr w:type="spellStart"/>
      <w:r w:rsidRPr="003045E1">
        <w:rPr>
          <w:rFonts w:ascii="Arial" w:hAnsi="Arial" w:cs="Arial"/>
          <w:sz w:val="24"/>
          <w:szCs w:val="24"/>
        </w:rPr>
        <w:t>Abakumova</w:t>
      </w:r>
      <w:proofErr w:type="spellEnd"/>
      <w:r w:rsidRPr="003045E1">
        <w:rPr>
          <w:rFonts w:ascii="Arial" w:hAnsi="Arial" w:cs="Arial"/>
          <w:sz w:val="24"/>
          <w:szCs w:val="24"/>
        </w:rPr>
        <w:t>, T.A. Prime, C. Rose, A. Vidal-</w:t>
      </w:r>
      <w:proofErr w:type="spellStart"/>
      <w:r w:rsidRPr="003045E1">
        <w:rPr>
          <w:rFonts w:ascii="Arial" w:hAnsi="Arial" w:cs="Arial"/>
          <w:sz w:val="24"/>
          <w:szCs w:val="24"/>
        </w:rPr>
        <w:t>Puig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A.C. Smith, D.C. </w:t>
      </w:r>
      <w:proofErr w:type="spellStart"/>
      <w:r w:rsidRPr="003045E1">
        <w:rPr>
          <w:rFonts w:ascii="Arial" w:hAnsi="Arial" w:cs="Arial"/>
          <w:sz w:val="24"/>
          <w:szCs w:val="24"/>
        </w:rPr>
        <w:t>Rubinsztein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I.M. </w:t>
      </w:r>
      <w:proofErr w:type="spellStart"/>
      <w:r w:rsidRPr="003045E1">
        <w:rPr>
          <w:rFonts w:ascii="Arial" w:hAnsi="Arial" w:cs="Arial"/>
          <w:sz w:val="24"/>
          <w:szCs w:val="24"/>
        </w:rPr>
        <w:t>Fearnley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B.A. Jones, S. Pope, S.J. </w:t>
      </w:r>
      <w:proofErr w:type="spellStart"/>
      <w:r w:rsidRPr="003045E1">
        <w:rPr>
          <w:rFonts w:ascii="Arial" w:hAnsi="Arial" w:cs="Arial"/>
          <w:sz w:val="24"/>
          <w:szCs w:val="24"/>
        </w:rPr>
        <w:t>Heales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B.Y. Lam, S.G. </w:t>
      </w:r>
      <w:proofErr w:type="spellStart"/>
      <w:r w:rsidRPr="003045E1">
        <w:rPr>
          <w:rFonts w:ascii="Arial" w:hAnsi="Arial" w:cs="Arial"/>
          <w:sz w:val="24"/>
          <w:szCs w:val="24"/>
        </w:rPr>
        <w:t>Neogi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I. McFarlane, A.M. James, R.A. Smith, M.P. Murphy, Consequences of long-term oral </w:t>
      </w:r>
      <w:r w:rsidRPr="003045E1">
        <w:rPr>
          <w:rFonts w:ascii="Arial" w:hAnsi="Arial" w:cs="Arial"/>
          <w:sz w:val="24"/>
          <w:szCs w:val="24"/>
        </w:rPr>
        <w:lastRenderedPageBreak/>
        <w:t xml:space="preserve">administration of the mitochondria-targeted antioxidant </w:t>
      </w:r>
      <w:proofErr w:type="spellStart"/>
      <w:r w:rsidRPr="003045E1">
        <w:rPr>
          <w:rFonts w:ascii="Arial" w:hAnsi="Arial" w:cs="Arial"/>
          <w:sz w:val="24"/>
          <w:szCs w:val="24"/>
        </w:rPr>
        <w:t>MitoQ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to wild-type mice Free </w:t>
      </w:r>
      <w:proofErr w:type="spellStart"/>
      <w:r w:rsidRPr="003045E1">
        <w:rPr>
          <w:rFonts w:ascii="Arial" w:hAnsi="Arial" w:cs="Arial"/>
          <w:sz w:val="24"/>
          <w:szCs w:val="24"/>
        </w:rPr>
        <w:t>Radic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045E1">
        <w:rPr>
          <w:rFonts w:ascii="Arial" w:hAnsi="Arial" w:cs="Arial"/>
          <w:sz w:val="24"/>
          <w:szCs w:val="24"/>
        </w:rPr>
        <w:t>Biol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Med 48 (2010) 161-172.</w:t>
      </w:r>
    </w:p>
    <w:p w:rsidR="003045E1" w:rsidRPr="003045E1" w:rsidRDefault="003045E1" w:rsidP="003045E1">
      <w:pPr>
        <w:spacing w:line="48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3045E1">
        <w:rPr>
          <w:rFonts w:ascii="Arial" w:hAnsi="Arial" w:cs="Arial"/>
          <w:sz w:val="24"/>
          <w:szCs w:val="24"/>
        </w:rPr>
        <w:t>[23]</w:t>
      </w:r>
      <w:r w:rsidRPr="003045E1">
        <w:rPr>
          <w:rFonts w:ascii="Arial" w:hAnsi="Arial" w:cs="Arial"/>
          <w:sz w:val="24"/>
          <w:szCs w:val="24"/>
        </w:rPr>
        <w:tab/>
        <w:t xml:space="preserve">M.V. Cannon, H.H. </w:t>
      </w:r>
      <w:proofErr w:type="spellStart"/>
      <w:r w:rsidRPr="003045E1">
        <w:rPr>
          <w:rFonts w:ascii="Arial" w:hAnsi="Arial" w:cs="Arial"/>
          <w:sz w:val="24"/>
          <w:szCs w:val="24"/>
        </w:rPr>
        <w:t>Sillje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J.W. </w:t>
      </w:r>
      <w:proofErr w:type="spellStart"/>
      <w:r w:rsidRPr="003045E1">
        <w:rPr>
          <w:rFonts w:ascii="Arial" w:hAnsi="Arial" w:cs="Arial"/>
          <w:sz w:val="24"/>
          <w:szCs w:val="24"/>
        </w:rPr>
        <w:t>Sijbesma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M.A. Khan, K.R. </w:t>
      </w:r>
      <w:proofErr w:type="spellStart"/>
      <w:r w:rsidRPr="003045E1">
        <w:rPr>
          <w:rFonts w:ascii="Arial" w:hAnsi="Arial" w:cs="Arial"/>
          <w:sz w:val="24"/>
          <w:szCs w:val="24"/>
        </w:rPr>
        <w:t>Steffensen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W.H. van </w:t>
      </w:r>
      <w:proofErr w:type="spellStart"/>
      <w:r w:rsidRPr="003045E1">
        <w:rPr>
          <w:rFonts w:ascii="Arial" w:hAnsi="Arial" w:cs="Arial"/>
          <w:sz w:val="24"/>
          <w:szCs w:val="24"/>
        </w:rPr>
        <w:t>Gilst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R.A. de Boer, </w:t>
      </w:r>
      <w:proofErr w:type="spellStart"/>
      <w:r w:rsidRPr="003045E1">
        <w:rPr>
          <w:rFonts w:ascii="Arial" w:hAnsi="Arial" w:cs="Arial"/>
          <w:sz w:val="24"/>
          <w:szCs w:val="24"/>
        </w:rPr>
        <w:t>LXRalpha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improves myocardial glucose tolerance and reduces cardiac hypertrophy in a mouse model of obesity-induced type 2 diabetes </w:t>
      </w:r>
      <w:proofErr w:type="spellStart"/>
      <w:r w:rsidRPr="003045E1">
        <w:rPr>
          <w:rFonts w:ascii="Arial" w:hAnsi="Arial" w:cs="Arial"/>
          <w:sz w:val="24"/>
          <w:szCs w:val="24"/>
        </w:rPr>
        <w:t>Diabetologia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59 (2016) 634-643.</w:t>
      </w:r>
    </w:p>
    <w:p w:rsidR="003045E1" w:rsidRPr="003045E1" w:rsidRDefault="003045E1" w:rsidP="003045E1">
      <w:pPr>
        <w:spacing w:line="48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3045E1">
        <w:rPr>
          <w:rFonts w:ascii="Arial" w:hAnsi="Arial" w:cs="Arial"/>
          <w:sz w:val="24"/>
          <w:szCs w:val="24"/>
        </w:rPr>
        <w:t>[24]</w:t>
      </w:r>
      <w:r w:rsidRPr="003045E1">
        <w:rPr>
          <w:rFonts w:ascii="Arial" w:hAnsi="Arial" w:cs="Arial"/>
          <w:sz w:val="24"/>
          <w:szCs w:val="24"/>
        </w:rPr>
        <w:tab/>
        <w:t xml:space="preserve">D.E. Barnes, T. </w:t>
      </w:r>
      <w:proofErr w:type="spellStart"/>
      <w:r w:rsidRPr="003045E1">
        <w:rPr>
          <w:rFonts w:ascii="Arial" w:hAnsi="Arial" w:cs="Arial"/>
          <w:sz w:val="24"/>
          <w:szCs w:val="24"/>
        </w:rPr>
        <w:t>Lindahl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Repair and genetic consequences of endogenous DNA base damage in mammalian cells </w:t>
      </w:r>
      <w:proofErr w:type="spellStart"/>
      <w:r w:rsidRPr="003045E1">
        <w:rPr>
          <w:rFonts w:ascii="Arial" w:hAnsi="Arial" w:cs="Arial"/>
          <w:sz w:val="24"/>
          <w:szCs w:val="24"/>
        </w:rPr>
        <w:t>Annu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Rev Genet 38 (2004) 445-476.</w:t>
      </w:r>
    </w:p>
    <w:p w:rsidR="003045E1" w:rsidRPr="003045E1" w:rsidRDefault="003045E1" w:rsidP="003045E1">
      <w:pPr>
        <w:spacing w:line="48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3045E1">
        <w:rPr>
          <w:rFonts w:ascii="Arial" w:hAnsi="Arial" w:cs="Arial"/>
          <w:sz w:val="24"/>
          <w:szCs w:val="24"/>
        </w:rPr>
        <w:t>[25]</w:t>
      </w:r>
      <w:r w:rsidRPr="003045E1">
        <w:rPr>
          <w:rFonts w:ascii="Arial" w:hAnsi="Arial" w:cs="Arial"/>
          <w:sz w:val="24"/>
          <w:szCs w:val="24"/>
        </w:rPr>
        <w:tab/>
        <w:t xml:space="preserve">C.L. Powell, J.A. </w:t>
      </w:r>
      <w:proofErr w:type="spellStart"/>
      <w:r w:rsidRPr="003045E1">
        <w:rPr>
          <w:rFonts w:ascii="Arial" w:hAnsi="Arial" w:cs="Arial"/>
          <w:sz w:val="24"/>
          <w:szCs w:val="24"/>
        </w:rPr>
        <w:t>Swenberg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I. </w:t>
      </w:r>
      <w:proofErr w:type="spellStart"/>
      <w:r w:rsidRPr="003045E1">
        <w:rPr>
          <w:rFonts w:ascii="Arial" w:hAnsi="Arial" w:cs="Arial"/>
          <w:sz w:val="24"/>
          <w:szCs w:val="24"/>
        </w:rPr>
        <w:t>Rusyn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Expression of </w:t>
      </w:r>
      <w:proofErr w:type="gramStart"/>
      <w:r w:rsidRPr="003045E1">
        <w:rPr>
          <w:rFonts w:ascii="Arial" w:hAnsi="Arial" w:cs="Arial"/>
          <w:sz w:val="24"/>
          <w:szCs w:val="24"/>
        </w:rPr>
        <w:t>base excision DNA repair genes</w:t>
      </w:r>
      <w:proofErr w:type="gramEnd"/>
      <w:r w:rsidRPr="003045E1">
        <w:rPr>
          <w:rFonts w:ascii="Arial" w:hAnsi="Arial" w:cs="Arial"/>
          <w:sz w:val="24"/>
          <w:szCs w:val="24"/>
        </w:rPr>
        <w:t xml:space="preserve"> as a biomarker of oxidative DNA damage Cancer Lett 229 (2005) 1-11.</w:t>
      </w:r>
    </w:p>
    <w:p w:rsidR="003045E1" w:rsidRPr="003045E1" w:rsidRDefault="003045E1" w:rsidP="003045E1">
      <w:pPr>
        <w:spacing w:line="48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3045E1">
        <w:rPr>
          <w:rFonts w:ascii="Arial" w:hAnsi="Arial" w:cs="Arial"/>
          <w:sz w:val="24"/>
          <w:szCs w:val="24"/>
        </w:rPr>
        <w:t>[26]</w:t>
      </w:r>
      <w:r w:rsidRPr="003045E1">
        <w:rPr>
          <w:rFonts w:ascii="Arial" w:hAnsi="Arial" w:cs="Arial"/>
          <w:sz w:val="24"/>
          <w:szCs w:val="24"/>
        </w:rPr>
        <w:tab/>
        <w:t>J. Lopez-</w:t>
      </w:r>
      <w:proofErr w:type="spellStart"/>
      <w:r w:rsidRPr="003045E1">
        <w:rPr>
          <w:rFonts w:ascii="Arial" w:hAnsi="Arial" w:cs="Arial"/>
          <w:sz w:val="24"/>
          <w:szCs w:val="24"/>
        </w:rPr>
        <w:t>Erauskin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J. </w:t>
      </w:r>
      <w:proofErr w:type="spellStart"/>
      <w:r w:rsidRPr="003045E1">
        <w:rPr>
          <w:rFonts w:ascii="Arial" w:hAnsi="Arial" w:cs="Arial"/>
          <w:sz w:val="24"/>
          <w:szCs w:val="24"/>
        </w:rPr>
        <w:t>Galino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P. Bianchi, S. </w:t>
      </w:r>
      <w:proofErr w:type="spellStart"/>
      <w:r w:rsidRPr="003045E1">
        <w:rPr>
          <w:rFonts w:ascii="Arial" w:hAnsi="Arial" w:cs="Arial"/>
          <w:sz w:val="24"/>
          <w:szCs w:val="24"/>
        </w:rPr>
        <w:t>Fourcade</w:t>
      </w:r>
      <w:proofErr w:type="spellEnd"/>
      <w:r w:rsidRPr="003045E1">
        <w:rPr>
          <w:rFonts w:ascii="Arial" w:hAnsi="Arial" w:cs="Arial"/>
          <w:sz w:val="24"/>
          <w:szCs w:val="24"/>
        </w:rPr>
        <w:t>, A.L. Andreu, I. Ferrer, C. Munoz-</w:t>
      </w:r>
      <w:proofErr w:type="spellStart"/>
      <w:r w:rsidRPr="003045E1">
        <w:rPr>
          <w:rFonts w:ascii="Arial" w:hAnsi="Arial" w:cs="Arial"/>
          <w:sz w:val="24"/>
          <w:szCs w:val="24"/>
        </w:rPr>
        <w:t>Pinedo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A. </w:t>
      </w:r>
      <w:proofErr w:type="spellStart"/>
      <w:r w:rsidRPr="003045E1">
        <w:rPr>
          <w:rFonts w:ascii="Arial" w:hAnsi="Arial" w:cs="Arial"/>
          <w:sz w:val="24"/>
          <w:szCs w:val="24"/>
        </w:rPr>
        <w:t>Pujol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Oxidative stress modulates mitochondrial failure and </w:t>
      </w:r>
      <w:proofErr w:type="spellStart"/>
      <w:r w:rsidRPr="003045E1">
        <w:rPr>
          <w:rFonts w:ascii="Arial" w:hAnsi="Arial" w:cs="Arial"/>
          <w:sz w:val="24"/>
          <w:szCs w:val="24"/>
        </w:rPr>
        <w:t>cyclophilin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D function in X-linked </w:t>
      </w:r>
      <w:proofErr w:type="spellStart"/>
      <w:r w:rsidRPr="003045E1">
        <w:rPr>
          <w:rFonts w:ascii="Arial" w:hAnsi="Arial" w:cs="Arial"/>
          <w:sz w:val="24"/>
          <w:szCs w:val="24"/>
        </w:rPr>
        <w:t>adrenoleukodystrophy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Brain 135 (2012) 3584-3598.</w:t>
      </w:r>
    </w:p>
    <w:p w:rsidR="003045E1" w:rsidRPr="003045E1" w:rsidRDefault="003045E1" w:rsidP="003045E1">
      <w:pPr>
        <w:spacing w:line="48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3045E1">
        <w:rPr>
          <w:rFonts w:ascii="Arial" w:hAnsi="Arial" w:cs="Arial"/>
          <w:sz w:val="24"/>
          <w:szCs w:val="24"/>
        </w:rPr>
        <w:t>[27]</w:t>
      </w:r>
      <w:r w:rsidRPr="003045E1">
        <w:rPr>
          <w:rFonts w:ascii="Arial" w:hAnsi="Arial" w:cs="Arial"/>
          <w:sz w:val="24"/>
          <w:szCs w:val="24"/>
        </w:rPr>
        <w:tab/>
        <w:t xml:space="preserve">V.K. Rao, E.A. Carlson, S.S. Yan, Mitochondrial permeability transition pore is a potential drug target for neurodegeneration </w:t>
      </w:r>
      <w:proofErr w:type="spellStart"/>
      <w:r w:rsidRPr="003045E1">
        <w:rPr>
          <w:rFonts w:ascii="Arial" w:hAnsi="Arial" w:cs="Arial"/>
          <w:sz w:val="24"/>
          <w:szCs w:val="24"/>
        </w:rPr>
        <w:t>Biochim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045E1">
        <w:rPr>
          <w:rFonts w:ascii="Arial" w:hAnsi="Arial" w:cs="Arial"/>
          <w:sz w:val="24"/>
          <w:szCs w:val="24"/>
        </w:rPr>
        <w:t>Biophys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045E1">
        <w:rPr>
          <w:rFonts w:ascii="Arial" w:hAnsi="Arial" w:cs="Arial"/>
          <w:sz w:val="24"/>
          <w:szCs w:val="24"/>
        </w:rPr>
        <w:t>Acta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1842 (2014) 1267-1272.</w:t>
      </w:r>
    </w:p>
    <w:p w:rsidR="003045E1" w:rsidRPr="003045E1" w:rsidRDefault="003045E1" w:rsidP="003045E1">
      <w:pPr>
        <w:spacing w:line="48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3045E1">
        <w:rPr>
          <w:rFonts w:ascii="Arial" w:hAnsi="Arial" w:cs="Arial"/>
          <w:sz w:val="24"/>
          <w:szCs w:val="24"/>
        </w:rPr>
        <w:t>[28]</w:t>
      </w:r>
      <w:r w:rsidRPr="003045E1">
        <w:rPr>
          <w:rFonts w:ascii="Arial" w:hAnsi="Arial" w:cs="Arial"/>
          <w:sz w:val="24"/>
          <w:szCs w:val="24"/>
        </w:rPr>
        <w:tab/>
        <w:t xml:space="preserve">S. Yan, F. Du, L. Wu, Z. Zhang, C. </w:t>
      </w:r>
      <w:proofErr w:type="spellStart"/>
      <w:r w:rsidRPr="003045E1">
        <w:rPr>
          <w:rFonts w:ascii="Arial" w:hAnsi="Arial" w:cs="Arial"/>
          <w:sz w:val="24"/>
          <w:szCs w:val="24"/>
        </w:rPr>
        <w:t>Zhong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Q. Yu, Y. Wang, L.F. </w:t>
      </w:r>
      <w:proofErr w:type="spellStart"/>
      <w:r w:rsidRPr="003045E1">
        <w:rPr>
          <w:rFonts w:ascii="Arial" w:hAnsi="Arial" w:cs="Arial"/>
          <w:sz w:val="24"/>
          <w:szCs w:val="24"/>
        </w:rPr>
        <w:t>Lue</w:t>
      </w:r>
      <w:proofErr w:type="spellEnd"/>
      <w:r w:rsidRPr="003045E1">
        <w:rPr>
          <w:rFonts w:ascii="Arial" w:hAnsi="Arial" w:cs="Arial"/>
          <w:sz w:val="24"/>
          <w:szCs w:val="24"/>
        </w:rPr>
        <w:t>, D.G. Walker, J.T. Douglas, S.S. Yan, F1F0 ATP Synthase-</w:t>
      </w:r>
      <w:proofErr w:type="spellStart"/>
      <w:r w:rsidRPr="003045E1">
        <w:rPr>
          <w:rFonts w:ascii="Arial" w:hAnsi="Arial" w:cs="Arial"/>
          <w:sz w:val="24"/>
          <w:szCs w:val="24"/>
        </w:rPr>
        <w:t>Cyclophilin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D Interaction Contributes to Diabetes-Induced Synaptic Dysfunction and Cognitive Decline Diabetes 65 (2016) 3482-3494.</w:t>
      </w:r>
    </w:p>
    <w:p w:rsidR="003045E1" w:rsidRPr="003045E1" w:rsidRDefault="003045E1" w:rsidP="003045E1">
      <w:pPr>
        <w:spacing w:line="48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3045E1">
        <w:rPr>
          <w:rFonts w:ascii="Arial" w:hAnsi="Arial" w:cs="Arial"/>
          <w:sz w:val="24"/>
          <w:szCs w:val="24"/>
        </w:rPr>
        <w:lastRenderedPageBreak/>
        <w:t>[29]</w:t>
      </w:r>
      <w:r w:rsidRPr="003045E1">
        <w:rPr>
          <w:rFonts w:ascii="Arial" w:hAnsi="Arial" w:cs="Arial"/>
          <w:sz w:val="24"/>
          <w:szCs w:val="24"/>
        </w:rPr>
        <w:tab/>
        <w:t xml:space="preserve">L. Pena, J. Franks, K.A. Chapman, A. </w:t>
      </w:r>
      <w:proofErr w:type="spellStart"/>
      <w:r w:rsidRPr="003045E1">
        <w:rPr>
          <w:rFonts w:ascii="Arial" w:hAnsi="Arial" w:cs="Arial"/>
          <w:sz w:val="24"/>
          <w:szCs w:val="24"/>
        </w:rPr>
        <w:t>Gropman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N. Ah Mew, A. </w:t>
      </w:r>
      <w:proofErr w:type="spellStart"/>
      <w:r w:rsidRPr="003045E1">
        <w:rPr>
          <w:rFonts w:ascii="Arial" w:hAnsi="Arial" w:cs="Arial"/>
          <w:sz w:val="24"/>
          <w:szCs w:val="24"/>
        </w:rPr>
        <w:t>Chakrapani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E. Island, E. MacLeod, D. </w:t>
      </w:r>
      <w:proofErr w:type="spellStart"/>
      <w:r w:rsidRPr="003045E1">
        <w:rPr>
          <w:rFonts w:ascii="Arial" w:hAnsi="Arial" w:cs="Arial"/>
          <w:sz w:val="24"/>
          <w:szCs w:val="24"/>
        </w:rPr>
        <w:t>Matern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B. Smith, K. </w:t>
      </w:r>
      <w:proofErr w:type="spellStart"/>
      <w:r w:rsidRPr="003045E1">
        <w:rPr>
          <w:rFonts w:ascii="Arial" w:hAnsi="Arial" w:cs="Arial"/>
          <w:sz w:val="24"/>
          <w:szCs w:val="24"/>
        </w:rPr>
        <w:t>Stagni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V.R. Sutton, K. Ueda, T. </w:t>
      </w:r>
      <w:proofErr w:type="spellStart"/>
      <w:r w:rsidRPr="003045E1">
        <w:rPr>
          <w:rFonts w:ascii="Arial" w:hAnsi="Arial" w:cs="Arial"/>
          <w:sz w:val="24"/>
          <w:szCs w:val="24"/>
        </w:rPr>
        <w:t>Urv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C. </w:t>
      </w:r>
      <w:proofErr w:type="spellStart"/>
      <w:r w:rsidRPr="003045E1">
        <w:rPr>
          <w:rFonts w:ascii="Arial" w:hAnsi="Arial" w:cs="Arial"/>
          <w:sz w:val="24"/>
          <w:szCs w:val="24"/>
        </w:rPr>
        <w:t>Venditti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G.M. </w:t>
      </w:r>
      <w:proofErr w:type="spellStart"/>
      <w:r w:rsidRPr="003045E1">
        <w:rPr>
          <w:rFonts w:ascii="Arial" w:hAnsi="Arial" w:cs="Arial"/>
          <w:sz w:val="24"/>
          <w:szCs w:val="24"/>
        </w:rPr>
        <w:t>Enns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M.L. </w:t>
      </w:r>
      <w:proofErr w:type="spellStart"/>
      <w:r w:rsidRPr="003045E1">
        <w:rPr>
          <w:rFonts w:ascii="Arial" w:hAnsi="Arial" w:cs="Arial"/>
          <w:sz w:val="24"/>
          <w:szCs w:val="24"/>
        </w:rPr>
        <w:t>Summar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Natural history of propionic </w:t>
      </w:r>
      <w:proofErr w:type="spellStart"/>
      <w:r w:rsidRPr="003045E1">
        <w:rPr>
          <w:rFonts w:ascii="Arial" w:hAnsi="Arial" w:cs="Arial"/>
          <w:sz w:val="24"/>
          <w:szCs w:val="24"/>
        </w:rPr>
        <w:t>acidemia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045E1">
        <w:rPr>
          <w:rFonts w:ascii="Arial" w:hAnsi="Arial" w:cs="Arial"/>
          <w:sz w:val="24"/>
          <w:szCs w:val="24"/>
        </w:rPr>
        <w:t>Mol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Genet </w:t>
      </w:r>
      <w:proofErr w:type="spellStart"/>
      <w:r w:rsidRPr="003045E1">
        <w:rPr>
          <w:rFonts w:ascii="Arial" w:hAnsi="Arial" w:cs="Arial"/>
          <w:sz w:val="24"/>
          <w:szCs w:val="24"/>
        </w:rPr>
        <w:t>Metab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105 (2012) 5-9.</w:t>
      </w:r>
    </w:p>
    <w:p w:rsidR="003045E1" w:rsidRPr="003045E1" w:rsidRDefault="003045E1" w:rsidP="003045E1">
      <w:pPr>
        <w:spacing w:line="48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3045E1">
        <w:rPr>
          <w:rFonts w:ascii="Arial" w:hAnsi="Arial" w:cs="Arial"/>
          <w:sz w:val="24"/>
          <w:szCs w:val="24"/>
        </w:rPr>
        <w:t>[30]</w:t>
      </w:r>
      <w:r w:rsidRPr="003045E1">
        <w:rPr>
          <w:rFonts w:ascii="Arial" w:hAnsi="Arial" w:cs="Arial"/>
          <w:sz w:val="24"/>
          <w:szCs w:val="24"/>
        </w:rPr>
        <w:tab/>
        <w:t xml:space="preserve">L. Pena, B.K. Burton, Survey of health status and complications among propionic </w:t>
      </w:r>
      <w:proofErr w:type="spellStart"/>
      <w:r w:rsidRPr="003045E1">
        <w:rPr>
          <w:rFonts w:ascii="Arial" w:hAnsi="Arial" w:cs="Arial"/>
          <w:sz w:val="24"/>
          <w:szCs w:val="24"/>
        </w:rPr>
        <w:t>acidemia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patients Am J Med Genet A 158A (2012) 1641-1646.</w:t>
      </w:r>
    </w:p>
    <w:p w:rsidR="003045E1" w:rsidRPr="003045E1" w:rsidRDefault="003045E1" w:rsidP="003045E1">
      <w:pPr>
        <w:spacing w:line="48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3045E1">
        <w:rPr>
          <w:rFonts w:ascii="Arial" w:hAnsi="Arial" w:cs="Arial"/>
          <w:sz w:val="24"/>
          <w:szCs w:val="24"/>
        </w:rPr>
        <w:t>[31]</w:t>
      </w:r>
      <w:r w:rsidRPr="003045E1">
        <w:rPr>
          <w:rFonts w:ascii="Arial" w:hAnsi="Arial" w:cs="Arial"/>
          <w:sz w:val="24"/>
          <w:szCs w:val="24"/>
        </w:rPr>
        <w:tab/>
        <w:t>A. Rivera-</w:t>
      </w:r>
      <w:proofErr w:type="spellStart"/>
      <w:r w:rsidRPr="003045E1">
        <w:rPr>
          <w:rFonts w:ascii="Arial" w:hAnsi="Arial" w:cs="Arial"/>
          <w:sz w:val="24"/>
          <w:szCs w:val="24"/>
        </w:rPr>
        <w:t>Barahona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A. </w:t>
      </w:r>
      <w:proofErr w:type="spellStart"/>
      <w:r w:rsidRPr="003045E1">
        <w:rPr>
          <w:rFonts w:ascii="Arial" w:hAnsi="Arial" w:cs="Arial"/>
          <w:sz w:val="24"/>
          <w:szCs w:val="24"/>
        </w:rPr>
        <w:t>Fulgencio-Covian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C. Perez-Cerda, R. Ramos, M.A. Barry, M. </w:t>
      </w:r>
      <w:proofErr w:type="spellStart"/>
      <w:r w:rsidRPr="003045E1">
        <w:rPr>
          <w:rFonts w:ascii="Arial" w:hAnsi="Arial" w:cs="Arial"/>
          <w:sz w:val="24"/>
          <w:szCs w:val="24"/>
        </w:rPr>
        <w:t>Ugarte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B. Perez, E. Richard, L.R. </w:t>
      </w:r>
      <w:proofErr w:type="spellStart"/>
      <w:r w:rsidRPr="003045E1">
        <w:rPr>
          <w:rFonts w:ascii="Arial" w:hAnsi="Arial" w:cs="Arial"/>
          <w:sz w:val="24"/>
          <w:szCs w:val="24"/>
        </w:rPr>
        <w:t>Desviat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Dysregulated miRNAs and their pathogenic implications for the </w:t>
      </w:r>
      <w:proofErr w:type="spellStart"/>
      <w:r w:rsidRPr="003045E1">
        <w:rPr>
          <w:rFonts w:ascii="Arial" w:hAnsi="Arial" w:cs="Arial"/>
          <w:sz w:val="24"/>
          <w:szCs w:val="24"/>
        </w:rPr>
        <w:t>neurometabolic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disease propionic </w:t>
      </w:r>
      <w:proofErr w:type="spellStart"/>
      <w:r w:rsidRPr="003045E1">
        <w:rPr>
          <w:rFonts w:ascii="Arial" w:hAnsi="Arial" w:cs="Arial"/>
          <w:sz w:val="24"/>
          <w:szCs w:val="24"/>
        </w:rPr>
        <w:t>acidemia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045E1">
        <w:rPr>
          <w:rFonts w:ascii="Arial" w:hAnsi="Arial" w:cs="Arial"/>
          <w:sz w:val="24"/>
          <w:szCs w:val="24"/>
        </w:rPr>
        <w:t>Sci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Rep 7 (2017) 5727.</w:t>
      </w:r>
    </w:p>
    <w:p w:rsidR="003045E1" w:rsidRPr="003045E1" w:rsidRDefault="003045E1" w:rsidP="003045E1">
      <w:pPr>
        <w:spacing w:line="48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3045E1">
        <w:rPr>
          <w:rFonts w:ascii="Arial" w:hAnsi="Arial" w:cs="Arial"/>
          <w:sz w:val="24"/>
          <w:szCs w:val="24"/>
        </w:rPr>
        <w:t>[32]</w:t>
      </w:r>
      <w:r w:rsidRPr="003045E1">
        <w:rPr>
          <w:rFonts w:ascii="Arial" w:hAnsi="Arial" w:cs="Arial"/>
          <w:sz w:val="24"/>
          <w:szCs w:val="24"/>
        </w:rPr>
        <w:tab/>
        <w:t xml:space="preserve">J.D. </w:t>
      </w:r>
      <w:proofErr w:type="spellStart"/>
      <w:r w:rsidRPr="003045E1">
        <w:rPr>
          <w:rFonts w:ascii="Arial" w:hAnsi="Arial" w:cs="Arial"/>
          <w:sz w:val="24"/>
          <w:szCs w:val="24"/>
        </w:rPr>
        <w:t>Molkentin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J.R. Lu, C.L. </w:t>
      </w:r>
      <w:proofErr w:type="spellStart"/>
      <w:r w:rsidRPr="003045E1">
        <w:rPr>
          <w:rFonts w:ascii="Arial" w:hAnsi="Arial" w:cs="Arial"/>
          <w:sz w:val="24"/>
          <w:szCs w:val="24"/>
        </w:rPr>
        <w:t>Antos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B. Markham, J. Richardson, J. Robbins, S.R. Grant, E.N. Olson, A </w:t>
      </w:r>
      <w:proofErr w:type="spellStart"/>
      <w:r w:rsidRPr="003045E1">
        <w:rPr>
          <w:rFonts w:ascii="Arial" w:hAnsi="Arial" w:cs="Arial"/>
          <w:sz w:val="24"/>
          <w:szCs w:val="24"/>
        </w:rPr>
        <w:t>calcineurin</w:t>
      </w:r>
      <w:proofErr w:type="spellEnd"/>
      <w:r w:rsidRPr="003045E1">
        <w:rPr>
          <w:rFonts w:ascii="Arial" w:hAnsi="Arial" w:cs="Arial"/>
          <w:sz w:val="24"/>
          <w:szCs w:val="24"/>
        </w:rPr>
        <w:t>-dependent transcriptional pathway for cardiac hypertrophy Cell 93 (1998) 215-228.</w:t>
      </w:r>
    </w:p>
    <w:p w:rsidR="003045E1" w:rsidRPr="003045E1" w:rsidRDefault="003045E1" w:rsidP="003045E1">
      <w:pPr>
        <w:spacing w:line="48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3045E1">
        <w:rPr>
          <w:rFonts w:ascii="Arial" w:hAnsi="Arial" w:cs="Arial"/>
          <w:sz w:val="24"/>
          <w:szCs w:val="24"/>
        </w:rPr>
        <w:t>[33]</w:t>
      </w:r>
      <w:r w:rsidRPr="003045E1">
        <w:rPr>
          <w:rFonts w:ascii="Arial" w:hAnsi="Arial" w:cs="Arial"/>
          <w:sz w:val="24"/>
          <w:szCs w:val="24"/>
        </w:rPr>
        <w:tab/>
        <w:t xml:space="preserve">Y.K. </w:t>
      </w:r>
      <w:proofErr w:type="spellStart"/>
      <w:r w:rsidRPr="003045E1">
        <w:rPr>
          <w:rFonts w:ascii="Arial" w:hAnsi="Arial" w:cs="Arial"/>
          <w:sz w:val="24"/>
          <w:szCs w:val="24"/>
        </w:rPr>
        <w:t>Tham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B.C. Bernardo, J.Y. </w:t>
      </w:r>
      <w:proofErr w:type="spellStart"/>
      <w:r w:rsidRPr="003045E1">
        <w:rPr>
          <w:rFonts w:ascii="Arial" w:hAnsi="Arial" w:cs="Arial"/>
          <w:sz w:val="24"/>
          <w:szCs w:val="24"/>
        </w:rPr>
        <w:t>Ooi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K.L. Weeks, J.R. McMullen, Pathophysiology of cardiac hypertrophy and heart failure: </w:t>
      </w:r>
      <w:proofErr w:type="spellStart"/>
      <w:r w:rsidRPr="003045E1">
        <w:rPr>
          <w:rFonts w:ascii="Arial" w:hAnsi="Arial" w:cs="Arial"/>
          <w:sz w:val="24"/>
          <w:szCs w:val="24"/>
        </w:rPr>
        <w:t>signaling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pathways and novel therapeutic targets Arch </w:t>
      </w:r>
      <w:proofErr w:type="spellStart"/>
      <w:r w:rsidRPr="003045E1">
        <w:rPr>
          <w:rFonts w:ascii="Arial" w:hAnsi="Arial" w:cs="Arial"/>
          <w:sz w:val="24"/>
          <w:szCs w:val="24"/>
        </w:rPr>
        <w:t>Toxicol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89 (2015) 1401-1438.</w:t>
      </w:r>
    </w:p>
    <w:p w:rsidR="003045E1" w:rsidRPr="003045E1" w:rsidRDefault="003045E1" w:rsidP="003045E1">
      <w:pPr>
        <w:spacing w:line="48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3045E1">
        <w:rPr>
          <w:rFonts w:ascii="Arial" w:hAnsi="Arial" w:cs="Arial"/>
          <w:sz w:val="24"/>
          <w:szCs w:val="24"/>
        </w:rPr>
        <w:t>[34]</w:t>
      </w:r>
      <w:r w:rsidRPr="003045E1">
        <w:rPr>
          <w:rFonts w:ascii="Arial" w:hAnsi="Arial" w:cs="Arial"/>
          <w:sz w:val="24"/>
          <w:szCs w:val="24"/>
        </w:rPr>
        <w:tab/>
        <w:t xml:space="preserve">V. </w:t>
      </w:r>
      <w:proofErr w:type="spellStart"/>
      <w:r w:rsidRPr="003045E1">
        <w:rPr>
          <w:rFonts w:ascii="Arial" w:hAnsi="Arial" w:cs="Arial"/>
          <w:sz w:val="24"/>
          <w:szCs w:val="24"/>
        </w:rPr>
        <w:t>Belcastro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V. </w:t>
      </w:r>
      <w:proofErr w:type="spellStart"/>
      <w:r w:rsidRPr="003045E1">
        <w:rPr>
          <w:rFonts w:ascii="Arial" w:hAnsi="Arial" w:cs="Arial"/>
          <w:sz w:val="24"/>
          <w:szCs w:val="24"/>
        </w:rPr>
        <w:t>Siciliano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F. </w:t>
      </w:r>
      <w:proofErr w:type="spellStart"/>
      <w:r w:rsidRPr="003045E1">
        <w:rPr>
          <w:rFonts w:ascii="Arial" w:hAnsi="Arial" w:cs="Arial"/>
          <w:sz w:val="24"/>
          <w:szCs w:val="24"/>
        </w:rPr>
        <w:t>Gregoretti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P. </w:t>
      </w:r>
      <w:proofErr w:type="spellStart"/>
      <w:r w:rsidRPr="003045E1">
        <w:rPr>
          <w:rFonts w:ascii="Arial" w:hAnsi="Arial" w:cs="Arial"/>
          <w:sz w:val="24"/>
          <w:szCs w:val="24"/>
        </w:rPr>
        <w:t>Mithbaokar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G. </w:t>
      </w:r>
      <w:proofErr w:type="spellStart"/>
      <w:r w:rsidRPr="003045E1">
        <w:rPr>
          <w:rFonts w:ascii="Arial" w:hAnsi="Arial" w:cs="Arial"/>
          <w:sz w:val="24"/>
          <w:szCs w:val="24"/>
        </w:rPr>
        <w:t>Dharmalingam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S. </w:t>
      </w:r>
      <w:proofErr w:type="spellStart"/>
      <w:r w:rsidRPr="003045E1">
        <w:rPr>
          <w:rFonts w:ascii="Arial" w:hAnsi="Arial" w:cs="Arial"/>
          <w:sz w:val="24"/>
          <w:szCs w:val="24"/>
        </w:rPr>
        <w:t>Berlingieri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F. </w:t>
      </w:r>
      <w:proofErr w:type="spellStart"/>
      <w:r w:rsidRPr="003045E1">
        <w:rPr>
          <w:rFonts w:ascii="Arial" w:hAnsi="Arial" w:cs="Arial"/>
          <w:sz w:val="24"/>
          <w:szCs w:val="24"/>
        </w:rPr>
        <w:t>Iorio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G. Oliva, R. </w:t>
      </w:r>
      <w:proofErr w:type="spellStart"/>
      <w:r w:rsidRPr="003045E1">
        <w:rPr>
          <w:rFonts w:ascii="Arial" w:hAnsi="Arial" w:cs="Arial"/>
          <w:sz w:val="24"/>
          <w:szCs w:val="24"/>
        </w:rPr>
        <w:t>Polishchuck</w:t>
      </w:r>
      <w:proofErr w:type="spellEnd"/>
      <w:r w:rsidRPr="003045E1">
        <w:rPr>
          <w:rFonts w:ascii="Arial" w:hAnsi="Arial" w:cs="Arial"/>
          <w:sz w:val="24"/>
          <w:szCs w:val="24"/>
        </w:rPr>
        <w:t>, N. Brunetti-</w:t>
      </w:r>
      <w:proofErr w:type="spellStart"/>
      <w:r w:rsidRPr="003045E1">
        <w:rPr>
          <w:rFonts w:ascii="Arial" w:hAnsi="Arial" w:cs="Arial"/>
          <w:sz w:val="24"/>
          <w:szCs w:val="24"/>
        </w:rPr>
        <w:t>Pierri</w:t>
      </w:r>
      <w:proofErr w:type="spellEnd"/>
      <w:r w:rsidRPr="003045E1">
        <w:rPr>
          <w:rFonts w:ascii="Arial" w:hAnsi="Arial" w:cs="Arial"/>
          <w:sz w:val="24"/>
          <w:szCs w:val="24"/>
        </w:rPr>
        <w:t>, D. di Bernardo, Transcriptional gene network inference from a massive dataset elucidates transcriptome organization and gene function Nucleic Acids Res 39 (2011) 8677-8688.</w:t>
      </w:r>
    </w:p>
    <w:p w:rsidR="003045E1" w:rsidRPr="003045E1" w:rsidRDefault="003045E1" w:rsidP="003045E1">
      <w:pPr>
        <w:spacing w:line="48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3045E1">
        <w:rPr>
          <w:rFonts w:ascii="Arial" w:hAnsi="Arial" w:cs="Arial"/>
          <w:sz w:val="24"/>
          <w:szCs w:val="24"/>
        </w:rPr>
        <w:t>[35]</w:t>
      </w:r>
      <w:r w:rsidRPr="003045E1">
        <w:rPr>
          <w:rFonts w:ascii="Arial" w:hAnsi="Arial" w:cs="Arial"/>
          <w:sz w:val="24"/>
          <w:szCs w:val="24"/>
        </w:rPr>
        <w:tab/>
        <w:t xml:space="preserve">D. Graham, N.N. Huynh, C.A. Hamilton, E. Beattie, R.A. Smith, H.M. </w:t>
      </w:r>
      <w:proofErr w:type="spellStart"/>
      <w:r w:rsidRPr="003045E1">
        <w:rPr>
          <w:rFonts w:ascii="Arial" w:hAnsi="Arial" w:cs="Arial"/>
          <w:sz w:val="24"/>
          <w:szCs w:val="24"/>
        </w:rPr>
        <w:t>Cocheme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M.P. Murphy, A.F. </w:t>
      </w:r>
      <w:proofErr w:type="spellStart"/>
      <w:r w:rsidRPr="003045E1">
        <w:rPr>
          <w:rFonts w:ascii="Arial" w:hAnsi="Arial" w:cs="Arial"/>
          <w:sz w:val="24"/>
          <w:szCs w:val="24"/>
        </w:rPr>
        <w:t>Dominiczak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Mitochondria-targeted antioxidant </w:t>
      </w:r>
      <w:r w:rsidRPr="003045E1">
        <w:rPr>
          <w:rFonts w:ascii="Arial" w:hAnsi="Arial" w:cs="Arial"/>
          <w:sz w:val="24"/>
          <w:szCs w:val="24"/>
        </w:rPr>
        <w:lastRenderedPageBreak/>
        <w:t>MitoQ10 improves endothelial function and attenuates cardiac hypertrophy Hypertension 54 (2009) 322-328.</w:t>
      </w:r>
    </w:p>
    <w:p w:rsidR="003045E1" w:rsidRPr="003045E1" w:rsidRDefault="003045E1" w:rsidP="003045E1">
      <w:pPr>
        <w:spacing w:line="48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3045E1">
        <w:rPr>
          <w:rFonts w:ascii="Arial" w:hAnsi="Arial" w:cs="Arial"/>
          <w:sz w:val="24"/>
          <w:szCs w:val="24"/>
        </w:rPr>
        <w:t>[36]</w:t>
      </w:r>
      <w:r w:rsidRPr="003045E1">
        <w:rPr>
          <w:rFonts w:ascii="Arial" w:hAnsi="Arial" w:cs="Arial"/>
          <w:sz w:val="24"/>
          <w:szCs w:val="24"/>
        </w:rPr>
        <w:tab/>
        <w:t xml:space="preserve">O. </w:t>
      </w:r>
      <w:proofErr w:type="spellStart"/>
      <w:r w:rsidRPr="003045E1">
        <w:rPr>
          <w:rFonts w:ascii="Arial" w:hAnsi="Arial" w:cs="Arial"/>
          <w:sz w:val="24"/>
          <w:szCs w:val="24"/>
        </w:rPr>
        <w:t>Firuzi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R. Miri, M. </w:t>
      </w:r>
      <w:proofErr w:type="spellStart"/>
      <w:r w:rsidRPr="003045E1">
        <w:rPr>
          <w:rFonts w:ascii="Arial" w:hAnsi="Arial" w:cs="Arial"/>
          <w:sz w:val="24"/>
          <w:szCs w:val="24"/>
        </w:rPr>
        <w:t>Tavakkoli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</w:t>
      </w:r>
      <w:proofErr w:type="gramStart"/>
      <w:r w:rsidRPr="003045E1">
        <w:rPr>
          <w:rFonts w:ascii="Arial" w:hAnsi="Arial" w:cs="Arial"/>
          <w:sz w:val="24"/>
          <w:szCs w:val="24"/>
        </w:rPr>
        <w:t>L</w:t>
      </w:r>
      <w:proofErr w:type="gramEnd"/>
      <w:r w:rsidRPr="003045E1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3045E1">
        <w:rPr>
          <w:rFonts w:ascii="Arial" w:hAnsi="Arial" w:cs="Arial"/>
          <w:sz w:val="24"/>
          <w:szCs w:val="24"/>
        </w:rPr>
        <w:t>Saso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Antioxidant therapy: current status and future prospects </w:t>
      </w:r>
      <w:proofErr w:type="spellStart"/>
      <w:r w:rsidRPr="003045E1">
        <w:rPr>
          <w:rFonts w:ascii="Arial" w:hAnsi="Arial" w:cs="Arial"/>
          <w:sz w:val="24"/>
          <w:szCs w:val="24"/>
        </w:rPr>
        <w:t>Curr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Med </w:t>
      </w:r>
      <w:proofErr w:type="spellStart"/>
      <w:r w:rsidRPr="003045E1">
        <w:rPr>
          <w:rFonts w:ascii="Arial" w:hAnsi="Arial" w:cs="Arial"/>
          <w:sz w:val="24"/>
          <w:szCs w:val="24"/>
        </w:rPr>
        <w:t>Chem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18 (2011) 3871-3888.</w:t>
      </w:r>
    </w:p>
    <w:p w:rsidR="003045E1" w:rsidRPr="003045E1" w:rsidRDefault="003045E1" w:rsidP="003045E1">
      <w:pPr>
        <w:spacing w:line="48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3045E1">
        <w:rPr>
          <w:rFonts w:ascii="Arial" w:hAnsi="Arial" w:cs="Arial"/>
          <w:sz w:val="24"/>
          <w:szCs w:val="24"/>
        </w:rPr>
        <w:t>[37]</w:t>
      </w:r>
      <w:r w:rsidRPr="003045E1">
        <w:rPr>
          <w:rFonts w:ascii="Arial" w:hAnsi="Arial" w:cs="Arial"/>
          <w:sz w:val="24"/>
          <w:szCs w:val="24"/>
        </w:rPr>
        <w:tab/>
        <w:t xml:space="preserve">H.H. Schmidt, R. Stocker, C. </w:t>
      </w:r>
      <w:proofErr w:type="spellStart"/>
      <w:r w:rsidRPr="003045E1">
        <w:rPr>
          <w:rFonts w:ascii="Arial" w:hAnsi="Arial" w:cs="Arial"/>
          <w:sz w:val="24"/>
          <w:szCs w:val="24"/>
        </w:rPr>
        <w:t>Vollbracht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G. Paulsen, D. Riley, A. </w:t>
      </w:r>
      <w:proofErr w:type="spellStart"/>
      <w:r w:rsidRPr="003045E1">
        <w:rPr>
          <w:rFonts w:ascii="Arial" w:hAnsi="Arial" w:cs="Arial"/>
          <w:sz w:val="24"/>
          <w:szCs w:val="24"/>
        </w:rPr>
        <w:t>Daiber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A. </w:t>
      </w:r>
      <w:proofErr w:type="spellStart"/>
      <w:r w:rsidRPr="003045E1">
        <w:rPr>
          <w:rFonts w:ascii="Arial" w:hAnsi="Arial" w:cs="Arial"/>
          <w:sz w:val="24"/>
          <w:szCs w:val="24"/>
        </w:rPr>
        <w:t>Cuadrado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Antioxidants in Translational Medicine Antioxidants &amp; redox </w:t>
      </w:r>
      <w:proofErr w:type="spellStart"/>
      <w:r w:rsidRPr="003045E1">
        <w:rPr>
          <w:rFonts w:ascii="Arial" w:hAnsi="Arial" w:cs="Arial"/>
          <w:sz w:val="24"/>
          <w:szCs w:val="24"/>
        </w:rPr>
        <w:t>signaling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23 (2015) 1130-1143.</w:t>
      </w:r>
    </w:p>
    <w:p w:rsidR="003045E1" w:rsidRPr="003045E1" w:rsidRDefault="003045E1" w:rsidP="003045E1">
      <w:pPr>
        <w:spacing w:line="48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3045E1">
        <w:rPr>
          <w:rFonts w:ascii="Arial" w:hAnsi="Arial" w:cs="Arial"/>
          <w:sz w:val="24"/>
          <w:szCs w:val="24"/>
        </w:rPr>
        <w:t>[38]</w:t>
      </w:r>
      <w:r w:rsidRPr="003045E1">
        <w:rPr>
          <w:rFonts w:ascii="Arial" w:hAnsi="Arial" w:cs="Arial"/>
          <w:sz w:val="24"/>
          <w:szCs w:val="24"/>
        </w:rPr>
        <w:tab/>
        <w:t xml:space="preserve">J. </w:t>
      </w:r>
      <w:proofErr w:type="spellStart"/>
      <w:r w:rsidRPr="003045E1">
        <w:rPr>
          <w:rFonts w:ascii="Arial" w:hAnsi="Arial" w:cs="Arial"/>
          <w:sz w:val="24"/>
          <w:szCs w:val="24"/>
        </w:rPr>
        <w:t>Gambini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M. Ingles, G. </w:t>
      </w:r>
      <w:proofErr w:type="spellStart"/>
      <w:r w:rsidRPr="003045E1">
        <w:rPr>
          <w:rFonts w:ascii="Arial" w:hAnsi="Arial" w:cs="Arial"/>
          <w:sz w:val="24"/>
          <w:szCs w:val="24"/>
        </w:rPr>
        <w:t>Olaso</w:t>
      </w:r>
      <w:proofErr w:type="spellEnd"/>
      <w:r w:rsidRPr="003045E1">
        <w:rPr>
          <w:rFonts w:ascii="Arial" w:hAnsi="Arial" w:cs="Arial"/>
          <w:sz w:val="24"/>
          <w:szCs w:val="24"/>
        </w:rPr>
        <w:t>, R. Lopez-</w:t>
      </w:r>
      <w:proofErr w:type="spellStart"/>
      <w:r w:rsidRPr="003045E1">
        <w:rPr>
          <w:rFonts w:ascii="Arial" w:hAnsi="Arial" w:cs="Arial"/>
          <w:sz w:val="24"/>
          <w:szCs w:val="24"/>
        </w:rPr>
        <w:t>Grueso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V. </w:t>
      </w:r>
      <w:proofErr w:type="spellStart"/>
      <w:r w:rsidRPr="003045E1">
        <w:rPr>
          <w:rFonts w:ascii="Arial" w:hAnsi="Arial" w:cs="Arial"/>
          <w:sz w:val="24"/>
          <w:szCs w:val="24"/>
        </w:rPr>
        <w:t>Bonet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-Costa, L. </w:t>
      </w:r>
      <w:proofErr w:type="spellStart"/>
      <w:r w:rsidRPr="003045E1">
        <w:rPr>
          <w:rFonts w:ascii="Arial" w:hAnsi="Arial" w:cs="Arial"/>
          <w:sz w:val="24"/>
          <w:szCs w:val="24"/>
        </w:rPr>
        <w:t>Gimeno-Mallench</w:t>
      </w:r>
      <w:proofErr w:type="spellEnd"/>
      <w:r w:rsidRPr="003045E1">
        <w:rPr>
          <w:rFonts w:ascii="Arial" w:hAnsi="Arial" w:cs="Arial"/>
          <w:sz w:val="24"/>
          <w:szCs w:val="24"/>
        </w:rPr>
        <w:t>, C. Mas-</w:t>
      </w:r>
      <w:proofErr w:type="spellStart"/>
      <w:r w:rsidRPr="003045E1">
        <w:rPr>
          <w:rFonts w:ascii="Arial" w:hAnsi="Arial" w:cs="Arial"/>
          <w:sz w:val="24"/>
          <w:szCs w:val="24"/>
        </w:rPr>
        <w:t>Bargues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K.M. </w:t>
      </w:r>
      <w:proofErr w:type="spellStart"/>
      <w:r w:rsidRPr="003045E1">
        <w:rPr>
          <w:rFonts w:ascii="Arial" w:hAnsi="Arial" w:cs="Arial"/>
          <w:sz w:val="24"/>
          <w:szCs w:val="24"/>
        </w:rPr>
        <w:t>Abdelaziz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M.C. Gomez-Cabrera, J. </w:t>
      </w:r>
      <w:proofErr w:type="spellStart"/>
      <w:r w:rsidRPr="003045E1">
        <w:rPr>
          <w:rFonts w:ascii="Arial" w:hAnsi="Arial" w:cs="Arial"/>
          <w:sz w:val="24"/>
          <w:szCs w:val="24"/>
        </w:rPr>
        <w:t>Vina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C. </w:t>
      </w:r>
      <w:proofErr w:type="spellStart"/>
      <w:r w:rsidRPr="003045E1">
        <w:rPr>
          <w:rFonts w:ascii="Arial" w:hAnsi="Arial" w:cs="Arial"/>
          <w:sz w:val="24"/>
          <w:szCs w:val="24"/>
        </w:rPr>
        <w:t>Borras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Properties of Resveratrol: In Vitro and In Vivo Studies about Metabolism, Bioavailability, and Biological Effects in Animal Models and Humans </w:t>
      </w:r>
      <w:proofErr w:type="spellStart"/>
      <w:r w:rsidRPr="003045E1">
        <w:rPr>
          <w:rFonts w:ascii="Arial" w:hAnsi="Arial" w:cs="Arial"/>
          <w:sz w:val="24"/>
          <w:szCs w:val="24"/>
        </w:rPr>
        <w:t>Oxid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Med Cell </w:t>
      </w:r>
      <w:proofErr w:type="spellStart"/>
      <w:r w:rsidRPr="003045E1">
        <w:rPr>
          <w:rFonts w:ascii="Arial" w:hAnsi="Arial" w:cs="Arial"/>
          <w:sz w:val="24"/>
          <w:szCs w:val="24"/>
        </w:rPr>
        <w:t>Longev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2015 (2015) 837042.</w:t>
      </w:r>
    </w:p>
    <w:p w:rsidR="003045E1" w:rsidRPr="003045E1" w:rsidRDefault="003045E1" w:rsidP="003045E1">
      <w:pPr>
        <w:spacing w:line="48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3045E1">
        <w:rPr>
          <w:rFonts w:ascii="Arial" w:hAnsi="Arial" w:cs="Arial"/>
          <w:sz w:val="24"/>
          <w:szCs w:val="24"/>
        </w:rPr>
        <w:t>[39]</w:t>
      </w:r>
      <w:r w:rsidRPr="003045E1">
        <w:rPr>
          <w:rFonts w:ascii="Arial" w:hAnsi="Arial" w:cs="Arial"/>
          <w:sz w:val="24"/>
          <w:szCs w:val="24"/>
        </w:rPr>
        <w:tab/>
        <w:t xml:space="preserve">M.R. de Oliveira, S.F. </w:t>
      </w:r>
      <w:proofErr w:type="spellStart"/>
      <w:r w:rsidRPr="003045E1">
        <w:rPr>
          <w:rFonts w:ascii="Arial" w:hAnsi="Arial" w:cs="Arial"/>
          <w:sz w:val="24"/>
          <w:szCs w:val="24"/>
        </w:rPr>
        <w:t>Nabavi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A. </w:t>
      </w:r>
      <w:proofErr w:type="spellStart"/>
      <w:r w:rsidRPr="003045E1">
        <w:rPr>
          <w:rFonts w:ascii="Arial" w:hAnsi="Arial" w:cs="Arial"/>
          <w:sz w:val="24"/>
          <w:szCs w:val="24"/>
        </w:rPr>
        <w:t>Manayi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M. </w:t>
      </w:r>
      <w:proofErr w:type="spellStart"/>
      <w:r w:rsidRPr="003045E1">
        <w:rPr>
          <w:rFonts w:ascii="Arial" w:hAnsi="Arial" w:cs="Arial"/>
          <w:sz w:val="24"/>
          <w:szCs w:val="24"/>
        </w:rPr>
        <w:t>Daglia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Z. </w:t>
      </w:r>
      <w:proofErr w:type="spellStart"/>
      <w:r w:rsidRPr="003045E1">
        <w:rPr>
          <w:rFonts w:ascii="Arial" w:hAnsi="Arial" w:cs="Arial"/>
          <w:sz w:val="24"/>
          <w:szCs w:val="24"/>
        </w:rPr>
        <w:t>Hajheydari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S.M. </w:t>
      </w:r>
      <w:proofErr w:type="spellStart"/>
      <w:r w:rsidRPr="003045E1">
        <w:rPr>
          <w:rFonts w:ascii="Arial" w:hAnsi="Arial" w:cs="Arial"/>
          <w:sz w:val="24"/>
          <w:szCs w:val="24"/>
        </w:rPr>
        <w:t>Nabavi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Resveratrol and the mitochondria: From triggering the intrinsic apoptotic pathway to inducing mitochondrial biogenesis, a mechanistic view </w:t>
      </w:r>
      <w:proofErr w:type="spellStart"/>
      <w:r w:rsidRPr="003045E1">
        <w:rPr>
          <w:rFonts w:ascii="Arial" w:hAnsi="Arial" w:cs="Arial"/>
          <w:sz w:val="24"/>
          <w:szCs w:val="24"/>
        </w:rPr>
        <w:t>Biochim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045E1">
        <w:rPr>
          <w:rFonts w:ascii="Arial" w:hAnsi="Arial" w:cs="Arial"/>
          <w:sz w:val="24"/>
          <w:szCs w:val="24"/>
        </w:rPr>
        <w:t>Biophys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045E1">
        <w:rPr>
          <w:rFonts w:ascii="Arial" w:hAnsi="Arial" w:cs="Arial"/>
          <w:sz w:val="24"/>
          <w:szCs w:val="24"/>
        </w:rPr>
        <w:t>Acta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1860 (2016) 727-745.</w:t>
      </w:r>
    </w:p>
    <w:p w:rsidR="003045E1" w:rsidRPr="003045E1" w:rsidRDefault="003045E1" w:rsidP="003045E1">
      <w:pPr>
        <w:spacing w:line="48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3045E1">
        <w:rPr>
          <w:rFonts w:ascii="Arial" w:hAnsi="Arial" w:cs="Arial"/>
          <w:sz w:val="24"/>
          <w:szCs w:val="24"/>
        </w:rPr>
        <w:t>[40]</w:t>
      </w:r>
      <w:r w:rsidRPr="003045E1">
        <w:rPr>
          <w:rFonts w:ascii="Arial" w:hAnsi="Arial" w:cs="Arial"/>
          <w:sz w:val="24"/>
          <w:szCs w:val="24"/>
        </w:rPr>
        <w:tab/>
        <w:t xml:space="preserve">M.P. Murphy, Understanding and preventing mitochondrial oxidative damage </w:t>
      </w:r>
      <w:proofErr w:type="spellStart"/>
      <w:r w:rsidRPr="003045E1">
        <w:rPr>
          <w:rFonts w:ascii="Arial" w:hAnsi="Arial" w:cs="Arial"/>
          <w:sz w:val="24"/>
          <w:szCs w:val="24"/>
        </w:rPr>
        <w:t>Biochem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045E1">
        <w:rPr>
          <w:rFonts w:ascii="Arial" w:hAnsi="Arial" w:cs="Arial"/>
          <w:sz w:val="24"/>
          <w:szCs w:val="24"/>
        </w:rPr>
        <w:t>Soc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Trans 44 (2016) 1219-1226.</w:t>
      </w:r>
    </w:p>
    <w:p w:rsidR="003045E1" w:rsidRPr="003045E1" w:rsidRDefault="003045E1" w:rsidP="003045E1">
      <w:pPr>
        <w:spacing w:line="48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3045E1">
        <w:rPr>
          <w:rFonts w:ascii="Arial" w:hAnsi="Arial" w:cs="Arial"/>
          <w:sz w:val="24"/>
          <w:szCs w:val="24"/>
        </w:rPr>
        <w:t>[41]</w:t>
      </w:r>
      <w:r w:rsidRPr="003045E1">
        <w:rPr>
          <w:rFonts w:ascii="Arial" w:hAnsi="Arial" w:cs="Arial"/>
          <w:sz w:val="24"/>
          <w:szCs w:val="24"/>
        </w:rPr>
        <w:tab/>
        <w:t xml:space="preserve">R.A. Smith, C.M. </w:t>
      </w:r>
      <w:proofErr w:type="spellStart"/>
      <w:r w:rsidRPr="003045E1">
        <w:rPr>
          <w:rFonts w:ascii="Arial" w:hAnsi="Arial" w:cs="Arial"/>
          <w:sz w:val="24"/>
          <w:szCs w:val="24"/>
        </w:rPr>
        <w:t>Porteous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A.M. </w:t>
      </w:r>
      <w:proofErr w:type="spellStart"/>
      <w:r w:rsidRPr="003045E1">
        <w:rPr>
          <w:rFonts w:ascii="Arial" w:hAnsi="Arial" w:cs="Arial"/>
          <w:sz w:val="24"/>
          <w:szCs w:val="24"/>
        </w:rPr>
        <w:t>Gane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M.P. Murphy, Delivery of bioactive molecules to mitochondria in vivo </w:t>
      </w:r>
      <w:proofErr w:type="spellStart"/>
      <w:r w:rsidRPr="003045E1">
        <w:rPr>
          <w:rFonts w:ascii="Arial" w:hAnsi="Arial" w:cs="Arial"/>
          <w:sz w:val="24"/>
          <w:szCs w:val="24"/>
        </w:rPr>
        <w:t>Proc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Natl </w:t>
      </w:r>
      <w:proofErr w:type="spellStart"/>
      <w:r w:rsidRPr="003045E1">
        <w:rPr>
          <w:rFonts w:ascii="Arial" w:hAnsi="Arial" w:cs="Arial"/>
          <w:sz w:val="24"/>
          <w:szCs w:val="24"/>
        </w:rPr>
        <w:t>Acad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045E1">
        <w:rPr>
          <w:rFonts w:ascii="Arial" w:hAnsi="Arial" w:cs="Arial"/>
          <w:sz w:val="24"/>
          <w:szCs w:val="24"/>
        </w:rPr>
        <w:t>Sci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U S A 100 (2003) 5407-5412.</w:t>
      </w:r>
    </w:p>
    <w:p w:rsidR="003045E1" w:rsidRPr="003045E1" w:rsidRDefault="003045E1" w:rsidP="003045E1">
      <w:pPr>
        <w:spacing w:line="48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3045E1">
        <w:rPr>
          <w:rFonts w:ascii="Arial" w:hAnsi="Arial" w:cs="Arial"/>
          <w:sz w:val="24"/>
          <w:szCs w:val="24"/>
        </w:rPr>
        <w:lastRenderedPageBreak/>
        <w:t>[42]</w:t>
      </w:r>
      <w:r w:rsidRPr="003045E1">
        <w:rPr>
          <w:rFonts w:ascii="Arial" w:hAnsi="Arial" w:cs="Arial"/>
          <w:sz w:val="24"/>
          <w:szCs w:val="24"/>
        </w:rPr>
        <w:tab/>
        <w:t xml:space="preserve">H.J. Forman, K.J. Davies, F. </w:t>
      </w:r>
      <w:proofErr w:type="spellStart"/>
      <w:r w:rsidRPr="003045E1">
        <w:rPr>
          <w:rFonts w:ascii="Arial" w:hAnsi="Arial" w:cs="Arial"/>
          <w:sz w:val="24"/>
          <w:szCs w:val="24"/>
        </w:rPr>
        <w:t>Ursini</w:t>
      </w:r>
      <w:proofErr w:type="spellEnd"/>
      <w:r w:rsidRPr="003045E1">
        <w:rPr>
          <w:rFonts w:ascii="Arial" w:hAnsi="Arial" w:cs="Arial"/>
          <w:sz w:val="24"/>
          <w:szCs w:val="24"/>
        </w:rPr>
        <w:t>, How do nutritional antioxidants really work: nucleophilic tone and para-</w:t>
      </w:r>
      <w:proofErr w:type="spellStart"/>
      <w:r w:rsidRPr="003045E1">
        <w:rPr>
          <w:rFonts w:ascii="Arial" w:hAnsi="Arial" w:cs="Arial"/>
          <w:sz w:val="24"/>
          <w:szCs w:val="24"/>
        </w:rPr>
        <w:t>hormesis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versus free radical scavenging in vivo Free </w:t>
      </w:r>
      <w:proofErr w:type="spellStart"/>
      <w:r w:rsidRPr="003045E1">
        <w:rPr>
          <w:rFonts w:ascii="Arial" w:hAnsi="Arial" w:cs="Arial"/>
          <w:sz w:val="24"/>
          <w:szCs w:val="24"/>
        </w:rPr>
        <w:t>Radic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045E1">
        <w:rPr>
          <w:rFonts w:ascii="Arial" w:hAnsi="Arial" w:cs="Arial"/>
          <w:sz w:val="24"/>
          <w:szCs w:val="24"/>
        </w:rPr>
        <w:t>Biol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Med 66 (2014) 24-35.</w:t>
      </w:r>
    </w:p>
    <w:p w:rsidR="003045E1" w:rsidRPr="003045E1" w:rsidRDefault="003045E1" w:rsidP="003045E1">
      <w:pPr>
        <w:spacing w:line="48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3045E1">
        <w:rPr>
          <w:rFonts w:ascii="Arial" w:hAnsi="Arial" w:cs="Arial"/>
          <w:sz w:val="24"/>
          <w:szCs w:val="24"/>
        </w:rPr>
        <w:t>[43]</w:t>
      </w:r>
      <w:r w:rsidRPr="003045E1">
        <w:rPr>
          <w:rFonts w:ascii="Arial" w:hAnsi="Arial" w:cs="Arial"/>
          <w:sz w:val="24"/>
          <w:szCs w:val="24"/>
        </w:rPr>
        <w:tab/>
        <w:t xml:space="preserve">V.A. Rao, S.R. Klein, S.J. Bonar, J. </w:t>
      </w:r>
      <w:proofErr w:type="spellStart"/>
      <w:r w:rsidRPr="003045E1">
        <w:rPr>
          <w:rFonts w:ascii="Arial" w:hAnsi="Arial" w:cs="Arial"/>
          <w:sz w:val="24"/>
          <w:szCs w:val="24"/>
        </w:rPr>
        <w:t>Zielonka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N. Mizuno, J.S. Dickey, P.W. Keller, J. Joseph, B. </w:t>
      </w:r>
      <w:proofErr w:type="spellStart"/>
      <w:r w:rsidRPr="003045E1">
        <w:rPr>
          <w:rFonts w:ascii="Arial" w:hAnsi="Arial" w:cs="Arial"/>
          <w:sz w:val="24"/>
          <w:szCs w:val="24"/>
        </w:rPr>
        <w:t>Kalyanaraman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E. </w:t>
      </w:r>
      <w:proofErr w:type="spellStart"/>
      <w:r w:rsidRPr="003045E1">
        <w:rPr>
          <w:rFonts w:ascii="Arial" w:hAnsi="Arial" w:cs="Arial"/>
          <w:sz w:val="24"/>
          <w:szCs w:val="24"/>
        </w:rPr>
        <w:t>Shacter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The antioxidant transcription factor Nrf2 negatively regulates autophagy and growth arrest induced by the anticancer redox agent </w:t>
      </w:r>
      <w:proofErr w:type="spellStart"/>
      <w:r w:rsidRPr="003045E1">
        <w:rPr>
          <w:rFonts w:ascii="Arial" w:hAnsi="Arial" w:cs="Arial"/>
          <w:sz w:val="24"/>
          <w:szCs w:val="24"/>
        </w:rPr>
        <w:t>mitoquinone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J </w:t>
      </w:r>
      <w:proofErr w:type="spellStart"/>
      <w:r w:rsidRPr="003045E1">
        <w:rPr>
          <w:rFonts w:ascii="Arial" w:hAnsi="Arial" w:cs="Arial"/>
          <w:sz w:val="24"/>
          <w:szCs w:val="24"/>
        </w:rPr>
        <w:t>Biol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045E1">
        <w:rPr>
          <w:rFonts w:ascii="Arial" w:hAnsi="Arial" w:cs="Arial"/>
          <w:sz w:val="24"/>
          <w:szCs w:val="24"/>
        </w:rPr>
        <w:t>Chem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285 (2010) 34447-34459.</w:t>
      </w:r>
    </w:p>
    <w:p w:rsidR="003045E1" w:rsidRPr="003045E1" w:rsidRDefault="003045E1" w:rsidP="003045E1">
      <w:pPr>
        <w:spacing w:line="48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3045E1">
        <w:rPr>
          <w:rFonts w:ascii="Arial" w:hAnsi="Arial" w:cs="Arial"/>
          <w:sz w:val="24"/>
          <w:szCs w:val="24"/>
        </w:rPr>
        <w:t>[44]</w:t>
      </w:r>
      <w:r w:rsidRPr="003045E1">
        <w:rPr>
          <w:rFonts w:ascii="Arial" w:hAnsi="Arial" w:cs="Arial"/>
          <w:sz w:val="24"/>
          <w:szCs w:val="24"/>
        </w:rPr>
        <w:tab/>
        <w:t xml:space="preserve">Y. Gonzalez, B. </w:t>
      </w:r>
      <w:proofErr w:type="spellStart"/>
      <w:r w:rsidRPr="003045E1">
        <w:rPr>
          <w:rFonts w:ascii="Arial" w:hAnsi="Arial" w:cs="Arial"/>
          <w:sz w:val="24"/>
          <w:szCs w:val="24"/>
        </w:rPr>
        <w:t>Aryal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L. </w:t>
      </w:r>
      <w:proofErr w:type="spellStart"/>
      <w:r w:rsidRPr="003045E1">
        <w:rPr>
          <w:rFonts w:ascii="Arial" w:hAnsi="Arial" w:cs="Arial"/>
          <w:sz w:val="24"/>
          <w:szCs w:val="24"/>
        </w:rPr>
        <w:t>Chehab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V.A. Rao, Atg7- and Keap1-dependent autophagy protects breast cancer cell lines against </w:t>
      </w:r>
      <w:proofErr w:type="spellStart"/>
      <w:r w:rsidRPr="003045E1">
        <w:rPr>
          <w:rFonts w:ascii="Arial" w:hAnsi="Arial" w:cs="Arial"/>
          <w:sz w:val="24"/>
          <w:szCs w:val="24"/>
        </w:rPr>
        <w:t>mitoquinone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-induced oxidative stress </w:t>
      </w:r>
      <w:proofErr w:type="spellStart"/>
      <w:r w:rsidRPr="003045E1">
        <w:rPr>
          <w:rFonts w:ascii="Arial" w:hAnsi="Arial" w:cs="Arial"/>
          <w:sz w:val="24"/>
          <w:szCs w:val="24"/>
        </w:rPr>
        <w:t>Oncotarget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5 (2014) 1526-1537.</w:t>
      </w:r>
    </w:p>
    <w:p w:rsidR="003045E1" w:rsidRPr="003045E1" w:rsidRDefault="003045E1" w:rsidP="003045E1">
      <w:pPr>
        <w:spacing w:line="48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3045E1">
        <w:rPr>
          <w:rFonts w:ascii="Arial" w:hAnsi="Arial" w:cs="Arial"/>
          <w:sz w:val="24"/>
          <w:szCs w:val="24"/>
        </w:rPr>
        <w:t>[45]</w:t>
      </w:r>
      <w:r w:rsidRPr="003045E1">
        <w:rPr>
          <w:rFonts w:ascii="Arial" w:hAnsi="Arial" w:cs="Arial"/>
          <w:sz w:val="24"/>
          <w:szCs w:val="24"/>
        </w:rPr>
        <w:tab/>
        <w:t xml:space="preserve">A.T. </w:t>
      </w:r>
      <w:proofErr w:type="spellStart"/>
      <w:r w:rsidRPr="003045E1">
        <w:rPr>
          <w:rFonts w:ascii="Arial" w:hAnsi="Arial" w:cs="Arial"/>
          <w:sz w:val="24"/>
          <w:szCs w:val="24"/>
        </w:rPr>
        <w:t>Dinkova-Kostova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A.Y. Abramov, The emerging role of Nrf2 in mitochondrial function Free </w:t>
      </w:r>
      <w:proofErr w:type="spellStart"/>
      <w:r w:rsidRPr="003045E1">
        <w:rPr>
          <w:rFonts w:ascii="Arial" w:hAnsi="Arial" w:cs="Arial"/>
          <w:sz w:val="24"/>
          <w:szCs w:val="24"/>
        </w:rPr>
        <w:t>Radic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045E1">
        <w:rPr>
          <w:rFonts w:ascii="Arial" w:hAnsi="Arial" w:cs="Arial"/>
          <w:sz w:val="24"/>
          <w:szCs w:val="24"/>
        </w:rPr>
        <w:t>Biol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Med 88 (2015) 179-188.</w:t>
      </w:r>
    </w:p>
    <w:p w:rsidR="003045E1" w:rsidRPr="003045E1" w:rsidRDefault="003045E1" w:rsidP="003045E1">
      <w:pPr>
        <w:spacing w:line="48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3045E1">
        <w:rPr>
          <w:rFonts w:ascii="Arial" w:hAnsi="Arial" w:cs="Arial"/>
          <w:sz w:val="24"/>
          <w:szCs w:val="24"/>
        </w:rPr>
        <w:t>[46]</w:t>
      </w:r>
      <w:r w:rsidRPr="003045E1">
        <w:rPr>
          <w:rFonts w:ascii="Arial" w:hAnsi="Arial" w:cs="Arial"/>
          <w:sz w:val="24"/>
          <w:szCs w:val="24"/>
        </w:rPr>
        <w:tab/>
        <w:t>B.T. Tung, E. Rodriguez-</w:t>
      </w:r>
      <w:proofErr w:type="spellStart"/>
      <w:r w:rsidRPr="003045E1">
        <w:rPr>
          <w:rFonts w:ascii="Arial" w:hAnsi="Arial" w:cs="Arial"/>
          <w:sz w:val="24"/>
          <w:szCs w:val="24"/>
        </w:rPr>
        <w:t>Bies</w:t>
      </w:r>
      <w:proofErr w:type="spellEnd"/>
      <w:r w:rsidRPr="003045E1">
        <w:rPr>
          <w:rFonts w:ascii="Arial" w:hAnsi="Arial" w:cs="Arial"/>
          <w:sz w:val="24"/>
          <w:szCs w:val="24"/>
        </w:rPr>
        <w:t>, M. Ballesteros-</w:t>
      </w:r>
      <w:proofErr w:type="spellStart"/>
      <w:r w:rsidRPr="003045E1">
        <w:rPr>
          <w:rFonts w:ascii="Arial" w:hAnsi="Arial" w:cs="Arial"/>
          <w:sz w:val="24"/>
          <w:szCs w:val="24"/>
        </w:rPr>
        <w:t>Simarro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V. </w:t>
      </w:r>
      <w:proofErr w:type="spellStart"/>
      <w:r w:rsidRPr="003045E1">
        <w:rPr>
          <w:rFonts w:ascii="Arial" w:hAnsi="Arial" w:cs="Arial"/>
          <w:sz w:val="24"/>
          <w:szCs w:val="24"/>
        </w:rPr>
        <w:t>Motilva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P. </w:t>
      </w:r>
      <w:proofErr w:type="spellStart"/>
      <w:r w:rsidRPr="003045E1">
        <w:rPr>
          <w:rFonts w:ascii="Arial" w:hAnsi="Arial" w:cs="Arial"/>
          <w:sz w:val="24"/>
          <w:szCs w:val="24"/>
        </w:rPr>
        <w:t>Navas</w:t>
      </w:r>
      <w:proofErr w:type="spellEnd"/>
      <w:r w:rsidRPr="003045E1">
        <w:rPr>
          <w:rFonts w:ascii="Arial" w:hAnsi="Arial" w:cs="Arial"/>
          <w:sz w:val="24"/>
          <w:szCs w:val="24"/>
        </w:rPr>
        <w:t>, G. Lopez-</w:t>
      </w:r>
      <w:proofErr w:type="spellStart"/>
      <w:r w:rsidRPr="003045E1">
        <w:rPr>
          <w:rFonts w:ascii="Arial" w:hAnsi="Arial" w:cs="Arial"/>
          <w:sz w:val="24"/>
          <w:szCs w:val="24"/>
        </w:rPr>
        <w:t>Lluch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Modulation of endogenous antioxidant activity by resveratrol and exercise in mouse liver is age dependent J </w:t>
      </w:r>
      <w:proofErr w:type="spellStart"/>
      <w:r w:rsidRPr="003045E1">
        <w:rPr>
          <w:rFonts w:ascii="Arial" w:hAnsi="Arial" w:cs="Arial"/>
          <w:sz w:val="24"/>
          <w:szCs w:val="24"/>
        </w:rPr>
        <w:t>Gerontol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3045E1">
        <w:rPr>
          <w:rFonts w:ascii="Arial" w:hAnsi="Arial" w:cs="Arial"/>
          <w:sz w:val="24"/>
          <w:szCs w:val="24"/>
        </w:rPr>
        <w:t>A</w:t>
      </w:r>
      <w:proofErr w:type="gramEnd"/>
      <w:r w:rsidRPr="003045E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045E1">
        <w:rPr>
          <w:rFonts w:ascii="Arial" w:hAnsi="Arial" w:cs="Arial"/>
          <w:sz w:val="24"/>
          <w:szCs w:val="24"/>
        </w:rPr>
        <w:t>Biol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045E1">
        <w:rPr>
          <w:rFonts w:ascii="Arial" w:hAnsi="Arial" w:cs="Arial"/>
          <w:sz w:val="24"/>
          <w:szCs w:val="24"/>
        </w:rPr>
        <w:t>Sci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Med </w:t>
      </w:r>
      <w:proofErr w:type="spellStart"/>
      <w:r w:rsidRPr="003045E1">
        <w:rPr>
          <w:rFonts w:ascii="Arial" w:hAnsi="Arial" w:cs="Arial"/>
          <w:sz w:val="24"/>
          <w:szCs w:val="24"/>
        </w:rPr>
        <w:t>Sci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69 (2014) 398-409.</w:t>
      </w:r>
    </w:p>
    <w:p w:rsidR="003045E1" w:rsidRPr="003045E1" w:rsidRDefault="003045E1" w:rsidP="003045E1">
      <w:pPr>
        <w:spacing w:line="48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3045E1">
        <w:rPr>
          <w:rFonts w:ascii="Arial" w:hAnsi="Arial" w:cs="Arial"/>
          <w:sz w:val="24"/>
          <w:szCs w:val="24"/>
        </w:rPr>
        <w:t>[47]</w:t>
      </w:r>
      <w:r w:rsidRPr="003045E1">
        <w:rPr>
          <w:rFonts w:ascii="Arial" w:hAnsi="Arial" w:cs="Arial"/>
          <w:sz w:val="24"/>
          <w:szCs w:val="24"/>
        </w:rPr>
        <w:tab/>
        <w:t>B.T. Tung, E. Rodriguez-</w:t>
      </w:r>
      <w:proofErr w:type="spellStart"/>
      <w:r w:rsidRPr="003045E1">
        <w:rPr>
          <w:rFonts w:ascii="Arial" w:hAnsi="Arial" w:cs="Arial"/>
          <w:sz w:val="24"/>
          <w:szCs w:val="24"/>
        </w:rPr>
        <w:t>Bies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H.N. </w:t>
      </w:r>
      <w:proofErr w:type="spellStart"/>
      <w:r w:rsidRPr="003045E1">
        <w:rPr>
          <w:rFonts w:ascii="Arial" w:hAnsi="Arial" w:cs="Arial"/>
          <w:sz w:val="24"/>
          <w:szCs w:val="24"/>
        </w:rPr>
        <w:t>Thanh</w:t>
      </w:r>
      <w:proofErr w:type="spellEnd"/>
      <w:r w:rsidRPr="003045E1">
        <w:rPr>
          <w:rFonts w:ascii="Arial" w:hAnsi="Arial" w:cs="Arial"/>
          <w:sz w:val="24"/>
          <w:szCs w:val="24"/>
        </w:rPr>
        <w:t>, H. Le-</w:t>
      </w:r>
      <w:proofErr w:type="spellStart"/>
      <w:r w:rsidRPr="003045E1">
        <w:rPr>
          <w:rFonts w:ascii="Arial" w:hAnsi="Arial" w:cs="Arial"/>
          <w:sz w:val="24"/>
          <w:szCs w:val="24"/>
        </w:rPr>
        <w:t>Thi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-Thu, P. </w:t>
      </w:r>
      <w:proofErr w:type="spellStart"/>
      <w:r w:rsidRPr="003045E1">
        <w:rPr>
          <w:rFonts w:ascii="Arial" w:hAnsi="Arial" w:cs="Arial"/>
          <w:sz w:val="24"/>
          <w:szCs w:val="24"/>
        </w:rPr>
        <w:t>Navas</w:t>
      </w:r>
      <w:proofErr w:type="spellEnd"/>
      <w:r w:rsidRPr="003045E1">
        <w:rPr>
          <w:rFonts w:ascii="Arial" w:hAnsi="Arial" w:cs="Arial"/>
          <w:sz w:val="24"/>
          <w:szCs w:val="24"/>
        </w:rPr>
        <w:t>, V.M. Sanchez, G. Lopez-</w:t>
      </w:r>
      <w:proofErr w:type="spellStart"/>
      <w:r w:rsidRPr="003045E1">
        <w:rPr>
          <w:rFonts w:ascii="Arial" w:hAnsi="Arial" w:cs="Arial"/>
          <w:sz w:val="24"/>
          <w:szCs w:val="24"/>
        </w:rPr>
        <w:t>Lluch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Organ and tissue-dependent effect of resveratrol and exercise on antioxidant </w:t>
      </w:r>
      <w:proofErr w:type="spellStart"/>
      <w:r w:rsidRPr="003045E1">
        <w:rPr>
          <w:rFonts w:ascii="Arial" w:hAnsi="Arial" w:cs="Arial"/>
          <w:sz w:val="24"/>
          <w:szCs w:val="24"/>
        </w:rPr>
        <w:t>defenses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of old mice Aging </w:t>
      </w:r>
      <w:proofErr w:type="spellStart"/>
      <w:r w:rsidRPr="003045E1">
        <w:rPr>
          <w:rFonts w:ascii="Arial" w:hAnsi="Arial" w:cs="Arial"/>
          <w:sz w:val="24"/>
          <w:szCs w:val="24"/>
        </w:rPr>
        <w:t>Clin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045E1">
        <w:rPr>
          <w:rFonts w:ascii="Arial" w:hAnsi="Arial" w:cs="Arial"/>
          <w:sz w:val="24"/>
          <w:szCs w:val="24"/>
        </w:rPr>
        <w:t>Exp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 Res 27 (2015) 775-783.</w:t>
      </w:r>
    </w:p>
    <w:p w:rsidR="003045E1" w:rsidRPr="003045E1" w:rsidRDefault="003045E1" w:rsidP="003045E1">
      <w:pPr>
        <w:spacing w:line="48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3045E1">
        <w:rPr>
          <w:rFonts w:ascii="Arial" w:hAnsi="Arial" w:cs="Arial"/>
          <w:sz w:val="24"/>
          <w:szCs w:val="24"/>
        </w:rPr>
        <w:t>[48]</w:t>
      </w:r>
      <w:r w:rsidRPr="003045E1">
        <w:rPr>
          <w:rFonts w:ascii="Arial" w:hAnsi="Arial" w:cs="Arial"/>
          <w:sz w:val="24"/>
          <w:szCs w:val="24"/>
        </w:rPr>
        <w:tab/>
        <w:t xml:space="preserve">O.A. </w:t>
      </w:r>
      <w:proofErr w:type="spellStart"/>
      <w:r w:rsidRPr="003045E1">
        <w:rPr>
          <w:rFonts w:ascii="Arial" w:hAnsi="Arial" w:cs="Arial"/>
          <w:sz w:val="24"/>
          <w:szCs w:val="24"/>
        </w:rPr>
        <w:t>Shchelochkov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N. Carrillo, C. </w:t>
      </w:r>
      <w:proofErr w:type="spellStart"/>
      <w:r w:rsidRPr="003045E1">
        <w:rPr>
          <w:rFonts w:ascii="Arial" w:hAnsi="Arial" w:cs="Arial"/>
          <w:sz w:val="24"/>
          <w:szCs w:val="24"/>
        </w:rPr>
        <w:t>Venditti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Propionic </w:t>
      </w:r>
      <w:proofErr w:type="spellStart"/>
      <w:r w:rsidRPr="003045E1">
        <w:rPr>
          <w:rFonts w:ascii="Arial" w:hAnsi="Arial" w:cs="Arial"/>
          <w:sz w:val="24"/>
          <w:szCs w:val="24"/>
        </w:rPr>
        <w:t>Acidemia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in: R.A. </w:t>
      </w:r>
      <w:proofErr w:type="spellStart"/>
      <w:r w:rsidRPr="003045E1">
        <w:rPr>
          <w:rFonts w:ascii="Arial" w:hAnsi="Arial" w:cs="Arial"/>
          <w:sz w:val="24"/>
          <w:szCs w:val="24"/>
        </w:rPr>
        <w:t>Pagon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M.P. Adam, H.H. </w:t>
      </w:r>
      <w:proofErr w:type="spellStart"/>
      <w:r w:rsidRPr="003045E1">
        <w:rPr>
          <w:rFonts w:ascii="Arial" w:hAnsi="Arial" w:cs="Arial"/>
          <w:sz w:val="24"/>
          <w:szCs w:val="24"/>
        </w:rPr>
        <w:t>Ardinger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S.E. Wallace, A. </w:t>
      </w:r>
      <w:proofErr w:type="spellStart"/>
      <w:r w:rsidRPr="003045E1">
        <w:rPr>
          <w:rFonts w:ascii="Arial" w:hAnsi="Arial" w:cs="Arial"/>
          <w:sz w:val="24"/>
          <w:szCs w:val="24"/>
        </w:rPr>
        <w:t>Amemiya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L.J.H. Bean, T.D. Bird, N. Ledbetter, H.C. </w:t>
      </w:r>
      <w:proofErr w:type="spellStart"/>
      <w:r w:rsidRPr="003045E1">
        <w:rPr>
          <w:rFonts w:ascii="Arial" w:hAnsi="Arial" w:cs="Arial"/>
          <w:sz w:val="24"/>
          <w:szCs w:val="24"/>
        </w:rPr>
        <w:t>Mefford</w:t>
      </w:r>
      <w:proofErr w:type="spellEnd"/>
      <w:r w:rsidRPr="003045E1">
        <w:rPr>
          <w:rFonts w:ascii="Arial" w:hAnsi="Arial" w:cs="Arial"/>
          <w:sz w:val="24"/>
          <w:szCs w:val="24"/>
        </w:rPr>
        <w:t xml:space="preserve">, R.J.H. Smith, K. Stephens (Eds.), </w:t>
      </w:r>
      <w:proofErr w:type="spellStart"/>
      <w:r w:rsidRPr="003045E1">
        <w:rPr>
          <w:rFonts w:ascii="Arial" w:hAnsi="Arial" w:cs="Arial"/>
          <w:sz w:val="24"/>
          <w:szCs w:val="24"/>
        </w:rPr>
        <w:t>GeneReviews</w:t>
      </w:r>
      <w:proofErr w:type="spellEnd"/>
      <w:r w:rsidRPr="003045E1">
        <w:rPr>
          <w:rFonts w:ascii="Arial" w:hAnsi="Arial" w:cs="Arial"/>
          <w:sz w:val="24"/>
          <w:szCs w:val="24"/>
        </w:rPr>
        <w:t>(R), Seattle (WA), 1993.</w:t>
      </w:r>
    </w:p>
    <w:p w:rsidR="00615A5B" w:rsidRDefault="00615A5B">
      <w:pPr>
        <w:rPr>
          <w:rFonts w:ascii="Arial" w:hAnsi="Arial" w:cs="Arial"/>
          <w:b/>
          <w:sz w:val="24"/>
          <w:szCs w:val="24"/>
        </w:rPr>
      </w:pPr>
    </w:p>
    <w:p w:rsidR="0017618D" w:rsidRDefault="0017618D" w:rsidP="0036382D">
      <w:pPr>
        <w:spacing w:line="48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Figure Legends</w:t>
      </w:r>
    </w:p>
    <w:p w:rsidR="00F17B4D" w:rsidRDefault="0017618D" w:rsidP="00506431">
      <w:pPr>
        <w:spacing w:line="48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Figure 1: Lipid peroxidation analysis </w:t>
      </w:r>
      <w:r w:rsidR="000B7148">
        <w:rPr>
          <w:rFonts w:ascii="Arial" w:hAnsi="Arial" w:cs="Arial"/>
          <w:b/>
          <w:sz w:val="24"/>
          <w:szCs w:val="24"/>
        </w:rPr>
        <w:t>in (A)</w:t>
      </w:r>
      <w:r w:rsidR="000B7148" w:rsidRPr="00926264">
        <w:rPr>
          <w:rFonts w:ascii="Arial" w:hAnsi="Arial" w:cs="Arial"/>
          <w:b/>
          <w:sz w:val="24"/>
          <w:szCs w:val="24"/>
        </w:rPr>
        <w:t xml:space="preserve"> </w:t>
      </w:r>
      <w:r w:rsidR="000B7148">
        <w:rPr>
          <w:rFonts w:ascii="Arial" w:hAnsi="Arial" w:cs="Arial"/>
          <w:b/>
          <w:sz w:val="24"/>
          <w:szCs w:val="24"/>
        </w:rPr>
        <w:t>brain, (B)</w:t>
      </w:r>
      <w:r w:rsidR="000B7148" w:rsidRPr="00926264">
        <w:rPr>
          <w:rFonts w:ascii="Arial" w:hAnsi="Arial" w:cs="Arial"/>
          <w:b/>
          <w:sz w:val="24"/>
          <w:szCs w:val="24"/>
        </w:rPr>
        <w:t xml:space="preserve"> </w:t>
      </w:r>
      <w:r w:rsidR="000B7148">
        <w:rPr>
          <w:rFonts w:ascii="Arial" w:hAnsi="Arial" w:cs="Arial"/>
          <w:b/>
          <w:sz w:val="24"/>
          <w:szCs w:val="24"/>
        </w:rPr>
        <w:t xml:space="preserve">heart and (C) liver from </w:t>
      </w:r>
      <w:r w:rsidR="00CC6E33">
        <w:rPr>
          <w:rFonts w:ascii="Arial" w:hAnsi="Arial" w:cs="Arial"/>
          <w:b/>
          <w:sz w:val="24"/>
          <w:szCs w:val="24"/>
        </w:rPr>
        <w:t xml:space="preserve">non-treated, </w:t>
      </w:r>
      <w:proofErr w:type="spellStart"/>
      <w:r w:rsidR="00926264">
        <w:rPr>
          <w:rFonts w:ascii="Arial" w:hAnsi="Arial" w:cs="Arial"/>
          <w:b/>
          <w:sz w:val="24"/>
          <w:szCs w:val="24"/>
        </w:rPr>
        <w:t>MitoQ</w:t>
      </w:r>
      <w:proofErr w:type="spellEnd"/>
      <w:r w:rsidR="00943FAD">
        <w:rPr>
          <w:rFonts w:ascii="Arial" w:hAnsi="Arial" w:cs="Arial"/>
          <w:b/>
          <w:sz w:val="24"/>
          <w:szCs w:val="24"/>
        </w:rPr>
        <w:t xml:space="preserve"> (MQ)</w:t>
      </w:r>
      <w:r w:rsidR="00926264">
        <w:rPr>
          <w:rFonts w:ascii="Arial" w:hAnsi="Arial" w:cs="Arial"/>
          <w:b/>
          <w:sz w:val="24"/>
          <w:szCs w:val="24"/>
        </w:rPr>
        <w:t xml:space="preserve"> or resveratrol</w:t>
      </w:r>
      <w:r w:rsidR="00943FAD">
        <w:rPr>
          <w:rFonts w:ascii="Arial" w:hAnsi="Arial" w:cs="Arial"/>
          <w:b/>
          <w:sz w:val="24"/>
          <w:szCs w:val="24"/>
        </w:rPr>
        <w:t xml:space="preserve"> (RSV)</w:t>
      </w:r>
      <w:r w:rsidR="00926264">
        <w:rPr>
          <w:rFonts w:ascii="Arial" w:hAnsi="Arial" w:cs="Arial"/>
          <w:b/>
          <w:sz w:val="24"/>
          <w:szCs w:val="24"/>
        </w:rPr>
        <w:t>-</w:t>
      </w:r>
      <w:r w:rsidR="00CC6E33">
        <w:rPr>
          <w:rFonts w:ascii="Arial" w:hAnsi="Arial" w:cs="Arial"/>
          <w:b/>
          <w:sz w:val="24"/>
          <w:szCs w:val="24"/>
        </w:rPr>
        <w:t>treated</w:t>
      </w:r>
      <w:r w:rsidR="008C62AD">
        <w:rPr>
          <w:rFonts w:ascii="Arial" w:hAnsi="Arial" w:cs="Arial"/>
          <w:b/>
          <w:sz w:val="24"/>
          <w:szCs w:val="24"/>
        </w:rPr>
        <w:t xml:space="preserve"> </w:t>
      </w:r>
      <w:proofErr w:type="gramStart"/>
      <w:r w:rsidR="008C62AD" w:rsidRPr="00542760">
        <w:rPr>
          <w:rFonts w:ascii="Arial" w:hAnsi="Arial" w:cs="Arial"/>
          <w:b/>
          <w:sz w:val="24"/>
          <w:szCs w:val="24"/>
        </w:rPr>
        <w:t>wild-type</w:t>
      </w:r>
      <w:proofErr w:type="gramEnd"/>
      <w:r w:rsidR="008C62AD">
        <w:rPr>
          <w:rFonts w:ascii="Arial" w:hAnsi="Arial" w:cs="Arial"/>
          <w:b/>
          <w:sz w:val="24"/>
          <w:szCs w:val="24"/>
        </w:rPr>
        <w:t xml:space="preserve"> and </w:t>
      </w:r>
      <w:proofErr w:type="spellStart"/>
      <w:r w:rsidR="008C62AD">
        <w:rPr>
          <w:rFonts w:ascii="Arial" w:hAnsi="Arial" w:cs="Arial"/>
          <w:b/>
          <w:i/>
          <w:sz w:val="24"/>
          <w:szCs w:val="24"/>
        </w:rPr>
        <w:t>Pcca</w:t>
      </w:r>
      <w:proofErr w:type="spellEnd"/>
      <w:r w:rsidR="008C62AD" w:rsidRPr="00CC6E33">
        <w:rPr>
          <w:rFonts w:ascii="Arial" w:hAnsi="Arial" w:cs="Arial"/>
          <w:b/>
          <w:i/>
          <w:sz w:val="24"/>
          <w:szCs w:val="24"/>
          <w:vertAlign w:val="superscript"/>
        </w:rPr>
        <w:t>-/-</w:t>
      </w:r>
      <w:r w:rsidR="008C62AD">
        <w:rPr>
          <w:rFonts w:ascii="Arial" w:hAnsi="Arial" w:cs="Arial"/>
          <w:b/>
          <w:i/>
          <w:sz w:val="24"/>
          <w:szCs w:val="24"/>
        </w:rPr>
        <w:t>(A138T)</w:t>
      </w:r>
      <w:r w:rsidR="008C62AD">
        <w:rPr>
          <w:rFonts w:ascii="Arial" w:hAnsi="Arial" w:cs="Arial"/>
          <w:b/>
          <w:sz w:val="24"/>
          <w:szCs w:val="24"/>
        </w:rPr>
        <w:t xml:space="preserve"> mice. </w:t>
      </w:r>
      <w:r w:rsidR="000B7148" w:rsidRPr="00706AEB">
        <w:rPr>
          <w:rFonts w:ascii="Arial" w:hAnsi="Arial" w:cs="Arial"/>
          <w:sz w:val="24"/>
          <w:szCs w:val="24"/>
        </w:rPr>
        <w:t xml:space="preserve">MDA levels </w:t>
      </w:r>
      <w:proofErr w:type="gramStart"/>
      <w:r w:rsidR="000B7148" w:rsidRPr="00706AEB">
        <w:rPr>
          <w:rFonts w:ascii="Arial" w:hAnsi="Arial" w:cs="Arial"/>
          <w:sz w:val="24"/>
          <w:szCs w:val="24"/>
        </w:rPr>
        <w:t>were m</w:t>
      </w:r>
      <w:r w:rsidR="0081215E" w:rsidRPr="00706AEB">
        <w:rPr>
          <w:rFonts w:ascii="Arial" w:hAnsi="Arial" w:cs="Arial"/>
          <w:sz w:val="24"/>
          <w:szCs w:val="24"/>
        </w:rPr>
        <w:t>easu</w:t>
      </w:r>
      <w:r w:rsidR="000B7148" w:rsidRPr="00706AEB">
        <w:rPr>
          <w:rFonts w:ascii="Arial" w:hAnsi="Arial" w:cs="Arial"/>
          <w:sz w:val="24"/>
          <w:szCs w:val="24"/>
        </w:rPr>
        <w:t>r</w:t>
      </w:r>
      <w:r w:rsidR="0081215E" w:rsidRPr="00706AEB">
        <w:rPr>
          <w:rFonts w:ascii="Arial" w:hAnsi="Arial" w:cs="Arial"/>
          <w:sz w:val="24"/>
          <w:szCs w:val="24"/>
        </w:rPr>
        <w:t>e</w:t>
      </w:r>
      <w:r w:rsidR="000B7148" w:rsidRPr="00706AEB">
        <w:rPr>
          <w:rFonts w:ascii="Arial" w:hAnsi="Arial" w:cs="Arial"/>
          <w:sz w:val="24"/>
          <w:szCs w:val="24"/>
        </w:rPr>
        <w:t>d</w:t>
      </w:r>
      <w:proofErr w:type="gramEnd"/>
      <w:r w:rsidR="000B7148" w:rsidRPr="00706AEB">
        <w:rPr>
          <w:rFonts w:ascii="Arial" w:hAnsi="Arial" w:cs="Arial"/>
          <w:sz w:val="24"/>
          <w:szCs w:val="24"/>
        </w:rPr>
        <w:t xml:space="preserve"> in triplicate. The figure shows the relative levels (mean ± SD)</w:t>
      </w:r>
      <w:r w:rsidR="00506431" w:rsidRPr="00706AEB">
        <w:rPr>
          <w:rFonts w:ascii="Arial" w:hAnsi="Arial" w:cs="Arial"/>
          <w:sz w:val="24"/>
          <w:szCs w:val="24"/>
        </w:rPr>
        <w:t xml:space="preserve"> and statistical significance </w:t>
      </w:r>
      <w:proofErr w:type="gramStart"/>
      <w:r w:rsidR="00506431" w:rsidRPr="00706AEB">
        <w:rPr>
          <w:rFonts w:ascii="Arial" w:hAnsi="Arial" w:cs="Arial"/>
          <w:sz w:val="24"/>
          <w:szCs w:val="24"/>
        </w:rPr>
        <w:t>was measured</w:t>
      </w:r>
      <w:proofErr w:type="gramEnd"/>
      <w:r w:rsidR="00506431" w:rsidRPr="00706AEB">
        <w:rPr>
          <w:rFonts w:ascii="Arial" w:hAnsi="Arial" w:cs="Arial"/>
          <w:sz w:val="24"/>
          <w:szCs w:val="24"/>
        </w:rPr>
        <w:t xml:space="preserve"> by ANOVA followed by the Tukey’s honestly significant difference (HSD) or Games Howell post hoc test.</w:t>
      </w:r>
      <w:r w:rsidR="0081215E" w:rsidRPr="00706AEB">
        <w:rPr>
          <w:rFonts w:ascii="Arial" w:hAnsi="Arial" w:cs="Arial"/>
          <w:sz w:val="24"/>
          <w:szCs w:val="24"/>
        </w:rPr>
        <w:t xml:space="preserve"> *</w:t>
      </w:r>
      <w:r w:rsidR="0081215E" w:rsidRPr="00706AEB">
        <w:rPr>
          <w:rFonts w:ascii="Arial" w:hAnsi="Arial" w:cs="Arial"/>
          <w:i/>
          <w:sz w:val="24"/>
          <w:szCs w:val="24"/>
        </w:rPr>
        <w:t>p</w:t>
      </w:r>
      <w:r w:rsidR="0081215E" w:rsidRPr="00706AEB">
        <w:rPr>
          <w:rFonts w:ascii="Arial" w:hAnsi="Arial" w:cs="Arial"/>
          <w:sz w:val="24"/>
          <w:szCs w:val="24"/>
        </w:rPr>
        <w:t xml:space="preserve"> &lt; 0.05; **</w:t>
      </w:r>
      <w:r w:rsidR="0081215E" w:rsidRPr="00706AEB">
        <w:rPr>
          <w:rFonts w:ascii="Arial" w:hAnsi="Arial" w:cs="Arial"/>
          <w:i/>
          <w:sz w:val="24"/>
          <w:szCs w:val="24"/>
        </w:rPr>
        <w:t>p</w:t>
      </w:r>
      <w:r w:rsidR="0081215E" w:rsidRPr="00706AEB">
        <w:rPr>
          <w:rFonts w:ascii="Arial" w:hAnsi="Arial" w:cs="Arial"/>
          <w:sz w:val="24"/>
          <w:szCs w:val="24"/>
        </w:rPr>
        <w:t xml:space="preserve"> &lt; 0.01; ***</w:t>
      </w:r>
      <w:r w:rsidR="0081215E" w:rsidRPr="00706AEB">
        <w:rPr>
          <w:rFonts w:ascii="Arial" w:hAnsi="Arial" w:cs="Arial"/>
          <w:i/>
          <w:sz w:val="24"/>
          <w:szCs w:val="24"/>
        </w:rPr>
        <w:t>p</w:t>
      </w:r>
      <w:r w:rsidR="0081215E" w:rsidRPr="00706AEB">
        <w:rPr>
          <w:rFonts w:ascii="Arial" w:hAnsi="Arial" w:cs="Arial"/>
          <w:sz w:val="24"/>
          <w:szCs w:val="24"/>
        </w:rPr>
        <w:t xml:space="preserve"> &lt; 0.001.</w:t>
      </w:r>
      <w:r w:rsidR="00943FAD">
        <w:rPr>
          <w:rFonts w:ascii="Arial" w:hAnsi="Arial" w:cs="Arial"/>
          <w:sz w:val="24"/>
          <w:szCs w:val="24"/>
        </w:rPr>
        <w:t xml:space="preserve"> </w:t>
      </w:r>
    </w:p>
    <w:p w:rsidR="00706AEB" w:rsidRDefault="00706AEB" w:rsidP="00506431">
      <w:pPr>
        <w:spacing w:line="48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Figure 2: Analysis of OGG1 </w:t>
      </w:r>
      <w:r w:rsidR="00266677">
        <w:rPr>
          <w:rFonts w:ascii="Arial" w:hAnsi="Arial" w:cs="Arial"/>
          <w:b/>
          <w:sz w:val="24"/>
          <w:szCs w:val="24"/>
        </w:rPr>
        <w:t>protein levels</w:t>
      </w:r>
      <w:r>
        <w:rPr>
          <w:rFonts w:ascii="Arial" w:hAnsi="Arial" w:cs="Arial"/>
          <w:b/>
          <w:sz w:val="24"/>
          <w:szCs w:val="24"/>
        </w:rPr>
        <w:t xml:space="preserve"> in liver samples from</w:t>
      </w:r>
      <w:r w:rsidRPr="00706AEB"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t xml:space="preserve">(A) non-treated, (B) </w:t>
      </w:r>
      <w:proofErr w:type="spellStart"/>
      <w:r>
        <w:rPr>
          <w:rFonts w:ascii="Arial" w:hAnsi="Arial" w:cs="Arial"/>
          <w:b/>
          <w:sz w:val="24"/>
          <w:szCs w:val="24"/>
        </w:rPr>
        <w:t>MitoQ</w:t>
      </w:r>
      <w:proofErr w:type="spellEnd"/>
      <w:r w:rsidR="00943FAD">
        <w:rPr>
          <w:rFonts w:ascii="Arial" w:hAnsi="Arial" w:cs="Arial"/>
          <w:b/>
          <w:sz w:val="24"/>
          <w:szCs w:val="24"/>
        </w:rPr>
        <w:t xml:space="preserve"> (MQ)</w:t>
      </w:r>
      <w:r>
        <w:rPr>
          <w:rFonts w:ascii="Arial" w:hAnsi="Arial" w:cs="Arial"/>
          <w:b/>
          <w:sz w:val="24"/>
          <w:szCs w:val="24"/>
        </w:rPr>
        <w:t xml:space="preserve"> or (C) resveratrol</w:t>
      </w:r>
      <w:r w:rsidR="00943FAD">
        <w:rPr>
          <w:rFonts w:ascii="Arial" w:hAnsi="Arial" w:cs="Arial"/>
          <w:b/>
          <w:sz w:val="24"/>
          <w:szCs w:val="24"/>
        </w:rPr>
        <w:t xml:space="preserve"> (RSV)</w:t>
      </w:r>
      <w:r>
        <w:rPr>
          <w:rFonts w:ascii="Arial" w:hAnsi="Arial" w:cs="Arial"/>
          <w:b/>
          <w:sz w:val="24"/>
          <w:szCs w:val="24"/>
        </w:rPr>
        <w:t xml:space="preserve">-treated </w:t>
      </w:r>
      <w:proofErr w:type="gramStart"/>
      <w:r w:rsidRPr="00542760">
        <w:rPr>
          <w:rFonts w:ascii="Arial" w:hAnsi="Arial" w:cs="Arial"/>
          <w:b/>
          <w:sz w:val="24"/>
          <w:szCs w:val="24"/>
        </w:rPr>
        <w:t>wild-type</w:t>
      </w:r>
      <w:proofErr w:type="gramEnd"/>
      <w:r>
        <w:rPr>
          <w:rFonts w:ascii="Arial" w:hAnsi="Arial" w:cs="Arial"/>
          <w:b/>
          <w:sz w:val="24"/>
          <w:szCs w:val="24"/>
        </w:rPr>
        <w:t xml:space="preserve"> and </w:t>
      </w:r>
      <w:proofErr w:type="spellStart"/>
      <w:r>
        <w:rPr>
          <w:rFonts w:ascii="Arial" w:hAnsi="Arial" w:cs="Arial"/>
          <w:b/>
          <w:i/>
          <w:sz w:val="24"/>
          <w:szCs w:val="24"/>
        </w:rPr>
        <w:t>Pcca</w:t>
      </w:r>
      <w:proofErr w:type="spellEnd"/>
      <w:r w:rsidRPr="00CC6E33">
        <w:rPr>
          <w:rFonts w:ascii="Arial" w:hAnsi="Arial" w:cs="Arial"/>
          <w:b/>
          <w:i/>
          <w:sz w:val="24"/>
          <w:szCs w:val="24"/>
          <w:vertAlign w:val="superscript"/>
        </w:rPr>
        <w:t>-/-</w:t>
      </w:r>
      <w:r>
        <w:rPr>
          <w:rFonts w:ascii="Arial" w:hAnsi="Arial" w:cs="Arial"/>
          <w:b/>
          <w:i/>
          <w:sz w:val="24"/>
          <w:szCs w:val="24"/>
        </w:rPr>
        <w:t>(A138T)</w:t>
      </w:r>
      <w:r>
        <w:rPr>
          <w:rFonts w:ascii="Arial" w:hAnsi="Arial" w:cs="Arial"/>
          <w:b/>
          <w:sz w:val="24"/>
          <w:szCs w:val="24"/>
        </w:rPr>
        <w:t xml:space="preserve"> mice. </w:t>
      </w:r>
      <w:r w:rsidR="00B0262C">
        <w:rPr>
          <w:rFonts w:ascii="Arial" w:hAnsi="Arial" w:cs="Arial"/>
          <w:sz w:val="24"/>
          <w:szCs w:val="24"/>
        </w:rPr>
        <w:t>R</w:t>
      </w:r>
      <w:r>
        <w:rPr>
          <w:rFonts w:ascii="Arial" w:hAnsi="Arial" w:cs="Arial"/>
          <w:sz w:val="24"/>
          <w:szCs w:val="24"/>
        </w:rPr>
        <w:t xml:space="preserve">epresentative western blots </w:t>
      </w:r>
      <w:proofErr w:type="gramStart"/>
      <w:r>
        <w:rPr>
          <w:rFonts w:ascii="Arial" w:hAnsi="Arial" w:cs="Arial"/>
          <w:sz w:val="24"/>
          <w:szCs w:val="24"/>
        </w:rPr>
        <w:t>are shown</w:t>
      </w:r>
      <w:proofErr w:type="gramEnd"/>
      <w:r w:rsidR="00B0262C" w:rsidRPr="00B0262C">
        <w:rPr>
          <w:rFonts w:ascii="Arial" w:hAnsi="Arial" w:cs="Arial"/>
          <w:sz w:val="24"/>
          <w:szCs w:val="24"/>
        </w:rPr>
        <w:t xml:space="preserve"> </w:t>
      </w:r>
      <w:r w:rsidR="00B0262C">
        <w:rPr>
          <w:rFonts w:ascii="Arial" w:hAnsi="Arial" w:cs="Arial"/>
          <w:sz w:val="24"/>
          <w:szCs w:val="24"/>
        </w:rPr>
        <w:t>on the left, showing OGG1 levels and GAPDH as</w:t>
      </w:r>
      <w:r>
        <w:rPr>
          <w:rFonts w:ascii="Arial" w:hAnsi="Arial" w:cs="Arial"/>
          <w:sz w:val="24"/>
          <w:szCs w:val="24"/>
        </w:rPr>
        <w:t xml:space="preserve"> loading control. </w:t>
      </w:r>
      <w:r w:rsidR="00A31306">
        <w:rPr>
          <w:rFonts w:ascii="Arial" w:hAnsi="Arial" w:cs="Arial"/>
          <w:sz w:val="24"/>
          <w:szCs w:val="24"/>
        </w:rPr>
        <w:t>H</w:t>
      </w:r>
      <w:r>
        <w:rPr>
          <w:rFonts w:ascii="Arial" w:hAnsi="Arial" w:cs="Arial"/>
          <w:sz w:val="24"/>
          <w:szCs w:val="24"/>
        </w:rPr>
        <w:t>istograms showing the fold-change after protein quantification by laser densitometry</w:t>
      </w:r>
      <w:r w:rsidR="00A31306" w:rsidRPr="00A31306">
        <w:rPr>
          <w:rFonts w:ascii="Arial" w:hAnsi="Arial" w:cs="Arial"/>
          <w:sz w:val="24"/>
          <w:szCs w:val="24"/>
        </w:rPr>
        <w:t xml:space="preserve"> </w:t>
      </w:r>
      <w:proofErr w:type="gramStart"/>
      <w:r w:rsidR="00A31306">
        <w:rPr>
          <w:rFonts w:ascii="Arial" w:hAnsi="Arial" w:cs="Arial"/>
          <w:sz w:val="24"/>
          <w:szCs w:val="24"/>
        </w:rPr>
        <w:t>are shown</w:t>
      </w:r>
      <w:proofErr w:type="gramEnd"/>
      <w:r w:rsidR="00A31306">
        <w:rPr>
          <w:rFonts w:ascii="Arial" w:hAnsi="Arial" w:cs="Arial"/>
          <w:sz w:val="24"/>
          <w:szCs w:val="24"/>
        </w:rPr>
        <w:t xml:space="preserve"> on the right</w:t>
      </w:r>
      <w:r>
        <w:rPr>
          <w:rFonts w:ascii="Arial" w:hAnsi="Arial" w:cs="Arial"/>
          <w:sz w:val="24"/>
          <w:szCs w:val="24"/>
        </w:rPr>
        <w:t xml:space="preserve">. </w:t>
      </w:r>
      <w:r w:rsidR="0020625B">
        <w:rPr>
          <w:rFonts w:ascii="Arial" w:hAnsi="Arial" w:cs="Arial"/>
          <w:sz w:val="24"/>
          <w:szCs w:val="24"/>
        </w:rPr>
        <w:t xml:space="preserve">Data </w:t>
      </w:r>
      <w:r w:rsidR="00B0262C">
        <w:rPr>
          <w:rFonts w:ascii="Arial" w:hAnsi="Arial" w:cs="Arial"/>
          <w:sz w:val="24"/>
          <w:szCs w:val="24"/>
        </w:rPr>
        <w:t>re</w:t>
      </w:r>
      <w:r w:rsidR="0020625B">
        <w:rPr>
          <w:rFonts w:ascii="Arial" w:hAnsi="Arial" w:cs="Arial"/>
          <w:sz w:val="24"/>
          <w:szCs w:val="24"/>
        </w:rPr>
        <w:t xml:space="preserve">present </w:t>
      </w:r>
      <w:r w:rsidR="00B0262C">
        <w:rPr>
          <w:rFonts w:ascii="Arial" w:hAnsi="Arial" w:cs="Arial"/>
          <w:sz w:val="24"/>
          <w:szCs w:val="24"/>
        </w:rPr>
        <w:t xml:space="preserve">the </w:t>
      </w:r>
      <w:r w:rsidR="0020625B">
        <w:rPr>
          <w:rFonts w:ascii="Arial" w:hAnsi="Arial" w:cs="Arial"/>
          <w:sz w:val="24"/>
          <w:szCs w:val="24"/>
        </w:rPr>
        <w:t xml:space="preserve">mean </w:t>
      </w:r>
      <w:r w:rsidR="0020625B" w:rsidRPr="00706AEB">
        <w:rPr>
          <w:rFonts w:ascii="Arial" w:hAnsi="Arial" w:cs="Arial"/>
          <w:sz w:val="24"/>
          <w:szCs w:val="24"/>
        </w:rPr>
        <w:t>±</w:t>
      </w:r>
      <w:r w:rsidR="0020625B">
        <w:rPr>
          <w:rFonts w:ascii="Arial" w:hAnsi="Arial" w:cs="Arial"/>
          <w:sz w:val="24"/>
          <w:szCs w:val="24"/>
        </w:rPr>
        <w:t xml:space="preserve"> </w:t>
      </w:r>
      <w:r w:rsidR="0020625B" w:rsidRPr="00706AEB">
        <w:rPr>
          <w:rFonts w:ascii="Arial" w:hAnsi="Arial" w:cs="Arial"/>
          <w:sz w:val="24"/>
          <w:szCs w:val="24"/>
        </w:rPr>
        <w:t>SD</w:t>
      </w:r>
      <w:r w:rsidR="0020625B">
        <w:rPr>
          <w:rFonts w:ascii="Arial" w:hAnsi="Arial" w:cs="Arial"/>
          <w:sz w:val="24"/>
          <w:szCs w:val="24"/>
        </w:rPr>
        <w:t xml:space="preserve"> and statistical significance </w:t>
      </w:r>
      <w:proofErr w:type="gramStart"/>
      <w:r w:rsidR="0020625B">
        <w:rPr>
          <w:rFonts w:ascii="Arial" w:hAnsi="Arial" w:cs="Arial"/>
          <w:sz w:val="24"/>
          <w:szCs w:val="24"/>
        </w:rPr>
        <w:t>was determined</w:t>
      </w:r>
      <w:proofErr w:type="gramEnd"/>
      <w:r w:rsidR="0020625B">
        <w:rPr>
          <w:rFonts w:ascii="Arial" w:hAnsi="Arial" w:cs="Arial"/>
          <w:sz w:val="24"/>
          <w:szCs w:val="24"/>
        </w:rPr>
        <w:t xml:space="preserve"> by </w:t>
      </w:r>
      <w:r w:rsidR="0020625B">
        <w:rPr>
          <w:rFonts w:ascii="Arial" w:hAnsi="Arial" w:cs="Arial"/>
          <w:i/>
          <w:sz w:val="24"/>
          <w:szCs w:val="24"/>
        </w:rPr>
        <w:t>Student’s t</w:t>
      </w:r>
      <w:r w:rsidR="0020625B">
        <w:rPr>
          <w:rFonts w:ascii="Arial" w:hAnsi="Arial" w:cs="Arial"/>
          <w:sz w:val="24"/>
          <w:szCs w:val="24"/>
        </w:rPr>
        <w:t xml:space="preserve"> test.</w:t>
      </w:r>
      <w:r w:rsidR="0020620D">
        <w:rPr>
          <w:rFonts w:ascii="Arial" w:hAnsi="Arial" w:cs="Arial"/>
          <w:sz w:val="24"/>
          <w:szCs w:val="24"/>
        </w:rPr>
        <w:t xml:space="preserve"> </w:t>
      </w:r>
      <w:r w:rsidR="00B0262C" w:rsidRPr="00706AEB">
        <w:rPr>
          <w:rFonts w:ascii="Arial" w:hAnsi="Arial" w:cs="Arial"/>
          <w:sz w:val="24"/>
          <w:szCs w:val="24"/>
        </w:rPr>
        <w:t>*</w:t>
      </w:r>
      <w:r w:rsidR="00B0262C" w:rsidRPr="00706AEB">
        <w:rPr>
          <w:rFonts w:ascii="Arial" w:hAnsi="Arial" w:cs="Arial"/>
          <w:i/>
          <w:sz w:val="24"/>
          <w:szCs w:val="24"/>
        </w:rPr>
        <w:t>p</w:t>
      </w:r>
      <w:r w:rsidR="00B0262C" w:rsidRPr="00706AEB">
        <w:rPr>
          <w:rFonts w:ascii="Arial" w:hAnsi="Arial" w:cs="Arial"/>
          <w:sz w:val="24"/>
          <w:szCs w:val="24"/>
        </w:rPr>
        <w:t xml:space="preserve"> &lt; 0.05; ***</w:t>
      </w:r>
      <w:r w:rsidR="00B0262C" w:rsidRPr="00706AEB">
        <w:rPr>
          <w:rFonts w:ascii="Arial" w:hAnsi="Arial" w:cs="Arial"/>
          <w:i/>
          <w:sz w:val="24"/>
          <w:szCs w:val="24"/>
        </w:rPr>
        <w:t>p</w:t>
      </w:r>
      <w:r w:rsidR="00B0262C" w:rsidRPr="00706AEB">
        <w:rPr>
          <w:rFonts w:ascii="Arial" w:hAnsi="Arial" w:cs="Arial"/>
          <w:sz w:val="24"/>
          <w:szCs w:val="24"/>
        </w:rPr>
        <w:t xml:space="preserve"> &lt; 0.001.</w:t>
      </w:r>
      <w:r w:rsidR="001A0DA9">
        <w:rPr>
          <w:rFonts w:ascii="Arial" w:hAnsi="Arial" w:cs="Arial"/>
          <w:sz w:val="24"/>
          <w:szCs w:val="24"/>
        </w:rPr>
        <w:t xml:space="preserve"> </w:t>
      </w:r>
    </w:p>
    <w:p w:rsidR="00A31306" w:rsidRDefault="00671EF4" w:rsidP="00671EF4">
      <w:pPr>
        <w:spacing w:line="48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Figure 3</w:t>
      </w:r>
      <w:r w:rsidRPr="00C9122C">
        <w:rPr>
          <w:rFonts w:ascii="Arial" w:hAnsi="Arial" w:cs="Arial"/>
          <w:b/>
          <w:sz w:val="24"/>
          <w:szCs w:val="24"/>
        </w:rPr>
        <w:t xml:space="preserve">: </w:t>
      </w:r>
      <w:r>
        <w:rPr>
          <w:rFonts w:ascii="Arial" w:hAnsi="Arial" w:cs="Arial"/>
          <w:b/>
          <w:sz w:val="24"/>
          <w:szCs w:val="24"/>
        </w:rPr>
        <w:t xml:space="preserve">Analysis of </w:t>
      </w:r>
      <w:proofErr w:type="spellStart"/>
      <w:r>
        <w:rPr>
          <w:rFonts w:ascii="Arial" w:hAnsi="Arial" w:cs="Arial"/>
          <w:b/>
          <w:sz w:val="24"/>
          <w:szCs w:val="24"/>
        </w:rPr>
        <w:t>MnSOD</w:t>
      </w:r>
      <w:proofErr w:type="spellEnd"/>
      <w:r>
        <w:rPr>
          <w:rFonts w:ascii="Arial" w:hAnsi="Arial" w:cs="Arial"/>
          <w:b/>
          <w:sz w:val="24"/>
          <w:szCs w:val="24"/>
        </w:rPr>
        <w:t xml:space="preserve">, GPx1 and CAT </w:t>
      </w:r>
      <w:r w:rsidR="00266677">
        <w:rPr>
          <w:rFonts w:ascii="Arial" w:hAnsi="Arial" w:cs="Arial"/>
          <w:b/>
          <w:sz w:val="24"/>
          <w:szCs w:val="24"/>
        </w:rPr>
        <w:t>protein levels</w:t>
      </w:r>
      <w:r>
        <w:rPr>
          <w:rFonts w:ascii="Arial" w:hAnsi="Arial" w:cs="Arial"/>
          <w:b/>
          <w:sz w:val="24"/>
          <w:szCs w:val="24"/>
        </w:rPr>
        <w:t xml:space="preserve"> in </w:t>
      </w:r>
      <w:r w:rsidR="00012465">
        <w:rPr>
          <w:rFonts w:ascii="Arial" w:hAnsi="Arial" w:cs="Arial"/>
          <w:b/>
          <w:sz w:val="24"/>
          <w:szCs w:val="24"/>
        </w:rPr>
        <w:t xml:space="preserve">(A) </w:t>
      </w:r>
      <w:r>
        <w:rPr>
          <w:rFonts w:ascii="Arial" w:hAnsi="Arial" w:cs="Arial"/>
          <w:b/>
          <w:sz w:val="24"/>
          <w:szCs w:val="24"/>
        </w:rPr>
        <w:t>liver samples from non-treated</w:t>
      </w:r>
      <w:r w:rsidR="00943FAD">
        <w:rPr>
          <w:rFonts w:ascii="Arial" w:hAnsi="Arial" w:cs="Arial"/>
          <w:b/>
          <w:sz w:val="24"/>
          <w:szCs w:val="24"/>
        </w:rPr>
        <w:t xml:space="preserve"> (NT)</w:t>
      </w:r>
      <w:r>
        <w:rPr>
          <w:rFonts w:ascii="Arial" w:hAnsi="Arial" w:cs="Arial"/>
          <w:b/>
          <w:sz w:val="24"/>
          <w:szCs w:val="24"/>
        </w:rPr>
        <w:t xml:space="preserve"> or </w:t>
      </w:r>
      <w:proofErr w:type="spellStart"/>
      <w:r>
        <w:rPr>
          <w:rFonts w:ascii="Arial" w:hAnsi="Arial" w:cs="Arial"/>
          <w:b/>
          <w:sz w:val="24"/>
          <w:szCs w:val="24"/>
        </w:rPr>
        <w:t>MitoQ</w:t>
      </w:r>
      <w:proofErr w:type="spellEnd"/>
      <w:r w:rsidR="00943FAD">
        <w:rPr>
          <w:rFonts w:ascii="Arial" w:hAnsi="Arial" w:cs="Arial"/>
          <w:b/>
          <w:sz w:val="24"/>
          <w:szCs w:val="24"/>
        </w:rPr>
        <w:t xml:space="preserve"> (MQ)</w:t>
      </w:r>
      <w:r>
        <w:rPr>
          <w:rFonts w:ascii="Arial" w:hAnsi="Arial" w:cs="Arial"/>
          <w:b/>
          <w:sz w:val="24"/>
          <w:szCs w:val="24"/>
        </w:rPr>
        <w:t>-treated mice</w:t>
      </w:r>
      <w:r w:rsidR="00012465">
        <w:rPr>
          <w:rFonts w:ascii="Arial" w:hAnsi="Arial" w:cs="Arial"/>
          <w:b/>
          <w:sz w:val="24"/>
          <w:szCs w:val="24"/>
        </w:rPr>
        <w:t xml:space="preserve"> and (B) brain, (C) heart and (D) liver samples from non-treated (NT) or resveratrol (RSV)-treated mice.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="00A31306">
        <w:rPr>
          <w:rFonts w:ascii="Arial" w:hAnsi="Arial" w:cs="Arial"/>
          <w:sz w:val="24"/>
          <w:szCs w:val="24"/>
        </w:rPr>
        <w:t xml:space="preserve">The </w:t>
      </w:r>
      <w:r w:rsidR="00976678">
        <w:rPr>
          <w:rFonts w:ascii="Arial" w:hAnsi="Arial" w:cs="Arial"/>
          <w:sz w:val="24"/>
          <w:szCs w:val="24"/>
        </w:rPr>
        <w:t>left</w:t>
      </w:r>
      <w:r w:rsidR="00A31306">
        <w:rPr>
          <w:rFonts w:ascii="Arial" w:hAnsi="Arial" w:cs="Arial"/>
          <w:sz w:val="24"/>
          <w:szCs w:val="24"/>
        </w:rPr>
        <w:t xml:space="preserve"> panel</w:t>
      </w:r>
      <w:r w:rsidR="00976678">
        <w:rPr>
          <w:rFonts w:ascii="Arial" w:hAnsi="Arial" w:cs="Arial"/>
          <w:sz w:val="24"/>
          <w:szCs w:val="24"/>
        </w:rPr>
        <w:t>s show</w:t>
      </w:r>
      <w:r w:rsidR="00A31306">
        <w:rPr>
          <w:rFonts w:ascii="Arial" w:hAnsi="Arial" w:cs="Arial"/>
          <w:sz w:val="24"/>
          <w:szCs w:val="24"/>
        </w:rPr>
        <w:t xml:space="preserve"> representative blots with </w:t>
      </w:r>
      <w:r>
        <w:rPr>
          <w:rFonts w:ascii="Arial" w:hAnsi="Arial" w:cs="Arial"/>
          <w:sz w:val="24"/>
          <w:szCs w:val="24"/>
        </w:rPr>
        <w:t xml:space="preserve">GAPDH as loading control. </w:t>
      </w:r>
      <w:r w:rsidR="00A31306">
        <w:rPr>
          <w:rFonts w:ascii="Arial" w:hAnsi="Arial" w:cs="Arial"/>
          <w:sz w:val="24"/>
          <w:szCs w:val="24"/>
        </w:rPr>
        <w:t>H</w:t>
      </w:r>
      <w:r>
        <w:rPr>
          <w:rFonts w:ascii="Arial" w:hAnsi="Arial" w:cs="Arial"/>
          <w:sz w:val="24"/>
          <w:szCs w:val="24"/>
        </w:rPr>
        <w:t>istograms showing the fold-change after protein quantification by laser densitometry</w:t>
      </w:r>
      <w:r w:rsidR="00A31306" w:rsidRPr="00A31306">
        <w:rPr>
          <w:rFonts w:ascii="Arial" w:hAnsi="Arial" w:cs="Arial"/>
          <w:sz w:val="24"/>
          <w:szCs w:val="24"/>
        </w:rPr>
        <w:t xml:space="preserve"> </w:t>
      </w:r>
      <w:proofErr w:type="gramStart"/>
      <w:r w:rsidR="00A31306">
        <w:rPr>
          <w:rFonts w:ascii="Arial" w:hAnsi="Arial" w:cs="Arial"/>
          <w:sz w:val="24"/>
          <w:szCs w:val="24"/>
        </w:rPr>
        <w:t>are shown</w:t>
      </w:r>
      <w:proofErr w:type="gramEnd"/>
      <w:r w:rsidR="00A31306">
        <w:rPr>
          <w:rFonts w:ascii="Arial" w:hAnsi="Arial" w:cs="Arial"/>
          <w:sz w:val="24"/>
          <w:szCs w:val="24"/>
        </w:rPr>
        <w:t xml:space="preserve"> on the </w:t>
      </w:r>
      <w:r w:rsidR="00976678">
        <w:rPr>
          <w:rFonts w:ascii="Arial" w:hAnsi="Arial" w:cs="Arial"/>
          <w:sz w:val="24"/>
          <w:szCs w:val="24"/>
        </w:rPr>
        <w:t>right</w:t>
      </w:r>
      <w:r>
        <w:rPr>
          <w:rFonts w:ascii="Arial" w:hAnsi="Arial" w:cs="Arial"/>
          <w:sz w:val="24"/>
          <w:szCs w:val="24"/>
        </w:rPr>
        <w:t xml:space="preserve">. Data </w:t>
      </w:r>
      <w:r w:rsidR="00A31306">
        <w:rPr>
          <w:rFonts w:ascii="Arial" w:hAnsi="Arial" w:cs="Arial"/>
          <w:sz w:val="24"/>
          <w:szCs w:val="24"/>
        </w:rPr>
        <w:t>re</w:t>
      </w:r>
      <w:r>
        <w:rPr>
          <w:rFonts w:ascii="Arial" w:hAnsi="Arial" w:cs="Arial"/>
          <w:sz w:val="24"/>
          <w:szCs w:val="24"/>
        </w:rPr>
        <w:t xml:space="preserve">present </w:t>
      </w:r>
      <w:r w:rsidR="00A31306">
        <w:rPr>
          <w:rFonts w:ascii="Arial" w:hAnsi="Arial" w:cs="Arial"/>
          <w:sz w:val="24"/>
          <w:szCs w:val="24"/>
        </w:rPr>
        <w:t xml:space="preserve">the </w:t>
      </w:r>
      <w:r>
        <w:rPr>
          <w:rFonts w:ascii="Arial" w:hAnsi="Arial" w:cs="Arial"/>
          <w:sz w:val="24"/>
          <w:szCs w:val="24"/>
        </w:rPr>
        <w:t xml:space="preserve">mean </w:t>
      </w:r>
      <w:r w:rsidRPr="00706AEB">
        <w:rPr>
          <w:rFonts w:ascii="Arial" w:hAnsi="Arial" w:cs="Arial"/>
          <w:sz w:val="24"/>
          <w:szCs w:val="24"/>
        </w:rPr>
        <w:t>±</w:t>
      </w:r>
      <w:r>
        <w:rPr>
          <w:rFonts w:ascii="Arial" w:hAnsi="Arial" w:cs="Arial"/>
          <w:sz w:val="24"/>
          <w:szCs w:val="24"/>
        </w:rPr>
        <w:t xml:space="preserve"> </w:t>
      </w:r>
      <w:r w:rsidRPr="00706AEB">
        <w:rPr>
          <w:rFonts w:ascii="Arial" w:hAnsi="Arial" w:cs="Arial"/>
          <w:sz w:val="24"/>
          <w:szCs w:val="24"/>
        </w:rPr>
        <w:t>SD</w:t>
      </w:r>
      <w:r>
        <w:rPr>
          <w:rFonts w:ascii="Arial" w:hAnsi="Arial" w:cs="Arial"/>
          <w:sz w:val="24"/>
          <w:szCs w:val="24"/>
        </w:rPr>
        <w:t xml:space="preserve"> and statistical significance </w:t>
      </w:r>
      <w:proofErr w:type="gramStart"/>
      <w:r>
        <w:rPr>
          <w:rFonts w:ascii="Arial" w:hAnsi="Arial" w:cs="Arial"/>
          <w:sz w:val="24"/>
          <w:szCs w:val="24"/>
        </w:rPr>
        <w:t>was determined</w:t>
      </w:r>
      <w:proofErr w:type="gramEnd"/>
      <w:r>
        <w:rPr>
          <w:rFonts w:ascii="Arial" w:hAnsi="Arial" w:cs="Arial"/>
          <w:sz w:val="24"/>
          <w:szCs w:val="24"/>
        </w:rPr>
        <w:t xml:space="preserve"> by </w:t>
      </w:r>
      <w:r>
        <w:rPr>
          <w:rFonts w:ascii="Arial" w:hAnsi="Arial" w:cs="Arial"/>
          <w:i/>
          <w:sz w:val="24"/>
          <w:szCs w:val="24"/>
        </w:rPr>
        <w:t>Student’s t</w:t>
      </w:r>
      <w:r>
        <w:rPr>
          <w:rFonts w:ascii="Arial" w:hAnsi="Arial" w:cs="Arial"/>
          <w:sz w:val="24"/>
          <w:szCs w:val="24"/>
        </w:rPr>
        <w:t xml:space="preserve"> test. </w:t>
      </w:r>
      <w:r w:rsidR="00A31306" w:rsidRPr="00706AEB">
        <w:rPr>
          <w:rFonts w:ascii="Arial" w:hAnsi="Arial" w:cs="Arial"/>
          <w:sz w:val="24"/>
          <w:szCs w:val="24"/>
        </w:rPr>
        <w:t>*</w:t>
      </w:r>
      <w:r w:rsidR="00A31306" w:rsidRPr="00706AEB">
        <w:rPr>
          <w:rFonts w:ascii="Arial" w:hAnsi="Arial" w:cs="Arial"/>
          <w:i/>
          <w:sz w:val="24"/>
          <w:szCs w:val="24"/>
        </w:rPr>
        <w:t>p</w:t>
      </w:r>
      <w:r w:rsidR="00A31306" w:rsidRPr="00706AEB">
        <w:rPr>
          <w:rFonts w:ascii="Arial" w:hAnsi="Arial" w:cs="Arial"/>
          <w:sz w:val="24"/>
          <w:szCs w:val="24"/>
        </w:rPr>
        <w:t xml:space="preserve"> &lt; 0.05; **</w:t>
      </w:r>
      <w:r w:rsidR="00A31306" w:rsidRPr="00706AEB">
        <w:rPr>
          <w:rFonts w:ascii="Arial" w:hAnsi="Arial" w:cs="Arial"/>
          <w:i/>
          <w:sz w:val="24"/>
          <w:szCs w:val="24"/>
        </w:rPr>
        <w:t>p</w:t>
      </w:r>
      <w:r w:rsidR="00A31306" w:rsidRPr="00706AEB">
        <w:rPr>
          <w:rFonts w:ascii="Arial" w:hAnsi="Arial" w:cs="Arial"/>
          <w:sz w:val="24"/>
          <w:szCs w:val="24"/>
        </w:rPr>
        <w:t xml:space="preserve"> &lt; 0.01</w:t>
      </w:r>
    </w:p>
    <w:p w:rsidR="00180EED" w:rsidRPr="00EC1E98" w:rsidRDefault="00180EED" w:rsidP="00180EED">
      <w:pPr>
        <w:spacing w:line="480" w:lineRule="auto"/>
        <w:jc w:val="both"/>
        <w:rPr>
          <w:rFonts w:ascii="Arial" w:hAnsi="Arial" w:cs="Arial"/>
          <w:b/>
          <w:i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Figure </w:t>
      </w:r>
      <w:r w:rsidR="00012465">
        <w:rPr>
          <w:rFonts w:ascii="Arial" w:hAnsi="Arial" w:cs="Arial"/>
          <w:b/>
          <w:sz w:val="24"/>
          <w:szCs w:val="24"/>
        </w:rPr>
        <w:t>4</w:t>
      </w:r>
      <w:r>
        <w:rPr>
          <w:rFonts w:ascii="Arial" w:hAnsi="Arial" w:cs="Arial"/>
          <w:b/>
          <w:sz w:val="24"/>
          <w:szCs w:val="24"/>
        </w:rPr>
        <w:t xml:space="preserve">: Analysis of CYPD </w:t>
      </w:r>
      <w:r w:rsidR="00266677">
        <w:rPr>
          <w:rFonts w:ascii="Arial" w:hAnsi="Arial" w:cs="Arial"/>
          <w:b/>
          <w:sz w:val="24"/>
          <w:szCs w:val="24"/>
        </w:rPr>
        <w:t>protein levels</w:t>
      </w:r>
      <w:r>
        <w:rPr>
          <w:rFonts w:ascii="Arial" w:hAnsi="Arial" w:cs="Arial"/>
          <w:b/>
          <w:sz w:val="24"/>
          <w:szCs w:val="24"/>
        </w:rPr>
        <w:t xml:space="preserve"> in liver samples from</w:t>
      </w:r>
      <w:r w:rsidRPr="00706AEB"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t>(A) non-treated</w:t>
      </w:r>
      <w:bookmarkStart w:id="0" w:name="_GoBack"/>
      <w:bookmarkEnd w:id="0"/>
      <w:r>
        <w:rPr>
          <w:rFonts w:ascii="Arial" w:hAnsi="Arial" w:cs="Arial"/>
          <w:b/>
          <w:sz w:val="24"/>
          <w:szCs w:val="24"/>
        </w:rPr>
        <w:t xml:space="preserve">, (B) </w:t>
      </w:r>
      <w:r w:rsidR="00542760">
        <w:rPr>
          <w:rFonts w:ascii="Arial" w:hAnsi="Arial" w:cs="Arial"/>
          <w:b/>
          <w:sz w:val="24"/>
          <w:szCs w:val="24"/>
        </w:rPr>
        <w:t>Resveratrol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="00943FAD">
        <w:rPr>
          <w:rFonts w:ascii="Arial" w:hAnsi="Arial" w:cs="Arial"/>
          <w:b/>
          <w:sz w:val="24"/>
          <w:szCs w:val="24"/>
        </w:rPr>
        <w:t>(</w:t>
      </w:r>
      <w:r w:rsidR="00542760">
        <w:rPr>
          <w:rFonts w:ascii="Arial" w:hAnsi="Arial" w:cs="Arial"/>
          <w:b/>
          <w:sz w:val="24"/>
          <w:szCs w:val="24"/>
        </w:rPr>
        <w:t>RSV</w:t>
      </w:r>
      <w:r w:rsidR="00943FAD">
        <w:rPr>
          <w:rFonts w:ascii="Arial" w:hAnsi="Arial" w:cs="Arial"/>
          <w:b/>
          <w:sz w:val="24"/>
          <w:szCs w:val="24"/>
        </w:rPr>
        <w:t xml:space="preserve">) </w:t>
      </w:r>
      <w:r>
        <w:rPr>
          <w:rFonts w:ascii="Arial" w:hAnsi="Arial" w:cs="Arial"/>
          <w:b/>
          <w:sz w:val="24"/>
          <w:szCs w:val="24"/>
        </w:rPr>
        <w:t xml:space="preserve">or (C) </w:t>
      </w:r>
      <w:proofErr w:type="spellStart"/>
      <w:r w:rsidR="00542760">
        <w:rPr>
          <w:rFonts w:ascii="Arial" w:hAnsi="Arial" w:cs="Arial"/>
          <w:b/>
          <w:sz w:val="24"/>
          <w:szCs w:val="24"/>
        </w:rPr>
        <w:t>MitoQ</w:t>
      </w:r>
      <w:proofErr w:type="spellEnd"/>
      <w:r w:rsidR="00266677">
        <w:rPr>
          <w:rFonts w:ascii="Arial" w:hAnsi="Arial" w:cs="Arial"/>
          <w:b/>
          <w:sz w:val="24"/>
          <w:szCs w:val="24"/>
        </w:rPr>
        <w:t xml:space="preserve"> </w:t>
      </w:r>
      <w:r w:rsidR="00943FAD">
        <w:rPr>
          <w:rFonts w:ascii="Arial" w:hAnsi="Arial" w:cs="Arial"/>
          <w:b/>
          <w:sz w:val="24"/>
          <w:szCs w:val="24"/>
        </w:rPr>
        <w:t>(</w:t>
      </w:r>
      <w:r w:rsidR="00542760">
        <w:rPr>
          <w:rFonts w:ascii="Arial" w:hAnsi="Arial" w:cs="Arial"/>
          <w:b/>
          <w:sz w:val="24"/>
          <w:szCs w:val="24"/>
        </w:rPr>
        <w:t>MQ</w:t>
      </w:r>
      <w:r w:rsidR="00943FAD">
        <w:rPr>
          <w:rFonts w:ascii="Arial" w:hAnsi="Arial" w:cs="Arial"/>
          <w:b/>
          <w:sz w:val="24"/>
          <w:szCs w:val="24"/>
        </w:rPr>
        <w:t>)</w:t>
      </w:r>
      <w:r>
        <w:rPr>
          <w:rFonts w:ascii="Arial" w:hAnsi="Arial" w:cs="Arial"/>
          <w:b/>
          <w:sz w:val="24"/>
          <w:szCs w:val="24"/>
        </w:rPr>
        <w:t xml:space="preserve">-treated </w:t>
      </w:r>
      <w:r w:rsidRPr="00542760">
        <w:rPr>
          <w:rFonts w:ascii="Arial" w:hAnsi="Arial" w:cs="Arial"/>
          <w:b/>
          <w:sz w:val="24"/>
          <w:szCs w:val="24"/>
        </w:rPr>
        <w:t>wild-type</w:t>
      </w:r>
      <w:r>
        <w:rPr>
          <w:rFonts w:ascii="Arial" w:hAnsi="Arial" w:cs="Arial"/>
          <w:b/>
          <w:sz w:val="24"/>
          <w:szCs w:val="24"/>
        </w:rPr>
        <w:t xml:space="preserve"> and </w:t>
      </w:r>
      <w:proofErr w:type="spellStart"/>
      <w:r>
        <w:rPr>
          <w:rFonts w:ascii="Arial" w:hAnsi="Arial" w:cs="Arial"/>
          <w:b/>
          <w:i/>
          <w:sz w:val="24"/>
          <w:szCs w:val="24"/>
        </w:rPr>
        <w:t>Pcca</w:t>
      </w:r>
      <w:proofErr w:type="spellEnd"/>
      <w:r w:rsidRPr="00CC6E33">
        <w:rPr>
          <w:rFonts w:ascii="Arial" w:hAnsi="Arial" w:cs="Arial"/>
          <w:b/>
          <w:i/>
          <w:sz w:val="24"/>
          <w:szCs w:val="24"/>
          <w:vertAlign w:val="superscript"/>
        </w:rPr>
        <w:t>-</w:t>
      </w:r>
      <w:r w:rsidRPr="00CC6E33">
        <w:rPr>
          <w:rFonts w:ascii="Arial" w:hAnsi="Arial" w:cs="Arial"/>
          <w:b/>
          <w:i/>
          <w:sz w:val="24"/>
          <w:szCs w:val="24"/>
          <w:vertAlign w:val="superscript"/>
        </w:rPr>
        <w:lastRenderedPageBreak/>
        <w:t>/-</w:t>
      </w:r>
      <w:r>
        <w:rPr>
          <w:rFonts w:ascii="Arial" w:hAnsi="Arial" w:cs="Arial"/>
          <w:b/>
          <w:i/>
          <w:sz w:val="24"/>
          <w:szCs w:val="24"/>
        </w:rPr>
        <w:t>(A138T)</w:t>
      </w:r>
      <w:r>
        <w:rPr>
          <w:rFonts w:ascii="Arial" w:hAnsi="Arial" w:cs="Arial"/>
          <w:b/>
          <w:sz w:val="24"/>
          <w:szCs w:val="24"/>
        </w:rPr>
        <w:t xml:space="preserve"> mice. </w:t>
      </w:r>
      <w:r w:rsidR="00A31306">
        <w:rPr>
          <w:rFonts w:ascii="Arial" w:hAnsi="Arial" w:cs="Arial"/>
          <w:sz w:val="24"/>
          <w:szCs w:val="24"/>
        </w:rPr>
        <w:t xml:space="preserve">Representative western blots </w:t>
      </w:r>
      <w:proofErr w:type="gramStart"/>
      <w:r w:rsidR="00A31306">
        <w:rPr>
          <w:rFonts w:ascii="Arial" w:hAnsi="Arial" w:cs="Arial"/>
          <w:sz w:val="24"/>
          <w:szCs w:val="24"/>
        </w:rPr>
        <w:t>are shown</w:t>
      </w:r>
      <w:proofErr w:type="gramEnd"/>
      <w:r w:rsidR="00A31306" w:rsidRPr="00B0262C">
        <w:rPr>
          <w:rFonts w:ascii="Arial" w:hAnsi="Arial" w:cs="Arial"/>
          <w:sz w:val="24"/>
          <w:szCs w:val="24"/>
        </w:rPr>
        <w:t xml:space="preserve"> </w:t>
      </w:r>
      <w:r w:rsidR="00A31306">
        <w:rPr>
          <w:rFonts w:ascii="Arial" w:hAnsi="Arial" w:cs="Arial"/>
          <w:sz w:val="24"/>
          <w:szCs w:val="24"/>
        </w:rPr>
        <w:t>on the left, showing CYPD levels and GAPDH as loading control. Histograms showing the fold-change after protein quantification by laser densitometry</w:t>
      </w:r>
      <w:r w:rsidR="00A31306" w:rsidRPr="00A31306">
        <w:rPr>
          <w:rFonts w:ascii="Arial" w:hAnsi="Arial" w:cs="Arial"/>
          <w:sz w:val="24"/>
          <w:szCs w:val="24"/>
        </w:rPr>
        <w:t xml:space="preserve"> </w:t>
      </w:r>
      <w:proofErr w:type="gramStart"/>
      <w:r w:rsidR="00A31306">
        <w:rPr>
          <w:rFonts w:ascii="Arial" w:hAnsi="Arial" w:cs="Arial"/>
          <w:sz w:val="24"/>
          <w:szCs w:val="24"/>
        </w:rPr>
        <w:t>are shown</w:t>
      </w:r>
      <w:proofErr w:type="gramEnd"/>
      <w:r w:rsidR="00A31306">
        <w:rPr>
          <w:rFonts w:ascii="Arial" w:hAnsi="Arial" w:cs="Arial"/>
          <w:sz w:val="24"/>
          <w:szCs w:val="24"/>
        </w:rPr>
        <w:t xml:space="preserve"> on the right. </w:t>
      </w:r>
      <w:r>
        <w:rPr>
          <w:rFonts w:ascii="Arial" w:hAnsi="Arial" w:cs="Arial"/>
          <w:sz w:val="24"/>
          <w:szCs w:val="24"/>
        </w:rPr>
        <w:t xml:space="preserve">Data </w:t>
      </w:r>
      <w:r w:rsidR="00A31306">
        <w:rPr>
          <w:rFonts w:ascii="Arial" w:hAnsi="Arial" w:cs="Arial"/>
          <w:sz w:val="24"/>
          <w:szCs w:val="24"/>
        </w:rPr>
        <w:t>re</w:t>
      </w:r>
      <w:r>
        <w:rPr>
          <w:rFonts w:ascii="Arial" w:hAnsi="Arial" w:cs="Arial"/>
          <w:sz w:val="24"/>
          <w:szCs w:val="24"/>
        </w:rPr>
        <w:t xml:space="preserve">present mean </w:t>
      </w:r>
      <w:r w:rsidRPr="00706AEB">
        <w:rPr>
          <w:rFonts w:ascii="Arial" w:hAnsi="Arial" w:cs="Arial"/>
          <w:sz w:val="24"/>
          <w:szCs w:val="24"/>
        </w:rPr>
        <w:t>±</w:t>
      </w:r>
      <w:r>
        <w:rPr>
          <w:rFonts w:ascii="Arial" w:hAnsi="Arial" w:cs="Arial"/>
          <w:sz w:val="24"/>
          <w:szCs w:val="24"/>
        </w:rPr>
        <w:t xml:space="preserve"> </w:t>
      </w:r>
      <w:r w:rsidRPr="00706AEB">
        <w:rPr>
          <w:rFonts w:ascii="Arial" w:hAnsi="Arial" w:cs="Arial"/>
          <w:sz w:val="24"/>
          <w:szCs w:val="24"/>
        </w:rPr>
        <w:t>SD</w:t>
      </w:r>
      <w:r>
        <w:rPr>
          <w:rFonts w:ascii="Arial" w:hAnsi="Arial" w:cs="Arial"/>
          <w:sz w:val="24"/>
          <w:szCs w:val="24"/>
        </w:rPr>
        <w:t xml:space="preserve"> and statistical significance was determined by </w:t>
      </w:r>
      <w:r>
        <w:rPr>
          <w:rFonts w:ascii="Arial" w:hAnsi="Arial" w:cs="Arial"/>
          <w:i/>
          <w:sz w:val="24"/>
          <w:szCs w:val="24"/>
        </w:rPr>
        <w:t>Student’s t</w:t>
      </w:r>
      <w:r>
        <w:rPr>
          <w:rFonts w:ascii="Arial" w:hAnsi="Arial" w:cs="Arial"/>
          <w:sz w:val="24"/>
          <w:szCs w:val="24"/>
        </w:rPr>
        <w:t xml:space="preserve"> test. </w:t>
      </w:r>
      <w:r w:rsidR="00A31306" w:rsidRPr="00706AEB">
        <w:rPr>
          <w:rFonts w:ascii="Arial" w:hAnsi="Arial" w:cs="Arial"/>
          <w:sz w:val="24"/>
          <w:szCs w:val="24"/>
        </w:rPr>
        <w:t>**</w:t>
      </w:r>
      <w:r w:rsidR="00A31306" w:rsidRPr="00706AEB">
        <w:rPr>
          <w:rFonts w:ascii="Arial" w:hAnsi="Arial" w:cs="Arial"/>
          <w:i/>
          <w:sz w:val="24"/>
          <w:szCs w:val="24"/>
        </w:rPr>
        <w:t>p</w:t>
      </w:r>
      <w:r w:rsidR="00A31306" w:rsidRPr="00706AEB">
        <w:rPr>
          <w:rFonts w:ascii="Arial" w:hAnsi="Arial" w:cs="Arial"/>
          <w:sz w:val="24"/>
          <w:szCs w:val="24"/>
        </w:rPr>
        <w:t xml:space="preserve"> &lt; 0.01</w:t>
      </w:r>
    </w:p>
    <w:p w:rsidR="001957F9" w:rsidRPr="001957F9" w:rsidRDefault="001957F9" w:rsidP="00180EED">
      <w:pPr>
        <w:spacing w:line="480" w:lineRule="auto"/>
        <w:jc w:val="both"/>
        <w:rPr>
          <w:rFonts w:ascii="Arial" w:hAnsi="Arial" w:cs="Arial"/>
          <w:sz w:val="24"/>
          <w:szCs w:val="24"/>
        </w:rPr>
      </w:pPr>
      <w:r w:rsidRPr="001957F9">
        <w:rPr>
          <w:rFonts w:ascii="Arial" w:hAnsi="Arial" w:cs="Arial"/>
          <w:b/>
          <w:sz w:val="24"/>
          <w:szCs w:val="24"/>
        </w:rPr>
        <w:t xml:space="preserve">Figure </w:t>
      </w:r>
      <w:r w:rsidR="00012465">
        <w:rPr>
          <w:rFonts w:ascii="Arial" w:hAnsi="Arial" w:cs="Arial"/>
          <w:b/>
          <w:sz w:val="24"/>
          <w:szCs w:val="24"/>
        </w:rPr>
        <w:t>5</w:t>
      </w:r>
      <w:r w:rsidRPr="001957F9">
        <w:rPr>
          <w:rFonts w:ascii="Arial" w:hAnsi="Arial" w:cs="Arial"/>
          <w:b/>
          <w:sz w:val="24"/>
          <w:szCs w:val="24"/>
        </w:rPr>
        <w:t xml:space="preserve">: Relative levels of </w:t>
      </w:r>
      <w:proofErr w:type="spellStart"/>
      <w:r w:rsidRPr="001957F9">
        <w:rPr>
          <w:rFonts w:ascii="Arial" w:hAnsi="Arial" w:cs="Arial"/>
          <w:b/>
          <w:i/>
          <w:sz w:val="24"/>
          <w:szCs w:val="24"/>
        </w:rPr>
        <w:t>Nppb</w:t>
      </w:r>
      <w:proofErr w:type="spellEnd"/>
      <w:r w:rsidRPr="001957F9">
        <w:rPr>
          <w:rFonts w:ascii="Arial" w:hAnsi="Arial" w:cs="Arial"/>
          <w:b/>
          <w:i/>
          <w:sz w:val="24"/>
          <w:szCs w:val="24"/>
        </w:rPr>
        <w:t xml:space="preserve"> </w:t>
      </w:r>
      <w:r w:rsidRPr="001957F9">
        <w:rPr>
          <w:rFonts w:ascii="Arial" w:hAnsi="Arial" w:cs="Arial"/>
          <w:b/>
          <w:sz w:val="24"/>
          <w:szCs w:val="24"/>
        </w:rPr>
        <w:t>(BNP) in heart samples from non-treated</w:t>
      </w:r>
      <w:r w:rsidR="001225EC">
        <w:rPr>
          <w:rFonts w:ascii="Arial" w:hAnsi="Arial" w:cs="Arial"/>
          <w:b/>
          <w:sz w:val="24"/>
          <w:szCs w:val="24"/>
        </w:rPr>
        <w:t xml:space="preserve">, </w:t>
      </w:r>
      <w:proofErr w:type="spellStart"/>
      <w:r w:rsidR="001225EC">
        <w:rPr>
          <w:rFonts w:ascii="Arial" w:hAnsi="Arial" w:cs="Arial"/>
          <w:b/>
          <w:sz w:val="24"/>
          <w:szCs w:val="24"/>
        </w:rPr>
        <w:t>MitoQ</w:t>
      </w:r>
      <w:proofErr w:type="spellEnd"/>
      <w:r w:rsidR="001225EC">
        <w:rPr>
          <w:rFonts w:ascii="Arial" w:hAnsi="Arial" w:cs="Arial"/>
          <w:b/>
          <w:sz w:val="24"/>
          <w:szCs w:val="24"/>
        </w:rPr>
        <w:t xml:space="preserve"> (MQ)</w:t>
      </w:r>
      <w:r w:rsidRPr="001957F9">
        <w:rPr>
          <w:rFonts w:ascii="Arial" w:hAnsi="Arial" w:cs="Arial"/>
          <w:b/>
          <w:sz w:val="24"/>
          <w:szCs w:val="24"/>
        </w:rPr>
        <w:t xml:space="preserve"> and resveratrol</w:t>
      </w:r>
      <w:r w:rsidR="00943FAD">
        <w:rPr>
          <w:rFonts w:ascii="Arial" w:hAnsi="Arial" w:cs="Arial"/>
          <w:b/>
          <w:sz w:val="24"/>
          <w:szCs w:val="24"/>
        </w:rPr>
        <w:t xml:space="preserve"> (RSV)</w:t>
      </w:r>
      <w:r w:rsidRPr="001957F9">
        <w:rPr>
          <w:rFonts w:ascii="Arial" w:hAnsi="Arial" w:cs="Arial"/>
          <w:b/>
          <w:sz w:val="24"/>
          <w:szCs w:val="24"/>
        </w:rPr>
        <w:t>-treated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t xml:space="preserve">mice. </w:t>
      </w:r>
      <w:r>
        <w:rPr>
          <w:rFonts w:ascii="Arial" w:hAnsi="Arial" w:cs="Arial"/>
          <w:sz w:val="24"/>
          <w:szCs w:val="24"/>
        </w:rPr>
        <w:t xml:space="preserve">The analysis </w:t>
      </w:r>
      <w:proofErr w:type="gramStart"/>
      <w:r>
        <w:rPr>
          <w:rFonts w:ascii="Arial" w:hAnsi="Arial" w:cs="Arial"/>
          <w:sz w:val="24"/>
          <w:szCs w:val="24"/>
        </w:rPr>
        <w:t>was performed</w:t>
      </w:r>
      <w:proofErr w:type="gramEnd"/>
      <w:r>
        <w:rPr>
          <w:rFonts w:ascii="Arial" w:hAnsi="Arial" w:cs="Arial"/>
          <w:sz w:val="24"/>
          <w:szCs w:val="24"/>
        </w:rPr>
        <w:t xml:space="preserve"> by </w:t>
      </w:r>
      <w:proofErr w:type="spellStart"/>
      <w:r>
        <w:rPr>
          <w:rFonts w:ascii="Arial" w:hAnsi="Arial" w:cs="Arial"/>
          <w:sz w:val="24"/>
          <w:szCs w:val="24"/>
        </w:rPr>
        <w:t>qRT</w:t>
      </w:r>
      <w:proofErr w:type="spellEnd"/>
      <w:r>
        <w:rPr>
          <w:rFonts w:ascii="Arial" w:hAnsi="Arial" w:cs="Arial"/>
          <w:sz w:val="24"/>
          <w:szCs w:val="24"/>
        </w:rPr>
        <w:t xml:space="preserve">-PCR and samples were run in triplicate. Data </w:t>
      </w:r>
      <w:r w:rsidR="00A31306">
        <w:rPr>
          <w:rFonts w:ascii="Arial" w:hAnsi="Arial" w:cs="Arial"/>
          <w:sz w:val="24"/>
          <w:szCs w:val="24"/>
        </w:rPr>
        <w:t>re</w:t>
      </w:r>
      <w:r>
        <w:rPr>
          <w:rFonts w:ascii="Arial" w:hAnsi="Arial" w:cs="Arial"/>
          <w:sz w:val="24"/>
          <w:szCs w:val="24"/>
        </w:rPr>
        <w:t xml:space="preserve">present mean </w:t>
      </w:r>
      <w:r w:rsidRPr="00706AEB">
        <w:rPr>
          <w:rFonts w:ascii="Arial" w:hAnsi="Arial" w:cs="Arial"/>
          <w:sz w:val="24"/>
          <w:szCs w:val="24"/>
        </w:rPr>
        <w:t>±</w:t>
      </w:r>
      <w:r>
        <w:rPr>
          <w:rFonts w:ascii="Arial" w:hAnsi="Arial" w:cs="Arial"/>
          <w:sz w:val="24"/>
          <w:szCs w:val="24"/>
        </w:rPr>
        <w:t xml:space="preserve"> </w:t>
      </w:r>
      <w:r w:rsidRPr="00706AEB">
        <w:rPr>
          <w:rFonts w:ascii="Arial" w:hAnsi="Arial" w:cs="Arial"/>
          <w:sz w:val="24"/>
          <w:szCs w:val="24"/>
        </w:rPr>
        <w:t>SD</w:t>
      </w:r>
      <w:r>
        <w:rPr>
          <w:rFonts w:ascii="Arial" w:hAnsi="Arial" w:cs="Arial"/>
          <w:sz w:val="24"/>
          <w:szCs w:val="24"/>
        </w:rPr>
        <w:t xml:space="preserve"> and </w:t>
      </w:r>
      <w:r w:rsidRPr="00706AEB">
        <w:rPr>
          <w:rFonts w:ascii="Arial" w:hAnsi="Arial" w:cs="Arial"/>
          <w:sz w:val="24"/>
          <w:szCs w:val="24"/>
        </w:rPr>
        <w:t>statistical significance was measured by ANOVA followed by the Tukey’s honestly significant difference (HSD).</w:t>
      </w:r>
      <w:r>
        <w:rPr>
          <w:rFonts w:ascii="Arial" w:hAnsi="Arial" w:cs="Arial"/>
          <w:sz w:val="24"/>
          <w:szCs w:val="24"/>
        </w:rPr>
        <w:t xml:space="preserve"> </w:t>
      </w:r>
      <w:r w:rsidRPr="00706AEB">
        <w:rPr>
          <w:rFonts w:ascii="Arial" w:hAnsi="Arial" w:cs="Arial"/>
          <w:sz w:val="24"/>
          <w:szCs w:val="24"/>
        </w:rPr>
        <w:t>*</w:t>
      </w:r>
      <w:r w:rsidRPr="00706AEB">
        <w:rPr>
          <w:rFonts w:ascii="Arial" w:hAnsi="Arial" w:cs="Arial"/>
          <w:i/>
          <w:sz w:val="24"/>
          <w:szCs w:val="24"/>
        </w:rPr>
        <w:t>p</w:t>
      </w:r>
      <w:r w:rsidRPr="00706AEB">
        <w:rPr>
          <w:rFonts w:ascii="Arial" w:hAnsi="Arial" w:cs="Arial"/>
          <w:sz w:val="24"/>
          <w:szCs w:val="24"/>
        </w:rPr>
        <w:t xml:space="preserve"> &lt; 0.05; **</w:t>
      </w:r>
      <w:r w:rsidRPr="00706AEB">
        <w:rPr>
          <w:rFonts w:ascii="Arial" w:hAnsi="Arial" w:cs="Arial"/>
          <w:i/>
          <w:sz w:val="24"/>
          <w:szCs w:val="24"/>
        </w:rPr>
        <w:t>p</w:t>
      </w:r>
      <w:r>
        <w:rPr>
          <w:rFonts w:ascii="Arial" w:hAnsi="Arial" w:cs="Arial"/>
          <w:sz w:val="24"/>
          <w:szCs w:val="24"/>
        </w:rPr>
        <w:t xml:space="preserve"> &lt; 0.01.</w:t>
      </w:r>
    </w:p>
    <w:p w:rsidR="001957F9" w:rsidRDefault="001957F9" w:rsidP="00180EED">
      <w:pPr>
        <w:spacing w:line="480" w:lineRule="auto"/>
        <w:jc w:val="both"/>
        <w:rPr>
          <w:rFonts w:ascii="Arial" w:hAnsi="Arial" w:cs="Arial"/>
          <w:sz w:val="24"/>
          <w:szCs w:val="24"/>
        </w:rPr>
      </w:pPr>
    </w:p>
    <w:p w:rsidR="00671EF4" w:rsidRDefault="00671EF4" w:rsidP="00671EF4">
      <w:pPr>
        <w:spacing w:line="480" w:lineRule="auto"/>
        <w:jc w:val="both"/>
        <w:rPr>
          <w:rFonts w:ascii="Arial" w:hAnsi="Arial" w:cs="Arial"/>
          <w:sz w:val="24"/>
          <w:szCs w:val="24"/>
        </w:rPr>
      </w:pPr>
    </w:p>
    <w:p w:rsidR="00C9122C" w:rsidRPr="0020625B" w:rsidRDefault="00C9122C" w:rsidP="00506431">
      <w:pPr>
        <w:spacing w:line="480" w:lineRule="auto"/>
        <w:jc w:val="both"/>
        <w:rPr>
          <w:rFonts w:ascii="Arial" w:hAnsi="Arial" w:cs="Arial"/>
          <w:sz w:val="24"/>
          <w:szCs w:val="24"/>
        </w:rPr>
      </w:pPr>
    </w:p>
    <w:p w:rsidR="00DC3399" w:rsidRDefault="00DC3399" w:rsidP="006C04F6">
      <w:pPr>
        <w:spacing w:line="480" w:lineRule="auto"/>
        <w:jc w:val="both"/>
        <w:rPr>
          <w:rFonts w:ascii="Arial" w:hAnsi="Arial" w:cs="Arial"/>
          <w:sz w:val="24"/>
          <w:szCs w:val="24"/>
        </w:rPr>
      </w:pPr>
    </w:p>
    <w:p w:rsidR="003045E1" w:rsidRDefault="003045E1" w:rsidP="006C04F6">
      <w:pPr>
        <w:spacing w:line="480" w:lineRule="auto"/>
        <w:jc w:val="both"/>
        <w:rPr>
          <w:rFonts w:ascii="Arial" w:hAnsi="Arial" w:cs="Arial"/>
          <w:sz w:val="24"/>
          <w:szCs w:val="24"/>
        </w:rPr>
      </w:pPr>
    </w:p>
    <w:p w:rsidR="00DC3399" w:rsidRDefault="00DC3399" w:rsidP="006C04F6">
      <w:pPr>
        <w:spacing w:line="480" w:lineRule="auto"/>
        <w:jc w:val="both"/>
        <w:rPr>
          <w:rFonts w:ascii="Arial" w:hAnsi="Arial" w:cs="Arial"/>
          <w:sz w:val="24"/>
          <w:szCs w:val="24"/>
        </w:rPr>
      </w:pPr>
    </w:p>
    <w:sectPr w:rsidR="00DC3399" w:rsidSect="00F17B4D">
      <w:footerReference w:type="default" r:id="rId8"/>
      <w:pgSz w:w="11906" w:h="16838"/>
      <w:pgMar w:top="1417" w:right="1701" w:bottom="141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33D56" w:rsidRDefault="00533D56" w:rsidP="00F17B4D">
      <w:pPr>
        <w:spacing w:after="0" w:line="240" w:lineRule="auto"/>
      </w:pPr>
      <w:r>
        <w:separator/>
      </w:r>
    </w:p>
  </w:endnote>
  <w:endnote w:type="continuationSeparator" w:id="0">
    <w:p w:rsidR="00533D56" w:rsidRDefault="00533D56" w:rsidP="00F17B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66320338"/>
      <w:docPartObj>
        <w:docPartGallery w:val="Page Numbers (Bottom of Page)"/>
        <w:docPartUnique/>
      </w:docPartObj>
    </w:sdtPr>
    <w:sdtEndPr/>
    <w:sdtContent>
      <w:p w:rsidR="00533D56" w:rsidRDefault="00533D56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A0DA9" w:rsidRPr="001A0DA9">
          <w:rPr>
            <w:noProof/>
            <w:lang w:val="es-ES"/>
          </w:rPr>
          <w:t>24</w:t>
        </w:r>
        <w:r>
          <w:fldChar w:fldCharType="end"/>
        </w:r>
      </w:p>
    </w:sdtContent>
  </w:sdt>
  <w:p w:rsidR="00533D56" w:rsidRDefault="00533D5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33D56" w:rsidRDefault="00533D56" w:rsidP="00F17B4D">
      <w:pPr>
        <w:spacing w:after="0" w:line="240" w:lineRule="auto"/>
      </w:pPr>
      <w:r>
        <w:separator/>
      </w:r>
    </w:p>
  </w:footnote>
  <w:footnote w:type="continuationSeparator" w:id="0">
    <w:p w:rsidR="00533D56" w:rsidRDefault="00533D56" w:rsidP="00F17B4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86175AC"/>
    <w:multiLevelType w:val="hybridMultilevel"/>
    <w:tmpl w:val="A296EE62"/>
    <w:lvl w:ilvl="0" w:tplc="BC4C5EF6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0&lt;/Enabled&gt;&lt;ScanUnformatted&gt;1&lt;/ScanUnformatted&gt;&lt;ScanChanges&gt;1&lt;/ScanChanges&gt;&lt;Suspended&gt;0&lt;/Suspended&gt;&lt;/ENInstantFormat&gt;"/>
    <w:docVar w:name="EN.Layout" w:val="&lt;ENLayout&gt;&lt;Style&gt;Mol Genetics Metab 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ep9zfzf56pz5pkezvanpve0qszxrp5wt9xws&quot;&gt;Biblio204-Converted-final-Saved-Saved&lt;record-ids&gt;&lt;item&gt;458&lt;/item&gt;&lt;item&gt;1661&lt;/item&gt;&lt;item&gt;1665&lt;/item&gt;&lt;item&gt;2653&lt;/item&gt;&lt;item&gt;2658&lt;/item&gt;&lt;item&gt;2682&lt;/item&gt;&lt;item&gt;2684&lt;/item&gt;&lt;item&gt;2690&lt;/item&gt;&lt;item&gt;2697&lt;/item&gt;&lt;item&gt;3386&lt;/item&gt;&lt;item&gt;4611&lt;/item&gt;&lt;item&gt;4654&lt;/item&gt;&lt;item&gt;5000&lt;/item&gt;&lt;item&gt;5271&lt;/item&gt;&lt;item&gt;5692&lt;/item&gt;&lt;item&gt;5712&lt;/item&gt;&lt;item&gt;5713&lt;/item&gt;&lt;item&gt;5931&lt;/item&gt;&lt;item&gt;6107&lt;/item&gt;&lt;item&gt;6151&lt;/item&gt;&lt;item&gt;6152&lt;/item&gt;&lt;item&gt;6599&lt;/item&gt;&lt;item&gt;6600&lt;/item&gt;&lt;item&gt;6603&lt;/item&gt;&lt;item&gt;6604&lt;/item&gt;&lt;item&gt;6605&lt;/item&gt;&lt;item&gt;6614&lt;/item&gt;&lt;item&gt;6615&lt;/item&gt;&lt;item&gt;6616&lt;/item&gt;&lt;item&gt;6617&lt;/item&gt;&lt;item&gt;6618&lt;/item&gt;&lt;item&gt;6627&lt;/item&gt;&lt;item&gt;6628&lt;/item&gt;&lt;item&gt;6639&lt;/item&gt;&lt;item&gt;6640&lt;/item&gt;&lt;item&gt;6666&lt;/item&gt;&lt;item&gt;6667&lt;/item&gt;&lt;item&gt;6668&lt;/item&gt;&lt;item&gt;6669&lt;/item&gt;&lt;item&gt;6670&lt;/item&gt;&lt;item&gt;6671&lt;/item&gt;&lt;item&gt;6679&lt;/item&gt;&lt;item&gt;6680&lt;/item&gt;&lt;item&gt;6815&lt;/item&gt;&lt;item&gt;6816&lt;/item&gt;&lt;item&gt;6835&lt;/item&gt;&lt;item&gt;6837&lt;/item&gt;&lt;item&gt;6840&lt;/item&gt;&lt;/record-ids&gt;&lt;/item&gt;&lt;/Libraries&gt;"/>
  </w:docVars>
  <w:rsids>
    <w:rsidRoot w:val="00B64E51"/>
    <w:rsid w:val="00004781"/>
    <w:rsid w:val="000068CD"/>
    <w:rsid w:val="00012465"/>
    <w:rsid w:val="00022C25"/>
    <w:rsid w:val="00032838"/>
    <w:rsid w:val="00032E5D"/>
    <w:rsid w:val="00034660"/>
    <w:rsid w:val="0005012B"/>
    <w:rsid w:val="00054996"/>
    <w:rsid w:val="00060A94"/>
    <w:rsid w:val="00061BA0"/>
    <w:rsid w:val="00062824"/>
    <w:rsid w:val="00065749"/>
    <w:rsid w:val="000666F6"/>
    <w:rsid w:val="00066B7A"/>
    <w:rsid w:val="0008327F"/>
    <w:rsid w:val="00093E0C"/>
    <w:rsid w:val="00095009"/>
    <w:rsid w:val="000B57DD"/>
    <w:rsid w:val="000B7148"/>
    <w:rsid w:val="000C2B21"/>
    <w:rsid w:val="000C7675"/>
    <w:rsid w:val="000C787B"/>
    <w:rsid w:val="000D5B60"/>
    <w:rsid w:val="00113449"/>
    <w:rsid w:val="00115034"/>
    <w:rsid w:val="001225EC"/>
    <w:rsid w:val="00124954"/>
    <w:rsid w:val="00130D7D"/>
    <w:rsid w:val="00142486"/>
    <w:rsid w:val="00160B72"/>
    <w:rsid w:val="0017618D"/>
    <w:rsid w:val="00180EED"/>
    <w:rsid w:val="00183F87"/>
    <w:rsid w:val="00191AC6"/>
    <w:rsid w:val="001957F9"/>
    <w:rsid w:val="001A0B48"/>
    <w:rsid w:val="001A0DA9"/>
    <w:rsid w:val="001A6F52"/>
    <w:rsid w:val="001B053C"/>
    <w:rsid w:val="001B0928"/>
    <w:rsid w:val="001D5DD8"/>
    <w:rsid w:val="001D72FB"/>
    <w:rsid w:val="001E2C24"/>
    <w:rsid w:val="001E52E7"/>
    <w:rsid w:val="001F306E"/>
    <w:rsid w:val="001F51B0"/>
    <w:rsid w:val="00200851"/>
    <w:rsid w:val="002021A9"/>
    <w:rsid w:val="002050A8"/>
    <w:rsid w:val="0020620D"/>
    <w:rsid w:val="0020625B"/>
    <w:rsid w:val="00215F4F"/>
    <w:rsid w:val="00217E0E"/>
    <w:rsid w:val="002420C2"/>
    <w:rsid w:val="002423E9"/>
    <w:rsid w:val="002516AA"/>
    <w:rsid w:val="00260A72"/>
    <w:rsid w:val="00263008"/>
    <w:rsid w:val="00266677"/>
    <w:rsid w:val="00273343"/>
    <w:rsid w:val="002825CD"/>
    <w:rsid w:val="0028441F"/>
    <w:rsid w:val="00286604"/>
    <w:rsid w:val="00291209"/>
    <w:rsid w:val="002947B1"/>
    <w:rsid w:val="002A1AF8"/>
    <w:rsid w:val="002E5BE3"/>
    <w:rsid w:val="0030082F"/>
    <w:rsid w:val="00300B12"/>
    <w:rsid w:val="003045E1"/>
    <w:rsid w:val="00316DF8"/>
    <w:rsid w:val="00327169"/>
    <w:rsid w:val="00332018"/>
    <w:rsid w:val="00334128"/>
    <w:rsid w:val="00336EFE"/>
    <w:rsid w:val="00345858"/>
    <w:rsid w:val="00351791"/>
    <w:rsid w:val="0036382D"/>
    <w:rsid w:val="003714AA"/>
    <w:rsid w:val="00371A69"/>
    <w:rsid w:val="00377D21"/>
    <w:rsid w:val="003A612D"/>
    <w:rsid w:val="003C32E9"/>
    <w:rsid w:val="003D3D21"/>
    <w:rsid w:val="003E60CE"/>
    <w:rsid w:val="003F586B"/>
    <w:rsid w:val="00413FFD"/>
    <w:rsid w:val="004232EB"/>
    <w:rsid w:val="004255B4"/>
    <w:rsid w:val="00432313"/>
    <w:rsid w:val="00432668"/>
    <w:rsid w:val="004526BE"/>
    <w:rsid w:val="00455A76"/>
    <w:rsid w:val="00457ACF"/>
    <w:rsid w:val="00472C04"/>
    <w:rsid w:val="0047370E"/>
    <w:rsid w:val="004822AE"/>
    <w:rsid w:val="0048584F"/>
    <w:rsid w:val="004959AE"/>
    <w:rsid w:val="004A424B"/>
    <w:rsid w:val="004A4EB8"/>
    <w:rsid w:val="004C0E0C"/>
    <w:rsid w:val="004C2B9C"/>
    <w:rsid w:val="004C5612"/>
    <w:rsid w:val="004D0851"/>
    <w:rsid w:val="004E09B9"/>
    <w:rsid w:val="004E2A23"/>
    <w:rsid w:val="00502635"/>
    <w:rsid w:val="005046A0"/>
    <w:rsid w:val="00506431"/>
    <w:rsid w:val="00507457"/>
    <w:rsid w:val="00510D6C"/>
    <w:rsid w:val="00511622"/>
    <w:rsid w:val="005131F4"/>
    <w:rsid w:val="005233D7"/>
    <w:rsid w:val="00523BE2"/>
    <w:rsid w:val="005326E9"/>
    <w:rsid w:val="00533D56"/>
    <w:rsid w:val="00534E81"/>
    <w:rsid w:val="00535DB5"/>
    <w:rsid w:val="00541957"/>
    <w:rsid w:val="00542760"/>
    <w:rsid w:val="00552D92"/>
    <w:rsid w:val="0055365E"/>
    <w:rsid w:val="00561A42"/>
    <w:rsid w:val="00564CBE"/>
    <w:rsid w:val="00566CC4"/>
    <w:rsid w:val="00571875"/>
    <w:rsid w:val="00575FDE"/>
    <w:rsid w:val="00587BB4"/>
    <w:rsid w:val="00597401"/>
    <w:rsid w:val="005A5834"/>
    <w:rsid w:val="005B7505"/>
    <w:rsid w:val="005D30AA"/>
    <w:rsid w:val="005D532E"/>
    <w:rsid w:val="005E4FDB"/>
    <w:rsid w:val="005F7FE3"/>
    <w:rsid w:val="006008FF"/>
    <w:rsid w:val="00605A58"/>
    <w:rsid w:val="006065EB"/>
    <w:rsid w:val="00615A5B"/>
    <w:rsid w:val="006276A4"/>
    <w:rsid w:val="00641642"/>
    <w:rsid w:val="00650F85"/>
    <w:rsid w:val="00656E0D"/>
    <w:rsid w:val="00666252"/>
    <w:rsid w:val="00671848"/>
    <w:rsid w:val="006719E6"/>
    <w:rsid w:val="00671EF4"/>
    <w:rsid w:val="00686EE0"/>
    <w:rsid w:val="0069362B"/>
    <w:rsid w:val="00696F16"/>
    <w:rsid w:val="006A49EA"/>
    <w:rsid w:val="006A5907"/>
    <w:rsid w:val="006A7702"/>
    <w:rsid w:val="006B5372"/>
    <w:rsid w:val="006C04F6"/>
    <w:rsid w:val="006C5B74"/>
    <w:rsid w:val="006E47E5"/>
    <w:rsid w:val="006F3C65"/>
    <w:rsid w:val="006F76AC"/>
    <w:rsid w:val="00706AEB"/>
    <w:rsid w:val="0071340F"/>
    <w:rsid w:val="0071572C"/>
    <w:rsid w:val="007162BE"/>
    <w:rsid w:val="00716C5F"/>
    <w:rsid w:val="00716EC4"/>
    <w:rsid w:val="007207AC"/>
    <w:rsid w:val="00723F17"/>
    <w:rsid w:val="00723F7A"/>
    <w:rsid w:val="007333CA"/>
    <w:rsid w:val="0073491D"/>
    <w:rsid w:val="00737522"/>
    <w:rsid w:val="00737C09"/>
    <w:rsid w:val="007416DC"/>
    <w:rsid w:val="00752990"/>
    <w:rsid w:val="0075442A"/>
    <w:rsid w:val="00755C00"/>
    <w:rsid w:val="007579F6"/>
    <w:rsid w:val="00761D37"/>
    <w:rsid w:val="00762982"/>
    <w:rsid w:val="00773377"/>
    <w:rsid w:val="00776078"/>
    <w:rsid w:val="00777F27"/>
    <w:rsid w:val="00780FA5"/>
    <w:rsid w:val="0078311B"/>
    <w:rsid w:val="00784E8D"/>
    <w:rsid w:val="00786441"/>
    <w:rsid w:val="00787F87"/>
    <w:rsid w:val="00795A06"/>
    <w:rsid w:val="007A18C3"/>
    <w:rsid w:val="007A2DED"/>
    <w:rsid w:val="007B2E73"/>
    <w:rsid w:val="007B418F"/>
    <w:rsid w:val="007B4ECE"/>
    <w:rsid w:val="007B60B7"/>
    <w:rsid w:val="007C4F09"/>
    <w:rsid w:val="007C63CE"/>
    <w:rsid w:val="007D09D3"/>
    <w:rsid w:val="007D1BC0"/>
    <w:rsid w:val="007D2791"/>
    <w:rsid w:val="007D463B"/>
    <w:rsid w:val="007D7B63"/>
    <w:rsid w:val="007E323D"/>
    <w:rsid w:val="007F6B8E"/>
    <w:rsid w:val="007F7B07"/>
    <w:rsid w:val="00806EC9"/>
    <w:rsid w:val="0081215E"/>
    <w:rsid w:val="00813370"/>
    <w:rsid w:val="00815A01"/>
    <w:rsid w:val="008168B4"/>
    <w:rsid w:val="00837569"/>
    <w:rsid w:val="00844865"/>
    <w:rsid w:val="0085249A"/>
    <w:rsid w:val="00853F50"/>
    <w:rsid w:val="00854B58"/>
    <w:rsid w:val="0087465C"/>
    <w:rsid w:val="00894F44"/>
    <w:rsid w:val="008A3540"/>
    <w:rsid w:val="008A6E51"/>
    <w:rsid w:val="008B1859"/>
    <w:rsid w:val="008C62AD"/>
    <w:rsid w:val="008D03F2"/>
    <w:rsid w:val="008D4032"/>
    <w:rsid w:val="008D5669"/>
    <w:rsid w:val="008E1D51"/>
    <w:rsid w:val="008E303B"/>
    <w:rsid w:val="008E4589"/>
    <w:rsid w:val="008F454C"/>
    <w:rsid w:val="00901092"/>
    <w:rsid w:val="00905343"/>
    <w:rsid w:val="00905E7E"/>
    <w:rsid w:val="009102B7"/>
    <w:rsid w:val="009178BE"/>
    <w:rsid w:val="0092210F"/>
    <w:rsid w:val="00926264"/>
    <w:rsid w:val="00926C75"/>
    <w:rsid w:val="009341BD"/>
    <w:rsid w:val="00943FAD"/>
    <w:rsid w:val="00953AF4"/>
    <w:rsid w:val="00963E43"/>
    <w:rsid w:val="009764EA"/>
    <w:rsid w:val="00976678"/>
    <w:rsid w:val="009816FE"/>
    <w:rsid w:val="00981D27"/>
    <w:rsid w:val="009842B4"/>
    <w:rsid w:val="009855B7"/>
    <w:rsid w:val="009908A0"/>
    <w:rsid w:val="0099366F"/>
    <w:rsid w:val="00995906"/>
    <w:rsid w:val="00996942"/>
    <w:rsid w:val="009A5BD2"/>
    <w:rsid w:val="009D4328"/>
    <w:rsid w:val="009E44D9"/>
    <w:rsid w:val="009E54D3"/>
    <w:rsid w:val="009E5D7C"/>
    <w:rsid w:val="009E60C3"/>
    <w:rsid w:val="009E73F4"/>
    <w:rsid w:val="00A00667"/>
    <w:rsid w:val="00A103F7"/>
    <w:rsid w:val="00A12BCC"/>
    <w:rsid w:val="00A27A3F"/>
    <w:rsid w:val="00A30320"/>
    <w:rsid w:val="00A31306"/>
    <w:rsid w:val="00A412C0"/>
    <w:rsid w:val="00A5258E"/>
    <w:rsid w:val="00A608FD"/>
    <w:rsid w:val="00A60A49"/>
    <w:rsid w:val="00A65147"/>
    <w:rsid w:val="00A837A3"/>
    <w:rsid w:val="00A85A48"/>
    <w:rsid w:val="00A96E36"/>
    <w:rsid w:val="00AA3636"/>
    <w:rsid w:val="00AA60DA"/>
    <w:rsid w:val="00AB03DA"/>
    <w:rsid w:val="00AC17F5"/>
    <w:rsid w:val="00AC2BBA"/>
    <w:rsid w:val="00AD24DA"/>
    <w:rsid w:val="00AD5279"/>
    <w:rsid w:val="00AE1FC6"/>
    <w:rsid w:val="00AE4D3B"/>
    <w:rsid w:val="00B0262C"/>
    <w:rsid w:val="00B02ED0"/>
    <w:rsid w:val="00B03E8F"/>
    <w:rsid w:val="00B065C3"/>
    <w:rsid w:val="00B1678A"/>
    <w:rsid w:val="00B44E0A"/>
    <w:rsid w:val="00B4555F"/>
    <w:rsid w:val="00B45B51"/>
    <w:rsid w:val="00B4662B"/>
    <w:rsid w:val="00B4683C"/>
    <w:rsid w:val="00B47951"/>
    <w:rsid w:val="00B60969"/>
    <w:rsid w:val="00B61ECE"/>
    <w:rsid w:val="00B64E51"/>
    <w:rsid w:val="00B64E8C"/>
    <w:rsid w:val="00B80996"/>
    <w:rsid w:val="00B85A0B"/>
    <w:rsid w:val="00BA13D2"/>
    <w:rsid w:val="00BA49AF"/>
    <w:rsid w:val="00BA71FD"/>
    <w:rsid w:val="00BB5139"/>
    <w:rsid w:val="00BC755C"/>
    <w:rsid w:val="00BD5CEF"/>
    <w:rsid w:val="00BE27B8"/>
    <w:rsid w:val="00BE5932"/>
    <w:rsid w:val="00BF11F7"/>
    <w:rsid w:val="00C00D90"/>
    <w:rsid w:val="00C03707"/>
    <w:rsid w:val="00C0395F"/>
    <w:rsid w:val="00C05C33"/>
    <w:rsid w:val="00C07514"/>
    <w:rsid w:val="00C1443C"/>
    <w:rsid w:val="00C15E1B"/>
    <w:rsid w:val="00C21FE2"/>
    <w:rsid w:val="00C25CE6"/>
    <w:rsid w:val="00C25D4A"/>
    <w:rsid w:val="00C27C77"/>
    <w:rsid w:val="00C34C17"/>
    <w:rsid w:val="00C45365"/>
    <w:rsid w:val="00C467B8"/>
    <w:rsid w:val="00C66BDE"/>
    <w:rsid w:val="00C769A0"/>
    <w:rsid w:val="00C8159A"/>
    <w:rsid w:val="00C81822"/>
    <w:rsid w:val="00C85EA2"/>
    <w:rsid w:val="00C85FEE"/>
    <w:rsid w:val="00C9122C"/>
    <w:rsid w:val="00C93226"/>
    <w:rsid w:val="00C934D6"/>
    <w:rsid w:val="00C94ADC"/>
    <w:rsid w:val="00CA272A"/>
    <w:rsid w:val="00CB1FF7"/>
    <w:rsid w:val="00CC4649"/>
    <w:rsid w:val="00CC6E33"/>
    <w:rsid w:val="00CD0DDD"/>
    <w:rsid w:val="00CD158D"/>
    <w:rsid w:val="00CD7AF3"/>
    <w:rsid w:val="00CE1BEB"/>
    <w:rsid w:val="00CE2E3B"/>
    <w:rsid w:val="00CF350D"/>
    <w:rsid w:val="00D02523"/>
    <w:rsid w:val="00D04E7C"/>
    <w:rsid w:val="00D07979"/>
    <w:rsid w:val="00D13292"/>
    <w:rsid w:val="00D1536D"/>
    <w:rsid w:val="00D26029"/>
    <w:rsid w:val="00D27C10"/>
    <w:rsid w:val="00D34383"/>
    <w:rsid w:val="00D367E3"/>
    <w:rsid w:val="00D36938"/>
    <w:rsid w:val="00D53238"/>
    <w:rsid w:val="00D53D3F"/>
    <w:rsid w:val="00D6025E"/>
    <w:rsid w:val="00D61C98"/>
    <w:rsid w:val="00D61D13"/>
    <w:rsid w:val="00D720FC"/>
    <w:rsid w:val="00D8075E"/>
    <w:rsid w:val="00D841A7"/>
    <w:rsid w:val="00D92575"/>
    <w:rsid w:val="00D96325"/>
    <w:rsid w:val="00D97791"/>
    <w:rsid w:val="00D97904"/>
    <w:rsid w:val="00DA0FAE"/>
    <w:rsid w:val="00DA2271"/>
    <w:rsid w:val="00DA236F"/>
    <w:rsid w:val="00DB56B4"/>
    <w:rsid w:val="00DC3399"/>
    <w:rsid w:val="00DC36BF"/>
    <w:rsid w:val="00DC3D7D"/>
    <w:rsid w:val="00DC493B"/>
    <w:rsid w:val="00DC5BA3"/>
    <w:rsid w:val="00DC64A1"/>
    <w:rsid w:val="00DD19F3"/>
    <w:rsid w:val="00DD2B41"/>
    <w:rsid w:val="00DD78F5"/>
    <w:rsid w:val="00DE567D"/>
    <w:rsid w:val="00E060A7"/>
    <w:rsid w:val="00E07872"/>
    <w:rsid w:val="00E26031"/>
    <w:rsid w:val="00E260E6"/>
    <w:rsid w:val="00E26A3B"/>
    <w:rsid w:val="00E3212C"/>
    <w:rsid w:val="00E32876"/>
    <w:rsid w:val="00E33922"/>
    <w:rsid w:val="00E360CF"/>
    <w:rsid w:val="00E376A3"/>
    <w:rsid w:val="00E45902"/>
    <w:rsid w:val="00E55490"/>
    <w:rsid w:val="00E56306"/>
    <w:rsid w:val="00E62060"/>
    <w:rsid w:val="00E7065A"/>
    <w:rsid w:val="00E76B77"/>
    <w:rsid w:val="00E773C2"/>
    <w:rsid w:val="00E867A3"/>
    <w:rsid w:val="00EA0C6C"/>
    <w:rsid w:val="00EB1B3C"/>
    <w:rsid w:val="00EB325F"/>
    <w:rsid w:val="00EB3F1A"/>
    <w:rsid w:val="00EB4173"/>
    <w:rsid w:val="00EB7EA1"/>
    <w:rsid w:val="00EC1E98"/>
    <w:rsid w:val="00EC6085"/>
    <w:rsid w:val="00ED402C"/>
    <w:rsid w:val="00ED4D9C"/>
    <w:rsid w:val="00EE3690"/>
    <w:rsid w:val="00EE688A"/>
    <w:rsid w:val="00EF0B25"/>
    <w:rsid w:val="00EF587A"/>
    <w:rsid w:val="00EF7B10"/>
    <w:rsid w:val="00F03FDC"/>
    <w:rsid w:val="00F1161C"/>
    <w:rsid w:val="00F17B4D"/>
    <w:rsid w:val="00F22F89"/>
    <w:rsid w:val="00F24BBB"/>
    <w:rsid w:val="00F25219"/>
    <w:rsid w:val="00F3259E"/>
    <w:rsid w:val="00F33472"/>
    <w:rsid w:val="00F368B8"/>
    <w:rsid w:val="00F45F03"/>
    <w:rsid w:val="00F537A9"/>
    <w:rsid w:val="00F61C40"/>
    <w:rsid w:val="00F70328"/>
    <w:rsid w:val="00F81F6D"/>
    <w:rsid w:val="00F9401D"/>
    <w:rsid w:val="00FA1D71"/>
    <w:rsid w:val="00FB241E"/>
    <w:rsid w:val="00FB2B8F"/>
    <w:rsid w:val="00FC156E"/>
    <w:rsid w:val="00FC71A4"/>
    <w:rsid w:val="00FD11D2"/>
    <w:rsid w:val="00FD70D8"/>
    <w:rsid w:val="00FD7FE8"/>
    <w:rsid w:val="00FE6858"/>
    <w:rsid w:val="00FF3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51FFBC"/>
  <w15:docId w15:val="{F6585B92-1F68-41E8-998A-A27742332D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="Times New Roman" w:cs="Times New Roman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EndNoteBibliographyTitle">
    <w:name w:val="EndNote Bibliography Title"/>
    <w:basedOn w:val="Normal"/>
    <w:link w:val="EndNoteBibliographyTitleCar"/>
    <w:rsid w:val="00457ACF"/>
    <w:pPr>
      <w:spacing w:after="0"/>
      <w:jc w:val="center"/>
    </w:pPr>
    <w:rPr>
      <w:rFonts w:ascii="Calibri" w:hAnsi="Calibri"/>
      <w:noProof/>
    </w:rPr>
  </w:style>
  <w:style w:type="character" w:customStyle="1" w:styleId="EndNoteBibliographyTitleCar">
    <w:name w:val="EndNote Bibliography Title Car"/>
    <w:basedOn w:val="Fuentedeprrafopredeter"/>
    <w:link w:val="EndNoteBibliographyTitle"/>
    <w:rsid w:val="00457ACF"/>
    <w:rPr>
      <w:rFonts w:ascii="Calibri" w:hAnsi="Calibri"/>
      <w:noProof/>
    </w:rPr>
  </w:style>
  <w:style w:type="paragraph" w:customStyle="1" w:styleId="EndNoteBibliography">
    <w:name w:val="EndNote Bibliography"/>
    <w:basedOn w:val="Normal"/>
    <w:link w:val="EndNoteBibliographyCar"/>
    <w:rsid w:val="00457ACF"/>
    <w:pPr>
      <w:spacing w:line="240" w:lineRule="auto"/>
      <w:jc w:val="both"/>
    </w:pPr>
    <w:rPr>
      <w:rFonts w:ascii="Calibri" w:hAnsi="Calibri"/>
      <w:noProof/>
    </w:rPr>
  </w:style>
  <w:style w:type="character" w:customStyle="1" w:styleId="EndNoteBibliographyCar">
    <w:name w:val="EndNote Bibliography Car"/>
    <w:basedOn w:val="Fuentedeprrafopredeter"/>
    <w:link w:val="EndNoteBibliography"/>
    <w:rsid w:val="00457ACF"/>
    <w:rPr>
      <w:rFonts w:ascii="Calibri" w:hAnsi="Calibri"/>
      <w:noProof/>
    </w:rPr>
  </w:style>
  <w:style w:type="paragraph" w:styleId="Prrafodelista">
    <w:name w:val="List Paragraph"/>
    <w:basedOn w:val="Normal"/>
    <w:uiPriority w:val="34"/>
    <w:qFormat/>
    <w:rsid w:val="00AD24DA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F17B4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17B4D"/>
  </w:style>
  <w:style w:type="paragraph" w:styleId="Piedepgina">
    <w:name w:val="footer"/>
    <w:basedOn w:val="Normal"/>
    <w:link w:val="PiedepginaCar"/>
    <w:uiPriority w:val="99"/>
    <w:unhideWhenUsed/>
    <w:rsid w:val="00F17B4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17B4D"/>
  </w:style>
  <w:style w:type="paragraph" w:styleId="Textodeglobo">
    <w:name w:val="Balloon Text"/>
    <w:basedOn w:val="Normal"/>
    <w:link w:val="TextodegloboCar"/>
    <w:uiPriority w:val="99"/>
    <w:semiHidden/>
    <w:unhideWhenUsed/>
    <w:rsid w:val="00EF587A"/>
    <w:pPr>
      <w:spacing w:after="0" w:line="240" w:lineRule="auto"/>
    </w:pPr>
    <w:rPr>
      <w:rFonts w:ascii="Arial" w:hAnsi="Arial" w:cs="Arial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F587A"/>
    <w:rPr>
      <w:rFonts w:ascii="Arial" w:hAnsi="Arial" w:cs="Arial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unhideWhenUsed/>
    <w:rsid w:val="00377D2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77D21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77D2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77D2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77D21"/>
    <w:rPr>
      <w:b/>
      <w:bCs/>
      <w:sz w:val="20"/>
      <w:szCs w:val="20"/>
    </w:rPr>
  </w:style>
  <w:style w:type="character" w:styleId="Hipervnculo">
    <w:name w:val="Hyperlink"/>
    <w:basedOn w:val="Fuentedeprrafopredeter"/>
    <w:uiPriority w:val="99"/>
    <w:semiHidden/>
    <w:unhideWhenUsed/>
    <w:rsid w:val="009102B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121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4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357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163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42B5AD-05EF-4739-82A0-784E3DD50E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834</TotalTime>
  <Pages>25</Pages>
  <Words>9278</Words>
  <Characters>51034</Characters>
  <Application>Microsoft Office Word</Application>
  <DocSecurity>0</DocSecurity>
  <Lines>425</Lines>
  <Paragraphs>120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Rivera Barahona</dc:creator>
  <cp:keywords/>
  <dc:description/>
  <cp:lastModifiedBy>Lourdes Ruiz</cp:lastModifiedBy>
  <cp:revision>30</cp:revision>
  <cp:lastPrinted>2017-07-21T07:03:00Z</cp:lastPrinted>
  <dcterms:created xsi:type="dcterms:W3CDTF">2017-07-13T07:20:00Z</dcterms:created>
  <dcterms:modified xsi:type="dcterms:W3CDTF">2017-07-21T13:58:00Z</dcterms:modified>
</cp:coreProperties>
</file>