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DB17DB1" w14:textId="24180E9B" w:rsidR="00C23D60" w:rsidRPr="00D760E9" w:rsidRDefault="00C23D60">
      <w:pPr>
        <w:rPr>
          <w:rFonts w:ascii="Times New Roman" w:hAnsi="Times New Roman" w:cs="Times New Roman"/>
          <w:b/>
        </w:rPr>
      </w:pPr>
      <w:r w:rsidRPr="00D760E9">
        <w:rPr>
          <w:rFonts w:ascii="Times New Roman" w:hAnsi="Times New Roman" w:cs="Times New Roman"/>
          <w:b/>
        </w:rPr>
        <w:t>Daniel Trocmé-Latter</w:t>
      </w:r>
    </w:p>
    <w:p w14:paraId="01FE3530" w14:textId="57FDC669" w:rsidR="00C23D60" w:rsidRPr="00D760E9" w:rsidRDefault="00C23D60">
      <w:pPr>
        <w:rPr>
          <w:rFonts w:ascii="Times New Roman" w:hAnsi="Times New Roman" w:cs="Times New Roman"/>
          <w:b/>
        </w:rPr>
      </w:pPr>
      <w:r w:rsidRPr="00D760E9">
        <w:rPr>
          <w:rFonts w:ascii="Times New Roman" w:hAnsi="Times New Roman" w:cs="Times New Roman"/>
          <w:b/>
        </w:rPr>
        <w:t>Online materials survey</w:t>
      </w:r>
    </w:p>
    <w:p w14:paraId="40EA3358" w14:textId="2368E27B" w:rsidR="008618FB" w:rsidRPr="00D760E9" w:rsidRDefault="00E22233">
      <w:pPr>
        <w:rPr>
          <w:rFonts w:ascii="Times New Roman" w:hAnsi="Times New Roman" w:cs="Times New Roman"/>
        </w:rPr>
      </w:pPr>
      <w:r w:rsidRPr="00D760E9">
        <w:rPr>
          <w:rFonts w:ascii="Times New Roman" w:hAnsi="Times New Roman" w:cs="Times New Roman"/>
        </w:rPr>
        <w:t>Th</w:t>
      </w:r>
      <w:r w:rsidR="00160274" w:rsidRPr="00D760E9">
        <w:rPr>
          <w:rFonts w:ascii="Times New Roman" w:hAnsi="Times New Roman" w:cs="Times New Roman"/>
        </w:rPr>
        <w:t xml:space="preserve">e </w:t>
      </w:r>
      <w:r w:rsidRPr="00D760E9">
        <w:rPr>
          <w:rFonts w:ascii="Times New Roman" w:hAnsi="Times New Roman" w:cs="Times New Roman"/>
        </w:rPr>
        <w:t>online materials survey</w:t>
      </w:r>
      <w:r w:rsidR="00160274" w:rsidRPr="00D760E9">
        <w:rPr>
          <w:rFonts w:ascii="Times New Roman" w:hAnsi="Times New Roman" w:cs="Times New Roman"/>
        </w:rPr>
        <w:t xml:space="preserve"> in this issue</w:t>
      </w:r>
      <w:r w:rsidRPr="00D760E9">
        <w:rPr>
          <w:rFonts w:ascii="Times New Roman" w:hAnsi="Times New Roman" w:cs="Times New Roman"/>
        </w:rPr>
        <w:t xml:space="preserve"> focuses on the abundance of </w:t>
      </w:r>
      <w:r w:rsidR="00E12220" w:rsidRPr="00D760E9">
        <w:rPr>
          <w:rFonts w:ascii="Times New Roman" w:hAnsi="Times New Roman" w:cs="Times New Roman"/>
        </w:rPr>
        <w:t xml:space="preserve">early music </w:t>
      </w:r>
      <w:r w:rsidRPr="00D760E9">
        <w:rPr>
          <w:rFonts w:ascii="Times New Roman" w:hAnsi="Times New Roman" w:cs="Times New Roman"/>
        </w:rPr>
        <w:t>video material</w:t>
      </w:r>
      <w:r w:rsidR="00E12220" w:rsidRPr="00D760E9">
        <w:rPr>
          <w:rFonts w:ascii="Times New Roman" w:hAnsi="Times New Roman" w:cs="Times New Roman"/>
        </w:rPr>
        <w:t xml:space="preserve"> </w:t>
      </w:r>
      <w:r w:rsidRPr="00D760E9">
        <w:rPr>
          <w:rFonts w:ascii="Times New Roman" w:hAnsi="Times New Roman" w:cs="Times New Roman"/>
        </w:rPr>
        <w:t xml:space="preserve">available on the internet. For </w:t>
      </w:r>
      <w:r w:rsidR="00654856" w:rsidRPr="00D760E9">
        <w:rPr>
          <w:rFonts w:ascii="Times New Roman" w:hAnsi="Times New Roman" w:cs="Times New Roman"/>
        </w:rPr>
        <w:t>a certain proportion of the</w:t>
      </w:r>
      <w:r w:rsidR="00D760E9">
        <w:rPr>
          <w:rFonts w:ascii="Times New Roman" w:hAnsi="Times New Roman" w:cs="Times New Roman"/>
        </w:rPr>
        <w:t xml:space="preserve"> adult population</w:t>
      </w:r>
      <w:r w:rsidRPr="00D760E9">
        <w:rPr>
          <w:rFonts w:ascii="Times New Roman" w:hAnsi="Times New Roman" w:cs="Times New Roman"/>
        </w:rPr>
        <w:t xml:space="preserve">, </w:t>
      </w:r>
      <w:r w:rsidR="004E1A21" w:rsidRPr="00D760E9">
        <w:rPr>
          <w:rFonts w:ascii="Times New Roman" w:hAnsi="Times New Roman" w:cs="Times New Roman"/>
        </w:rPr>
        <w:t xml:space="preserve">the idea of </w:t>
      </w:r>
      <w:r w:rsidRPr="00D760E9">
        <w:rPr>
          <w:rFonts w:ascii="Times New Roman" w:hAnsi="Times New Roman" w:cs="Times New Roman"/>
        </w:rPr>
        <w:t xml:space="preserve">acquiring a channel </w:t>
      </w:r>
      <w:r w:rsidR="002754DD" w:rsidRPr="00D760E9">
        <w:rPr>
          <w:rFonts w:ascii="Times New Roman" w:hAnsi="Times New Roman" w:cs="Times New Roman"/>
        </w:rPr>
        <w:t>may exclusively</w:t>
      </w:r>
      <w:r w:rsidRPr="00D760E9">
        <w:rPr>
          <w:rFonts w:ascii="Times New Roman" w:hAnsi="Times New Roman" w:cs="Times New Roman"/>
        </w:rPr>
        <w:t xml:space="preserve"> </w:t>
      </w:r>
      <w:r w:rsidR="004E1A21" w:rsidRPr="00D760E9">
        <w:rPr>
          <w:rFonts w:ascii="Times New Roman" w:hAnsi="Times New Roman" w:cs="Times New Roman"/>
        </w:rPr>
        <w:t>be associated with television</w:t>
      </w:r>
      <w:r w:rsidR="002754DD" w:rsidRPr="00D760E9">
        <w:rPr>
          <w:rFonts w:ascii="Times New Roman" w:hAnsi="Times New Roman" w:cs="Times New Roman"/>
        </w:rPr>
        <w:t xml:space="preserve">; </w:t>
      </w:r>
      <w:r w:rsidR="00654856" w:rsidRPr="00D760E9">
        <w:rPr>
          <w:rFonts w:ascii="Times New Roman" w:hAnsi="Times New Roman" w:cs="Times New Roman"/>
        </w:rPr>
        <w:t>in fact</w:t>
      </w:r>
      <w:r w:rsidR="00724825" w:rsidRPr="00D760E9">
        <w:rPr>
          <w:rFonts w:ascii="Times New Roman" w:hAnsi="Times New Roman" w:cs="Times New Roman"/>
        </w:rPr>
        <w:t>,</w:t>
      </w:r>
      <w:r w:rsidR="00654856" w:rsidRPr="00D760E9">
        <w:rPr>
          <w:rFonts w:ascii="Times New Roman" w:hAnsi="Times New Roman" w:cs="Times New Roman"/>
        </w:rPr>
        <w:t xml:space="preserve"> most </w:t>
      </w:r>
      <w:r w:rsidR="002754DD" w:rsidRPr="00D760E9">
        <w:rPr>
          <w:rFonts w:ascii="Times New Roman" w:hAnsi="Times New Roman" w:cs="Times New Roman"/>
        </w:rPr>
        <w:t>UK dwellers</w:t>
      </w:r>
      <w:r w:rsidR="004E1A21" w:rsidRPr="00D760E9">
        <w:rPr>
          <w:rFonts w:ascii="Times New Roman" w:hAnsi="Times New Roman" w:cs="Times New Roman"/>
        </w:rPr>
        <w:t xml:space="preserve"> aged 30 or over</w:t>
      </w:r>
      <w:r w:rsidRPr="00D760E9">
        <w:rPr>
          <w:rFonts w:ascii="Times New Roman" w:hAnsi="Times New Roman" w:cs="Times New Roman"/>
        </w:rPr>
        <w:t xml:space="preserve"> </w:t>
      </w:r>
      <w:r w:rsidR="00654856" w:rsidRPr="00D760E9">
        <w:rPr>
          <w:rFonts w:ascii="Times New Roman" w:hAnsi="Times New Roman" w:cs="Times New Roman"/>
        </w:rPr>
        <w:t>will</w:t>
      </w:r>
      <w:r w:rsidR="00E12220" w:rsidRPr="00D760E9">
        <w:rPr>
          <w:rFonts w:ascii="Times New Roman" w:hAnsi="Times New Roman" w:cs="Times New Roman"/>
        </w:rPr>
        <w:t xml:space="preserve"> </w:t>
      </w:r>
      <w:r w:rsidRPr="00D760E9">
        <w:rPr>
          <w:rFonts w:ascii="Times New Roman" w:hAnsi="Times New Roman" w:cs="Times New Roman"/>
        </w:rPr>
        <w:t>remember the</w:t>
      </w:r>
      <w:r w:rsidR="00E12220" w:rsidRPr="00D760E9">
        <w:rPr>
          <w:rFonts w:ascii="Times New Roman" w:hAnsi="Times New Roman" w:cs="Times New Roman"/>
        </w:rPr>
        <w:t xml:space="preserve"> nationwide</w:t>
      </w:r>
      <w:r w:rsidRPr="00D760E9">
        <w:rPr>
          <w:rFonts w:ascii="Times New Roman" w:hAnsi="Times New Roman" w:cs="Times New Roman"/>
        </w:rPr>
        <w:t xml:space="preserve"> introduction of Channel 5 in 1997 and the lengths to which that company had to go (</w:t>
      </w:r>
      <w:r w:rsidR="004E1A21" w:rsidRPr="00D760E9">
        <w:rPr>
          <w:rFonts w:ascii="Times New Roman" w:hAnsi="Times New Roman" w:cs="Times New Roman"/>
        </w:rPr>
        <w:t>going door-to-door to adjust the</w:t>
      </w:r>
      <w:r w:rsidR="002754DD" w:rsidRPr="00D760E9">
        <w:rPr>
          <w:rFonts w:ascii="Times New Roman" w:hAnsi="Times New Roman" w:cs="Times New Roman"/>
        </w:rPr>
        <w:t xml:space="preserve"> transmission</w:t>
      </w:r>
      <w:r w:rsidR="004E1A21" w:rsidRPr="00D760E9">
        <w:rPr>
          <w:rFonts w:ascii="Times New Roman" w:hAnsi="Times New Roman" w:cs="Times New Roman"/>
        </w:rPr>
        <w:t xml:space="preserve"> frequency of</w:t>
      </w:r>
      <w:r w:rsidRPr="00D760E9">
        <w:rPr>
          <w:rFonts w:ascii="Times New Roman" w:hAnsi="Times New Roman" w:cs="Times New Roman"/>
        </w:rPr>
        <w:t xml:space="preserve"> domestic VHS players</w:t>
      </w:r>
      <w:r w:rsidR="00E12220" w:rsidRPr="00D760E9">
        <w:rPr>
          <w:rFonts w:ascii="Times New Roman" w:hAnsi="Times New Roman" w:cs="Times New Roman"/>
        </w:rPr>
        <w:t>!</w:t>
      </w:r>
      <w:r w:rsidRPr="00D760E9">
        <w:rPr>
          <w:rFonts w:ascii="Times New Roman" w:hAnsi="Times New Roman" w:cs="Times New Roman"/>
        </w:rPr>
        <w:t xml:space="preserve">) </w:t>
      </w:r>
      <w:r w:rsidR="00AF2A89" w:rsidRPr="00D760E9">
        <w:rPr>
          <w:rFonts w:ascii="Times New Roman" w:hAnsi="Times New Roman" w:cs="Times New Roman"/>
        </w:rPr>
        <w:t>in order to begin broadcasting.</w:t>
      </w:r>
      <w:r w:rsidRPr="00D760E9">
        <w:rPr>
          <w:rFonts w:ascii="Times New Roman" w:hAnsi="Times New Roman" w:cs="Times New Roman"/>
        </w:rPr>
        <w:t xml:space="preserve"> Gone</w:t>
      </w:r>
      <w:r w:rsidR="00C976D6" w:rsidRPr="00D760E9">
        <w:rPr>
          <w:rFonts w:ascii="Times New Roman" w:hAnsi="Times New Roman" w:cs="Times New Roman"/>
        </w:rPr>
        <w:t xml:space="preserve"> are the days</w:t>
      </w:r>
      <w:r w:rsidRPr="00D760E9">
        <w:rPr>
          <w:rFonts w:ascii="Times New Roman" w:hAnsi="Times New Roman" w:cs="Times New Roman"/>
        </w:rPr>
        <w:t>, however</w:t>
      </w:r>
      <w:r w:rsidR="00C976D6" w:rsidRPr="00D760E9">
        <w:rPr>
          <w:rFonts w:ascii="Times New Roman" w:hAnsi="Times New Roman" w:cs="Times New Roman"/>
        </w:rPr>
        <w:t>,</w:t>
      </w:r>
      <w:r w:rsidRPr="00D760E9">
        <w:rPr>
          <w:rFonts w:ascii="Times New Roman" w:hAnsi="Times New Roman" w:cs="Times New Roman"/>
        </w:rPr>
        <w:t xml:space="preserve"> when</w:t>
      </w:r>
      <w:r w:rsidR="00D760E9">
        <w:rPr>
          <w:rFonts w:ascii="Times New Roman" w:hAnsi="Times New Roman" w:cs="Times New Roman"/>
        </w:rPr>
        <w:t xml:space="preserve"> the number of UK</w:t>
      </w:r>
      <w:r w:rsidRPr="00D760E9">
        <w:rPr>
          <w:rFonts w:ascii="Times New Roman" w:hAnsi="Times New Roman" w:cs="Times New Roman"/>
        </w:rPr>
        <w:t xml:space="preserve"> </w:t>
      </w:r>
      <w:r w:rsidR="002754DD" w:rsidRPr="00D760E9">
        <w:rPr>
          <w:rFonts w:ascii="Times New Roman" w:hAnsi="Times New Roman" w:cs="Times New Roman"/>
        </w:rPr>
        <w:t xml:space="preserve">television </w:t>
      </w:r>
      <w:r w:rsidRPr="00D760E9">
        <w:rPr>
          <w:rFonts w:ascii="Times New Roman" w:hAnsi="Times New Roman" w:cs="Times New Roman"/>
        </w:rPr>
        <w:t>channels can be counted on one hand</w:t>
      </w:r>
      <w:r w:rsidR="007607ED" w:rsidRPr="00D760E9">
        <w:rPr>
          <w:rFonts w:ascii="Times New Roman" w:hAnsi="Times New Roman" w:cs="Times New Roman"/>
        </w:rPr>
        <w:t>.</w:t>
      </w:r>
      <w:r w:rsidRPr="00D760E9">
        <w:rPr>
          <w:rFonts w:ascii="Times New Roman" w:hAnsi="Times New Roman" w:cs="Times New Roman"/>
        </w:rPr>
        <w:t xml:space="preserve"> </w:t>
      </w:r>
      <w:r w:rsidR="007607ED" w:rsidRPr="00D760E9">
        <w:rPr>
          <w:rFonts w:ascii="Times New Roman" w:hAnsi="Times New Roman" w:cs="Times New Roman"/>
        </w:rPr>
        <w:t>G</w:t>
      </w:r>
      <w:r w:rsidR="00AF2A89" w:rsidRPr="00D760E9">
        <w:rPr>
          <w:rFonts w:ascii="Times New Roman" w:hAnsi="Times New Roman" w:cs="Times New Roman"/>
        </w:rPr>
        <w:t xml:space="preserve">one also are the days, of course, when viewers </w:t>
      </w:r>
      <w:r w:rsidR="00C976D6" w:rsidRPr="00D760E9">
        <w:rPr>
          <w:rFonts w:ascii="Times New Roman" w:hAnsi="Times New Roman" w:cs="Times New Roman"/>
        </w:rPr>
        <w:t>could</w:t>
      </w:r>
      <w:r w:rsidR="00AF2A89" w:rsidRPr="00D760E9">
        <w:rPr>
          <w:rFonts w:ascii="Times New Roman" w:hAnsi="Times New Roman" w:cs="Times New Roman"/>
        </w:rPr>
        <w:t xml:space="preserve"> watch </w:t>
      </w:r>
      <w:r w:rsidR="00C976D6" w:rsidRPr="00D760E9">
        <w:rPr>
          <w:rFonts w:ascii="Times New Roman" w:hAnsi="Times New Roman" w:cs="Times New Roman"/>
        </w:rPr>
        <w:t xml:space="preserve">only </w:t>
      </w:r>
      <w:r w:rsidR="00AF2A89" w:rsidRPr="00D760E9">
        <w:rPr>
          <w:rFonts w:ascii="Times New Roman" w:hAnsi="Times New Roman" w:cs="Times New Roman"/>
        </w:rPr>
        <w:t>whatever</w:t>
      </w:r>
      <w:r w:rsidR="00160274" w:rsidRPr="00D760E9">
        <w:rPr>
          <w:rFonts w:ascii="Times New Roman" w:hAnsi="Times New Roman" w:cs="Times New Roman"/>
        </w:rPr>
        <w:t xml:space="preserve"> programme</w:t>
      </w:r>
      <w:r w:rsidR="00AF2A89" w:rsidRPr="00D760E9">
        <w:rPr>
          <w:rFonts w:ascii="Times New Roman" w:hAnsi="Times New Roman" w:cs="Times New Roman"/>
        </w:rPr>
        <w:t xml:space="preserve"> </w:t>
      </w:r>
      <w:r w:rsidR="00160274" w:rsidRPr="00D760E9">
        <w:rPr>
          <w:rFonts w:ascii="Times New Roman" w:hAnsi="Times New Roman" w:cs="Times New Roman"/>
        </w:rPr>
        <w:t xml:space="preserve">was </w:t>
      </w:r>
      <w:r w:rsidR="00AF2A89" w:rsidRPr="00D760E9">
        <w:rPr>
          <w:rFonts w:ascii="Times New Roman" w:hAnsi="Times New Roman" w:cs="Times New Roman"/>
        </w:rPr>
        <w:t xml:space="preserve">being broadcast at the time their television was switched on. </w:t>
      </w:r>
      <w:r w:rsidR="007607ED" w:rsidRPr="00D760E9">
        <w:rPr>
          <w:rFonts w:ascii="Times New Roman" w:hAnsi="Times New Roman" w:cs="Times New Roman"/>
        </w:rPr>
        <w:t xml:space="preserve">All the major television channels now have on-demand streaming services for their programmes, while subscriptions to devoted streaming </w:t>
      </w:r>
      <w:r w:rsidR="00D760E9">
        <w:rPr>
          <w:rFonts w:ascii="Times New Roman" w:hAnsi="Times New Roman" w:cs="Times New Roman"/>
        </w:rPr>
        <w:t>websites</w:t>
      </w:r>
      <w:r w:rsidR="007607ED" w:rsidRPr="00D760E9">
        <w:rPr>
          <w:rFonts w:ascii="Times New Roman" w:hAnsi="Times New Roman" w:cs="Times New Roman"/>
        </w:rPr>
        <w:t xml:space="preserve"> like </w:t>
      </w:r>
      <w:commentRangeStart w:id="0"/>
      <w:r w:rsidR="007607ED" w:rsidRPr="00D760E9">
        <w:rPr>
          <w:rFonts w:ascii="Times New Roman" w:hAnsi="Times New Roman" w:cs="Times New Roman"/>
        </w:rPr>
        <w:t xml:space="preserve">Netflix </w:t>
      </w:r>
      <w:commentRangeEnd w:id="0"/>
      <w:r w:rsidR="007607ED" w:rsidRPr="00D760E9">
        <w:rPr>
          <w:rStyle w:val="CommentReference"/>
          <w:rFonts w:ascii="Times New Roman" w:hAnsi="Times New Roman" w:cs="Times New Roman"/>
        </w:rPr>
        <w:commentReference w:id="0"/>
      </w:r>
      <w:r w:rsidR="007607ED" w:rsidRPr="00D760E9">
        <w:rPr>
          <w:rFonts w:ascii="Times New Roman" w:hAnsi="Times New Roman" w:cs="Times New Roman"/>
        </w:rPr>
        <w:t>continue to increase steadily.</w:t>
      </w:r>
      <w:r w:rsidR="007607ED" w:rsidRPr="00D760E9">
        <w:rPr>
          <w:rStyle w:val="FootnoteReference"/>
          <w:rFonts w:ascii="Times New Roman" w:hAnsi="Times New Roman" w:cs="Times New Roman"/>
        </w:rPr>
        <w:footnoteReference w:id="1"/>
      </w:r>
      <w:r w:rsidR="007607ED" w:rsidRPr="00D760E9">
        <w:rPr>
          <w:rFonts w:ascii="Times New Roman" w:hAnsi="Times New Roman" w:cs="Times New Roman"/>
        </w:rPr>
        <w:t xml:space="preserve"> In addition, </w:t>
      </w:r>
      <w:r w:rsidR="00AF2A89" w:rsidRPr="00D760E9">
        <w:rPr>
          <w:rFonts w:ascii="Times New Roman" w:hAnsi="Times New Roman" w:cs="Times New Roman"/>
        </w:rPr>
        <w:t xml:space="preserve">The growth of the internet—especially the advent of high-speed internet connections—has resulted in an equivalent growth in media-sharing websites such as YouTube and </w:t>
      </w:r>
      <w:r w:rsidR="004E1A21" w:rsidRPr="00D760E9">
        <w:rPr>
          <w:rFonts w:ascii="Times New Roman" w:hAnsi="Times New Roman" w:cs="Times New Roman"/>
        </w:rPr>
        <w:t>Vimeo,</w:t>
      </w:r>
      <w:r w:rsidR="00AF2A89" w:rsidRPr="00D760E9">
        <w:rPr>
          <w:rFonts w:ascii="Times New Roman" w:hAnsi="Times New Roman" w:cs="Times New Roman"/>
        </w:rPr>
        <w:t xml:space="preserve"> and owning a ‘channel’ </w:t>
      </w:r>
      <w:r w:rsidR="00C976D6" w:rsidRPr="00D760E9">
        <w:rPr>
          <w:rFonts w:ascii="Times New Roman" w:hAnsi="Times New Roman" w:cs="Times New Roman"/>
        </w:rPr>
        <w:t xml:space="preserve">nowadays </w:t>
      </w:r>
      <w:r w:rsidR="00AF2A89" w:rsidRPr="00D760E9">
        <w:rPr>
          <w:rFonts w:ascii="Times New Roman" w:hAnsi="Times New Roman" w:cs="Times New Roman"/>
        </w:rPr>
        <w:t xml:space="preserve">is as simple </w:t>
      </w:r>
      <w:r w:rsidR="00C976D6" w:rsidRPr="00D760E9">
        <w:rPr>
          <w:rFonts w:ascii="Times New Roman" w:hAnsi="Times New Roman" w:cs="Times New Roman"/>
        </w:rPr>
        <w:t xml:space="preserve">as registering </w:t>
      </w:r>
      <w:r w:rsidR="00654856" w:rsidRPr="00D760E9">
        <w:rPr>
          <w:rFonts w:ascii="Times New Roman" w:hAnsi="Times New Roman" w:cs="Times New Roman"/>
        </w:rPr>
        <w:t xml:space="preserve">one’s details </w:t>
      </w:r>
      <w:r w:rsidR="00C976D6" w:rsidRPr="00D760E9">
        <w:rPr>
          <w:rFonts w:ascii="Times New Roman" w:hAnsi="Times New Roman" w:cs="Times New Roman"/>
        </w:rPr>
        <w:t xml:space="preserve">on the site and uploading a video—thereby </w:t>
      </w:r>
      <w:r w:rsidR="00654856" w:rsidRPr="00D760E9">
        <w:rPr>
          <w:rFonts w:ascii="Times New Roman" w:hAnsi="Times New Roman" w:cs="Times New Roman"/>
        </w:rPr>
        <w:t>acquiring</w:t>
      </w:r>
      <w:r w:rsidR="00AF2A89" w:rsidRPr="00D760E9">
        <w:rPr>
          <w:rFonts w:ascii="Times New Roman" w:hAnsi="Times New Roman" w:cs="Times New Roman"/>
        </w:rPr>
        <w:t xml:space="preserve"> the freedom to broadcast to the world</w:t>
      </w:r>
      <w:r w:rsidR="007607ED" w:rsidRPr="00D760E9">
        <w:rPr>
          <w:rFonts w:ascii="Times New Roman" w:hAnsi="Times New Roman" w:cs="Times New Roman"/>
        </w:rPr>
        <w:t xml:space="preserve"> (or rather anyone who cares to pay attention)</w:t>
      </w:r>
      <w:r w:rsidR="00AF2A89" w:rsidRPr="00D760E9">
        <w:rPr>
          <w:rFonts w:ascii="Times New Roman" w:hAnsi="Times New Roman" w:cs="Times New Roman"/>
        </w:rPr>
        <w:t>.</w:t>
      </w:r>
      <w:r w:rsidR="004E1A21" w:rsidRPr="00D760E9">
        <w:rPr>
          <w:rFonts w:ascii="Times New Roman" w:hAnsi="Times New Roman" w:cs="Times New Roman"/>
        </w:rPr>
        <w:t xml:space="preserve"> </w:t>
      </w:r>
      <w:r w:rsidR="00C976D6" w:rsidRPr="00D760E9">
        <w:rPr>
          <w:rFonts w:ascii="Times New Roman" w:hAnsi="Times New Roman" w:cs="Times New Roman"/>
        </w:rPr>
        <w:t xml:space="preserve">YouTube (‘tube’ </w:t>
      </w:r>
      <w:r w:rsidR="00654856" w:rsidRPr="00D760E9">
        <w:rPr>
          <w:rFonts w:ascii="Times New Roman" w:hAnsi="Times New Roman" w:cs="Times New Roman"/>
        </w:rPr>
        <w:t>being an</w:t>
      </w:r>
      <w:r w:rsidR="00C976D6" w:rsidRPr="00D760E9">
        <w:rPr>
          <w:rFonts w:ascii="Times New Roman" w:hAnsi="Times New Roman" w:cs="Times New Roman"/>
        </w:rPr>
        <w:t xml:space="preserve"> old-fashioned colloquial term for a television) was </w:t>
      </w:r>
      <w:r w:rsidR="00E12220" w:rsidRPr="00D760E9">
        <w:rPr>
          <w:rFonts w:ascii="Times New Roman" w:hAnsi="Times New Roman" w:cs="Times New Roman"/>
        </w:rPr>
        <w:t>founded in 2005 specifically so that users could share and watch video content. Fourteen years later, YouTube is the second most visited website in the world,</w:t>
      </w:r>
      <w:r w:rsidR="00FD1667" w:rsidRPr="00D760E9">
        <w:rPr>
          <w:rFonts w:ascii="Times New Roman" w:hAnsi="Times New Roman" w:cs="Times New Roman"/>
        </w:rPr>
        <w:t xml:space="preserve"> with 300 hours of content uploaded to the site every minute,</w:t>
      </w:r>
      <w:r w:rsidR="00FD1667" w:rsidRPr="00D760E9">
        <w:rPr>
          <w:rStyle w:val="FootnoteReference"/>
          <w:rFonts w:ascii="Times New Roman" w:hAnsi="Times New Roman" w:cs="Times New Roman"/>
        </w:rPr>
        <w:footnoteReference w:id="2"/>
      </w:r>
      <w:r w:rsidR="00FD1667" w:rsidRPr="00D760E9">
        <w:rPr>
          <w:rFonts w:ascii="Times New Roman" w:hAnsi="Times New Roman" w:cs="Times New Roman"/>
        </w:rPr>
        <w:t xml:space="preserve"> and</w:t>
      </w:r>
      <w:r w:rsidR="00E12220" w:rsidRPr="00D760E9">
        <w:rPr>
          <w:rFonts w:ascii="Times New Roman" w:hAnsi="Times New Roman" w:cs="Times New Roman"/>
        </w:rPr>
        <w:t xml:space="preserve"> with </w:t>
      </w:r>
      <w:r w:rsidR="00FD1667" w:rsidRPr="00D760E9">
        <w:rPr>
          <w:rFonts w:ascii="Times New Roman" w:hAnsi="Times New Roman" w:cs="Times New Roman"/>
        </w:rPr>
        <w:t>over 1.8 billion logged-in users each month.</w:t>
      </w:r>
      <w:r w:rsidR="00FD1667" w:rsidRPr="00D760E9">
        <w:rPr>
          <w:rStyle w:val="FootnoteReference"/>
          <w:rFonts w:ascii="Times New Roman" w:hAnsi="Times New Roman" w:cs="Times New Roman"/>
        </w:rPr>
        <w:footnoteReference w:id="3"/>
      </w:r>
    </w:p>
    <w:p w14:paraId="50B84DB4" w14:textId="668528CF" w:rsidR="00FD1667" w:rsidRPr="00D760E9" w:rsidRDefault="00FD1667">
      <w:pPr>
        <w:rPr>
          <w:rFonts w:ascii="Times New Roman" w:hAnsi="Times New Roman" w:cs="Times New Roman"/>
        </w:rPr>
      </w:pPr>
      <w:r w:rsidRPr="00D760E9">
        <w:rPr>
          <w:rFonts w:ascii="Times New Roman" w:hAnsi="Times New Roman" w:cs="Times New Roman"/>
        </w:rPr>
        <w:tab/>
      </w:r>
      <w:r w:rsidR="007607ED" w:rsidRPr="00D760E9">
        <w:rPr>
          <w:rFonts w:ascii="Times New Roman" w:hAnsi="Times New Roman" w:cs="Times New Roman"/>
        </w:rPr>
        <w:t>Somewhat disappointingly, though n</w:t>
      </w:r>
      <w:r w:rsidR="00654856" w:rsidRPr="00D760E9">
        <w:rPr>
          <w:rFonts w:ascii="Times New Roman" w:hAnsi="Times New Roman" w:cs="Times New Roman"/>
        </w:rPr>
        <w:t xml:space="preserve">ot unexpectedly, </w:t>
      </w:r>
      <w:r w:rsidR="00F4348D" w:rsidRPr="00D760E9">
        <w:rPr>
          <w:rFonts w:ascii="Times New Roman" w:hAnsi="Times New Roman" w:cs="Times New Roman"/>
        </w:rPr>
        <w:t>only</w:t>
      </w:r>
      <w:r w:rsidRPr="00D760E9">
        <w:rPr>
          <w:rFonts w:ascii="Times New Roman" w:hAnsi="Times New Roman" w:cs="Times New Roman"/>
        </w:rPr>
        <w:t xml:space="preserve"> a </w:t>
      </w:r>
      <w:r w:rsidR="00160274" w:rsidRPr="00D760E9">
        <w:rPr>
          <w:rFonts w:ascii="Times New Roman" w:hAnsi="Times New Roman" w:cs="Times New Roman"/>
        </w:rPr>
        <w:t>minute</w:t>
      </w:r>
      <w:r w:rsidRPr="00D760E9">
        <w:rPr>
          <w:rFonts w:ascii="Times New Roman" w:hAnsi="Times New Roman" w:cs="Times New Roman"/>
        </w:rPr>
        <w:t xml:space="preserve"> proportion of the content available on YouTube relates to early music</w:t>
      </w:r>
      <w:r w:rsidR="00F4348D" w:rsidRPr="00D760E9">
        <w:rPr>
          <w:rFonts w:ascii="Times New Roman" w:hAnsi="Times New Roman" w:cs="Times New Roman"/>
        </w:rPr>
        <w:t xml:space="preserve">. Still, considering the vast </w:t>
      </w:r>
      <w:r w:rsidR="00160274" w:rsidRPr="00D760E9">
        <w:rPr>
          <w:rFonts w:ascii="Times New Roman" w:hAnsi="Times New Roman" w:cs="Times New Roman"/>
        </w:rPr>
        <w:t>variety</w:t>
      </w:r>
      <w:r w:rsidR="00F4348D" w:rsidRPr="00D760E9">
        <w:rPr>
          <w:rFonts w:ascii="Times New Roman" w:hAnsi="Times New Roman" w:cs="Times New Roman"/>
        </w:rPr>
        <w:t xml:space="preserve"> of material on offer, that </w:t>
      </w:r>
      <w:r w:rsidR="007607ED" w:rsidRPr="00D760E9">
        <w:rPr>
          <w:rFonts w:ascii="Times New Roman" w:hAnsi="Times New Roman" w:cs="Times New Roman"/>
        </w:rPr>
        <w:t>actually</w:t>
      </w:r>
      <w:r w:rsidR="007607ED" w:rsidRPr="00D760E9">
        <w:rPr>
          <w:rFonts w:ascii="Times New Roman" w:hAnsi="Times New Roman" w:cs="Times New Roman"/>
        </w:rPr>
        <w:t xml:space="preserve"> </w:t>
      </w:r>
      <w:r w:rsidR="00F4348D" w:rsidRPr="00D760E9">
        <w:rPr>
          <w:rFonts w:ascii="Times New Roman" w:hAnsi="Times New Roman" w:cs="Times New Roman"/>
        </w:rPr>
        <w:t>leaves no shortage of things to be discovered</w:t>
      </w:r>
      <w:r w:rsidR="00D760E9">
        <w:rPr>
          <w:rFonts w:ascii="Times New Roman" w:hAnsi="Times New Roman" w:cs="Times New Roman"/>
        </w:rPr>
        <w:t xml:space="preserve"> (if </w:t>
      </w:r>
      <w:r w:rsidR="002F0788" w:rsidRPr="00D760E9">
        <w:rPr>
          <w:rFonts w:ascii="Times New Roman" w:hAnsi="Times New Roman" w:cs="Times New Roman"/>
        </w:rPr>
        <w:t>one is willing</w:t>
      </w:r>
      <w:r w:rsidR="00D760E9">
        <w:rPr>
          <w:rFonts w:ascii="Times New Roman" w:hAnsi="Times New Roman" w:cs="Times New Roman"/>
        </w:rPr>
        <w:t>,</w:t>
      </w:r>
      <w:r w:rsidR="00D760E9" w:rsidRPr="00D760E9">
        <w:rPr>
          <w:rFonts w:ascii="Times New Roman" w:hAnsi="Times New Roman" w:cs="Times New Roman"/>
        </w:rPr>
        <w:t xml:space="preserve"> </w:t>
      </w:r>
      <w:r w:rsidR="00D760E9" w:rsidRPr="00D760E9">
        <w:rPr>
          <w:rFonts w:ascii="Times New Roman" w:hAnsi="Times New Roman" w:cs="Times New Roman"/>
        </w:rPr>
        <w:t>that is,</w:t>
      </w:r>
      <w:r w:rsidR="002F0788" w:rsidRPr="00D760E9">
        <w:rPr>
          <w:rFonts w:ascii="Times New Roman" w:hAnsi="Times New Roman" w:cs="Times New Roman"/>
        </w:rPr>
        <w:t xml:space="preserve"> to put up with the same repetitive and usually irrelevant adverts that accompany most YouTube </w:t>
      </w:r>
      <w:r w:rsidR="00160274" w:rsidRPr="00D760E9">
        <w:rPr>
          <w:rFonts w:ascii="Times New Roman" w:hAnsi="Times New Roman" w:cs="Times New Roman"/>
        </w:rPr>
        <w:t>videos</w:t>
      </w:r>
      <w:r w:rsidR="002F0788" w:rsidRPr="00D760E9">
        <w:rPr>
          <w:rFonts w:ascii="Times New Roman" w:hAnsi="Times New Roman" w:cs="Times New Roman"/>
        </w:rPr>
        <w:t>)</w:t>
      </w:r>
      <w:r w:rsidR="00F4348D" w:rsidRPr="00D760E9">
        <w:rPr>
          <w:rFonts w:ascii="Times New Roman" w:hAnsi="Times New Roman" w:cs="Times New Roman"/>
        </w:rPr>
        <w:t xml:space="preserve">. Some </w:t>
      </w:r>
      <w:r w:rsidR="002754DD" w:rsidRPr="00D760E9">
        <w:rPr>
          <w:rFonts w:ascii="Times New Roman" w:hAnsi="Times New Roman" w:cs="Times New Roman"/>
        </w:rPr>
        <w:t xml:space="preserve">items </w:t>
      </w:r>
      <w:r w:rsidR="00F4348D" w:rsidRPr="00D760E9">
        <w:rPr>
          <w:rFonts w:ascii="Times New Roman" w:hAnsi="Times New Roman" w:cs="Times New Roman"/>
        </w:rPr>
        <w:t>are posted by professional performers, some by organisations, and some by amateur individual</w:t>
      </w:r>
      <w:r w:rsidR="002754DD" w:rsidRPr="00D760E9">
        <w:rPr>
          <w:rFonts w:ascii="Times New Roman" w:hAnsi="Times New Roman" w:cs="Times New Roman"/>
        </w:rPr>
        <w:t xml:space="preserve"> musicians</w:t>
      </w:r>
      <w:r w:rsidR="00F4348D" w:rsidRPr="00D760E9">
        <w:rPr>
          <w:rFonts w:ascii="Times New Roman" w:hAnsi="Times New Roman" w:cs="Times New Roman"/>
        </w:rPr>
        <w:t xml:space="preserve">. </w:t>
      </w:r>
      <w:r w:rsidR="00160274" w:rsidRPr="00D760E9">
        <w:rPr>
          <w:rFonts w:ascii="Times New Roman" w:hAnsi="Times New Roman" w:cs="Times New Roman"/>
        </w:rPr>
        <w:t>This</w:t>
      </w:r>
      <w:r w:rsidR="00166D4B" w:rsidRPr="00D760E9">
        <w:rPr>
          <w:rFonts w:ascii="Times New Roman" w:hAnsi="Times New Roman" w:cs="Times New Roman"/>
        </w:rPr>
        <w:t xml:space="preserve"> content can generally be categorised into two groups: informative and performative, though often with some degree of overlap</w:t>
      </w:r>
      <w:r w:rsidR="007607ED" w:rsidRPr="00D760E9">
        <w:rPr>
          <w:rFonts w:ascii="Times New Roman" w:hAnsi="Times New Roman" w:cs="Times New Roman"/>
        </w:rPr>
        <w:t xml:space="preserve"> between the two</w:t>
      </w:r>
      <w:r w:rsidR="00166D4B" w:rsidRPr="00D760E9">
        <w:rPr>
          <w:rFonts w:ascii="Times New Roman" w:hAnsi="Times New Roman" w:cs="Times New Roman"/>
        </w:rPr>
        <w:t xml:space="preserve">. </w:t>
      </w:r>
      <w:r w:rsidR="00F4348D" w:rsidRPr="00D760E9">
        <w:rPr>
          <w:rFonts w:ascii="Times New Roman" w:hAnsi="Times New Roman" w:cs="Times New Roman"/>
        </w:rPr>
        <w:t xml:space="preserve">Here follows but a small </w:t>
      </w:r>
      <w:r w:rsidR="00166D4B" w:rsidRPr="00D760E9">
        <w:rPr>
          <w:rFonts w:ascii="Times New Roman" w:hAnsi="Times New Roman" w:cs="Times New Roman"/>
        </w:rPr>
        <w:t>selection</w:t>
      </w:r>
      <w:r w:rsidR="00F4348D" w:rsidRPr="00D760E9">
        <w:rPr>
          <w:rFonts w:ascii="Times New Roman" w:hAnsi="Times New Roman" w:cs="Times New Roman"/>
        </w:rPr>
        <w:t>.</w:t>
      </w:r>
      <w:r w:rsidR="00351ADC" w:rsidRPr="00D760E9">
        <w:rPr>
          <w:rStyle w:val="FootnoteReference"/>
          <w:rFonts w:ascii="Times New Roman" w:hAnsi="Times New Roman" w:cs="Times New Roman"/>
        </w:rPr>
        <w:footnoteReference w:id="4"/>
      </w:r>
    </w:p>
    <w:p w14:paraId="00F77653" w14:textId="2506DB75" w:rsidR="00A15171" w:rsidRPr="00D760E9" w:rsidRDefault="00F4348D">
      <w:pPr>
        <w:rPr>
          <w:rFonts w:ascii="Times New Roman" w:hAnsi="Times New Roman" w:cs="Times New Roman"/>
        </w:rPr>
      </w:pPr>
      <w:r w:rsidRPr="00D760E9">
        <w:rPr>
          <w:rFonts w:ascii="Times New Roman" w:hAnsi="Times New Roman" w:cs="Times New Roman"/>
        </w:rPr>
        <w:tab/>
      </w:r>
      <w:r w:rsidR="0051538B" w:rsidRPr="00D760E9">
        <w:rPr>
          <w:rFonts w:ascii="Times New Roman" w:hAnsi="Times New Roman" w:cs="Times New Roman"/>
        </w:rPr>
        <w:t>A relatively recent addition</w:t>
      </w:r>
      <w:r w:rsidR="00166D4B" w:rsidRPr="00D760E9">
        <w:rPr>
          <w:rFonts w:ascii="Times New Roman" w:hAnsi="Times New Roman" w:cs="Times New Roman"/>
        </w:rPr>
        <w:t xml:space="preserve"> to the </w:t>
      </w:r>
      <w:r w:rsidR="00310F57" w:rsidRPr="00D760E9">
        <w:rPr>
          <w:rFonts w:ascii="Times New Roman" w:hAnsi="Times New Roman" w:cs="Times New Roman"/>
        </w:rPr>
        <w:t>World Wide Web</w:t>
      </w:r>
      <w:r w:rsidR="0051538B" w:rsidRPr="00D760E9">
        <w:rPr>
          <w:rFonts w:ascii="Times New Roman" w:hAnsi="Times New Roman" w:cs="Times New Roman"/>
        </w:rPr>
        <w:t>, and o</w:t>
      </w:r>
      <w:r w:rsidRPr="00D760E9">
        <w:rPr>
          <w:rFonts w:ascii="Times New Roman" w:hAnsi="Times New Roman" w:cs="Times New Roman"/>
        </w:rPr>
        <w:t>ne of my personal favourites</w:t>
      </w:r>
      <w:r w:rsidR="0051538B" w:rsidRPr="00D760E9">
        <w:rPr>
          <w:rFonts w:ascii="Times New Roman" w:hAnsi="Times New Roman" w:cs="Times New Roman"/>
        </w:rPr>
        <w:t>,</w:t>
      </w:r>
      <w:r w:rsidRPr="00D760E9">
        <w:rPr>
          <w:rFonts w:ascii="Times New Roman" w:hAnsi="Times New Roman" w:cs="Times New Roman"/>
        </w:rPr>
        <w:t xml:space="preserve"> is </w:t>
      </w:r>
      <w:r w:rsidR="00C23D60" w:rsidRPr="00D760E9">
        <w:rPr>
          <w:rFonts w:ascii="Times New Roman" w:hAnsi="Times New Roman" w:cs="Times New Roman"/>
        </w:rPr>
        <w:t>Early Music Sources</w:t>
      </w:r>
      <w:r w:rsidR="0051538B" w:rsidRPr="00D760E9">
        <w:rPr>
          <w:rFonts w:ascii="Times New Roman" w:hAnsi="Times New Roman" w:cs="Times New Roman"/>
        </w:rPr>
        <w:t xml:space="preserve"> (</w:t>
      </w:r>
      <w:hyperlink r:id="rId9" w:history="1">
        <w:r w:rsidR="0051538B" w:rsidRPr="00D760E9">
          <w:rPr>
            <w:rStyle w:val="Hyperlink"/>
            <w:rFonts w:ascii="Times New Roman" w:hAnsi="Times New Roman" w:cs="Times New Roman"/>
          </w:rPr>
          <w:t>www.youtube.com/channel/UCJOiqToQ7kiakqTLE7Hdd5g</w:t>
        </w:r>
      </w:hyperlink>
      <w:r w:rsidR="0051538B" w:rsidRPr="00D760E9">
        <w:rPr>
          <w:rFonts w:ascii="Times New Roman" w:hAnsi="Times New Roman" w:cs="Times New Roman"/>
        </w:rPr>
        <w:t>)</w:t>
      </w:r>
      <w:r w:rsidR="002754DD" w:rsidRPr="00D760E9">
        <w:rPr>
          <w:rFonts w:ascii="Times New Roman" w:hAnsi="Times New Roman" w:cs="Times New Roman"/>
        </w:rPr>
        <w:t xml:space="preserve">. Its YouTube channel is designed to be a companion to </w:t>
      </w:r>
      <w:r w:rsidR="00A15171" w:rsidRPr="00D760E9">
        <w:rPr>
          <w:rFonts w:ascii="Times New Roman" w:hAnsi="Times New Roman" w:cs="Times New Roman"/>
        </w:rPr>
        <w:t>its</w:t>
      </w:r>
      <w:r w:rsidR="002754DD" w:rsidRPr="00D760E9">
        <w:rPr>
          <w:rFonts w:ascii="Times New Roman" w:hAnsi="Times New Roman" w:cs="Times New Roman"/>
        </w:rPr>
        <w:t xml:space="preserve"> main website, </w:t>
      </w:r>
      <w:hyperlink r:id="rId10" w:history="1">
        <w:r w:rsidR="002754DD" w:rsidRPr="00D760E9">
          <w:rPr>
            <w:rStyle w:val="Hyperlink"/>
            <w:rFonts w:ascii="Times New Roman" w:hAnsi="Times New Roman" w:cs="Times New Roman"/>
          </w:rPr>
          <w:t>www.earlymusicsources.com</w:t>
        </w:r>
      </w:hyperlink>
      <w:r w:rsidR="002754DD" w:rsidRPr="00D760E9">
        <w:rPr>
          <w:rFonts w:ascii="Times New Roman" w:hAnsi="Times New Roman" w:cs="Times New Roman"/>
        </w:rPr>
        <w:t>, whose stated mission is ‘to simplify</w:t>
      </w:r>
      <w:r w:rsidR="00D760E9">
        <w:rPr>
          <w:rFonts w:ascii="Times New Roman" w:hAnsi="Times New Roman" w:cs="Times New Roman"/>
        </w:rPr>
        <w:t xml:space="preserve"> </w:t>
      </w:r>
      <w:r w:rsidR="002754DD" w:rsidRPr="00D760E9">
        <w:rPr>
          <w:rFonts w:ascii="Times New Roman" w:hAnsi="Times New Roman" w:cs="Times New Roman"/>
        </w:rPr>
        <w:t>… access to the vast amount of online early music sources’.</w:t>
      </w:r>
      <w:r w:rsidR="002754DD" w:rsidRPr="00D760E9">
        <w:rPr>
          <w:rStyle w:val="FootnoteReference"/>
          <w:rFonts w:ascii="Times New Roman" w:hAnsi="Times New Roman" w:cs="Times New Roman"/>
        </w:rPr>
        <w:footnoteReference w:id="5"/>
      </w:r>
      <w:r w:rsidR="002754DD" w:rsidRPr="00D760E9">
        <w:rPr>
          <w:rFonts w:ascii="Times New Roman" w:hAnsi="Times New Roman" w:cs="Times New Roman"/>
        </w:rPr>
        <w:t xml:space="preserve"> The website</w:t>
      </w:r>
      <w:r w:rsidR="0051538B" w:rsidRPr="00D760E9">
        <w:rPr>
          <w:rFonts w:ascii="Times New Roman" w:hAnsi="Times New Roman" w:cs="Times New Roman"/>
        </w:rPr>
        <w:t xml:space="preserve">, created by </w:t>
      </w:r>
      <w:r w:rsidR="006D6543" w:rsidRPr="00D760E9">
        <w:rPr>
          <w:rFonts w:ascii="Times New Roman" w:hAnsi="Times New Roman" w:cs="Times New Roman"/>
        </w:rPr>
        <w:t xml:space="preserve">performer and composer </w:t>
      </w:r>
      <w:r w:rsidR="0051538B" w:rsidRPr="00D760E9">
        <w:rPr>
          <w:rFonts w:ascii="Times New Roman" w:hAnsi="Times New Roman" w:cs="Times New Roman"/>
        </w:rPr>
        <w:t>Elam Rotem,</w:t>
      </w:r>
      <w:r w:rsidR="002754DD" w:rsidRPr="00D760E9">
        <w:rPr>
          <w:rFonts w:ascii="Times New Roman" w:hAnsi="Times New Roman" w:cs="Times New Roman"/>
        </w:rPr>
        <w:t xml:space="preserve"> </w:t>
      </w:r>
      <w:r w:rsidR="00A15171" w:rsidRPr="00D760E9">
        <w:rPr>
          <w:rFonts w:ascii="Times New Roman" w:hAnsi="Times New Roman" w:cs="Times New Roman"/>
        </w:rPr>
        <w:t>features a database of music sources (in manuscript, book and article form, from the 15th to the 20th centuries) as well as an iconography database. The video material ranges in topic</w:t>
      </w:r>
      <w:r w:rsidR="00D760E9">
        <w:rPr>
          <w:rFonts w:ascii="Times New Roman" w:hAnsi="Times New Roman" w:cs="Times New Roman"/>
        </w:rPr>
        <w:t xml:space="preserve"> from</w:t>
      </w:r>
      <w:r w:rsidR="00A15171" w:rsidRPr="00D760E9">
        <w:rPr>
          <w:rFonts w:ascii="Times New Roman" w:hAnsi="Times New Roman" w:cs="Times New Roman"/>
        </w:rPr>
        <w:t xml:space="preserve"> ‘hardcore theory to performance practice’.</w:t>
      </w:r>
      <w:r w:rsidR="0051538B" w:rsidRPr="00D760E9">
        <w:rPr>
          <w:rStyle w:val="FootnoteReference"/>
          <w:rFonts w:ascii="Times New Roman" w:hAnsi="Times New Roman" w:cs="Times New Roman"/>
        </w:rPr>
        <w:footnoteReference w:id="6"/>
      </w:r>
      <w:r w:rsidR="00A15171" w:rsidRPr="00D760E9">
        <w:rPr>
          <w:rFonts w:ascii="Times New Roman" w:hAnsi="Times New Roman" w:cs="Times New Roman"/>
        </w:rPr>
        <w:t xml:space="preserve"> </w:t>
      </w:r>
      <w:r w:rsidR="0051538B" w:rsidRPr="00D760E9">
        <w:rPr>
          <w:rFonts w:ascii="Times New Roman" w:hAnsi="Times New Roman" w:cs="Times New Roman"/>
        </w:rPr>
        <w:t>The humorous but informative approach to the videos,</w:t>
      </w:r>
      <w:bookmarkStart w:id="1" w:name="_GoBack"/>
      <w:bookmarkEnd w:id="1"/>
      <w:r w:rsidR="0051538B" w:rsidRPr="00D760E9">
        <w:rPr>
          <w:rFonts w:ascii="Times New Roman" w:hAnsi="Times New Roman" w:cs="Times New Roman"/>
        </w:rPr>
        <w:t xml:space="preserve"> coupled with a high production quality</w:t>
      </w:r>
      <w:r w:rsidR="00B9758A" w:rsidRPr="00D760E9">
        <w:rPr>
          <w:rFonts w:ascii="Times New Roman" w:hAnsi="Times New Roman" w:cs="Times New Roman"/>
        </w:rPr>
        <w:t xml:space="preserve"> and accessible format</w:t>
      </w:r>
      <w:r w:rsidR="0051538B" w:rsidRPr="00D760E9">
        <w:rPr>
          <w:rFonts w:ascii="Times New Roman" w:hAnsi="Times New Roman" w:cs="Times New Roman"/>
        </w:rPr>
        <w:t>, has resulted in a very successful series of</w:t>
      </w:r>
      <w:r w:rsidR="00B9758A" w:rsidRPr="00D760E9">
        <w:rPr>
          <w:rFonts w:ascii="Times New Roman" w:hAnsi="Times New Roman" w:cs="Times New Roman"/>
        </w:rPr>
        <w:t xml:space="preserve"> very</w:t>
      </w:r>
      <w:r w:rsidR="0051538B" w:rsidRPr="00D760E9">
        <w:rPr>
          <w:rFonts w:ascii="Times New Roman" w:hAnsi="Times New Roman" w:cs="Times New Roman"/>
        </w:rPr>
        <w:t xml:space="preserve"> </w:t>
      </w:r>
      <w:r w:rsidR="00B9758A" w:rsidRPr="00D760E9">
        <w:rPr>
          <w:rFonts w:ascii="Times New Roman" w:hAnsi="Times New Roman" w:cs="Times New Roman"/>
        </w:rPr>
        <w:t>short documentaries</w:t>
      </w:r>
      <w:r w:rsidR="0051538B" w:rsidRPr="00D760E9">
        <w:rPr>
          <w:rFonts w:ascii="Times New Roman" w:hAnsi="Times New Roman" w:cs="Times New Roman"/>
        </w:rPr>
        <w:t>.</w:t>
      </w:r>
      <w:r w:rsidR="00B9758A" w:rsidRPr="00D760E9">
        <w:rPr>
          <w:rFonts w:ascii="Times New Roman" w:hAnsi="Times New Roman" w:cs="Times New Roman"/>
        </w:rPr>
        <w:t xml:space="preserve"> The video on Gregorian chant, for example, has been viewed [00,000] times since it was posted [00] months ago</w:t>
      </w:r>
      <w:r w:rsidR="006D6543" w:rsidRPr="00D760E9">
        <w:rPr>
          <w:rFonts w:ascii="Times New Roman" w:hAnsi="Times New Roman" w:cs="Times New Roman"/>
        </w:rPr>
        <w:t>.</w:t>
      </w:r>
      <w:r w:rsidR="00B9758A" w:rsidRPr="00D760E9">
        <w:rPr>
          <w:rFonts w:ascii="Times New Roman" w:hAnsi="Times New Roman" w:cs="Times New Roman"/>
        </w:rPr>
        <w:t xml:space="preserve"> ‘Italian basso continuo 1650–1700’ has been </w:t>
      </w:r>
      <w:r w:rsidR="00160274" w:rsidRPr="00D760E9">
        <w:rPr>
          <w:rFonts w:ascii="Times New Roman" w:hAnsi="Times New Roman" w:cs="Times New Roman"/>
        </w:rPr>
        <w:t>seen</w:t>
      </w:r>
      <w:r w:rsidR="00B9758A" w:rsidRPr="00D760E9">
        <w:rPr>
          <w:rFonts w:ascii="Times New Roman" w:hAnsi="Times New Roman" w:cs="Times New Roman"/>
        </w:rPr>
        <w:t xml:space="preserve"> [00,000] times, but this is topped by ‘Just intonation in the Renaissance’ which has been </w:t>
      </w:r>
      <w:r w:rsidR="00160274" w:rsidRPr="00D760E9">
        <w:rPr>
          <w:rFonts w:ascii="Times New Roman" w:hAnsi="Times New Roman" w:cs="Times New Roman"/>
        </w:rPr>
        <w:t>viewed</w:t>
      </w:r>
      <w:r w:rsidR="00B9758A" w:rsidRPr="00D760E9">
        <w:rPr>
          <w:rFonts w:ascii="Times New Roman" w:hAnsi="Times New Roman" w:cs="Times New Roman"/>
        </w:rPr>
        <w:t xml:space="preserve"> a </w:t>
      </w:r>
      <w:r w:rsidR="00160274" w:rsidRPr="00D760E9">
        <w:rPr>
          <w:rFonts w:ascii="Times New Roman" w:hAnsi="Times New Roman" w:cs="Times New Roman"/>
        </w:rPr>
        <w:t>mammoth</w:t>
      </w:r>
      <w:r w:rsidR="00B9758A" w:rsidRPr="00D760E9">
        <w:rPr>
          <w:rFonts w:ascii="Times New Roman" w:hAnsi="Times New Roman" w:cs="Times New Roman"/>
        </w:rPr>
        <w:t xml:space="preserve"> [00,000] times since being posted. Well worth a look, for students or for anyone who </w:t>
      </w:r>
      <w:r w:rsidR="00160274" w:rsidRPr="00D760E9">
        <w:rPr>
          <w:rFonts w:ascii="Times New Roman" w:hAnsi="Times New Roman" w:cs="Times New Roman"/>
        </w:rPr>
        <w:t>feels</w:t>
      </w:r>
      <w:r w:rsidR="00B9758A" w:rsidRPr="00D760E9">
        <w:rPr>
          <w:rFonts w:ascii="Times New Roman" w:hAnsi="Times New Roman" w:cs="Times New Roman"/>
        </w:rPr>
        <w:t xml:space="preserve"> they need a refresher course in anything </w:t>
      </w:r>
      <w:r w:rsidR="00160274" w:rsidRPr="00D760E9">
        <w:rPr>
          <w:rFonts w:ascii="Times New Roman" w:hAnsi="Times New Roman" w:cs="Times New Roman"/>
        </w:rPr>
        <w:t xml:space="preserve">musically </w:t>
      </w:r>
      <w:r w:rsidR="00B9758A" w:rsidRPr="00D760E9">
        <w:rPr>
          <w:rFonts w:ascii="Times New Roman" w:hAnsi="Times New Roman" w:cs="Times New Roman"/>
        </w:rPr>
        <w:t>early.</w:t>
      </w:r>
    </w:p>
    <w:p w14:paraId="1683C330" w14:textId="3D982B83" w:rsidR="00632D0D" w:rsidRPr="00D760E9" w:rsidRDefault="00632D0D" w:rsidP="00632D0D">
      <w:pPr>
        <w:ind w:firstLine="720"/>
        <w:rPr>
          <w:rFonts w:ascii="Times New Roman" w:hAnsi="Times New Roman" w:cs="Times New Roman"/>
        </w:rPr>
      </w:pPr>
      <w:r w:rsidRPr="00D760E9">
        <w:rPr>
          <w:rFonts w:ascii="Times New Roman" w:hAnsi="Times New Roman" w:cs="Times New Roman"/>
        </w:rPr>
        <w:lastRenderedPageBreak/>
        <w:t>The Orchestra of the Age of Enlightenment has been providing mini documentaries on its channel for over a decade now. These have varied in character</w:t>
      </w:r>
      <w:r w:rsidR="00D760E9">
        <w:rPr>
          <w:rFonts w:ascii="Times New Roman" w:hAnsi="Times New Roman" w:cs="Times New Roman"/>
        </w:rPr>
        <w:t xml:space="preserve"> and content</w:t>
      </w:r>
      <w:r w:rsidRPr="00D760E9">
        <w:rPr>
          <w:rFonts w:ascii="Times New Roman" w:hAnsi="Times New Roman" w:cs="Times New Roman"/>
        </w:rPr>
        <w:t xml:space="preserve"> over time, from the first videos the orchestra posted about their late-night </w:t>
      </w:r>
      <w:r w:rsidR="00D760E9">
        <w:rPr>
          <w:rFonts w:ascii="Times New Roman" w:hAnsi="Times New Roman" w:cs="Times New Roman"/>
        </w:rPr>
        <w:t xml:space="preserve">concert </w:t>
      </w:r>
      <w:r w:rsidRPr="00D760E9">
        <w:rPr>
          <w:rFonts w:ascii="Times New Roman" w:hAnsi="Times New Roman" w:cs="Times New Roman"/>
        </w:rPr>
        <w:t>series ‘The night shift’ to more recent mini lectures on</w:t>
      </w:r>
      <w:r w:rsidR="00D760E9">
        <w:rPr>
          <w:rFonts w:ascii="Times New Roman" w:hAnsi="Times New Roman" w:cs="Times New Roman"/>
        </w:rPr>
        <w:t xml:space="preserve"> individual</w:t>
      </w:r>
      <w:r w:rsidRPr="00D760E9">
        <w:rPr>
          <w:rFonts w:ascii="Times New Roman" w:hAnsi="Times New Roman" w:cs="Times New Roman"/>
        </w:rPr>
        <w:t xml:space="preserve"> instruments or composers. The most recent post by the OAE at the time of writing was a ten-minute explanation and demonstration of the theorbo by Liz Kenny (</w:t>
      </w:r>
      <w:hyperlink r:id="rId11" w:history="1">
        <w:r w:rsidRPr="00D760E9">
          <w:rPr>
            <w:rStyle w:val="Hyperlink"/>
            <w:rFonts w:ascii="Times New Roman" w:hAnsi="Times New Roman" w:cs="Times New Roman"/>
          </w:rPr>
          <w:t>www.youtube.com/watch?v=eVabz8LneI4</w:t>
        </w:r>
      </w:hyperlink>
      <w:r w:rsidRPr="00D760E9">
        <w:rPr>
          <w:rFonts w:ascii="Times New Roman" w:hAnsi="Times New Roman" w:cs="Times New Roman"/>
        </w:rPr>
        <w:t xml:space="preserve">). The lowest string is out of tune from the beginning but Kenny tunes it just </w:t>
      </w:r>
      <w:r w:rsidR="00D760E9">
        <w:rPr>
          <w:rFonts w:ascii="Times New Roman" w:hAnsi="Times New Roman" w:cs="Times New Roman"/>
        </w:rPr>
        <w:t>prior to</w:t>
      </w:r>
      <w:r w:rsidRPr="00D760E9">
        <w:rPr>
          <w:rFonts w:ascii="Times New Roman" w:hAnsi="Times New Roman" w:cs="Times New Roman"/>
        </w:rPr>
        <w:t xml:space="preserve"> the 4-minute mark (before it begins to get too annoying), which also provides an opportunity to demonstrate the </w:t>
      </w:r>
      <w:r w:rsidR="006D6543" w:rsidRPr="00D760E9">
        <w:rPr>
          <w:rFonts w:ascii="Times New Roman" w:hAnsi="Times New Roman" w:cs="Times New Roman"/>
        </w:rPr>
        <w:t>impressive</w:t>
      </w:r>
      <w:r w:rsidR="006D6543" w:rsidRPr="00D760E9">
        <w:rPr>
          <w:rFonts w:ascii="Times New Roman" w:hAnsi="Times New Roman" w:cs="Times New Roman"/>
        </w:rPr>
        <w:t xml:space="preserve"> </w:t>
      </w:r>
      <w:r w:rsidRPr="00D760E9">
        <w:rPr>
          <w:rFonts w:ascii="Times New Roman" w:hAnsi="Times New Roman" w:cs="Times New Roman"/>
        </w:rPr>
        <w:t>length of the instrument. An entertaining and very informative video</w:t>
      </w:r>
      <w:r w:rsidR="006D6543" w:rsidRPr="00D760E9">
        <w:rPr>
          <w:rFonts w:ascii="Times New Roman" w:hAnsi="Times New Roman" w:cs="Times New Roman"/>
        </w:rPr>
        <w:t>, also</w:t>
      </w:r>
      <w:r w:rsidRPr="00D760E9">
        <w:rPr>
          <w:rFonts w:ascii="Times New Roman" w:hAnsi="Times New Roman" w:cs="Times New Roman"/>
        </w:rPr>
        <w:t xml:space="preserve"> featur</w:t>
      </w:r>
      <w:r w:rsidR="006D6543" w:rsidRPr="00D760E9">
        <w:rPr>
          <w:rFonts w:ascii="Times New Roman" w:hAnsi="Times New Roman" w:cs="Times New Roman"/>
        </w:rPr>
        <w:t>ing</w:t>
      </w:r>
      <w:r w:rsidRPr="00D760E9">
        <w:rPr>
          <w:rFonts w:ascii="Times New Roman" w:hAnsi="Times New Roman" w:cs="Times New Roman"/>
        </w:rPr>
        <w:t xml:space="preserve"> a tube train and a giraffe. </w:t>
      </w:r>
    </w:p>
    <w:p w14:paraId="4012011C" w14:textId="3F7918C3" w:rsidR="00A93E56" w:rsidRPr="00D760E9" w:rsidRDefault="00A93E56" w:rsidP="00A93E56">
      <w:pPr>
        <w:ind w:firstLine="720"/>
        <w:rPr>
          <w:rFonts w:ascii="Times New Roman" w:hAnsi="Times New Roman" w:cs="Times New Roman"/>
        </w:rPr>
      </w:pPr>
      <w:r w:rsidRPr="00D760E9">
        <w:rPr>
          <w:rFonts w:ascii="Times New Roman" w:hAnsi="Times New Roman" w:cs="Times New Roman"/>
        </w:rPr>
        <w:t xml:space="preserve">More fun </w:t>
      </w:r>
      <w:r w:rsidR="00632D0D" w:rsidRPr="00D760E9">
        <w:rPr>
          <w:rFonts w:ascii="Times New Roman" w:hAnsi="Times New Roman" w:cs="Times New Roman"/>
        </w:rPr>
        <w:t>is to</w:t>
      </w:r>
      <w:r w:rsidRPr="00D760E9">
        <w:rPr>
          <w:rFonts w:ascii="Times New Roman" w:hAnsi="Times New Roman" w:cs="Times New Roman"/>
        </w:rPr>
        <w:t xml:space="preserve"> be had </w:t>
      </w:r>
      <w:r w:rsidR="006D6543" w:rsidRPr="00D760E9">
        <w:rPr>
          <w:rFonts w:ascii="Times New Roman" w:hAnsi="Times New Roman" w:cs="Times New Roman"/>
        </w:rPr>
        <w:t>with</w:t>
      </w:r>
      <w:r w:rsidR="006D6543" w:rsidRPr="00D760E9">
        <w:rPr>
          <w:rFonts w:ascii="Times New Roman" w:hAnsi="Times New Roman" w:cs="Times New Roman"/>
        </w:rPr>
        <w:t xml:space="preserve"> </w:t>
      </w:r>
      <w:r w:rsidRPr="00D760E9">
        <w:rPr>
          <w:rFonts w:ascii="Times New Roman" w:hAnsi="Times New Roman" w:cs="Times New Roman"/>
        </w:rPr>
        <w:t>the Consort Counsellors (</w:t>
      </w:r>
      <w:hyperlink r:id="rId12" w:history="1">
        <w:r w:rsidRPr="00D760E9">
          <w:rPr>
            <w:rStyle w:val="Hyperlink"/>
            <w:rFonts w:ascii="Times New Roman" w:hAnsi="Times New Roman" w:cs="Times New Roman"/>
          </w:rPr>
          <w:t>www.youtube.com/channel/UCS3jGCY50YujsfsP7czQmxA</w:t>
        </w:r>
      </w:hyperlink>
      <w:r w:rsidRPr="00D760E9">
        <w:rPr>
          <w:rStyle w:val="Hyperlink"/>
          <w:rFonts w:ascii="Times New Roman" w:hAnsi="Times New Roman" w:cs="Times New Roman"/>
        </w:rPr>
        <w:t>)</w:t>
      </w:r>
      <w:r w:rsidRPr="00D760E9">
        <w:rPr>
          <w:rFonts w:ascii="Times New Roman" w:hAnsi="Times New Roman" w:cs="Times New Roman"/>
        </w:rPr>
        <w:t xml:space="preserve">, Hester Groenleer and María Martínez Ayerza, who ‘present weekly tips and exercises for (recorder) ensemble fanatics’. The videos are presented in </w:t>
      </w:r>
      <w:r w:rsidR="00632D0D" w:rsidRPr="00D760E9">
        <w:rPr>
          <w:rFonts w:ascii="Times New Roman" w:hAnsi="Times New Roman" w:cs="Times New Roman"/>
        </w:rPr>
        <w:t>a similar</w:t>
      </w:r>
      <w:r w:rsidRPr="00D760E9">
        <w:rPr>
          <w:rFonts w:ascii="Times New Roman" w:hAnsi="Times New Roman" w:cs="Times New Roman"/>
        </w:rPr>
        <w:t xml:space="preserve"> vein </w:t>
      </w:r>
      <w:r w:rsidR="00D760E9">
        <w:rPr>
          <w:rFonts w:ascii="Times New Roman" w:hAnsi="Times New Roman" w:cs="Times New Roman"/>
        </w:rPr>
        <w:t>to those of</w:t>
      </w:r>
      <w:r w:rsidR="00632D0D" w:rsidRPr="00D760E9">
        <w:rPr>
          <w:rFonts w:ascii="Times New Roman" w:hAnsi="Times New Roman" w:cs="Times New Roman"/>
        </w:rPr>
        <w:t xml:space="preserve"> </w:t>
      </w:r>
      <w:r w:rsidRPr="00D760E9">
        <w:rPr>
          <w:rFonts w:ascii="Times New Roman" w:hAnsi="Times New Roman" w:cs="Times New Roman"/>
        </w:rPr>
        <w:t>Early Music Sources, though obviously with a more specific and technical bent</w:t>
      </w:r>
      <w:r w:rsidR="00F976B2" w:rsidRPr="00D760E9">
        <w:rPr>
          <w:rFonts w:ascii="Times New Roman" w:hAnsi="Times New Roman" w:cs="Times New Roman"/>
        </w:rPr>
        <w:t xml:space="preserve">, </w:t>
      </w:r>
      <w:r w:rsidR="000B170D">
        <w:rPr>
          <w:rFonts w:ascii="Times New Roman" w:hAnsi="Times New Roman" w:cs="Times New Roman"/>
        </w:rPr>
        <w:t>but nevertheless</w:t>
      </w:r>
      <w:r w:rsidR="00F976B2" w:rsidRPr="00D760E9">
        <w:rPr>
          <w:rFonts w:ascii="Times New Roman" w:hAnsi="Times New Roman" w:cs="Times New Roman"/>
        </w:rPr>
        <w:t xml:space="preserve"> of interest to non-specialists as well</w:t>
      </w:r>
      <w:r w:rsidRPr="00D760E9">
        <w:rPr>
          <w:rFonts w:ascii="Times New Roman" w:hAnsi="Times New Roman" w:cs="Times New Roman"/>
        </w:rPr>
        <w:t>. Recently, the vlog has featured two behind-the-scenes episodes in a recording session with Seldom Sene (in which both musicians play), including a</w:t>
      </w:r>
      <w:r w:rsidR="00160274" w:rsidRPr="00D760E9">
        <w:rPr>
          <w:rFonts w:ascii="Times New Roman" w:hAnsi="Times New Roman" w:cs="Times New Roman"/>
        </w:rPr>
        <w:t xml:space="preserve"> demonstration </w:t>
      </w:r>
      <w:r w:rsidRPr="00D760E9">
        <w:rPr>
          <w:rFonts w:ascii="Times New Roman" w:hAnsi="Times New Roman" w:cs="Times New Roman"/>
        </w:rPr>
        <w:t>of</w:t>
      </w:r>
      <w:r w:rsidR="00160274" w:rsidRPr="00D760E9">
        <w:rPr>
          <w:rFonts w:ascii="Times New Roman" w:hAnsi="Times New Roman" w:cs="Times New Roman"/>
        </w:rPr>
        <w:t xml:space="preserve"> </w:t>
      </w:r>
      <w:r w:rsidRPr="00D760E9">
        <w:rPr>
          <w:rFonts w:ascii="Times New Roman" w:hAnsi="Times New Roman" w:cs="Times New Roman"/>
        </w:rPr>
        <w:t xml:space="preserve">aerophones </w:t>
      </w:r>
      <w:r w:rsidR="00160274" w:rsidRPr="00D760E9">
        <w:rPr>
          <w:rFonts w:ascii="Times New Roman" w:hAnsi="Times New Roman" w:cs="Times New Roman"/>
        </w:rPr>
        <w:t xml:space="preserve">specially </w:t>
      </w:r>
      <w:r w:rsidR="000B170D">
        <w:rPr>
          <w:rFonts w:ascii="Times New Roman" w:hAnsi="Times New Roman" w:cs="Times New Roman"/>
        </w:rPr>
        <w:t>made</w:t>
      </w:r>
      <w:r w:rsidR="00160274" w:rsidRPr="00D760E9">
        <w:rPr>
          <w:rFonts w:ascii="Times New Roman" w:hAnsi="Times New Roman" w:cs="Times New Roman"/>
        </w:rPr>
        <w:t xml:space="preserve"> for</w:t>
      </w:r>
      <w:r w:rsidRPr="00D760E9">
        <w:rPr>
          <w:rFonts w:ascii="Times New Roman" w:hAnsi="Times New Roman" w:cs="Times New Roman"/>
        </w:rPr>
        <w:t xml:space="preserve"> that recording. The channel is only a year old, but long may the Consort Counsellors’ weekly updates continue!</w:t>
      </w:r>
    </w:p>
    <w:p w14:paraId="4920B756" w14:textId="48724BC0" w:rsidR="00E22233" w:rsidRPr="00D760E9" w:rsidRDefault="00E22233" w:rsidP="00210DC5">
      <w:pPr>
        <w:ind w:firstLine="720"/>
        <w:rPr>
          <w:rFonts w:ascii="Times New Roman" w:hAnsi="Times New Roman" w:cs="Times New Roman"/>
        </w:rPr>
      </w:pPr>
      <w:r w:rsidRPr="00D760E9">
        <w:rPr>
          <w:rFonts w:ascii="Times New Roman" w:hAnsi="Times New Roman" w:cs="Times New Roman"/>
        </w:rPr>
        <w:t>Early Music America</w:t>
      </w:r>
      <w:r w:rsidR="000B170D">
        <w:rPr>
          <w:rFonts w:ascii="Times New Roman" w:hAnsi="Times New Roman" w:cs="Times New Roman"/>
        </w:rPr>
        <w:t xml:space="preserve"> (EMA)</w:t>
      </w:r>
      <w:r w:rsidR="00BF0B41" w:rsidRPr="00D760E9">
        <w:rPr>
          <w:rFonts w:ascii="Times New Roman" w:hAnsi="Times New Roman" w:cs="Times New Roman"/>
        </w:rPr>
        <w:t xml:space="preserve"> has had a</w:t>
      </w:r>
      <w:r w:rsidRPr="00D760E9">
        <w:rPr>
          <w:rFonts w:ascii="Times New Roman" w:hAnsi="Times New Roman" w:cs="Times New Roman"/>
        </w:rPr>
        <w:t xml:space="preserve"> YouTube </w:t>
      </w:r>
      <w:r w:rsidR="00BF0B41" w:rsidRPr="00D760E9">
        <w:rPr>
          <w:rFonts w:ascii="Times New Roman" w:hAnsi="Times New Roman" w:cs="Times New Roman"/>
        </w:rPr>
        <w:t>presence (</w:t>
      </w:r>
      <w:hyperlink r:id="rId13" w:history="1">
        <w:r w:rsidR="000B170D" w:rsidRPr="00066551">
          <w:rPr>
            <w:rStyle w:val="Hyperlink"/>
            <w:rFonts w:ascii="Times New Roman" w:hAnsi="Times New Roman" w:cs="Times New Roman"/>
          </w:rPr>
          <w:t>www.youtube.com/user/EMAEarlyMusicAmerica</w:t>
        </w:r>
      </w:hyperlink>
      <w:r w:rsidR="00BF0B41" w:rsidRPr="00D760E9">
        <w:rPr>
          <w:rFonts w:ascii="Times New Roman" w:hAnsi="Times New Roman" w:cs="Times New Roman"/>
        </w:rPr>
        <w:t xml:space="preserve">) for eight years, </w:t>
      </w:r>
      <w:r w:rsidR="00160274" w:rsidRPr="00D760E9">
        <w:rPr>
          <w:rFonts w:ascii="Times New Roman" w:hAnsi="Times New Roman" w:cs="Times New Roman"/>
        </w:rPr>
        <w:t>posting</w:t>
      </w:r>
      <w:r w:rsidR="00BF0B41" w:rsidRPr="00D760E9">
        <w:rPr>
          <w:rFonts w:ascii="Times New Roman" w:hAnsi="Times New Roman" w:cs="Times New Roman"/>
        </w:rPr>
        <w:t xml:space="preserve"> mostly live performances of ensembles</w:t>
      </w:r>
      <w:r w:rsidR="005E4CA3" w:rsidRPr="00D760E9">
        <w:rPr>
          <w:rFonts w:ascii="Times New Roman" w:hAnsi="Times New Roman" w:cs="Times New Roman"/>
        </w:rPr>
        <w:t xml:space="preserve"> from festivals and competitions</w:t>
      </w:r>
      <w:r w:rsidR="00BF0B41" w:rsidRPr="00D760E9">
        <w:rPr>
          <w:rFonts w:ascii="Times New Roman" w:hAnsi="Times New Roman" w:cs="Times New Roman"/>
        </w:rPr>
        <w:t>―originally five- to ten-minute clips but more recently extended excerpts, or indeed entire concerts</w:t>
      </w:r>
      <w:r w:rsidR="000B170D">
        <w:rPr>
          <w:rFonts w:ascii="Times New Roman" w:hAnsi="Times New Roman" w:cs="Times New Roman"/>
        </w:rPr>
        <w:t>, often from festivals organised by EMA</w:t>
      </w:r>
      <w:r w:rsidR="00BF0B41" w:rsidRPr="00D760E9">
        <w:rPr>
          <w:rFonts w:ascii="Times New Roman" w:hAnsi="Times New Roman" w:cs="Times New Roman"/>
        </w:rPr>
        <w:t>. The quality of sound and image varies, but</w:t>
      </w:r>
      <w:r w:rsidR="005E4CA3" w:rsidRPr="00D760E9">
        <w:rPr>
          <w:rFonts w:ascii="Times New Roman" w:hAnsi="Times New Roman" w:cs="Times New Roman"/>
        </w:rPr>
        <w:t xml:space="preserve"> none are unacceptable, and</w:t>
      </w:r>
      <w:r w:rsidR="00BF0B41" w:rsidRPr="00D760E9">
        <w:rPr>
          <w:rFonts w:ascii="Times New Roman" w:hAnsi="Times New Roman" w:cs="Times New Roman"/>
        </w:rPr>
        <w:t xml:space="preserve"> generally speaking the newer videos are superior in this regard</w:t>
      </w:r>
      <w:r w:rsidR="006D6543" w:rsidRPr="00D760E9">
        <w:rPr>
          <w:rFonts w:ascii="Times New Roman" w:hAnsi="Times New Roman" w:cs="Times New Roman"/>
        </w:rPr>
        <w:t xml:space="preserve"> (as would be expected)</w:t>
      </w:r>
      <w:r w:rsidR="00BF0B41" w:rsidRPr="00D760E9">
        <w:rPr>
          <w:rFonts w:ascii="Times New Roman" w:hAnsi="Times New Roman" w:cs="Times New Roman"/>
        </w:rPr>
        <w:t>.</w:t>
      </w:r>
      <w:r w:rsidR="005E4CA3" w:rsidRPr="00D760E9">
        <w:rPr>
          <w:rFonts w:ascii="Times New Roman" w:hAnsi="Times New Roman" w:cs="Times New Roman"/>
        </w:rPr>
        <w:t xml:space="preserve"> Many of the videos have adopted the rather superfluous―and slightly irritating―habit of showing several seconds’-worth of introductory </w:t>
      </w:r>
      <w:r w:rsidR="00654856" w:rsidRPr="00D760E9">
        <w:rPr>
          <w:rFonts w:ascii="Times New Roman" w:hAnsi="Times New Roman" w:cs="Times New Roman"/>
        </w:rPr>
        <w:t>text</w:t>
      </w:r>
      <w:r w:rsidR="005E4CA3" w:rsidRPr="00D760E9">
        <w:rPr>
          <w:rFonts w:ascii="Times New Roman" w:hAnsi="Times New Roman" w:cs="Times New Roman"/>
        </w:rPr>
        <w:t xml:space="preserve"> (the </w:t>
      </w:r>
      <w:r w:rsidR="000B170D">
        <w:rPr>
          <w:rFonts w:ascii="Times New Roman" w:hAnsi="Times New Roman" w:cs="Times New Roman"/>
        </w:rPr>
        <w:t>EMA</w:t>
      </w:r>
      <w:r w:rsidR="005E4CA3" w:rsidRPr="00D760E9">
        <w:rPr>
          <w:rFonts w:ascii="Times New Roman" w:hAnsi="Times New Roman" w:cs="Times New Roman"/>
        </w:rPr>
        <w:t xml:space="preserve"> logo, the location and date of the performance, the name of the event); superfluous because there is </w:t>
      </w:r>
      <w:r w:rsidR="00654856" w:rsidRPr="00D760E9">
        <w:rPr>
          <w:rFonts w:ascii="Times New Roman" w:hAnsi="Times New Roman" w:cs="Times New Roman"/>
        </w:rPr>
        <w:t xml:space="preserve">dedicated </w:t>
      </w:r>
      <w:r w:rsidR="005E4CA3" w:rsidRPr="00D760E9">
        <w:rPr>
          <w:rFonts w:ascii="Times New Roman" w:hAnsi="Times New Roman" w:cs="Times New Roman"/>
        </w:rPr>
        <w:t xml:space="preserve">space below the video to provide </w:t>
      </w:r>
      <w:r w:rsidR="000B170D">
        <w:rPr>
          <w:rFonts w:ascii="Times New Roman" w:hAnsi="Times New Roman" w:cs="Times New Roman"/>
        </w:rPr>
        <w:t xml:space="preserve">all </w:t>
      </w:r>
      <w:r w:rsidR="005E4CA3" w:rsidRPr="00D760E9">
        <w:rPr>
          <w:rFonts w:ascii="Times New Roman" w:hAnsi="Times New Roman" w:cs="Times New Roman"/>
        </w:rPr>
        <w:t xml:space="preserve">this </w:t>
      </w:r>
      <w:r w:rsidR="00654856" w:rsidRPr="00D760E9">
        <w:rPr>
          <w:rFonts w:ascii="Times New Roman" w:hAnsi="Times New Roman" w:cs="Times New Roman"/>
        </w:rPr>
        <w:t>data</w:t>
      </w:r>
      <w:r w:rsidR="005E4CA3" w:rsidRPr="00D760E9">
        <w:rPr>
          <w:rFonts w:ascii="Times New Roman" w:hAnsi="Times New Roman" w:cs="Times New Roman"/>
        </w:rPr>
        <w:t xml:space="preserve">, and irritating because one has to skip forward to reach the music. Then again, it </w:t>
      </w:r>
      <w:r w:rsidR="000B170D">
        <w:rPr>
          <w:rFonts w:ascii="Times New Roman" w:hAnsi="Times New Roman" w:cs="Times New Roman"/>
        </w:rPr>
        <w:t>does only last</w:t>
      </w:r>
      <w:r w:rsidR="005E4CA3" w:rsidRPr="00D760E9">
        <w:rPr>
          <w:rFonts w:ascii="Times New Roman" w:hAnsi="Times New Roman" w:cs="Times New Roman"/>
        </w:rPr>
        <w:t xml:space="preserve"> a matter of seconds, and they say that the internet is making us more impatient! </w:t>
      </w:r>
      <w:r w:rsidR="00654856" w:rsidRPr="00D760E9">
        <w:rPr>
          <w:rFonts w:ascii="Times New Roman" w:hAnsi="Times New Roman" w:cs="Times New Roman"/>
        </w:rPr>
        <w:t>(</w:t>
      </w:r>
      <w:r w:rsidR="003A083E" w:rsidRPr="00D760E9">
        <w:rPr>
          <w:rFonts w:ascii="Times New Roman" w:hAnsi="Times New Roman" w:cs="Times New Roman"/>
        </w:rPr>
        <w:t>EMA</w:t>
      </w:r>
      <w:r w:rsidR="005E4CA3" w:rsidRPr="00D760E9">
        <w:rPr>
          <w:rFonts w:ascii="Times New Roman" w:hAnsi="Times New Roman" w:cs="Times New Roman"/>
        </w:rPr>
        <w:t xml:space="preserve"> are by no means the only ones to do this, either.</w:t>
      </w:r>
      <w:r w:rsidR="00654856" w:rsidRPr="00D760E9">
        <w:rPr>
          <w:rFonts w:ascii="Times New Roman" w:hAnsi="Times New Roman" w:cs="Times New Roman"/>
        </w:rPr>
        <w:t>)</w:t>
      </w:r>
      <w:r w:rsidR="00632D0D" w:rsidRPr="00D760E9">
        <w:rPr>
          <w:rFonts w:ascii="Times New Roman" w:hAnsi="Times New Roman" w:cs="Times New Roman"/>
        </w:rPr>
        <w:t xml:space="preserve"> </w:t>
      </w:r>
      <w:r w:rsidR="00650EDB" w:rsidRPr="00D760E9">
        <w:rPr>
          <w:rFonts w:ascii="Times New Roman" w:hAnsi="Times New Roman" w:cs="Times New Roman"/>
        </w:rPr>
        <w:t xml:space="preserve">The number of views recorded for each video, however, tends to be in the hundreds rather than the thousands, although with some notable exceptions (for example, a performance of Handel’s </w:t>
      </w:r>
      <w:r w:rsidR="00650EDB" w:rsidRPr="00D760E9">
        <w:rPr>
          <w:rFonts w:ascii="Times New Roman" w:hAnsi="Times New Roman" w:cs="Times New Roman"/>
          <w:i/>
        </w:rPr>
        <w:t>No, di voi non vo’ fidarmi</w:t>
      </w:r>
      <w:r w:rsidR="00650EDB" w:rsidRPr="00D760E9">
        <w:rPr>
          <w:rFonts w:ascii="Times New Roman" w:hAnsi="Times New Roman" w:cs="Times New Roman"/>
        </w:rPr>
        <w:t xml:space="preserve">, </w:t>
      </w:r>
      <w:r w:rsidR="00650EDB" w:rsidRPr="00D760E9">
        <w:rPr>
          <w:rFonts w:ascii="Times New Roman" w:hAnsi="Times New Roman" w:cs="Times New Roman"/>
          <w:smallCaps/>
        </w:rPr>
        <w:t>hwv</w:t>
      </w:r>
      <w:r w:rsidR="00650EDB" w:rsidRPr="00D760E9">
        <w:rPr>
          <w:rFonts w:ascii="Times New Roman" w:hAnsi="Times New Roman" w:cs="Times New Roman"/>
        </w:rPr>
        <w:t>189, by Les Sirènes has already topped 9,000 views). One wonder</w:t>
      </w:r>
      <w:r w:rsidR="00654856" w:rsidRPr="00D760E9">
        <w:rPr>
          <w:rFonts w:ascii="Times New Roman" w:hAnsi="Times New Roman" w:cs="Times New Roman"/>
        </w:rPr>
        <w:t>s, though,</w:t>
      </w:r>
      <w:r w:rsidR="00650EDB" w:rsidRPr="00D760E9">
        <w:rPr>
          <w:rFonts w:ascii="Times New Roman" w:hAnsi="Times New Roman" w:cs="Times New Roman"/>
        </w:rPr>
        <w:t xml:space="preserve"> whether the </w:t>
      </w:r>
      <w:r w:rsidR="003A083E" w:rsidRPr="00D760E9">
        <w:rPr>
          <w:rFonts w:ascii="Times New Roman" w:hAnsi="Times New Roman" w:cs="Times New Roman"/>
        </w:rPr>
        <w:t xml:space="preserve">aim has been to create an archive for </w:t>
      </w:r>
      <w:r w:rsidR="00650EDB" w:rsidRPr="00D760E9">
        <w:rPr>
          <w:rFonts w:ascii="Times New Roman" w:hAnsi="Times New Roman" w:cs="Times New Roman"/>
        </w:rPr>
        <w:t xml:space="preserve">EMA’s festival participants rather than </w:t>
      </w:r>
      <w:r w:rsidR="006D6543" w:rsidRPr="00D760E9">
        <w:rPr>
          <w:rFonts w:ascii="Times New Roman" w:hAnsi="Times New Roman" w:cs="Times New Roman"/>
        </w:rPr>
        <w:t>for</w:t>
      </w:r>
      <w:r w:rsidR="006D6543" w:rsidRPr="00D760E9">
        <w:rPr>
          <w:rFonts w:ascii="Times New Roman" w:hAnsi="Times New Roman" w:cs="Times New Roman"/>
        </w:rPr>
        <w:t xml:space="preserve"> </w:t>
      </w:r>
      <w:r w:rsidR="00650EDB" w:rsidRPr="00D760E9">
        <w:rPr>
          <w:rFonts w:ascii="Times New Roman" w:hAnsi="Times New Roman" w:cs="Times New Roman"/>
        </w:rPr>
        <w:t>the general public.</w:t>
      </w:r>
    </w:p>
    <w:p w14:paraId="41D81ABE" w14:textId="5C9B14BE" w:rsidR="006F5774" w:rsidRPr="00D760E9" w:rsidRDefault="006D6543" w:rsidP="006F5774">
      <w:pPr>
        <w:ind w:firstLine="720"/>
        <w:rPr>
          <w:rFonts w:ascii="Times New Roman" w:hAnsi="Times New Roman" w:cs="Times New Roman"/>
        </w:rPr>
      </w:pPr>
      <w:r w:rsidRPr="00D760E9">
        <w:rPr>
          <w:rFonts w:ascii="Times New Roman" w:hAnsi="Times New Roman" w:cs="Times New Roman"/>
        </w:rPr>
        <w:t>R</w:t>
      </w:r>
      <w:r w:rsidR="006F5774" w:rsidRPr="00D760E9">
        <w:rPr>
          <w:rFonts w:ascii="Times New Roman" w:hAnsi="Times New Roman" w:cs="Times New Roman"/>
        </w:rPr>
        <w:t xml:space="preserve">ecording labels as well as performers and composers face a constant battle against illicit uploads of their music on </w:t>
      </w:r>
      <w:r w:rsidRPr="00D760E9">
        <w:rPr>
          <w:rFonts w:ascii="Times New Roman" w:hAnsi="Times New Roman" w:cs="Times New Roman"/>
        </w:rPr>
        <w:t>media-sharing websites. YouTube’s</w:t>
      </w:r>
      <w:r w:rsidR="006F5774" w:rsidRPr="00D760E9">
        <w:rPr>
          <w:rFonts w:ascii="Times New Roman" w:hAnsi="Times New Roman" w:cs="Times New Roman"/>
        </w:rPr>
        <w:t xml:space="preserve"> terms of use make clear that it is illegal to upload music </w:t>
      </w:r>
      <w:r w:rsidRPr="00D760E9">
        <w:rPr>
          <w:rFonts w:ascii="Times New Roman" w:hAnsi="Times New Roman" w:cs="Times New Roman"/>
        </w:rPr>
        <w:t xml:space="preserve">which is </w:t>
      </w:r>
      <w:r w:rsidR="006F5774" w:rsidRPr="00D760E9">
        <w:rPr>
          <w:rFonts w:ascii="Times New Roman" w:hAnsi="Times New Roman" w:cs="Times New Roman"/>
        </w:rPr>
        <w:t>not in the public domain, but with five hours</w:t>
      </w:r>
      <w:r w:rsidRPr="00D760E9">
        <w:rPr>
          <w:rFonts w:ascii="Times New Roman" w:hAnsi="Times New Roman" w:cs="Times New Roman"/>
        </w:rPr>
        <w:t xml:space="preserve"> of material</w:t>
      </w:r>
      <w:r w:rsidR="006F5774" w:rsidRPr="00D760E9">
        <w:rPr>
          <w:rFonts w:ascii="Times New Roman" w:hAnsi="Times New Roman" w:cs="Times New Roman"/>
        </w:rPr>
        <w:t xml:space="preserve"> being uploaded to the site every second </w:t>
      </w:r>
      <w:r w:rsidRPr="00D760E9">
        <w:rPr>
          <w:rFonts w:ascii="Times New Roman" w:hAnsi="Times New Roman" w:cs="Times New Roman"/>
        </w:rPr>
        <w:t>policing this</w:t>
      </w:r>
      <w:r w:rsidRPr="00D760E9">
        <w:rPr>
          <w:rFonts w:ascii="Times New Roman" w:hAnsi="Times New Roman" w:cs="Times New Roman"/>
        </w:rPr>
        <w:t xml:space="preserve"> </w:t>
      </w:r>
      <w:r w:rsidR="006F5774" w:rsidRPr="00D760E9">
        <w:rPr>
          <w:rFonts w:ascii="Times New Roman" w:hAnsi="Times New Roman" w:cs="Times New Roman"/>
        </w:rPr>
        <w:t xml:space="preserve">is an unenviable task, even </w:t>
      </w:r>
      <w:r w:rsidRPr="00D760E9">
        <w:rPr>
          <w:rFonts w:ascii="Times New Roman" w:hAnsi="Times New Roman" w:cs="Times New Roman"/>
        </w:rPr>
        <w:t>if</w:t>
      </w:r>
      <w:r w:rsidRPr="00D760E9">
        <w:rPr>
          <w:rFonts w:ascii="Times New Roman" w:hAnsi="Times New Roman" w:cs="Times New Roman"/>
        </w:rPr>
        <w:t xml:space="preserve"> </w:t>
      </w:r>
      <w:r w:rsidR="006F5774" w:rsidRPr="00D760E9">
        <w:rPr>
          <w:rFonts w:ascii="Times New Roman" w:hAnsi="Times New Roman" w:cs="Times New Roman"/>
        </w:rPr>
        <w:t xml:space="preserve">automated upload filters </w:t>
      </w:r>
      <w:r w:rsidRPr="00D760E9">
        <w:rPr>
          <w:rFonts w:ascii="Times New Roman" w:hAnsi="Times New Roman" w:cs="Times New Roman"/>
        </w:rPr>
        <w:t xml:space="preserve">are already in use </w:t>
      </w:r>
      <w:r w:rsidR="006F5774" w:rsidRPr="00D760E9">
        <w:rPr>
          <w:rFonts w:ascii="Times New Roman" w:hAnsi="Times New Roman" w:cs="Times New Roman"/>
        </w:rPr>
        <w:t>to detect when a possible copyright infringement has occurred. The issue is far from simple, of course. Social media site Facebook took some flak during the latter part of 2018 when it</w:t>
      </w:r>
      <w:r w:rsidRPr="00D760E9">
        <w:rPr>
          <w:rFonts w:ascii="Times New Roman" w:hAnsi="Times New Roman" w:cs="Times New Roman"/>
        </w:rPr>
        <w:t xml:space="preserve"> willingly</w:t>
      </w:r>
      <w:r w:rsidR="006F5774" w:rsidRPr="00D760E9">
        <w:rPr>
          <w:rFonts w:ascii="Times New Roman" w:hAnsi="Times New Roman" w:cs="Times New Roman"/>
        </w:rPr>
        <w:t xml:space="preserve"> removed a video which pianist James Rhodes had uploaded of himself performing a passage of J.S. Bac</w:t>
      </w:r>
      <w:r w:rsidR="000B170D">
        <w:rPr>
          <w:rFonts w:ascii="Times New Roman" w:hAnsi="Times New Roman" w:cs="Times New Roman"/>
        </w:rPr>
        <w:t>h’s Partita no.</w:t>
      </w:r>
      <w:r w:rsidR="006F5774" w:rsidRPr="00D760E9">
        <w:rPr>
          <w:rFonts w:ascii="Times New Roman" w:hAnsi="Times New Roman" w:cs="Times New Roman"/>
        </w:rPr>
        <w:t>1 (</w:t>
      </w:r>
      <w:r w:rsidR="006F5774" w:rsidRPr="00D760E9">
        <w:rPr>
          <w:rFonts w:ascii="Times New Roman" w:hAnsi="Times New Roman" w:cs="Times New Roman"/>
          <w:smallCaps/>
        </w:rPr>
        <w:t>bwv</w:t>
      </w:r>
      <w:r w:rsidR="006F5774" w:rsidRPr="00D760E9">
        <w:rPr>
          <w:rFonts w:ascii="Times New Roman" w:hAnsi="Times New Roman" w:cs="Times New Roman"/>
        </w:rPr>
        <w:t xml:space="preserve">825) because Sony claimed to own the copyright to 47 seconds of </w:t>
      </w:r>
      <w:r w:rsidRPr="00D760E9">
        <w:rPr>
          <w:rFonts w:ascii="Times New Roman" w:hAnsi="Times New Roman" w:cs="Times New Roman"/>
        </w:rPr>
        <w:t>Rhodes’s</w:t>
      </w:r>
      <w:r w:rsidRPr="00D760E9">
        <w:rPr>
          <w:rFonts w:ascii="Times New Roman" w:hAnsi="Times New Roman" w:cs="Times New Roman"/>
        </w:rPr>
        <w:t xml:space="preserve"> </w:t>
      </w:r>
      <w:r w:rsidRPr="00D760E9">
        <w:rPr>
          <w:rFonts w:ascii="Times New Roman" w:hAnsi="Times New Roman" w:cs="Times New Roman"/>
        </w:rPr>
        <w:t xml:space="preserve">own </w:t>
      </w:r>
      <w:r w:rsidR="006F5774" w:rsidRPr="00D760E9">
        <w:rPr>
          <w:rFonts w:ascii="Times New Roman" w:hAnsi="Times New Roman" w:cs="Times New Roman"/>
        </w:rPr>
        <w:t xml:space="preserve">performance. </w:t>
      </w:r>
      <w:r w:rsidRPr="00D760E9">
        <w:rPr>
          <w:rFonts w:ascii="Times New Roman" w:hAnsi="Times New Roman" w:cs="Times New Roman"/>
        </w:rPr>
        <w:t>The performer’s frustrated complaint about this on</w:t>
      </w:r>
      <w:r w:rsidRPr="00D760E9">
        <w:rPr>
          <w:rFonts w:ascii="Times New Roman" w:hAnsi="Times New Roman" w:cs="Times New Roman"/>
        </w:rPr>
        <w:t xml:space="preserve"> </w:t>
      </w:r>
      <w:r w:rsidR="006F5774" w:rsidRPr="00D760E9">
        <w:rPr>
          <w:rFonts w:ascii="Times New Roman" w:hAnsi="Times New Roman" w:cs="Times New Roman"/>
        </w:rPr>
        <w:t>Twitter</w:t>
      </w:r>
      <w:r w:rsidR="006F5774" w:rsidRPr="00D760E9">
        <w:rPr>
          <w:rStyle w:val="FootnoteReference"/>
          <w:rFonts w:ascii="Times New Roman" w:hAnsi="Times New Roman" w:cs="Times New Roman"/>
        </w:rPr>
        <w:footnoteReference w:id="7"/>
      </w:r>
      <w:r w:rsidR="006F5774" w:rsidRPr="00D760E9">
        <w:rPr>
          <w:rFonts w:ascii="Times New Roman" w:hAnsi="Times New Roman" w:cs="Times New Roman"/>
        </w:rPr>
        <w:t>—</w:t>
      </w:r>
      <w:r w:rsidR="00A87A4C" w:rsidRPr="00D760E9">
        <w:rPr>
          <w:rFonts w:ascii="Times New Roman" w:hAnsi="Times New Roman" w:cs="Times New Roman"/>
        </w:rPr>
        <w:t>relating to the fact</w:t>
      </w:r>
      <w:r w:rsidR="00A87A4C" w:rsidRPr="00D760E9">
        <w:rPr>
          <w:rFonts w:ascii="Times New Roman" w:hAnsi="Times New Roman" w:cs="Times New Roman"/>
        </w:rPr>
        <w:t xml:space="preserve"> </w:t>
      </w:r>
      <w:r w:rsidR="006F5774" w:rsidRPr="00D760E9">
        <w:rPr>
          <w:rFonts w:ascii="Times New Roman" w:hAnsi="Times New Roman" w:cs="Times New Roman"/>
        </w:rPr>
        <w:t xml:space="preserve">that Sony was </w:t>
      </w:r>
      <w:r w:rsidR="000B170D">
        <w:rPr>
          <w:rFonts w:ascii="Times New Roman" w:hAnsi="Times New Roman" w:cs="Times New Roman"/>
        </w:rPr>
        <w:t>effectively and erroneously</w:t>
      </w:r>
      <w:r w:rsidR="006F5774" w:rsidRPr="00D760E9">
        <w:rPr>
          <w:rFonts w:ascii="Times New Roman" w:hAnsi="Times New Roman" w:cs="Times New Roman"/>
        </w:rPr>
        <w:t xml:space="preserve"> claiming copyright over Bach’s </w:t>
      </w:r>
      <w:r w:rsidR="000B170D">
        <w:rPr>
          <w:rFonts w:ascii="Times New Roman" w:hAnsi="Times New Roman" w:cs="Times New Roman"/>
        </w:rPr>
        <w:t xml:space="preserve">400-year-old </w:t>
      </w:r>
      <w:r w:rsidR="006F5774" w:rsidRPr="00D760E9">
        <w:rPr>
          <w:rFonts w:ascii="Times New Roman" w:hAnsi="Times New Roman" w:cs="Times New Roman"/>
        </w:rPr>
        <w:t>composition—attracted much attention and revealed that his experience at the hands of large recording labels was far from isolated.</w:t>
      </w:r>
      <w:r w:rsidR="006F5774" w:rsidRPr="00D760E9">
        <w:rPr>
          <w:rStyle w:val="FootnoteReference"/>
          <w:rFonts w:ascii="Times New Roman" w:hAnsi="Times New Roman" w:cs="Times New Roman"/>
        </w:rPr>
        <w:footnoteReference w:id="8"/>
      </w:r>
      <w:r w:rsidR="006F5774" w:rsidRPr="00D760E9">
        <w:rPr>
          <w:rFonts w:ascii="Times New Roman" w:hAnsi="Times New Roman" w:cs="Times New Roman"/>
        </w:rPr>
        <w:t xml:space="preserve"> </w:t>
      </w:r>
    </w:p>
    <w:p w14:paraId="7108A750" w14:textId="5D0A361B" w:rsidR="00632D0D" w:rsidRPr="00D760E9" w:rsidRDefault="00A87A4C" w:rsidP="006F5774">
      <w:pPr>
        <w:ind w:firstLine="720"/>
        <w:rPr>
          <w:rFonts w:ascii="Times New Roman" w:hAnsi="Times New Roman" w:cs="Times New Roman"/>
        </w:rPr>
      </w:pPr>
      <w:r w:rsidRPr="00D760E9">
        <w:rPr>
          <w:rFonts w:ascii="Times New Roman" w:hAnsi="Times New Roman" w:cs="Times New Roman"/>
        </w:rPr>
        <w:lastRenderedPageBreak/>
        <w:t xml:space="preserve">Possibly as a means to avoid </w:t>
      </w:r>
      <w:r w:rsidR="000B170D">
        <w:rPr>
          <w:rFonts w:ascii="Times New Roman" w:hAnsi="Times New Roman" w:cs="Times New Roman"/>
        </w:rPr>
        <w:t xml:space="preserve">real </w:t>
      </w:r>
      <w:r w:rsidRPr="00D760E9">
        <w:rPr>
          <w:rFonts w:ascii="Times New Roman" w:hAnsi="Times New Roman" w:cs="Times New Roman"/>
        </w:rPr>
        <w:t>copyright infringements by internet users, s</w:t>
      </w:r>
      <w:r w:rsidR="00632D0D" w:rsidRPr="00D760E9">
        <w:rPr>
          <w:rFonts w:ascii="Times New Roman" w:hAnsi="Times New Roman" w:cs="Times New Roman"/>
        </w:rPr>
        <w:t xml:space="preserve">ome </w:t>
      </w:r>
      <w:r w:rsidRPr="00D760E9">
        <w:rPr>
          <w:rFonts w:ascii="Times New Roman" w:hAnsi="Times New Roman" w:cs="Times New Roman"/>
        </w:rPr>
        <w:t xml:space="preserve">recording </w:t>
      </w:r>
      <w:r w:rsidR="00632D0D" w:rsidRPr="00D760E9">
        <w:rPr>
          <w:rFonts w:ascii="Times New Roman" w:hAnsi="Times New Roman" w:cs="Times New Roman"/>
        </w:rPr>
        <w:t xml:space="preserve">labels are now releasing entire </w:t>
      </w:r>
      <w:r w:rsidRPr="00D760E9">
        <w:rPr>
          <w:rFonts w:ascii="Times New Roman" w:hAnsi="Times New Roman" w:cs="Times New Roman"/>
        </w:rPr>
        <w:t>performances</w:t>
      </w:r>
      <w:r w:rsidRPr="00D760E9">
        <w:rPr>
          <w:rFonts w:ascii="Times New Roman" w:hAnsi="Times New Roman" w:cs="Times New Roman"/>
        </w:rPr>
        <w:t xml:space="preserve"> </w:t>
      </w:r>
      <w:r w:rsidR="00632D0D" w:rsidRPr="00D760E9">
        <w:rPr>
          <w:rFonts w:ascii="Times New Roman" w:hAnsi="Times New Roman" w:cs="Times New Roman"/>
        </w:rPr>
        <w:t>online</w:t>
      </w:r>
      <w:r w:rsidRPr="00D760E9">
        <w:rPr>
          <w:rFonts w:ascii="Times New Roman" w:hAnsi="Times New Roman" w:cs="Times New Roman"/>
        </w:rPr>
        <w:t xml:space="preserve"> as a matter of course</w:t>
      </w:r>
      <w:r w:rsidR="00632D0D" w:rsidRPr="00D760E9">
        <w:rPr>
          <w:rFonts w:ascii="Times New Roman" w:hAnsi="Times New Roman" w:cs="Times New Roman"/>
        </w:rPr>
        <w:t xml:space="preserve">. </w:t>
      </w:r>
      <w:r w:rsidRPr="00D760E9">
        <w:rPr>
          <w:rFonts w:ascii="Times New Roman" w:hAnsi="Times New Roman" w:cs="Times New Roman"/>
        </w:rPr>
        <w:t>For example, s</w:t>
      </w:r>
      <w:r w:rsidR="00632D0D" w:rsidRPr="00D760E9">
        <w:rPr>
          <w:rFonts w:ascii="Times New Roman" w:hAnsi="Times New Roman" w:cs="Times New Roman"/>
        </w:rPr>
        <w:t>ince April 2016, Brilliant Classics has been releasing its CDs (including pre-2016 recordings) on its YouTube channel (</w:t>
      </w:r>
      <w:hyperlink r:id="rId14" w:history="1">
        <w:r w:rsidR="00632D0D" w:rsidRPr="00D760E9">
          <w:rPr>
            <w:rStyle w:val="Hyperlink"/>
            <w:rFonts w:ascii="Times New Roman" w:hAnsi="Times New Roman" w:cs="Times New Roman"/>
          </w:rPr>
          <w:t>www.youtube.com/user/BrilliantClassics</w:t>
        </w:r>
      </w:hyperlink>
      <w:r w:rsidR="00632D0D" w:rsidRPr="00D760E9">
        <w:rPr>
          <w:rFonts w:ascii="Times New Roman" w:hAnsi="Times New Roman" w:cs="Times New Roman"/>
        </w:rPr>
        <w:t>). Although they are not strictly speaking videos, since the</w:t>
      </w:r>
      <w:r w:rsidR="000B170D">
        <w:rPr>
          <w:rFonts w:ascii="Times New Roman" w:hAnsi="Times New Roman" w:cs="Times New Roman"/>
        </w:rPr>
        <w:t>y contain no moving images, these uploads</w:t>
      </w:r>
      <w:r w:rsidR="00632D0D" w:rsidRPr="00D760E9">
        <w:rPr>
          <w:rFonts w:ascii="Times New Roman" w:hAnsi="Times New Roman" w:cs="Times New Roman"/>
        </w:rPr>
        <w:t xml:space="preserve"> now </w:t>
      </w:r>
      <w:r w:rsidRPr="00D760E9">
        <w:rPr>
          <w:rFonts w:ascii="Times New Roman" w:hAnsi="Times New Roman" w:cs="Times New Roman"/>
        </w:rPr>
        <w:t>collectively form</w:t>
      </w:r>
      <w:r w:rsidRPr="00D760E9">
        <w:rPr>
          <w:rFonts w:ascii="Times New Roman" w:hAnsi="Times New Roman" w:cs="Times New Roman"/>
        </w:rPr>
        <w:t xml:space="preserve"> </w:t>
      </w:r>
      <w:r w:rsidR="00632D0D" w:rsidRPr="00D760E9">
        <w:rPr>
          <w:rFonts w:ascii="Times New Roman" w:hAnsi="Times New Roman" w:cs="Times New Roman"/>
        </w:rPr>
        <w:t>a vast library of quality listening material, among the most popular being Vivaldi</w:t>
      </w:r>
      <w:r w:rsidRPr="00D760E9">
        <w:rPr>
          <w:rFonts w:ascii="Times New Roman" w:hAnsi="Times New Roman" w:cs="Times New Roman"/>
        </w:rPr>
        <w:t>’s</w:t>
      </w:r>
      <w:r w:rsidR="00632D0D" w:rsidRPr="00D760E9">
        <w:rPr>
          <w:rFonts w:ascii="Times New Roman" w:hAnsi="Times New Roman" w:cs="Times New Roman"/>
          <w:i/>
        </w:rPr>
        <w:t xml:space="preserve"> Complete oboe concertos</w:t>
      </w:r>
      <w:r w:rsidR="00632D0D" w:rsidRPr="00D760E9">
        <w:rPr>
          <w:rFonts w:ascii="Times New Roman" w:hAnsi="Times New Roman" w:cs="Times New Roman"/>
        </w:rPr>
        <w:t xml:space="preserve"> (Brilliant 94654, </w:t>
      </w:r>
      <w:r w:rsidR="00632D0D" w:rsidRPr="00D760E9">
        <w:rPr>
          <w:rFonts w:ascii="Times New Roman" w:hAnsi="Times New Roman" w:cs="Times New Roman"/>
          <w:i/>
        </w:rPr>
        <w:t xml:space="preserve">issued </w:t>
      </w:r>
      <w:r w:rsidR="00632D0D" w:rsidRPr="00D760E9">
        <w:rPr>
          <w:rFonts w:ascii="Times New Roman" w:hAnsi="Times New Roman" w:cs="Times New Roman"/>
        </w:rPr>
        <w:t xml:space="preserve">2014, 181′) with Pier Luigi Fabretti as soloist, Rem Urasin performing </w:t>
      </w:r>
      <w:r w:rsidRPr="00D760E9">
        <w:rPr>
          <w:rFonts w:ascii="Times New Roman" w:hAnsi="Times New Roman" w:cs="Times New Roman"/>
        </w:rPr>
        <w:t>Chopin’s</w:t>
      </w:r>
      <w:r w:rsidR="00632D0D" w:rsidRPr="00D760E9">
        <w:rPr>
          <w:rFonts w:ascii="Times New Roman" w:hAnsi="Times New Roman" w:cs="Times New Roman"/>
          <w:i/>
        </w:rPr>
        <w:t xml:space="preserve"> Complete mazurkas</w:t>
      </w:r>
      <w:r w:rsidR="00632D0D" w:rsidRPr="00D760E9">
        <w:rPr>
          <w:rFonts w:ascii="Times New Roman" w:hAnsi="Times New Roman" w:cs="Times New Roman"/>
        </w:rPr>
        <w:t xml:space="preserve"> (Brilliant 95215, </w:t>
      </w:r>
      <w:r w:rsidR="00632D0D" w:rsidRPr="00D760E9">
        <w:rPr>
          <w:rFonts w:ascii="Times New Roman" w:hAnsi="Times New Roman" w:cs="Times New Roman"/>
          <w:i/>
        </w:rPr>
        <w:t xml:space="preserve">issued </w:t>
      </w:r>
      <w:r w:rsidR="00632D0D" w:rsidRPr="00D760E9">
        <w:rPr>
          <w:rFonts w:ascii="Times New Roman" w:hAnsi="Times New Roman" w:cs="Times New Roman"/>
        </w:rPr>
        <w:t>2016, 155′) and</w:t>
      </w:r>
      <w:r w:rsidRPr="00D760E9">
        <w:rPr>
          <w:rFonts w:ascii="Times New Roman" w:hAnsi="Times New Roman" w:cs="Times New Roman"/>
        </w:rPr>
        <w:t xml:space="preserve"> Bach’s</w:t>
      </w:r>
      <w:r w:rsidR="00632D0D" w:rsidRPr="00D760E9">
        <w:rPr>
          <w:rFonts w:ascii="Times New Roman" w:hAnsi="Times New Roman" w:cs="Times New Roman"/>
          <w:i/>
        </w:rPr>
        <w:t xml:space="preserve"> 6 suites for cello solo</w:t>
      </w:r>
      <w:r w:rsidR="00632D0D" w:rsidRPr="00D760E9">
        <w:rPr>
          <w:rFonts w:ascii="Times New Roman" w:hAnsi="Times New Roman" w:cs="Times New Roman"/>
        </w:rPr>
        <w:t xml:space="preserve"> (Brilliant 95392, </w:t>
      </w:r>
      <w:r w:rsidR="00632D0D" w:rsidRPr="00D760E9">
        <w:rPr>
          <w:rFonts w:ascii="Times New Roman" w:hAnsi="Times New Roman" w:cs="Times New Roman"/>
          <w:i/>
        </w:rPr>
        <w:t xml:space="preserve">issued </w:t>
      </w:r>
      <w:r w:rsidR="00632D0D" w:rsidRPr="00D760E9">
        <w:rPr>
          <w:rFonts w:ascii="Times New Roman" w:hAnsi="Times New Roman" w:cs="Times New Roman"/>
        </w:rPr>
        <w:t>2017, 138′) played by István Várdai. Each track</w:t>
      </w:r>
      <w:r w:rsidRPr="00D760E9">
        <w:rPr>
          <w:rFonts w:ascii="Times New Roman" w:hAnsi="Times New Roman" w:cs="Times New Roman"/>
        </w:rPr>
        <w:t xml:space="preserve"> has also been</w:t>
      </w:r>
      <w:r w:rsidR="00632D0D" w:rsidRPr="00D760E9">
        <w:rPr>
          <w:rFonts w:ascii="Times New Roman" w:hAnsi="Times New Roman" w:cs="Times New Roman"/>
        </w:rPr>
        <w:t xml:space="preserve"> time-stamp</w:t>
      </w:r>
      <w:r w:rsidRPr="00D760E9">
        <w:rPr>
          <w:rFonts w:ascii="Times New Roman" w:hAnsi="Times New Roman" w:cs="Times New Roman"/>
        </w:rPr>
        <w:t>ed</w:t>
      </w:r>
      <w:r w:rsidR="00632D0D" w:rsidRPr="00D760E9">
        <w:rPr>
          <w:rFonts w:ascii="Times New Roman" w:hAnsi="Times New Roman" w:cs="Times New Roman"/>
        </w:rPr>
        <w:t xml:space="preserve">, so that the desired work or movement can be selected by skipping to the exact moment in the ‘video’ when the track begins. Nevertheless, one does have to question whether the strategy of uploading entire albums has resulted in greater sales (either physical discs or downloads), or whether the company is doing this purely in the hope of </w:t>
      </w:r>
      <w:r w:rsidR="000B170D">
        <w:rPr>
          <w:rFonts w:ascii="Times New Roman" w:hAnsi="Times New Roman" w:cs="Times New Roman"/>
        </w:rPr>
        <w:t xml:space="preserve">gaining </w:t>
      </w:r>
      <w:r w:rsidR="00632D0D" w:rsidRPr="00D760E9">
        <w:rPr>
          <w:rFonts w:ascii="Times New Roman" w:hAnsi="Times New Roman" w:cs="Times New Roman"/>
        </w:rPr>
        <w:t>exposure and collecting advertising revenue from the most ‘viewed’ recordings.</w:t>
      </w:r>
    </w:p>
    <w:p w14:paraId="35A275D5" w14:textId="132BB78F" w:rsidR="00632D0D" w:rsidRPr="00D760E9" w:rsidRDefault="00632D0D" w:rsidP="00632D0D">
      <w:pPr>
        <w:ind w:firstLine="720"/>
        <w:rPr>
          <w:rFonts w:ascii="Times New Roman" w:hAnsi="Times New Roman" w:cs="Times New Roman"/>
        </w:rPr>
      </w:pPr>
      <w:r w:rsidRPr="00D760E9">
        <w:rPr>
          <w:rFonts w:ascii="Times New Roman" w:hAnsi="Times New Roman" w:cs="Times New Roman"/>
        </w:rPr>
        <w:t xml:space="preserve">Understandably, not everyone is happy </w:t>
      </w:r>
      <w:r w:rsidR="00A87A4C" w:rsidRPr="00D760E9">
        <w:rPr>
          <w:rFonts w:ascii="Times New Roman" w:hAnsi="Times New Roman" w:cs="Times New Roman"/>
        </w:rPr>
        <w:t>for</w:t>
      </w:r>
      <w:r w:rsidR="000B170D">
        <w:rPr>
          <w:rFonts w:ascii="Times New Roman" w:hAnsi="Times New Roman" w:cs="Times New Roman"/>
        </w:rPr>
        <w:t xml:space="preserve"> </w:t>
      </w:r>
      <w:r w:rsidRPr="00D760E9">
        <w:rPr>
          <w:rFonts w:ascii="Times New Roman" w:hAnsi="Times New Roman" w:cs="Times New Roman"/>
        </w:rPr>
        <w:t>hours of carefully crafted recordings</w:t>
      </w:r>
      <w:r w:rsidR="00A87A4C" w:rsidRPr="00D760E9">
        <w:rPr>
          <w:rFonts w:ascii="Times New Roman" w:hAnsi="Times New Roman" w:cs="Times New Roman"/>
        </w:rPr>
        <w:t xml:space="preserve"> to be posted online</w:t>
      </w:r>
      <w:r w:rsidRPr="00D760E9">
        <w:rPr>
          <w:rFonts w:ascii="Times New Roman" w:hAnsi="Times New Roman" w:cs="Times New Roman"/>
        </w:rPr>
        <w:t xml:space="preserve"> for free. </w:t>
      </w:r>
      <w:r w:rsidR="00A87A4C" w:rsidRPr="00D760E9">
        <w:rPr>
          <w:rFonts w:ascii="Times New Roman" w:hAnsi="Times New Roman" w:cs="Times New Roman"/>
        </w:rPr>
        <w:t>After all,</w:t>
      </w:r>
      <w:r w:rsidR="006F5774" w:rsidRPr="00D760E9">
        <w:rPr>
          <w:rFonts w:ascii="Times New Roman" w:hAnsi="Times New Roman" w:cs="Times New Roman"/>
        </w:rPr>
        <w:t xml:space="preserve"> musicians and technicians need to earn a living. </w:t>
      </w:r>
      <w:r w:rsidRPr="00D760E9">
        <w:rPr>
          <w:rFonts w:ascii="Times New Roman" w:hAnsi="Times New Roman" w:cs="Times New Roman"/>
        </w:rPr>
        <w:t xml:space="preserve">One solution </w:t>
      </w:r>
      <w:r w:rsidR="006F5774" w:rsidRPr="00D760E9">
        <w:rPr>
          <w:rFonts w:ascii="Times New Roman" w:hAnsi="Times New Roman" w:cs="Times New Roman"/>
        </w:rPr>
        <w:t>has been</w:t>
      </w:r>
      <w:r w:rsidRPr="00D760E9">
        <w:rPr>
          <w:rFonts w:ascii="Times New Roman" w:hAnsi="Times New Roman" w:cs="Times New Roman"/>
        </w:rPr>
        <w:t xml:space="preserve"> to provide a short excerpt of a piece in order to promote the </w:t>
      </w:r>
      <w:r w:rsidR="000B170D">
        <w:rPr>
          <w:rFonts w:ascii="Times New Roman" w:hAnsi="Times New Roman" w:cs="Times New Roman"/>
        </w:rPr>
        <w:t>full</w:t>
      </w:r>
      <w:r w:rsidRPr="00D760E9">
        <w:rPr>
          <w:rFonts w:ascii="Times New Roman" w:hAnsi="Times New Roman" w:cs="Times New Roman"/>
        </w:rPr>
        <w:t xml:space="preserve"> version, and this is something that performers are increasingly doing. The Dunedin Consort channel (</w:t>
      </w:r>
      <w:hyperlink r:id="rId15" w:history="1">
        <w:r w:rsidR="00D760E9" w:rsidRPr="00066551">
          <w:rPr>
            <w:rStyle w:val="Hyperlink"/>
            <w:rFonts w:ascii="Times New Roman" w:hAnsi="Times New Roman" w:cs="Times New Roman"/>
          </w:rPr>
          <w:t>www.youtube.com/channel/UC8W8LvMWy9xiTOIgI61mAMA</w:t>
        </w:r>
      </w:hyperlink>
      <w:r w:rsidRPr="00D760E9">
        <w:rPr>
          <w:rFonts w:ascii="Times New Roman" w:hAnsi="Times New Roman" w:cs="Times New Roman"/>
        </w:rPr>
        <w:t xml:space="preserve">) has not made regular contributions to the web since its inception five years ago, though it recently posted two short performance snippets at the same time, perhaps as a sign of an increased internet presence </w:t>
      </w:r>
      <w:r w:rsidR="00A87A4C" w:rsidRPr="00D760E9">
        <w:rPr>
          <w:rFonts w:ascii="Times New Roman" w:hAnsi="Times New Roman" w:cs="Times New Roman"/>
        </w:rPr>
        <w:t>going forward</w:t>
      </w:r>
      <w:r w:rsidRPr="00D760E9">
        <w:rPr>
          <w:rFonts w:ascii="Times New Roman" w:hAnsi="Times New Roman" w:cs="Times New Roman"/>
        </w:rPr>
        <w:t xml:space="preserve">. Both videos were extracts from Handel’s </w:t>
      </w:r>
      <w:r w:rsidRPr="00D760E9">
        <w:rPr>
          <w:rFonts w:ascii="Times New Roman" w:hAnsi="Times New Roman" w:cs="Times New Roman"/>
          <w:i/>
        </w:rPr>
        <w:t>Ode for St Cecilia’s Day</w:t>
      </w:r>
      <w:r w:rsidRPr="00D760E9">
        <w:rPr>
          <w:rFonts w:ascii="Times New Roman" w:hAnsi="Times New Roman" w:cs="Times New Roman"/>
        </w:rPr>
        <w:t xml:space="preserve">, which John Butt and the Dunedin Consort, with singers from the Polish Radio Choir, performed at the Misteria Paschalia Festival in Krakow in 2018, and during which the work was recorded (Linn </w:t>
      </w:r>
      <w:r w:rsidRPr="00D760E9">
        <w:rPr>
          <w:rFonts w:ascii="Times New Roman" w:hAnsi="Times New Roman" w:cs="Times New Roman"/>
          <w:smallCaps/>
        </w:rPr>
        <w:t>ckd</w:t>
      </w:r>
      <w:r w:rsidRPr="00D760E9">
        <w:rPr>
          <w:rFonts w:ascii="Times New Roman" w:hAnsi="Times New Roman" w:cs="Times New Roman"/>
        </w:rPr>
        <w:t xml:space="preserve"> 578, </w:t>
      </w:r>
      <w:r w:rsidRPr="00D760E9">
        <w:rPr>
          <w:rFonts w:ascii="Times New Roman" w:hAnsi="Times New Roman" w:cs="Times New Roman"/>
          <w:i/>
        </w:rPr>
        <w:t xml:space="preserve">issued </w:t>
      </w:r>
      <w:r w:rsidRPr="00D760E9">
        <w:rPr>
          <w:rFonts w:ascii="Times New Roman" w:hAnsi="Times New Roman" w:cs="Times New Roman"/>
        </w:rPr>
        <w:t xml:space="preserve">2018, 61′). Ian Bostridge’s contribution, ‘The trumpet’s loud clangour’, is filmed during a concert performance, while Carolyn Sampson’s ‘The soft complaining flute’ (an incomplete excerpt) is clearly filmed in the midst of a session recording; each provides an interesting </w:t>
      </w:r>
      <w:r w:rsidR="006F5774" w:rsidRPr="00D760E9">
        <w:rPr>
          <w:rFonts w:ascii="Times New Roman" w:hAnsi="Times New Roman" w:cs="Times New Roman"/>
        </w:rPr>
        <w:t>insight into the life of this vibrant and adventurous ensemble.</w:t>
      </w:r>
    </w:p>
    <w:p w14:paraId="6EFB3160" w14:textId="7A1A7097" w:rsidR="00FD1667" w:rsidRPr="00D760E9" w:rsidRDefault="00632D0D" w:rsidP="00210DC5">
      <w:pPr>
        <w:ind w:firstLine="720"/>
        <w:rPr>
          <w:rFonts w:ascii="Times New Roman" w:hAnsi="Times New Roman" w:cs="Times New Roman"/>
          <w:color w:val="0A0A0A"/>
          <w:sz w:val="21"/>
          <w:szCs w:val="21"/>
          <w:shd w:val="clear" w:color="auto" w:fill="FFFFFF"/>
        </w:rPr>
      </w:pPr>
      <w:r w:rsidRPr="00D760E9">
        <w:rPr>
          <w:rFonts w:ascii="Times New Roman" w:hAnsi="Times New Roman" w:cs="Times New Roman"/>
        </w:rPr>
        <w:t>One of the more established channels on YouTube is Andrea Scalia’s Renaissance Music Project (</w:t>
      </w:r>
      <w:hyperlink r:id="rId16" w:history="1">
        <w:r w:rsidR="00D760E9" w:rsidRPr="00066551">
          <w:rPr>
            <w:rStyle w:val="Hyperlink"/>
            <w:rFonts w:ascii="Times New Roman" w:hAnsi="Times New Roman" w:cs="Times New Roman"/>
          </w:rPr>
          <w:t>www.youtube.com/user/razor8103/about</w:t>
        </w:r>
      </w:hyperlink>
      <w:r w:rsidRPr="00D760E9">
        <w:rPr>
          <w:rFonts w:ascii="Times New Roman" w:hAnsi="Times New Roman" w:cs="Times New Roman"/>
        </w:rPr>
        <w:t xml:space="preserve">), which describes itself as being dedicated to the greatest choral and instrumental music by composers of the 15th, 16th and first half of the 17th centuries, though with a few appearances from more recent figures such as Holst, Poulenc and Reger, and even Tony Britten’s </w:t>
      </w:r>
      <w:r w:rsidR="008060F3">
        <w:rPr>
          <w:rFonts w:ascii="Times New Roman" w:hAnsi="Times New Roman" w:cs="Times New Roman"/>
        </w:rPr>
        <w:t>(cringingly</w:t>
      </w:r>
      <w:r w:rsidR="00A87A4C" w:rsidRPr="00D760E9">
        <w:rPr>
          <w:rFonts w:ascii="Times New Roman" w:hAnsi="Times New Roman" w:cs="Times New Roman"/>
        </w:rPr>
        <w:t xml:space="preserve"> </w:t>
      </w:r>
      <w:r w:rsidR="00A87A4C" w:rsidRPr="00D760E9">
        <w:rPr>
          <w:rFonts w:ascii="Times New Roman" w:hAnsi="Times New Roman" w:cs="Times New Roman"/>
          <w:i/>
        </w:rPr>
        <w:t>Zadok</w:t>
      </w:r>
      <w:r w:rsidR="00A87A4C" w:rsidRPr="00D760E9">
        <w:rPr>
          <w:rFonts w:ascii="Times New Roman" w:hAnsi="Times New Roman" w:cs="Times New Roman"/>
        </w:rPr>
        <w:t>-like</w:t>
      </w:r>
      <w:r w:rsidR="008060F3">
        <w:rPr>
          <w:rFonts w:ascii="Times New Roman" w:hAnsi="Times New Roman" w:cs="Times New Roman"/>
        </w:rPr>
        <w:t>)</w:t>
      </w:r>
      <w:r w:rsidR="00A87A4C" w:rsidRPr="00D760E9">
        <w:rPr>
          <w:rFonts w:ascii="Times New Roman" w:hAnsi="Times New Roman" w:cs="Times New Roman"/>
          <w:i/>
        </w:rPr>
        <w:t xml:space="preserve"> </w:t>
      </w:r>
      <w:r w:rsidRPr="00D760E9">
        <w:rPr>
          <w:rFonts w:ascii="Times New Roman" w:hAnsi="Times New Roman" w:cs="Times New Roman"/>
        </w:rPr>
        <w:t>anthem written for the 1992 UEFA Champions League! All of the videos begin with the same superfluous verbal display as the EMA videos, but what follows is more helpful: each recording is accompanied by a score which follows, and changes with, the music. The channel is therefore a useful compendium of (mostly) early scores accompanied by good-quality recordings by a variety of performers</w:t>
      </w:r>
      <w:r w:rsidR="006F5774" w:rsidRPr="00D760E9">
        <w:rPr>
          <w:rFonts w:ascii="Times New Roman" w:hAnsi="Times New Roman" w:cs="Times New Roman"/>
        </w:rPr>
        <w:t xml:space="preserve">, </w:t>
      </w:r>
      <w:r w:rsidRPr="00D760E9">
        <w:rPr>
          <w:rFonts w:ascii="Times New Roman" w:hAnsi="Times New Roman" w:cs="Times New Roman"/>
        </w:rPr>
        <w:t>though it is unfortunate that many of the recordings do not credit the performers. Perhaps just for variety,</w:t>
      </w:r>
      <w:r w:rsidR="00D760E9" w:rsidRPr="00D760E9">
        <w:rPr>
          <w:rFonts w:ascii="Times New Roman" w:hAnsi="Times New Roman" w:cs="Times New Roman"/>
        </w:rPr>
        <w:t xml:space="preserve"> or else because Andrea Scalia only has the one YouTube channel,</w:t>
      </w:r>
      <w:r w:rsidRPr="00D760E9">
        <w:rPr>
          <w:rFonts w:ascii="Times New Roman" w:hAnsi="Times New Roman" w:cs="Times New Roman"/>
        </w:rPr>
        <w:t xml:space="preserve"> among the recordings are various home videos documenting </w:t>
      </w:r>
      <w:r w:rsidR="00D760E9" w:rsidRPr="00D760E9">
        <w:rPr>
          <w:rFonts w:ascii="Times New Roman" w:hAnsi="Times New Roman" w:cs="Times New Roman"/>
        </w:rPr>
        <w:t xml:space="preserve">eruptions of </w:t>
      </w:r>
      <w:r w:rsidRPr="00D760E9">
        <w:rPr>
          <w:rFonts w:ascii="Times New Roman" w:hAnsi="Times New Roman" w:cs="Times New Roman"/>
        </w:rPr>
        <w:t xml:space="preserve">Mount Etna and various other aspects of Sicilian life. </w:t>
      </w:r>
    </w:p>
    <w:p w14:paraId="1CB19FC0" w14:textId="1819757E" w:rsidR="006F5774" w:rsidRPr="00D760E9" w:rsidRDefault="006F5774" w:rsidP="006F5774">
      <w:pPr>
        <w:ind w:firstLine="720"/>
        <w:rPr>
          <w:rFonts w:ascii="Times New Roman" w:hAnsi="Times New Roman" w:cs="Times New Roman"/>
        </w:rPr>
      </w:pPr>
      <w:r w:rsidRPr="00D760E9">
        <w:rPr>
          <w:rFonts w:ascii="Times New Roman" w:hAnsi="Times New Roman" w:cs="Times New Roman"/>
        </w:rPr>
        <w:t>It is worth mentioning that YouTube recently began offering a dedicated music streaming service (</w:t>
      </w:r>
      <w:hyperlink r:id="rId17" w:history="1">
        <w:r w:rsidRPr="00D760E9">
          <w:rPr>
            <w:rStyle w:val="Hyperlink"/>
            <w:rFonts w:ascii="Times New Roman" w:hAnsi="Times New Roman" w:cs="Times New Roman"/>
          </w:rPr>
          <w:t>music.youtube.com</w:t>
        </w:r>
      </w:hyperlink>
      <w:r w:rsidR="008060F3">
        <w:rPr>
          <w:rFonts w:ascii="Times New Roman" w:hAnsi="Times New Roman" w:cs="Times New Roman"/>
        </w:rPr>
        <w:t>)</w:t>
      </w:r>
      <w:r w:rsidRPr="00D760E9">
        <w:rPr>
          <w:rFonts w:ascii="Times New Roman" w:hAnsi="Times New Roman" w:cs="Times New Roman"/>
        </w:rPr>
        <w:t xml:space="preserve"> to rival the likes of Spotify and Amazon Music. This doesn’t provide anything </w:t>
      </w:r>
      <w:r w:rsidR="008060F3">
        <w:rPr>
          <w:rFonts w:ascii="Times New Roman" w:hAnsi="Times New Roman" w:cs="Times New Roman"/>
        </w:rPr>
        <w:t>more</w:t>
      </w:r>
      <w:r w:rsidRPr="00D760E9">
        <w:rPr>
          <w:rFonts w:ascii="Times New Roman" w:hAnsi="Times New Roman" w:cs="Times New Roman"/>
        </w:rPr>
        <w:t xml:space="preserve"> than what is already available on YouTube, however, but instead provides an interface perhaps more suited to searching for music rather than moving images. </w:t>
      </w:r>
    </w:p>
    <w:p w14:paraId="525FE9C0" w14:textId="56D49869" w:rsidR="00160274" w:rsidRPr="00D760E9" w:rsidRDefault="006F5774" w:rsidP="006F5774">
      <w:pPr>
        <w:ind w:firstLine="720"/>
        <w:rPr>
          <w:rFonts w:ascii="Times New Roman" w:hAnsi="Times New Roman" w:cs="Times New Roman"/>
        </w:rPr>
      </w:pPr>
      <w:r w:rsidRPr="00D760E9">
        <w:rPr>
          <w:rFonts w:ascii="Times New Roman" w:hAnsi="Times New Roman" w:cs="Times New Roman"/>
        </w:rPr>
        <w:lastRenderedPageBreak/>
        <w:t>One final</w:t>
      </w:r>
      <w:r w:rsidR="00166D4B" w:rsidRPr="00D760E9">
        <w:rPr>
          <w:rFonts w:ascii="Times New Roman" w:hAnsi="Times New Roman" w:cs="Times New Roman"/>
        </w:rPr>
        <w:t xml:space="preserve"> source</w:t>
      </w:r>
      <w:r w:rsidRPr="00D760E9">
        <w:rPr>
          <w:rFonts w:ascii="Times New Roman" w:hAnsi="Times New Roman" w:cs="Times New Roman"/>
        </w:rPr>
        <w:t xml:space="preserve"> to mention, which may be of interest to</w:t>
      </w:r>
      <w:r w:rsidR="00166D4B" w:rsidRPr="00D760E9">
        <w:rPr>
          <w:rFonts w:ascii="Times New Roman" w:hAnsi="Times New Roman" w:cs="Times New Roman"/>
        </w:rPr>
        <w:t xml:space="preserve"> </w:t>
      </w:r>
      <w:r w:rsidR="00351ADC" w:rsidRPr="00D760E9">
        <w:rPr>
          <w:rFonts w:ascii="Times New Roman" w:hAnsi="Times New Roman" w:cs="Times New Roman"/>
        </w:rPr>
        <w:t xml:space="preserve">readers of </w:t>
      </w:r>
      <w:r w:rsidR="00351ADC" w:rsidRPr="00D760E9">
        <w:rPr>
          <w:rFonts w:ascii="Times New Roman" w:hAnsi="Times New Roman" w:cs="Times New Roman"/>
          <w:i/>
        </w:rPr>
        <w:t>Early Music</w:t>
      </w:r>
      <w:r w:rsidRPr="00D760E9">
        <w:rPr>
          <w:rFonts w:ascii="Times New Roman" w:hAnsi="Times New Roman" w:cs="Times New Roman"/>
        </w:rPr>
        <w:t>,</w:t>
      </w:r>
      <w:r w:rsidR="00351ADC" w:rsidRPr="00D760E9">
        <w:rPr>
          <w:rFonts w:ascii="Times New Roman" w:hAnsi="Times New Roman" w:cs="Times New Roman"/>
          <w:i/>
        </w:rPr>
        <w:t xml:space="preserve"> </w:t>
      </w:r>
      <w:r w:rsidR="00351ADC" w:rsidRPr="00D760E9">
        <w:rPr>
          <w:rFonts w:ascii="Times New Roman" w:hAnsi="Times New Roman" w:cs="Times New Roman"/>
        </w:rPr>
        <w:t>is the channel of interviewer and reviewer Daniel Kepl (</w:t>
      </w:r>
      <w:hyperlink r:id="rId18" w:history="1">
        <w:r w:rsidR="00351ADC" w:rsidRPr="00D760E9">
          <w:rPr>
            <w:rStyle w:val="Hyperlink"/>
            <w:rFonts w:ascii="Times New Roman" w:hAnsi="Times New Roman" w:cs="Times New Roman"/>
          </w:rPr>
          <w:t>www.youtube.com/user/DanKepl</w:t>
        </w:r>
      </w:hyperlink>
      <w:r w:rsidR="00351ADC" w:rsidRPr="00D760E9">
        <w:rPr>
          <w:rFonts w:ascii="Times New Roman" w:hAnsi="Times New Roman" w:cs="Times New Roman"/>
        </w:rPr>
        <w:t xml:space="preserve">). This features </w:t>
      </w:r>
      <w:r w:rsidR="00160274" w:rsidRPr="00D760E9">
        <w:rPr>
          <w:rFonts w:ascii="Times New Roman" w:hAnsi="Times New Roman" w:cs="Times New Roman"/>
        </w:rPr>
        <w:t>video-call</w:t>
      </w:r>
      <w:r w:rsidR="00351ADC" w:rsidRPr="00D760E9">
        <w:rPr>
          <w:rFonts w:ascii="Times New Roman" w:hAnsi="Times New Roman" w:cs="Times New Roman"/>
        </w:rPr>
        <w:t xml:space="preserve"> interviews with a variety of conductors, composers, instrumentalists, singers, and dancers.</w:t>
      </w:r>
      <w:r w:rsidR="00160274" w:rsidRPr="00D760E9">
        <w:rPr>
          <w:rStyle w:val="FootnoteReference"/>
          <w:rFonts w:ascii="Times New Roman" w:hAnsi="Times New Roman" w:cs="Times New Roman"/>
        </w:rPr>
        <w:footnoteReference w:id="9"/>
      </w:r>
      <w:r w:rsidR="00351ADC" w:rsidRPr="00D760E9">
        <w:rPr>
          <w:rFonts w:ascii="Times New Roman" w:hAnsi="Times New Roman" w:cs="Times New Roman"/>
        </w:rPr>
        <w:t xml:space="preserve"> </w:t>
      </w:r>
      <w:r w:rsidR="00160274" w:rsidRPr="00D760E9">
        <w:rPr>
          <w:rFonts w:ascii="Times New Roman" w:hAnsi="Times New Roman" w:cs="Times New Roman"/>
        </w:rPr>
        <w:t>The nature of the medium means that the image and sound quality is variable, and the nature of the conversation can at times be rambling, but there are some useful nuggets here</w:t>
      </w:r>
      <w:r w:rsidRPr="00D760E9">
        <w:rPr>
          <w:rFonts w:ascii="Times New Roman" w:hAnsi="Times New Roman" w:cs="Times New Roman"/>
        </w:rPr>
        <w:t xml:space="preserve"> nonetheless.</w:t>
      </w:r>
    </w:p>
    <w:p w14:paraId="13D83825" w14:textId="0E6944EA" w:rsidR="006F5774" w:rsidRPr="00D760E9" w:rsidRDefault="00160274" w:rsidP="006F5774">
      <w:pPr>
        <w:rPr>
          <w:rFonts w:ascii="Times New Roman" w:hAnsi="Times New Roman" w:cs="Times New Roman"/>
        </w:rPr>
      </w:pPr>
      <w:r w:rsidRPr="00D760E9">
        <w:rPr>
          <w:rFonts w:ascii="Times New Roman" w:hAnsi="Times New Roman" w:cs="Times New Roman"/>
        </w:rPr>
        <w:t xml:space="preserve"> </w:t>
      </w:r>
    </w:p>
    <w:p w14:paraId="290F548A" w14:textId="0A31BE0B" w:rsidR="00E53531" w:rsidRPr="00D760E9" w:rsidRDefault="00E53531" w:rsidP="00E22233">
      <w:pPr>
        <w:rPr>
          <w:rFonts w:ascii="Times New Roman" w:hAnsi="Times New Roman" w:cs="Times New Roman"/>
        </w:rPr>
      </w:pPr>
    </w:p>
    <w:sectPr w:rsidR="00E53531" w:rsidRPr="00D760E9">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0" w:author="Early Music" w:date="2019-02-12T10:39:00Z" w:initials="EM">
    <w:p w14:paraId="5F470EFD" w14:textId="7F1D10E0" w:rsidR="007607ED" w:rsidRDefault="007607ED">
      <w:pPr>
        <w:pStyle w:val="CommentText"/>
      </w:pPr>
      <w:r>
        <w:rPr>
          <w:rStyle w:val="CommentReference"/>
        </w:rPr>
        <w:annotationRef/>
      </w:r>
      <w:r>
        <w:t>Query re. italicization of websites (when to and when not to).</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190AB649" w15:done="0"/>
  <w15:commentEx w15:paraId="07E39BE6" w15:done="0"/>
  <w15:commentEx w15:paraId="49F5B7CA" w15:done="0"/>
  <w15:commentEx w15:paraId="1FCFC731" w15:done="0"/>
  <w15:commentEx w15:paraId="23D02CC6" w15:done="0"/>
  <w15:commentEx w15:paraId="73DCF2A1"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9F5B7CA" w16cid:durableId="1FE328C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E8020F1" w14:textId="77777777" w:rsidR="008E6B58" w:rsidRDefault="008E6B58" w:rsidP="00FD1667">
      <w:pPr>
        <w:spacing w:after="0" w:line="240" w:lineRule="auto"/>
      </w:pPr>
      <w:r>
        <w:separator/>
      </w:r>
    </w:p>
  </w:endnote>
  <w:endnote w:type="continuationSeparator" w:id="0">
    <w:p w14:paraId="6C7D9557" w14:textId="77777777" w:rsidR="008E6B58" w:rsidRDefault="008E6B58" w:rsidP="00FD16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DCD8ACE" w14:textId="77777777" w:rsidR="008E6B58" w:rsidRDefault="008E6B58" w:rsidP="00FD1667">
      <w:pPr>
        <w:spacing w:after="0" w:line="240" w:lineRule="auto"/>
      </w:pPr>
      <w:r>
        <w:separator/>
      </w:r>
    </w:p>
  </w:footnote>
  <w:footnote w:type="continuationSeparator" w:id="0">
    <w:p w14:paraId="45B54CD3" w14:textId="77777777" w:rsidR="008E6B58" w:rsidRDefault="008E6B58" w:rsidP="00FD1667">
      <w:pPr>
        <w:spacing w:after="0" w:line="240" w:lineRule="auto"/>
      </w:pPr>
      <w:r>
        <w:continuationSeparator/>
      </w:r>
    </w:p>
  </w:footnote>
  <w:footnote w:id="1">
    <w:p w14:paraId="477E1B29" w14:textId="60AFB395" w:rsidR="007607ED" w:rsidRPr="00D760E9" w:rsidRDefault="007607ED">
      <w:pPr>
        <w:pStyle w:val="FootnoteText"/>
        <w:rPr>
          <w:rFonts w:ascii="Times New Roman" w:hAnsi="Times New Roman" w:cs="Times New Roman"/>
        </w:rPr>
      </w:pPr>
      <w:r w:rsidRPr="00D760E9">
        <w:rPr>
          <w:rStyle w:val="FootnoteReference"/>
          <w:rFonts w:ascii="Times New Roman" w:hAnsi="Times New Roman" w:cs="Times New Roman"/>
        </w:rPr>
        <w:footnoteRef/>
      </w:r>
      <w:r w:rsidRPr="00D760E9">
        <w:rPr>
          <w:rFonts w:ascii="Times New Roman" w:hAnsi="Times New Roman" w:cs="Times New Roman"/>
        </w:rPr>
        <w:t xml:space="preserve"> </w:t>
      </w:r>
      <w:hyperlink r:id="rId1" w:history="1">
        <w:r w:rsidRPr="00D760E9">
          <w:rPr>
            <w:rStyle w:val="Hyperlink"/>
            <w:rFonts w:ascii="Times New Roman" w:hAnsi="Times New Roman" w:cs="Times New Roman"/>
          </w:rPr>
          <w:t>www.ft.com/content/f6512c08-d163-11e8-a9f2-7574db66bcd5</w:t>
        </w:r>
      </w:hyperlink>
      <w:r w:rsidRPr="00D760E9">
        <w:rPr>
          <w:rFonts w:ascii="Times New Roman" w:hAnsi="Times New Roman" w:cs="Times New Roman"/>
        </w:rPr>
        <w:t xml:space="preserve"> (accessed 12 February 2019).</w:t>
      </w:r>
    </w:p>
  </w:footnote>
  <w:footnote w:id="2">
    <w:p w14:paraId="0FDD0291" w14:textId="4AB11040" w:rsidR="00FD1667" w:rsidRPr="00D760E9" w:rsidRDefault="00FD1667">
      <w:pPr>
        <w:pStyle w:val="FootnoteText"/>
        <w:rPr>
          <w:rFonts w:ascii="Times New Roman" w:hAnsi="Times New Roman" w:cs="Times New Roman"/>
        </w:rPr>
      </w:pPr>
      <w:r w:rsidRPr="00D760E9">
        <w:rPr>
          <w:rStyle w:val="FootnoteReference"/>
          <w:rFonts w:ascii="Times New Roman" w:hAnsi="Times New Roman" w:cs="Times New Roman"/>
        </w:rPr>
        <w:footnoteRef/>
      </w:r>
      <w:r w:rsidRPr="00D760E9">
        <w:rPr>
          <w:rFonts w:ascii="Times New Roman" w:hAnsi="Times New Roman" w:cs="Times New Roman"/>
        </w:rPr>
        <w:t xml:space="preserve"> </w:t>
      </w:r>
      <w:hyperlink r:id="rId2" w:history="1">
        <w:r w:rsidR="008060F3" w:rsidRPr="00066551">
          <w:rPr>
            <w:rStyle w:val="Hyperlink"/>
            <w:rFonts w:ascii="Times New Roman" w:hAnsi="Times New Roman" w:cs="Times New Roman"/>
          </w:rPr>
          <w:t>www.merchdope.com/youtube-stats/</w:t>
        </w:r>
      </w:hyperlink>
      <w:r w:rsidRPr="00D760E9">
        <w:rPr>
          <w:rFonts w:ascii="Times New Roman" w:hAnsi="Times New Roman" w:cs="Times New Roman"/>
        </w:rPr>
        <w:t xml:space="preserve"> (accessed 11 January 2019).</w:t>
      </w:r>
    </w:p>
  </w:footnote>
  <w:footnote w:id="3">
    <w:p w14:paraId="5708FA69" w14:textId="62342C8D" w:rsidR="00FD1667" w:rsidRPr="00D760E9" w:rsidRDefault="00FD1667">
      <w:pPr>
        <w:pStyle w:val="FootnoteText"/>
        <w:rPr>
          <w:rFonts w:ascii="Times New Roman" w:hAnsi="Times New Roman" w:cs="Times New Roman"/>
        </w:rPr>
      </w:pPr>
      <w:r w:rsidRPr="00D760E9">
        <w:rPr>
          <w:rStyle w:val="FootnoteReference"/>
          <w:rFonts w:ascii="Times New Roman" w:hAnsi="Times New Roman" w:cs="Times New Roman"/>
        </w:rPr>
        <w:footnoteRef/>
      </w:r>
      <w:r w:rsidRPr="00D760E9">
        <w:rPr>
          <w:rFonts w:ascii="Times New Roman" w:hAnsi="Times New Roman" w:cs="Times New Roman"/>
        </w:rPr>
        <w:t xml:space="preserve"> </w:t>
      </w:r>
      <w:hyperlink r:id="rId3" w:history="1">
        <w:r w:rsidRPr="00D760E9">
          <w:rPr>
            <w:rStyle w:val="Hyperlink"/>
            <w:rFonts w:ascii="Times New Roman" w:hAnsi="Times New Roman" w:cs="Times New Roman"/>
          </w:rPr>
          <w:t>www.businessinsider.com/youtube-user-statistics-2018-5?r=US&amp;IR=T</w:t>
        </w:r>
      </w:hyperlink>
      <w:r w:rsidRPr="00D760E9">
        <w:rPr>
          <w:rFonts w:ascii="Times New Roman" w:hAnsi="Times New Roman" w:cs="Times New Roman"/>
        </w:rPr>
        <w:t xml:space="preserve"> (accessed 11</w:t>
      </w:r>
      <w:r w:rsidRPr="00D760E9">
        <w:rPr>
          <w:rFonts w:ascii="Times New Roman" w:hAnsi="Times New Roman" w:cs="Times New Roman"/>
          <w:vertAlign w:val="superscript"/>
        </w:rPr>
        <w:t xml:space="preserve"> </w:t>
      </w:r>
      <w:r w:rsidRPr="00D760E9">
        <w:rPr>
          <w:rFonts w:ascii="Times New Roman" w:hAnsi="Times New Roman" w:cs="Times New Roman"/>
        </w:rPr>
        <w:t>January 2019).</w:t>
      </w:r>
    </w:p>
  </w:footnote>
  <w:footnote w:id="4">
    <w:p w14:paraId="440A6355" w14:textId="754856B1" w:rsidR="00351ADC" w:rsidRPr="00D760E9" w:rsidRDefault="00351ADC">
      <w:pPr>
        <w:pStyle w:val="FootnoteText"/>
        <w:rPr>
          <w:rFonts w:ascii="Times New Roman" w:hAnsi="Times New Roman" w:cs="Times New Roman"/>
        </w:rPr>
      </w:pPr>
      <w:r w:rsidRPr="00D760E9">
        <w:rPr>
          <w:rStyle w:val="FootnoteReference"/>
          <w:rFonts w:ascii="Times New Roman" w:hAnsi="Times New Roman" w:cs="Times New Roman"/>
        </w:rPr>
        <w:footnoteRef/>
      </w:r>
      <w:r w:rsidRPr="00D760E9">
        <w:rPr>
          <w:rFonts w:ascii="Times New Roman" w:hAnsi="Times New Roman" w:cs="Times New Roman"/>
        </w:rPr>
        <w:t xml:space="preserve"> N.B.: Although I have focused on YouTube as a source for online materials, much of the content discussed here is also available via other websites.</w:t>
      </w:r>
    </w:p>
  </w:footnote>
  <w:footnote w:id="5">
    <w:p w14:paraId="2A605C62" w14:textId="069E084D" w:rsidR="002754DD" w:rsidRPr="00D760E9" w:rsidRDefault="002754DD">
      <w:pPr>
        <w:pStyle w:val="FootnoteText"/>
        <w:rPr>
          <w:rFonts w:ascii="Times New Roman" w:hAnsi="Times New Roman" w:cs="Times New Roman"/>
        </w:rPr>
      </w:pPr>
      <w:r w:rsidRPr="00D760E9">
        <w:rPr>
          <w:rStyle w:val="FootnoteReference"/>
          <w:rFonts w:ascii="Times New Roman" w:hAnsi="Times New Roman" w:cs="Times New Roman"/>
        </w:rPr>
        <w:footnoteRef/>
      </w:r>
      <w:r w:rsidRPr="00D760E9">
        <w:rPr>
          <w:rFonts w:ascii="Times New Roman" w:hAnsi="Times New Roman" w:cs="Times New Roman"/>
        </w:rPr>
        <w:t xml:space="preserve"> </w:t>
      </w:r>
      <w:hyperlink r:id="rId4" w:history="1">
        <w:r w:rsidRPr="00D760E9">
          <w:rPr>
            <w:rStyle w:val="Hyperlink"/>
            <w:rFonts w:ascii="Times New Roman" w:hAnsi="Times New Roman" w:cs="Times New Roman"/>
          </w:rPr>
          <w:t>www.earlymusicsources.com/</w:t>
        </w:r>
      </w:hyperlink>
      <w:r w:rsidRPr="00D760E9">
        <w:rPr>
          <w:rFonts w:ascii="Times New Roman" w:hAnsi="Times New Roman" w:cs="Times New Roman"/>
        </w:rPr>
        <w:t xml:space="preserve"> (accessed 14 January 2019).</w:t>
      </w:r>
    </w:p>
  </w:footnote>
  <w:footnote w:id="6">
    <w:p w14:paraId="6AAFFD71" w14:textId="77B114BC" w:rsidR="0051538B" w:rsidRPr="00D760E9" w:rsidRDefault="0051538B">
      <w:pPr>
        <w:pStyle w:val="FootnoteText"/>
        <w:rPr>
          <w:rFonts w:ascii="Times New Roman" w:hAnsi="Times New Roman" w:cs="Times New Roman"/>
        </w:rPr>
      </w:pPr>
      <w:r w:rsidRPr="00D760E9">
        <w:rPr>
          <w:rStyle w:val="FootnoteReference"/>
          <w:rFonts w:ascii="Times New Roman" w:hAnsi="Times New Roman" w:cs="Times New Roman"/>
        </w:rPr>
        <w:footnoteRef/>
      </w:r>
      <w:r w:rsidRPr="00D760E9">
        <w:rPr>
          <w:rFonts w:ascii="Times New Roman" w:hAnsi="Times New Roman" w:cs="Times New Roman"/>
        </w:rPr>
        <w:t xml:space="preserve"> </w:t>
      </w:r>
      <w:hyperlink r:id="rId5" w:history="1">
        <w:r w:rsidRPr="00D760E9">
          <w:rPr>
            <w:rStyle w:val="Hyperlink"/>
            <w:rFonts w:ascii="Times New Roman" w:hAnsi="Times New Roman" w:cs="Times New Roman"/>
          </w:rPr>
          <w:t>youtu.be/il3k9a7YK2c</w:t>
        </w:r>
      </w:hyperlink>
      <w:r w:rsidRPr="00D760E9">
        <w:rPr>
          <w:rFonts w:ascii="Times New Roman" w:hAnsi="Times New Roman" w:cs="Times New Roman"/>
        </w:rPr>
        <w:t xml:space="preserve"> (0′29 to 0′32) (accessed 14 January 2019).</w:t>
      </w:r>
    </w:p>
  </w:footnote>
  <w:footnote w:id="7">
    <w:p w14:paraId="1A86C22B" w14:textId="43AB0818" w:rsidR="006F5774" w:rsidRPr="00D760E9" w:rsidRDefault="006F5774" w:rsidP="006F5774">
      <w:pPr>
        <w:pStyle w:val="FootnoteText"/>
        <w:rPr>
          <w:rFonts w:ascii="Times New Roman" w:hAnsi="Times New Roman" w:cs="Times New Roman"/>
        </w:rPr>
      </w:pPr>
      <w:r w:rsidRPr="00D760E9">
        <w:rPr>
          <w:rStyle w:val="FootnoteReference"/>
          <w:rFonts w:ascii="Times New Roman" w:hAnsi="Times New Roman" w:cs="Times New Roman"/>
        </w:rPr>
        <w:footnoteRef/>
      </w:r>
      <w:r w:rsidRPr="00D760E9">
        <w:rPr>
          <w:rFonts w:ascii="Times New Roman" w:hAnsi="Times New Roman" w:cs="Times New Roman"/>
        </w:rPr>
        <w:t xml:space="preserve"> </w:t>
      </w:r>
      <w:hyperlink r:id="rId6" w:history="1">
        <w:r w:rsidR="00D760E9" w:rsidRPr="00066551">
          <w:rPr>
            <w:rStyle w:val="Hyperlink"/>
            <w:rFonts w:ascii="Times New Roman" w:hAnsi="Times New Roman" w:cs="Times New Roman"/>
          </w:rPr>
          <w:t>www.twitter.com/jrhodespianist/status/1036929244654460928?lang=en</w:t>
        </w:r>
      </w:hyperlink>
      <w:r w:rsidRPr="00D760E9">
        <w:rPr>
          <w:rFonts w:ascii="Times New Roman" w:hAnsi="Times New Roman" w:cs="Times New Roman"/>
        </w:rPr>
        <w:t xml:space="preserve"> (accessed 14</w:t>
      </w:r>
      <w:r w:rsidRPr="00D760E9">
        <w:rPr>
          <w:rFonts w:ascii="Times New Roman" w:hAnsi="Times New Roman" w:cs="Times New Roman"/>
          <w:vertAlign w:val="superscript"/>
        </w:rPr>
        <w:t xml:space="preserve"> </w:t>
      </w:r>
      <w:r w:rsidRPr="00D760E9">
        <w:rPr>
          <w:rFonts w:ascii="Times New Roman" w:hAnsi="Times New Roman" w:cs="Times New Roman"/>
        </w:rPr>
        <w:t>January 2019).</w:t>
      </w:r>
    </w:p>
  </w:footnote>
  <w:footnote w:id="8">
    <w:p w14:paraId="3ED3A89D" w14:textId="3AC0DB17" w:rsidR="006F5774" w:rsidRPr="00D760E9" w:rsidRDefault="006F5774" w:rsidP="006F5774">
      <w:pPr>
        <w:pStyle w:val="FootnoteText"/>
        <w:rPr>
          <w:rFonts w:ascii="Times New Roman" w:hAnsi="Times New Roman" w:cs="Times New Roman"/>
        </w:rPr>
      </w:pPr>
      <w:r w:rsidRPr="00D760E9">
        <w:rPr>
          <w:rStyle w:val="FootnoteReference"/>
          <w:rFonts w:ascii="Times New Roman" w:hAnsi="Times New Roman" w:cs="Times New Roman"/>
        </w:rPr>
        <w:footnoteRef/>
      </w:r>
      <w:r w:rsidRPr="00D760E9">
        <w:rPr>
          <w:rFonts w:ascii="Times New Roman" w:hAnsi="Times New Roman" w:cs="Times New Roman"/>
        </w:rPr>
        <w:t xml:space="preserve"> Rhodes’s case was timely in that it highlighted an EU directive vote which followed shortly after. On 12 September 2018 the European Parliament approved a directive which will require companies like YouTube and Facebook to remove copyright infringements more quickly, rather than requiring the copyright owners first to report the infringement. Critics are concerned that this will lead to more such examples of mistaken copyright claims. See </w:t>
      </w:r>
      <w:hyperlink r:id="rId7" w:history="1">
        <w:r w:rsidR="00D760E9" w:rsidRPr="00066551">
          <w:rPr>
            <w:rStyle w:val="Hyperlink"/>
            <w:rFonts w:ascii="Times New Roman" w:hAnsi="Times New Roman" w:cs="Times New Roman"/>
          </w:rPr>
          <w:t>www.independent.co.uk/life-style/gadgets-and-tech/news/eu-parliament-copyright-memes-latest-vote-internet-article-11-13-a8534121.html</w:t>
        </w:r>
      </w:hyperlink>
      <w:r w:rsidRPr="00D760E9">
        <w:rPr>
          <w:rFonts w:ascii="Times New Roman" w:hAnsi="Times New Roman" w:cs="Times New Roman"/>
        </w:rPr>
        <w:t xml:space="preserve"> (accessed 14 January 2019).</w:t>
      </w:r>
    </w:p>
  </w:footnote>
  <w:footnote w:id="9">
    <w:p w14:paraId="0D125823" w14:textId="4C39CE1B" w:rsidR="00160274" w:rsidRPr="00D760E9" w:rsidRDefault="00160274">
      <w:pPr>
        <w:pStyle w:val="FootnoteText"/>
        <w:rPr>
          <w:rFonts w:ascii="Times New Roman" w:hAnsi="Times New Roman" w:cs="Times New Roman"/>
        </w:rPr>
      </w:pPr>
      <w:r w:rsidRPr="00D760E9">
        <w:rPr>
          <w:rStyle w:val="FootnoteReference"/>
          <w:rFonts w:ascii="Times New Roman" w:hAnsi="Times New Roman" w:cs="Times New Roman"/>
        </w:rPr>
        <w:footnoteRef/>
      </w:r>
      <w:r w:rsidRPr="00D760E9">
        <w:rPr>
          <w:rFonts w:ascii="Times New Roman" w:hAnsi="Times New Roman" w:cs="Times New Roman"/>
        </w:rPr>
        <w:t xml:space="preserve"> These are also hosted on Kepl’s own website, </w:t>
      </w:r>
      <w:hyperlink r:id="rId8" w:history="1">
        <w:r w:rsidR="00D760E9" w:rsidRPr="00066551">
          <w:rPr>
            <w:rStyle w:val="Hyperlink"/>
            <w:rFonts w:ascii="Times New Roman" w:hAnsi="Times New Roman" w:cs="Times New Roman"/>
          </w:rPr>
          <w:t>www.performingartsreview.net</w:t>
        </w:r>
      </w:hyperlink>
      <w:r w:rsidRPr="00D760E9">
        <w:rPr>
          <w:rFonts w:ascii="Times New Roman" w:hAnsi="Times New Roman" w:cs="Times New Roman"/>
        </w:rPr>
        <w:t xml:space="preserve"> (accessed 24 January 2019).</w:t>
      </w:r>
    </w:p>
  </w:footnote>
</w:footnotes>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COOK James">
    <w15:presenceInfo w15:providerId="AD" w15:userId="S-1-5-21-861567501-1417001333-682003330-710176"/>
  </w15:person>
  <w15:person w15:author="Daniel Trocme-Latter">
    <w15:presenceInfo w15:providerId="Windows Live" w15:userId="69c2a0f3884ce16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2233"/>
    <w:rsid w:val="000575AA"/>
    <w:rsid w:val="0008292F"/>
    <w:rsid w:val="00084DCB"/>
    <w:rsid w:val="00085241"/>
    <w:rsid w:val="000B170D"/>
    <w:rsid w:val="0010692B"/>
    <w:rsid w:val="00155954"/>
    <w:rsid w:val="00160274"/>
    <w:rsid w:val="00166A63"/>
    <w:rsid w:val="00166D4B"/>
    <w:rsid w:val="001E516C"/>
    <w:rsid w:val="00210DC5"/>
    <w:rsid w:val="00253F10"/>
    <w:rsid w:val="00254BC8"/>
    <w:rsid w:val="002754DD"/>
    <w:rsid w:val="002A31A5"/>
    <w:rsid w:val="002F0788"/>
    <w:rsid w:val="00310F57"/>
    <w:rsid w:val="00351ADC"/>
    <w:rsid w:val="003A083E"/>
    <w:rsid w:val="003A14C3"/>
    <w:rsid w:val="00457F5E"/>
    <w:rsid w:val="004E1A21"/>
    <w:rsid w:val="0051073A"/>
    <w:rsid w:val="0051538B"/>
    <w:rsid w:val="005E4CA3"/>
    <w:rsid w:val="00632D0D"/>
    <w:rsid w:val="00650EDB"/>
    <w:rsid w:val="00654856"/>
    <w:rsid w:val="006864E1"/>
    <w:rsid w:val="006D6543"/>
    <w:rsid w:val="006F5774"/>
    <w:rsid w:val="006F6189"/>
    <w:rsid w:val="00724825"/>
    <w:rsid w:val="00732271"/>
    <w:rsid w:val="007607ED"/>
    <w:rsid w:val="007A597A"/>
    <w:rsid w:val="008060F3"/>
    <w:rsid w:val="00817BB9"/>
    <w:rsid w:val="008263E2"/>
    <w:rsid w:val="008347A0"/>
    <w:rsid w:val="008E6B58"/>
    <w:rsid w:val="00912B61"/>
    <w:rsid w:val="009C1846"/>
    <w:rsid w:val="00A15171"/>
    <w:rsid w:val="00A21FFC"/>
    <w:rsid w:val="00A87A4C"/>
    <w:rsid w:val="00A93E56"/>
    <w:rsid w:val="00AF2A89"/>
    <w:rsid w:val="00B36725"/>
    <w:rsid w:val="00B56509"/>
    <w:rsid w:val="00B956A5"/>
    <w:rsid w:val="00B9758A"/>
    <w:rsid w:val="00BA6ADB"/>
    <w:rsid w:val="00BB6C82"/>
    <w:rsid w:val="00BF0B41"/>
    <w:rsid w:val="00C23D60"/>
    <w:rsid w:val="00C976D6"/>
    <w:rsid w:val="00CF21C4"/>
    <w:rsid w:val="00D65589"/>
    <w:rsid w:val="00D760E9"/>
    <w:rsid w:val="00DD44BE"/>
    <w:rsid w:val="00E12220"/>
    <w:rsid w:val="00E22233"/>
    <w:rsid w:val="00E323F1"/>
    <w:rsid w:val="00E53531"/>
    <w:rsid w:val="00F4348D"/>
    <w:rsid w:val="00F976B2"/>
    <w:rsid w:val="00FD166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BFE6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22233"/>
    <w:rPr>
      <w:color w:val="0563C1" w:themeColor="hyperlink"/>
      <w:u w:val="single"/>
    </w:rPr>
  </w:style>
  <w:style w:type="character" w:customStyle="1" w:styleId="UnresolvedMention">
    <w:name w:val="Unresolved Mention"/>
    <w:basedOn w:val="DefaultParagraphFont"/>
    <w:uiPriority w:val="99"/>
    <w:semiHidden/>
    <w:unhideWhenUsed/>
    <w:rsid w:val="00E22233"/>
    <w:rPr>
      <w:color w:val="605E5C"/>
      <w:shd w:val="clear" w:color="auto" w:fill="E1DFDD"/>
    </w:rPr>
  </w:style>
  <w:style w:type="paragraph" w:styleId="FootnoteText">
    <w:name w:val="footnote text"/>
    <w:basedOn w:val="Normal"/>
    <w:link w:val="FootnoteTextChar"/>
    <w:uiPriority w:val="99"/>
    <w:semiHidden/>
    <w:unhideWhenUsed/>
    <w:rsid w:val="00FD166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D1667"/>
    <w:rPr>
      <w:sz w:val="20"/>
      <w:szCs w:val="20"/>
    </w:rPr>
  </w:style>
  <w:style w:type="character" w:styleId="FootnoteReference">
    <w:name w:val="footnote reference"/>
    <w:basedOn w:val="DefaultParagraphFont"/>
    <w:uiPriority w:val="99"/>
    <w:semiHidden/>
    <w:unhideWhenUsed/>
    <w:rsid w:val="00FD1667"/>
    <w:rPr>
      <w:vertAlign w:val="superscript"/>
    </w:rPr>
  </w:style>
  <w:style w:type="character" w:styleId="CommentReference">
    <w:name w:val="annotation reference"/>
    <w:basedOn w:val="DefaultParagraphFont"/>
    <w:uiPriority w:val="99"/>
    <w:semiHidden/>
    <w:unhideWhenUsed/>
    <w:rsid w:val="00732271"/>
    <w:rPr>
      <w:sz w:val="16"/>
      <w:szCs w:val="16"/>
    </w:rPr>
  </w:style>
  <w:style w:type="paragraph" w:styleId="CommentText">
    <w:name w:val="annotation text"/>
    <w:basedOn w:val="Normal"/>
    <w:link w:val="CommentTextChar"/>
    <w:uiPriority w:val="99"/>
    <w:semiHidden/>
    <w:unhideWhenUsed/>
    <w:rsid w:val="00732271"/>
    <w:pPr>
      <w:spacing w:line="240" w:lineRule="auto"/>
    </w:pPr>
    <w:rPr>
      <w:sz w:val="20"/>
      <w:szCs w:val="20"/>
    </w:rPr>
  </w:style>
  <w:style w:type="character" w:customStyle="1" w:styleId="CommentTextChar">
    <w:name w:val="Comment Text Char"/>
    <w:basedOn w:val="DefaultParagraphFont"/>
    <w:link w:val="CommentText"/>
    <w:uiPriority w:val="99"/>
    <w:semiHidden/>
    <w:rsid w:val="00732271"/>
    <w:rPr>
      <w:sz w:val="20"/>
      <w:szCs w:val="20"/>
    </w:rPr>
  </w:style>
  <w:style w:type="paragraph" w:styleId="CommentSubject">
    <w:name w:val="annotation subject"/>
    <w:basedOn w:val="CommentText"/>
    <w:next w:val="CommentText"/>
    <w:link w:val="CommentSubjectChar"/>
    <w:uiPriority w:val="99"/>
    <w:semiHidden/>
    <w:unhideWhenUsed/>
    <w:rsid w:val="00732271"/>
    <w:rPr>
      <w:b/>
      <w:bCs/>
    </w:rPr>
  </w:style>
  <w:style w:type="character" w:customStyle="1" w:styleId="CommentSubjectChar">
    <w:name w:val="Comment Subject Char"/>
    <w:basedOn w:val="CommentTextChar"/>
    <w:link w:val="CommentSubject"/>
    <w:uiPriority w:val="99"/>
    <w:semiHidden/>
    <w:rsid w:val="00732271"/>
    <w:rPr>
      <w:b/>
      <w:bCs/>
      <w:sz w:val="20"/>
      <w:szCs w:val="20"/>
    </w:rPr>
  </w:style>
  <w:style w:type="paragraph" w:styleId="BalloonText">
    <w:name w:val="Balloon Text"/>
    <w:basedOn w:val="Normal"/>
    <w:link w:val="BalloonTextChar"/>
    <w:uiPriority w:val="99"/>
    <w:semiHidden/>
    <w:unhideWhenUsed/>
    <w:rsid w:val="0073227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32271"/>
    <w:rPr>
      <w:rFonts w:ascii="Segoe UI" w:hAnsi="Segoe UI" w:cs="Segoe UI"/>
      <w:sz w:val="18"/>
      <w:szCs w:val="18"/>
    </w:rPr>
  </w:style>
  <w:style w:type="character" w:styleId="FollowedHyperlink">
    <w:name w:val="FollowedHyperlink"/>
    <w:basedOn w:val="DefaultParagraphFont"/>
    <w:uiPriority w:val="99"/>
    <w:semiHidden/>
    <w:unhideWhenUsed/>
    <w:rsid w:val="002754DD"/>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22233"/>
    <w:rPr>
      <w:color w:val="0563C1" w:themeColor="hyperlink"/>
      <w:u w:val="single"/>
    </w:rPr>
  </w:style>
  <w:style w:type="character" w:customStyle="1" w:styleId="UnresolvedMention">
    <w:name w:val="Unresolved Mention"/>
    <w:basedOn w:val="DefaultParagraphFont"/>
    <w:uiPriority w:val="99"/>
    <w:semiHidden/>
    <w:unhideWhenUsed/>
    <w:rsid w:val="00E22233"/>
    <w:rPr>
      <w:color w:val="605E5C"/>
      <w:shd w:val="clear" w:color="auto" w:fill="E1DFDD"/>
    </w:rPr>
  </w:style>
  <w:style w:type="paragraph" w:styleId="FootnoteText">
    <w:name w:val="footnote text"/>
    <w:basedOn w:val="Normal"/>
    <w:link w:val="FootnoteTextChar"/>
    <w:uiPriority w:val="99"/>
    <w:semiHidden/>
    <w:unhideWhenUsed/>
    <w:rsid w:val="00FD166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D1667"/>
    <w:rPr>
      <w:sz w:val="20"/>
      <w:szCs w:val="20"/>
    </w:rPr>
  </w:style>
  <w:style w:type="character" w:styleId="FootnoteReference">
    <w:name w:val="footnote reference"/>
    <w:basedOn w:val="DefaultParagraphFont"/>
    <w:uiPriority w:val="99"/>
    <w:semiHidden/>
    <w:unhideWhenUsed/>
    <w:rsid w:val="00FD1667"/>
    <w:rPr>
      <w:vertAlign w:val="superscript"/>
    </w:rPr>
  </w:style>
  <w:style w:type="character" w:styleId="CommentReference">
    <w:name w:val="annotation reference"/>
    <w:basedOn w:val="DefaultParagraphFont"/>
    <w:uiPriority w:val="99"/>
    <w:semiHidden/>
    <w:unhideWhenUsed/>
    <w:rsid w:val="00732271"/>
    <w:rPr>
      <w:sz w:val="16"/>
      <w:szCs w:val="16"/>
    </w:rPr>
  </w:style>
  <w:style w:type="paragraph" w:styleId="CommentText">
    <w:name w:val="annotation text"/>
    <w:basedOn w:val="Normal"/>
    <w:link w:val="CommentTextChar"/>
    <w:uiPriority w:val="99"/>
    <w:semiHidden/>
    <w:unhideWhenUsed/>
    <w:rsid w:val="00732271"/>
    <w:pPr>
      <w:spacing w:line="240" w:lineRule="auto"/>
    </w:pPr>
    <w:rPr>
      <w:sz w:val="20"/>
      <w:szCs w:val="20"/>
    </w:rPr>
  </w:style>
  <w:style w:type="character" w:customStyle="1" w:styleId="CommentTextChar">
    <w:name w:val="Comment Text Char"/>
    <w:basedOn w:val="DefaultParagraphFont"/>
    <w:link w:val="CommentText"/>
    <w:uiPriority w:val="99"/>
    <w:semiHidden/>
    <w:rsid w:val="00732271"/>
    <w:rPr>
      <w:sz w:val="20"/>
      <w:szCs w:val="20"/>
    </w:rPr>
  </w:style>
  <w:style w:type="paragraph" w:styleId="CommentSubject">
    <w:name w:val="annotation subject"/>
    <w:basedOn w:val="CommentText"/>
    <w:next w:val="CommentText"/>
    <w:link w:val="CommentSubjectChar"/>
    <w:uiPriority w:val="99"/>
    <w:semiHidden/>
    <w:unhideWhenUsed/>
    <w:rsid w:val="00732271"/>
    <w:rPr>
      <w:b/>
      <w:bCs/>
    </w:rPr>
  </w:style>
  <w:style w:type="character" w:customStyle="1" w:styleId="CommentSubjectChar">
    <w:name w:val="Comment Subject Char"/>
    <w:basedOn w:val="CommentTextChar"/>
    <w:link w:val="CommentSubject"/>
    <w:uiPriority w:val="99"/>
    <w:semiHidden/>
    <w:rsid w:val="00732271"/>
    <w:rPr>
      <w:b/>
      <w:bCs/>
      <w:sz w:val="20"/>
      <w:szCs w:val="20"/>
    </w:rPr>
  </w:style>
  <w:style w:type="paragraph" w:styleId="BalloonText">
    <w:name w:val="Balloon Text"/>
    <w:basedOn w:val="Normal"/>
    <w:link w:val="BalloonTextChar"/>
    <w:uiPriority w:val="99"/>
    <w:semiHidden/>
    <w:unhideWhenUsed/>
    <w:rsid w:val="0073227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32271"/>
    <w:rPr>
      <w:rFonts w:ascii="Segoe UI" w:hAnsi="Segoe UI" w:cs="Segoe UI"/>
      <w:sz w:val="18"/>
      <w:szCs w:val="18"/>
    </w:rPr>
  </w:style>
  <w:style w:type="character" w:styleId="FollowedHyperlink">
    <w:name w:val="FollowedHyperlink"/>
    <w:basedOn w:val="DefaultParagraphFont"/>
    <w:uiPriority w:val="99"/>
    <w:semiHidden/>
    <w:unhideWhenUsed/>
    <w:rsid w:val="002754D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5564572">
      <w:bodyDiv w:val="1"/>
      <w:marLeft w:val="0"/>
      <w:marRight w:val="0"/>
      <w:marTop w:val="0"/>
      <w:marBottom w:val="0"/>
      <w:divBdr>
        <w:top w:val="none" w:sz="0" w:space="0" w:color="auto"/>
        <w:left w:val="none" w:sz="0" w:space="0" w:color="auto"/>
        <w:bottom w:val="none" w:sz="0" w:space="0" w:color="auto"/>
        <w:right w:val="none" w:sz="0" w:space="0" w:color="auto"/>
      </w:divBdr>
    </w:div>
    <w:div w:id="205878534">
      <w:bodyDiv w:val="1"/>
      <w:marLeft w:val="0"/>
      <w:marRight w:val="0"/>
      <w:marTop w:val="0"/>
      <w:marBottom w:val="0"/>
      <w:divBdr>
        <w:top w:val="none" w:sz="0" w:space="0" w:color="auto"/>
        <w:left w:val="none" w:sz="0" w:space="0" w:color="auto"/>
        <w:bottom w:val="none" w:sz="0" w:space="0" w:color="auto"/>
        <w:right w:val="none" w:sz="0" w:space="0" w:color="auto"/>
      </w:divBdr>
    </w:div>
    <w:div w:id="267852434">
      <w:bodyDiv w:val="1"/>
      <w:marLeft w:val="0"/>
      <w:marRight w:val="0"/>
      <w:marTop w:val="0"/>
      <w:marBottom w:val="0"/>
      <w:divBdr>
        <w:top w:val="none" w:sz="0" w:space="0" w:color="auto"/>
        <w:left w:val="none" w:sz="0" w:space="0" w:color="auto"/>
        <w:bottom w:val="none" w:sz="0" w:space="0" w:color="auto"/>
        <w:right w:val="none" w:sz="0" w:space="0" w:color="auto"/>
      </w:divBdr>
    </w:div>
    <w:div w:id="736825888">
      <w:bodyDiv w:val="1"/>
      <w:marLeft w:val="0"/>
      <w:marRight w:val="0"/>
      <w:marTop w:val="0"/>
      <w:marBottom w:val="0"/>
      <w:divBdr>
        <w:top w:val="none" w:sz="0" w:space="0" w:color="auto"/>
        <w:left w:val="none" w:sz="0" w:space="0" w:color="auto"/>
        <w:bottom w:val="none" w:sz="0" w:space="0" w:color="auto"/>
        <w:right w:val="none" w:sz="0" w:space="0" w:color="auto"/>
      </w:divBdr>
    </w:div>
    <w:div w:id="832113275">
      <w:bodyDiv w:val="1"/>
      <w:marLeft w:val="0"/>
      <w:marRight w:val="0"/>
      <w:marTop w:val="0"/>
      <w:marBottom w:val="0"/>
      <w:divBdr>
        <w:top w:val="none" w:sz="0" w:space="0" w:color="auto"/>
        <w:left w:val="none" w:sz="0" w:space="0" w:color="auto"/>
        <w:bottom w:val="none" w:sz="0" w:space="0" w:color="auto"/>
        <w:right w:val="none" w:sz="0" w:space="0" w:color="auto"/>
      </w:divBdr>
      <w:divsChild>
        <w:div w:id="250628596">
          <w:marLeft w:val="0"/>
          <w:marRight w:val="0"/>
          <w:marTop w:val="0"/>
          <w:marBottom w:val="0"/>
          <w:divBdr>
            <w:top w:val="none" w:sz="0" w:space="0" w:color="auto"/>
            <w:left w:val="none" w:sz="0" w:space="0" w:color="auto"/>
            <w:bottom w:val="none" w:sz="0" w:space="0" w:color="auto"/>
            <w:right w:val="none" w:sz="0" w:space="0" w:color="auto"/>
          </w:divBdr>
        </w:div>
        <w:div w:id="968322330">
          <w:marLeft w:val="0"/>
          <w:marRight w:val="0"/>
          <w:marTop w:val="0"/>
          <w:marBottom w:val="0"/>
          <w:divBdr>
            <w:top w:val="none" w:sz="0" w:space="0" w:color="auto"/>
            <w:left w:val="none" w:sz="0" w:space="0" w:color="auto"/>
            <w:bottom w:val="none" w:sz="0" w:space="0" w:color="auto"/>
            <w:right w:val="none" w:sz="0" w:space="0" w:color="auto"/>
          </w:divBdr>
        </w:div>
      </w:divsChild>
    </w:div>
    <w:div w:id="869805262">
      <w:bodyDiv w:val="1"/>
      <w:marLeft w:val="0"/>
      <w:marRight w:val="0"/>
      <w:marTop w:val="0"/>
      <w:marBottom w:val="0"/>
      <w:divBdr>
        <w:top w:val="none" w:sz="0" w:space="0" w:color="auto"/>
        <w:left w:val="none" w:sz="0" w:space="0" w:color="auto"/>
        <w:bottom w:val="none" w:sz="0" w:space="0" w:color="auto"/>
        <w:right w:val="none" w:sz="0" w:space="0" w:color="auto"/>
      </w:divBdr>
    </w:div>
    <w:div w:id="960183051">
      <w:bodyDiv w:val="1"/>
      <w:marLeft w:val="0"/>
      <w:marRight w:val="0"/>
      <w:marTop w:val="0"/>
      <w:marBottom w:val="0"/>
      <w:divBdr>
        <w:top w:val="none" w:sz="0" w:space="0" w:color="auto"/>
        <w:left w:val="none" w:sz="0" w:space="0" w:color="auto"/>
        <w:bottom w:val="none" w:sz="0" w:space="0" w:color="auto"/>
        <w:right w:val="none" w:sz="0" w:space="0" w:color="auto"/>
      </w:divBdr>
    </w:div>
    <w:div w:id="966860237">
      <w:bodyDiv w:val="1"/>
      <w:marLeft w:val="0"/>
      <w:marRight w:val="0"/>
      <w:marTop w:val="0"/>
      <w:marBottom w:val="0"/>
      <w:divBdr>
        <w:top w:val="none" w:sz="0" w:space="0" w:color="auto"/>
        <w:left w:val="none" w:sz="0" w:space="0" w:color="auto"/>
        <w:bottom w:val="none" w:sz="0" w:space="0" w:color="auto"/>
        <w:right w:val="none" w:sz="0" w:space="0" w:color="auto"/>
      </w:divBdr>
      <w:divsChild>
        <w:div w:id="2125883966">
          <w:marLeft w:val="0"/>
          <w:marRight w:val="0"/>
          <w:marTop w:val="0"/>
          <w:marBottom w:val="0"/>
          <w:divBdr>
            <w:top w:val="none" w:sz="0" w:space="0" w:color="auto"/>
            <w:left w:val="none" w:sz="0" w:space="0" w:color="auto"/>
            <w:bottom w:val="none" w:sz="0" w:space="0" w:color="auto"/>
            <w:right w:val="none" w:sz="0" w:space="0" w:color="auto"/>
          </w:divBdr>
        </w:div>
        <w:div w:id="1863089165">
          <w:marLeft w:val="0"/>
          <w:marRight w:val="0"/>
          <w:marTop w:val="0"/>
          <w:marBottom w:val="0"/>
          <w:divBdr>
            <w:top w:val="none" w:sz="0" w:space="0" w:color="auto"/>
            <w:left w:val="none" w:sz="0" w:space="0" w:color="auto"/>
            <w:bottom w:val="none" w:sz="0" w:space="0" w:color="auto"/>
            <w:right w:val="none" w:sz="0" w:space="0" w:color="auto"/>
          </w:divBdr>
        </w:div>
      </w:divsChild>
    </w:div>
    <w:div w:id="1270817785">
      <w:bodyDiv w:val="1"/>
      <w:marLeft w:val="0"/>
      <w:marRight w:val="0"/>
      <w:marTop w:val="0"/>
      <w:marBottom w:val="0"/>
      <w:divBdr>
        <w:top w:val="none" w:sz="0" w:space="0" w:color="auto"/>
        <w:left w:val="none" w:sz="0" w:space="0" w:color="auto"/>
        <w:bottom w:val="none" w:sz="0" w:space="0" w:color="auto"/>
        <w:right w:val="none" w:sz="0" w:space="0" w:color="auto"/>
      </w:divBdr>
    </w:div>
    <w:div w:id="1359353865">
      <w:bodyDiv w:val="1"/>
      <w:marLeft w:val="0"/>
      <w:marRight w:val="0"/>
      <w:marTop w:val="0"/>
      <w:marBottom w:val="0"/>
      <w:divBdr>
        <w:top w:val="none" w:sz="0" w:space="0" w:color="auto"/>
        <w:left w:val="none" w:sz="0" w:space="0" w:color="auto"/>
        <w:bottom w:val="none" w:sz="0" w:space="0" w:color="auto"/>
        <w:right w:val="none" w:sz="0" w:space="0" w:color="auto"/>
      </w:divBdr>
    </w:div>
    <w:div w:id="1918400183">
      <w:bodyDiv w:val="1"/>
      <w:marLeft w:val="0"/>
      <w:marRight w:val="0"/>
      <w:marTop w:val="0"/>
      <w:marBottom w:val="0"/>
      <w:divBdr>
        <w:top w:val="none" w:sz="0" w:space="0" w:color="auto"/>
        <w:left w:val="none" w:sz="0" w:space="0" w:color="auto"/>
        <w:bottom w:val="none" w:sz="0" w:space="0" w:color="auto"/>
        <w:right w:val="none" w:sz="0" w:space="0" w:color="auto"/>
      </w:divBdr>
    </w:div>
    <w:div w:id="20212701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yperlink" Target="http://www.youtube.com/user/EMAEarlyMusicAmerica" TargetMode="External"/><Relationship Id="rId18" Type="http://schemas.openxmlformats.org/officeDocument/2006/relationships/hyperlink" Target="https://www.youtube.com/user/DanKepl/featured" TargetMode="External"/><Relationship Id="rId3" Type="http://schemas.microsoft.com/office/2007/relationships/stylesWithEffects" Target="stylesWithEffects.xml"/><Relationship Id="rId21" Type="http://schemas.microsoft.com/office/2011/relationships/commentsExtended" Target="commentsExtended.xml"/><Relationship Id="rId7" Type="http://schemas.openxmlformats.org/officeDocument/2006/relationships/endnotes" Target="endnotes.xml"/><Relationship Id="rId12" Type="http://schemas.openxmlformats.org/officeDocument/2006/relationships/hyperlink" Target="https://www.youtube.com/channel/UCS3jGCY50YujsfsP7czQmxA" TargetMode="External"/><Relationship Id="rId17" Type="http://schemas.openxmlformats.org/officeDocument/2006/relationships/hyperlink" Target="file:///C:\Users\earlymusic\Google%20Drive\Early%20Music%20Recording%20Reviews\2%20May%202019\Completed%20drafts\music.youtube.com" TargetMode="External"/><Relationship Id="rId2" Type="http://schemas.openxmlformats.org/officeDocument/2006/relationships/styles" Target="styles.xml"/><Relationship Id="rId16" Type="http://schemas.openxmlformats.org/officeDocument/2006/relationships/hyperlink" Target="http://www.youtube.com/user/razor8103/about"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youtube.com/watch?v=eVabz8LneI4" TargetMode="External"/><Relationship Id="rId5" Type="http://schemas.openxmlformats.org/officeDocument/2006/relationships/webSettings" Target="webSettings.xml"/><Relationship Id="rId15" Type="http://schemas.openxmlformats.org/officeDocument/2006/relationships/hyperlink" Target="http://www.youtube.com/channel/UC8W8LvMWy9xiTOIgI61mAMA" TargetMode="External"/><Relationship Id="rId23" Type="http://schemas.microsoft.com/office/2016/09/relationships/commentsIds" Target="commentsIds.xml"/><Relationship Id="rId10" Type="http://schemas.openxmlformats.org/officeDocument/2006/relationships/hyperlink" Target="http://www.earlymusicsources.com"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youtube.com/channel/UCJOiqToQ7kiakqTLE7Hdd5g" TargetMode="External"/><Relationship Id="rId14" Type="http://schemas.openxmlformats.org/officeDocument/2006/relationships/hyperlink" Target="http://www.youtube.com/user/BrilliantClassics" TargetMode="External"/><Relationship Id="rId22" Type="http://schemas.microsoft.com/office/2011/relationships/people" Target="people.xml"/></Relationships>
</file>

<file path=word/_rels/footnotes.xml.rels><?xml version="1.0" encoding="UTF-8" standalone="yes"?>
<Relationships xmlns="http://schemas.openxmlformats.org/package/2006/relationships"><Relationship Id="rId8" Type="http://schemas.openxmlformats.org/officeDocument/2006/relationships/hyperlink" Target="http://www.performingartsreview.net" TargetMode="External"/><Relationship Id="rId3" Type="http://schemas.openxmlformats.org/officeDocument/2006/relationships/hyperlink" Target="https://www.businessinsider.com/youtube-user-statistics-2018-5?r=US&amp;IR=T" TargetMode="External"/><Relationship Id="rId7" Type="http://schemas.openxmlformats.org/officeDocument/2006/relationships/hyperlink" Target="http://www.independent.co.uk/life-style/gadgets-and-tech/news/eu-parliament-copyright-memes-latest-vote-internet-article-11-13-a8534121.html" TargetMode="External"/><Relationship Id="rId2" Type="http://schemas.openxmlformats.org/officeDocument/2006/relationships/hyperlink" Target="http://www.merchdope.com/youtube-stats/" TargetMode="External"/><Relationship Id="rId1" Type="http://schemas.openxmlformats.org/officeDocument/2006/relationships/hyperlink" Target="https://www.ft.com/content/f6512c08-d163-11e8-a9f2-7574db66bcd5" TargetMode="External"/><Relationship Id="rId6" Type="http://schemas.openxmlformats.org/officeDocument/2006/relationships/hyperlink" Target="http://www.twitter.com/jrhodespianist/status/1036929244654460928?lang=en" TargetMode="External"/><Relationship Id="rId5" Type="http://schemas.openxmlformats.org/officeDocument/2006/relationships/hyperlink" Target="https://youtu.be/il3k9a7YK2c" TargetMode="External"/><Relationship Id="rId4" Type="http://schemas.openxmlformats.org/officeDocument/2006/relationships/hyperlink" Target="https://www.earlymusicsources.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A8BBCA-7F1B-4C6F-8DE3-9E07D320DF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1938</Words>
  <Characters>11049</Characters>
  <Application>Microsoft Office Word</Application>
  <DocSecurity>0</DocSecurity>
  <Lines>92</Lines>
  <Paragraphs>25</Paragraphs>
  <ScaleCrop>false</ScaleCrop>
  <HeadingPairs>
    <vt:vector size="2" baseType="variant">
      <vt:variant>
        <vt:lpstr>Title</vt:lpstr>
      </vt:variant>
      <vt:variant>
        <vt:i4>1</vt:i4>
      </vt:variant>
    </vt:vector>
  </HeadingPairs>
  <TitlesOfParts>
    <vt:vector size="1" baseType="lpstr">
      <vt:lpstr/>
    </vt:vector>
  </TitlesOfParts>
  <Company>Oxford University Press</Company>
  <LinksUpToDate>false</LinksUpToDate>
  <CharactersWithSpaces>12962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Daniel Trocme-Latter</dc:creator>
  <cp:lastModifiedBy>Early Music</cp:lastModifiedBy>
  <cp:revision>2</cp:revision>
  <dcterms:created xsi:type="dcterms:W3CDTF">2019-02-12T11:01:00Z</dcterms:created>
  <dcterms:modified xsi:type="dcterms:W3CDTF">2019-02-12T11:01:00Z</dcterms:modified>
</cp:coreProperties>
</file>